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5D12" w14:textId="3ABC4359" w:rsidR="001F6AF7" w:rsidRPr="001F6AF7" w:rsidRDefault="001F6AF7" w:rsidP="001F6AF7">
      <w:pPr>
        <w:widowControl w:val="0"/>
        <w:suppressAutoHyphens/>
        <w:spacing w:after="0" w:line="240" w:lineRule="auto"/>
        <w:ind w:right="-144"/>
        <w:jc w:val="right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b/>
          <w:color w:val="000000"/>
          <w:sz w:val="24"/>
          <w:szCs w:val="24"/>
          <w:lang w:eastAsia="pl-PL"/>
        </w:rPr>
        <w:t xml:space="preserve">Załącznik nr </w:t>
      </w:r>
      <w:r w:rsidR="00355324">
        <w:rPr>
          <w:rFonts w:eastAsia="HG Mincho Light J" w:cstheme="minorHAnsi"/>
          <w:b/>
          <w:color w:val="000000"/>
          <w:sz w:val="24"/>
          <w:szCs w:val="24"/>
          <w:lang w:eastAsia="pl-PL"/>
        </w:rPr>
        <w:t>1</w:t>
      </w:r>
    </w:p>
    <w:p w14:paraId="633B299E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4248" w:right="-144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</w:t>
      </w:r>
    </w:p>
    <w:p w14:paraId="1530A2E4" w14:textId="586B971B" w:rsidR="001F6AF7" w:rsidRPr="001F6AF7" w:rsidRDefault="006907C8" w:rsidP="001F6AF7">
      <w:pPr>
        <w:widowControl w:val="0"/>
        <w:suppressAutoHyphens/>
        <w:spacing w:after="0" w:line="240" w:lineRule="auto"/>
        <w:ind w:left="4248" w:right="-144"/>
        <w:rPr>
          <w:rFonts w:eastAsia="HG Mincho Light J" w:cstheme="minorHAnsi"/>
          <w:b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                 </w:t>
      </w:r>
      <w:r w:rsidR="001F6AF7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</w:t>
      </w:r>
      <w:proofErr w:type="gramStart"/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…….</w:t>
      </w:r>
      <w:proofErr w:type="gramEnd"/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.…</w:t>
      </w:r>
      <w:proofErr w:type="gramStart"/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…….</w:t>
      </w:r>
      <w:proofErr w:type="gramEnd"/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., dnia …………………….</w:t>
      </w:r>
    </w:p>
    <w:p w14:paraId="518579A4" w14:textId="05AA3E13" w:rsidR="001F6AF7" w:rsidRPr="001F6AF7" w:rsidRDefault="001F6AF7" w:rsidP="001F6AF7">
      <w:pPr>
        <w:widowControl w:val="0"/>
        <w:suppressAutoHyphens/>
        <w:spacing w:after="0" w:line="240" w:lineRule="auto"/>
        <w:ind w:right="-144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…………………..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</w:t>
      </w:r>
    </w:p>
    <w:p w14:paraId="0898577B" w14:textId="68A7C84C" w:rsidR="001F6AF7" w:rsidRPr="001F6AF7" w:rsidRDefault="001F6AF7" w:rsidP="001F6AF7">
      <w:pPr>
        <w:widowControl w:val="0"/>
        <w:suppressAutoHyphens/>
        <w:spacing w:after="0" w:line="240" w:lineRule="auto"/>
        <w:ind w:right="-144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(</w:t>
      </w:r>
      <w:r w:rsidR="00FA0E71">
        <w:rPr>
          <w:rFonts w:eastAsia="HG Mincho Light J" w:cstheme="minorHAnsi"/>
          <w:color w:val="000000"/>
          <w:sz w:val="24"/>
          <w:szCs w:val="24"/>
          <w:lang w:eastAsia="pl-PL"/>
        </w:rPr>
        <w:t>Dane osoby składającej wniosek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)</w:t>
      </w:r>
    </w:p>
    <w:p w14:paraId="1B7F26A0" w14:textId="77777777" w:rsidR="00A36D5E" w:rsidRDefault="00A36D5E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Dyrektor </w:t>
      </w:r>
    </w:p>
    <w:p w14:paraId="001D7DBA" w14:textId="29FDC9CB" w:rsidR="001F6AF7" w:rsidRPr="00133685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>Powiatow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>ej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Stacj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>i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Sanitarno – Epidemiologiczn</w:t>
      </w:r>
      <w:r w:rsidR="00A36D5E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ej </w:t>
      </w: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 Myśliborzu </w:t>
      </w:r>
    </w:p>
    <w:p w14:paraId="4C65A993" w14:textId="77777777" w:rsidR="001F6AF7" w:rsidRPr="00133685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Ul. Północna 15 </w:t>
      </w:r>
    </w:p>
    <w:p w14:paraId="61A91EDA" w14:textId="7485CF11" w:rsidR="001F6AF7" w:rsidRPr="001F6AF7" w:rsidRDefault="001F6AF7" w:rsidP="001F6AF7">
      <w:pPr>
        <w:shd w:val="clear" w:color="auto" w:fill="FFFFFF"/>
        <w:spacing w:after="0" w:line="240" w:lineRule="auto"/>
        <w:ind w:left="4956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33685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74-300 Myślibórz </w:t>
      </w:r>
    </w:p>
    <w:p w14:paraId="3022F19C" w14:textId="48D6F515" w:rsidR="001F6AF7" w:rsidRPr="001F6AF7" w:rsidRDefault="001F6AF7" w:rsidP="001F6AF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  <w:r w:rsidRPr="001F6AF7">
        <w:rPr>
          <w:rFonts w:eastAsia="Times New Roman" w:cstheme="minorHAnsi"/>
          <w:b/>
          <w:color w:val="000000"/>
          <w:sz w:val="24"/>
          <w:szCs w:val="24"/>
          <w:lang w:eastAsia="pl-PL"/>
        </w:rPr>
        <w:tab/>
      </w:r>
    </w:p>
    <w:p w14:paraId="479BAAB3" w14:textId="6020707D" w:rsidR="001F6AF7" w:rsidRPr="001F6AF7" w:rsidRDefault="001F6AF7" w:rsidP="001F6AF7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WNIOSEK O NIEODPŁATNE PRZEKAZANIE</w:t>
      </w:r>
      <w:r w:rsidR="00166FEE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 xml:space="preserve"> </w:t>
      </w: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/DAROWIZNĘ</w:t>
      </w:r>
    </w:p>
    <w:p w14:paraId="39F07FFD" w14:textId="77777777" w:rsidR="001F6AF7" w:rsidRPr="001F6AF7" w:rsidRDefault="001F6AF7" w:rsidP="001F6AF7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</w:pPr>
      <w:r w:rsidRPr="001F6AF7">
        <w:rPr>
          <w:rFonts w:eastAsia="Times New Roman" w:cstheme="minorHAnsi"/>
          <w:b/>
          <w:bCs/>
          <w:color w:val="000000"/>
          <w:kern w:val="32"/>
          <w:sz w:val="24"/>
          <w:szCs w:val="24"/>
          <w:lang w:eastAsia="pl-PL"/>
        </w:rPr>
        <w:t>SKŁADNIKA RZECZOWEGO MAJĄTKU RUCHOMEGO</w:t>
      </w:r>
    </w:p>
    <w:p w14:paraId="11F13753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6DE437A7" w14:textId="2ACB0153" w:rsidR="001F6AF7" w:rsidRPr="001F6AF7" w:rsidRDefault="00166FEE" w:rsidP="001F6AF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Dane podmiotu lub organu występującego o nieodpłatne przekazanie składników rzeczowych majątku </w:t>
      </w:r>
      <w:proofErr w:type="gramStart"/>
      <w:r>
        <w:rPr>
          <w:rFonts w:eastAsia="HG Mincho Light J" w:cstheme="minorHAnsi"/>
          <w:color w:val="000000"/>
          <w:sz w:val="24"/>
          <w:szCs w:val="24"/>
          <w:lang w:eastAsia="pl-PL"/>
        </w:rPr>
        <w:t>ruchomego :</w:t>
      </w:r>
      <w:proofErr w:type="gramEnd"/>
    </w:p>
    <w:p w14:paraId="6737ECF7" w14:textId="36BE42B9" w:rsidR="001F6AF7" w:rsidRPr="001F6AF7" w:rsidRDefault="00166FEE" w:rsidP="001F6AF7">
      <w:pPr>
        <w:widowControl w:val="0"/>
        <w:suppressAutoHyphens/>
        <w:spacing w:after="0" w:line="240" w:lineRule="auto"/>
        <w:ind w:left="720"/>
        <w:contextualSpacing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1. Nazwa jednostki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678A9DC3" w14:textId="000DCC12" w:rsidR="001F6AF7" w:rsidRPr="001F6AF7" w:rsidRDefault="00166FEE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2. Pełny adres jednostki </w:t>
      </w:r>
      <w:r w:rsidR="001F6AF7"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4BD34078" w14:textId="25E6566B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133685"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14:paraId="025D1463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0AB48990" w14:textId="0A4387BD" w:rsidR="001F6AF7" w:rsidRDefault="00166FEE" w:rsidP="00166FE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Wskazanie składnika rzeczowego majątku </w:t>
      </w:r>
      <w:proofErr w:type="gramStart"/>
      <w:r>
        <w:rPr>
          <w:rFonts w:eastAsia="HG Mincho Light J" w:cstheme="minorHAnsi"/>
          <w:color w:val="000000"/>
          <w:sz w:val="24"/>
          <w:szCs w:val="24"/>
          <w:lang w:eastAsia="pl-PL"/>
        </w:rPr>
        <w:t>ruchomego ,</w:t>
      </w:r>
      <w:proofErr w:type="gramEnd"/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którego wniosek </w:t>
      </w:r>
      <w:proofErr w:type="gramStart"/>
      <w:r>
        <w:rPr>
          <w:rFonts w:eastAsia="HG Mincho Light J" w:cstheme="minorHAnsi"/>
          <w:color w:val="000000"/>
          <w:sz w:val="24"/>
          <w:szCs w:val="24"/>
          <w:lang w:eastAsia="pl-PL"/>
        </w:rPr>
        <w:t>dotyczy :</w:t>
      </w:r>
      <w:proofErr w:type="gramEnd"/>
    </w:p>
    <w:p w14:paraId="301D7974" w14:textId="146722BD" w:rsidR="00166FEE" w:rsidRPr="00166FEE" w:rsidRDefault="00166FEE" w:rsidP="00166FEE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B0E12EF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75F92872" w14:textId="593B59EF" w:rsidR="001F6AF7" w:rsidRPr="001F6AF7" w:rsidRDefault="00166FEE" w:rsidP="001F6AF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Oświadczam, że przekazany składnik majątku ruchomego zostanie odebrany w terminie i miejscu wskazanym w protokole zdawczo – odbiorczym, zawierającym informacje wskazane w § 38 ust. 6 rozporządzenia Rady Ministrów z dnia 21 października 2019 r. w sprawie szczegółowego sposobu gospodarowania składnikami rzeczowymi majątku ruchomego Skarbu Państwa, w który wyposażone są jednostki budżetowe </w:t>
      </w:r>
      <w:proofErr w:type="gramStart"/>
      <w:r w:rsidR="008E3B01" w:rsidRPr="008E3B01">
        <w:rPr>
          <w:rFonts w:eastAsia="HG Mincho Light J" w:cstheme="minorHAnsi"/>
          <w:color w:val="000000"/>
          <w:sz w:val="24"/>
          <w:szCs w:val="24"/>
          <w:lang w:eastAsia="pl-PL"/>
        </w:rPr>
        <w:t>( Dz.</w:t>
      </w:r>
      <w:proofErr w:type="gramEnd"/>
      <w:r w:rsidR="008E3B01" w:rsidRPr="008E3B01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U. z 2025 r. poz. 228 tj.)</w:t>
      </w:r>
      <w:r w:rsidR="008E3B01">
        <w:rPr>
          <w:rFonts w:eastAsia="HG Mincho Light J" w:cstheme="minorHAnsi"/>
          <w:color w:val="000000"/>
          <w:sz w:val="24"/>
          <w:szCs w:val="24"/>
          <w:lang w:eastAsia="pl-PL"/>
        </w:rPr>
        <w:t>.</w:t>
      </w:r>
    </w:p>
    <w:p w14:paraId="7291A482" w14:textId="77777777" w:rsidR="001F6AF7" w:rsidRPr="001F6AF7" w:rsidRDefault="001F6AF7" w:rsidP="001F6AF7">
      <w:pPr>
        <w:widowControl w:val="0"/>
        <w:suppressAutoHyphens/>
        <w:spacing w:after="0" w:line="240" w:lineRule="auto"/>
        <w:ind w:left="720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2BFC1B3E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01ADF52A" w14:textId="38CC969E" w:rsidR="001F6AF7" w:rsidRPr="001F6AF7" w:rsidRDefault="00133685" w:rsidP="00133685">
      <w:pPr>
        <w:widowControl w:val="0"/>
        <w:suppressAutoHyphens/>
        <w:spacing w:after="0" w:line="240" w:lineRule="auto"/>
        <w:ind w:left="720"/>
        <w:jc w:val="right"/>
        <w:rPr>
          <w:rFonts w:eastAsia="HG Mincho Light J" w:cstheme="minorHAnsi"/>
          <w:color w:val="000000"/>
          <w:sz w:val="24"/>
          <w:szCs w:val="24"/>
          <w:lang w:eastAsia="pl-PL"/>
        </w:rPr>
      </w:pPr>
      <w:r>
        <w:rPr>
          <w:rFonts w:eastAsia="HG Mincho Light J" w:cstheme="minorHAnsi"/>
          <w:color w:val="000000"/>
          <w:sz w:val="24"/>
          <w:szCs w:val="24"/>
          <w:lang w:eastAsia="pl-PL"/>
        </w:rPr>
        <w:t>…………………………………………………………</w:t>
      </w:r>
    </w:p>
    <w:p w14:paraId="09A3055B" w14:textId="193BCF15" w:rsidR="001F6AF7" w:rsidRPr="001F6AF7" w:rsidRDefault="001F6AF7" w:rsidP="00133685">
      <w:pPr>
        <w:widowControl w:val="0"/>
        <w:suppressAutoHyphens/>
        <w:spacing w:after="0" w:line="240" w:lineRule="auto"/>
        <w:jc w:val="center"/>
        <w:rPr>
          <w:rFonts w:eastAsia="HG Mincho Light J" w:cstheme="minorHAnsi"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ab/>
        <w:t xml:space="preserve">                           </w:t>
      </w:r>
      <w:r w:rsidR="00133685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                           </w:t>
      </w:r>
      <w:r w:rsidRPr="001F6AF7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 Podpis </w:t>
      </w:r>
      <w:r w:rsidR="00133685" w:rsidRPr="00133685">
        <w:rPr>
          <w:rFonts w:eastAsia="HG Mincho Light J" w:cstheme="minorHAnsi"/>
          <w:color w:val="000000"/>
          <w:sz w:val="24"/>
          <w:szCs w:val="24"/>
          <w:lang w:eastAsia="pl-PL"/>
        </w:rPr>
        <w:t xml:space="preserve">składającego wniosek </w:t>
      </w:r>
    </w:p>
    <w:p w14:paraId="4E113745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70E8B5C3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  <w:t>*niepotrzebne skreślić</w:t>
      </w:r>
    </w:p>
    <w:p w14:paraId="2A91EF1B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</w:pPr>
      <w:r w:rsidRPr="001F6AF7">
        <w:rPr>
          <w:rFonts w:eastAsia="HG Mincho Light J" w:cstheme="minorHAnsi"/>
          <w:i/>
          <w:iCs/>
          <w:color w:val="000000"/>
          <w:sz w:val="24"/>
          <w:szCs w:val="24"/>
          <w:lang w:eastAsia="pl-PL"/>
        </w:rPr>
        <w:t>**dotyczy darowizn</w:t>
      </w:r>
    </w:p>
    <w:p w14:paraId="3B8E9CA0" w14:textId="77777777" w:rsidR="001F6AF7" w:rsidRPr="001F6AF7" w:rsidRDefault="001F6AF7" w:rsidP="001F6AF7">
      <w:pPr>
        <w:widowControl w:val="0"/>
        <w:suppressAutoHyphens/>
        <w:spacing w:after="0" w:line="240" w:lineRule="auto"/>
        <w:rPr>
          <w:rFonts w:eastAsia="HG Mincho Light J" w:cstheme="minorHAnsi"/>
          <w:color w:val="000000"/>
          <w:sz w:val="24"/>
          <w:szCs w:val="24"/>
          <w:lang w:eastAsia="pl-PL"/>
        </w:rPr>
      </w:pPr>
    </w:p>
    <w:p w14:paraId="691B7A58" w14:textId="1C7E32FE" w:rsidR="001F6AF7" w:rsidRPr="001F6AF7" w:rsidRDefault="001F6AF7" w:rsidP="001F6AF7">
      <w:pP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1F6AF7">
        <w:rPr>
          <w:rFonts w:eastAsia="Calibri" w:cstheme="minorHAnsi"/>
          <w:color w:val="000000"/>
          <w:sz w:val="20"/>
          <w:szCs w:val="20"/>
          <w:lang w:eastAsia="pl-PL"/>
        </w:rPr>
        <w:t xml:space="preserve">Zgodnie z rozporządzeniem Rady Ministrów z dnia 21 października 2019 r. w sprawie szczegółowego sposobu gospodarowania składnikami rzeczowymi majątku ruchomego Skarbu Państwa </w:t>
      </w:r>
      <w:proofErr w:type="gramStart"/>
      <w:r w:rsidR="008E3B01" w:rsidRPr="008E3B01">
        <w:rPr>
          <w:rFonts w:eastAsia="Calibri" w:cstheme="minorHAnsi"/>
          <w:color w:val="000000"/>
          <w:sz w:val="20"/>
          <w:szCs w:val="20"/>
          <w:lang w:eastAsia="pl-PL"/>
        </w:rPr>
        <w:t>( Dz.</w:t>
      </w:r>
      <w:proofErr w:type="gramEnd"/>
      <w:r w:rsidR="008E3B01" w:rsidRPr="008E3B01">
        <w:rPr>
          <w:rFonts w:eastAsia="Calibri" w:cstheme="minorHAnsi"/>
          <w:color w:val="000000"/>
          <w:sz w:val="20"/>
          <w:szCs w:val="20"/>
          <w:lang w:eastAsia="pl-PL"/>
        </w:rPr>
        <w:t xml:space="preserve"> U. z 2025 r. poz. 228 tj</w:t>
      </w:r>
      <w:r w:rsidR="008C32BF" w:rsidRPr="008C32BF">
        <w:rPr>
          <w:rFonts w:eastAsia="Calibri" w:cstheme="minorHAnsi"/>
          <w:color w:val="000000"/>
          <w:sz w:val="20"/>
          <w:szCs w:val="20"/>
          <w:lang w:eastAsia="pl-PL"/>
        </w:rPr>
        <w:t>.)</w:t>
      </w:r>
      <w:r w:rsidR="008E3B01">
        <w:rPr>
          <w:rFonts w:eastAsia="Calibri" w:cstheme="minorHAnsi"/>
          <w:color w:val="000000"/>
          <w:sz w:val="20"/>
          <w:szCs w:val="20"/>
          <w:lang w:eastAsia="pl-PL"/>
        </w:rPr>
        <w:t>.</w:t>
      </w:r>
    </w:p>
    <w:p w14:paraId="538F61A9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  <w:r w:rsidRPr="00133685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07A6693F" w14:textId="77777777" w:rsidR="00133685" w:rsidRPr="00133685" w:rsidRDefault="00133685" w:rsidP="001F6AF7">
      <w:pPr>
        <w:suppressAutoHyphens/>
        <w:autoSpaceDN w:val="0"/>
        <w:spacing w:after="0" w:line="240" w:lineRule="auto"/>
        <w:ind w:firstLine="708"/>
        <w:jc w:val="right"/>
        <w:rPr>
          <w:rFonts w:eastAsia="Calibri" w:cstheme="minorHAnsi"/>
          <w:b/>
          <w:bCs/>
          <w:sz w:val="24"/>
          <w:szCs w:val="24"/>
        </w:rPr>
      </w:pPr>
    </w:p>
    <w:sectPr w:rsidR="00133685" w:rsidRPr="00133685" w:rsidSect="00133685">
      <w:footerReference w:type="default" r:id="rId11"/>
      <w:pgSz w:w="12240" w:h="15840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CE86" w14:textId="77777777" w:rsidR="00391CEC" w:rsidRDefault="00391CEC" w:rsidP="00BF13F5">
      <w:pPr>
        <w:spacing w:after="0" w:line="240" w:lineRule="auto"/>
      </w:pPr>
      <w:r>
        <w:separator/>
      </w:r>
    </w:p>
  </w:endnote>
  <w:endnote w:type="continuationSeparator" w:id="0">
    <w:p w14:paraId="6BB4C991" w14:textId="77777777" w:rsidR="00391CEC" w:rsidRDefault="00391CEC" w:rsidP="00BF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26530701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332B600" w14:textId="08832A70" w:rsidR="005E4AA5" w:rsidRDefault="005E4AA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eastAsiaTheme="minorEastAsia" w:cs="Times New Roman"/>
          </w:rPr>
          <w:t>2</w:t>
        </w:r>
      </w:p>
    </w:sdtContent>
  </w:sdt>
  <w:p w14:paraId="5D6559A8" w14:textId="77777777" w:rsidR="005E4AA5" w:rsidRDefault="005E4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09EB" w14:textId="77777777" w:rsidR="00391CEC" w:rsidRDefault="00391CEC" w:rsidP="00BF13F5">
      <w:pPr>
        <w:spacing w:after="0" w:line="240" w:lineRule="auto"/>
      </w:pPr>
      <w:r>
        <w:separator/>
      </w:r>
    </w:p>
  </w:footnote>
  <w:footnote w:type="continuationSeparator" w:id="0">
    <w:p w14:paraId="14CBDA9E" w14:textId="77777777" w:rsidR="00391CEC" w:rsidRDefault="00391CEC" w:rsidP="00BF1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7E"/>
    <w:multiLevelType w:val="hybridMultilevel"/>
    <w:tmpl w:val="9DBA6264"/>
    <w:lvl w:ilvl="0" w:tplc="9AE01D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6173ED5"/>
    <w:multiLevelType w:val="hybridMultilevel"/>
    <w:tmpl w:val="17F42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70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F5"/>
    <w:rsid w:val="00133685"/>
    <w:rsid w:val="00151834"/>
    <w:rsid w:val="00166899"/>
    <w:rsid w:val="00166FEE"/>
    <w:rsid w:val="001F6AF7"/>
    <w:rsid w:val="002428A6"/>
    <w:rsid w:val="002C7A5B"/>
    <w:rsid w:val="002D0265"/>
    <w:rsid w:val="003033CB"/>
    <w:rsid w:val="003136B6"/>
    <w:rsid w:val="0031535A"/>
    <w:rsid w:val="00332149"/>
    <w:rsid w:val="003326D5"/>
    <w:rsid w:val="00333006"/>
    <w:rsid w:val="00355324"/>
    <w:rsid w:val="00391CEC"/>
    <w:rsid w:val="003E3C14"/>
    <w:rsid w:val="00420410"/>
    <w:rsid w:val="00422FAA"/>
    <w:rsid w:val="004271CE"/>
    <w:rsid w:val="004D5A8E"/>
    <w:rsid w:val="005E4AA5"/>
    <w:rsid w:val="006907C8"/>
    <w:rsid w:val="006E048A"/>
    <w:rsid w:val="006E5C7B"/>
    <w:rsid w:val="006F2112"/>
    <w:rsid w:val="007152D3"/>
    <w:rsid w:val="007D6152"/>
    <w:rsid w:val="00811BFD"/>
    <w:rsid w:val="00836C5A"/>
    <w:rsid w:val="00892F84"/>
    <w:rsid w:val="00893EBC"/>
    <w:rsid w:val="008B3D06"/>
    <w:rsid w:val="008C32BF"/>
    <w:rsid w:val="008E3B01"/>
    <w:rsid w:val="008F6607"/>
    <w:rsid w:val="00901E62"/>
    <w:rsid w:val="00A07BA5"/>
    <w:rsid w:val="00A36D5E"/>
    <w:rsid w:val="00A779B5"/>
    <w:rsid w:val="00AB472B"/>
    <w:rsid w:val="00AF7352"/>
    <w:rsid w:val="00B60D86"/>
    <w:rsid w:val="00B73C86"/>
    <w:rsid w:val="00B90E1E"/>
    <w:rsid w:val="00BF13F5"/>
    <w:rsid w:val="00C41608"/>
    <w:rsid w:val="00C6352D"/>
    <w:rsid w:val="00CE6822"/>
    <w:rsid w:val="00D04188"/>
    <w:rsid w:val="00D30111"/>
    <w:rsid w:val="00DE19F3"/>
    <w:rsid w:val="00E358B0"/>
    <w:rsid w:val="00E66485"/>
    <w:rsid w:val="00E70B5B"/>
    <w:rsid w:val="00EF39F7"/>
    <w:rsid w:val="00F217CB"/>
    <w:rsid w:val="00F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B6E2"/>
  <w15:chartTrackingRefBased/>
  <w15:docId w15:val="{B31D5594-A791-4014-B4FD-32A23975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352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F13F5"/>
  </w:style>
  <w:style w:type="paragraph" w:styleId="Stopka">
    <w:name w:val="footer"/>
    <w:basedOn w:val="Normalny"/>
    <w:link w:val="StopkaZnak"/>
    <w:uiPriority w:val="99"/>
    <w:unhideWhenUsed/>
    <w:rsid w:val="00BF13F5"/>
    <w:pPr>
      <w:tabs>
        <w:tab w:val="center" w:pos="4536"/>
        <w:tab w:val="right" w:pos="9072"/>
      </w:tabs>
      <w:spacing w:after="0" w:line="240" w:lineRule="auto"/>
    </w:pPr>
    <w:rPr>
      <w:kern w:val="2"/>
      <w:lang w:val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F13F5"/>
  </w:style>
  <w:style w:type="table" w:styleId="Tabela-Siatka">
    <w:name w:val="Table Grid"/>
    <w:basedOn w:val="Standardowy"/>
    <w:uiPriority w:val="39"/>
    <w:rsid w:val="00901E62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F6AF7"/>
    <w:pPr>
      <w:autoSpaceDN w:val="0"/>
      <w:spacing w:after="0" w:line="240" w:lineRule="auto"/>
    </w:pPr>
    <w:rPr>
      <w:rFonts w:ascii="Calibri" w:eastAsia="Calibri" w:hAnsi="Calibri" w:cs="Times New Roman"/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4" ma:contentTypeDescription="Create a new document." ma:contentTypeScope="" ma:versionID="8ad06c8b5e659e782dc479dbb7f0f980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d92048dbfc66f09927cab169cd016deb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18274-796D-4CCB-A176-6E96CB1B2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DA799-AD0B-44BA-8B91-D378D4A57B1B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3.xml><?xml version="1.0" encoding="utf-8"?>
<ds:datastoreItem xmlns:ds="http://schemas.openxmlformats.org/officeDocument/2006/customXml" ds:itemID="{859EC234-036B-43E6-9F12-360E75933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70BEF-778E-4607-8050-B5D7659A0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Myślibórz - Marek Sobiegraj</dc:creator>
  <cp:keywords/>
  <dc:description/>
  <cp:lastModifiedBy>PSSE Myślibórz - Katarzyna Grabowska-Czyżak</cp:lastModifiedBy>
  <cp:revision>2</cp:revision>
  <cp:lastPrinted>2023-11-27T12:49:00Z</cp:lastPrinted>
  <dcterms:created xsi:type="dcterms:W3CDTF">2025-10-15T09:25:00Z</dcterms:created>
  <dcterms:modified xsi:type="dcterms:W3CDTF">2025-10-15T09:25:00Z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