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B1" w:rsidRPr="000C576D" w:rsidRDefault="00F11AB1" w:rsidP="00674117">
      <w:pPr>
        <w:pStyle w:val="Bezodstpw"/>
        <w:jc w:val="center"/>
        <w:rPr>
          <w:rFonts w:cstheme="minorHAnsi"/>
          <w:b/>
          <w:color w:val="000000" w:themeColor="text1"/>
          <w:sz w:val="28"/>
          <w:szCs w:val="28"/>
          <w:lang w:val="ru-RU" w:eastAsia="pl-PL"/>
        </w:rPr>
      </w:pPr>
      <w:r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ОБЪЯВЛЕНИЕ О </w:t>
      </w:r>
      <w:r w:rsidR="00565A05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ПРОВЕДЕНИИ Т</w:t>
      </w:r>
      <w:r w:rsidR="001A21B2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ЕНДЕРА</w:t>
      </w:r>
    </w:p>
    <w:p w:rsidR="00F11AB1" w:rsidRPr="000C576D" w:rsidRDefault="00565A05" w:rsidP="00674117">
      <w:pPr>
        <w:pStyle w:val="Bezodstpw"/>
        <w:jc w:val="center"/>
        <w:rPr>
          <w:rFonts w:cstheme="minorHAnsi"/>
          <w:b/>
          <w:color w:val="000000" w:themeColor="text1"/>
          <w:sz w:val="28"/>
          <w:szCs w:val="28"/>
          <w:lang w:val="ru-RU" w:eastAsia="pl-PL"/>
        </w:rPr>
      </w:pPr>
      <w:r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по</w:t>
      </w:r>
      <w:r w:rsidR="004A1C2A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 пр</w:t>
      </w:r>
      <w:r w:rsidR="00D14FD3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о</w:t>
      </w:r>
      <w:r w:rsidR="004A1C2A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даж</w:t>
      </w:r>
      <w:r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>е</w:t>
      </w:r>
      <w:r w:rsidR="00F11AB1" w:rsidRPr="000C576D">
        <w:rPr>
          <w:rFonts w:cstheme="minorHAnsi"/>
          <w:b/>
          <w:color w:val="000000" w:themeColor="text1"/>
          <w:sz w:val="28"/>
          <w:szCs w:val="28"/>
          <w:lang w:val="ru-RU" w:eastAsia="pl-PL"/>
        </w:rPr>
        <w:t xml:space="preserve"> </w:t>
      </w:r>
      <w:r w:rsidR="00074CDC"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материальн</w:t>
      </w:r>
      <w:r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ых</w:t>
      </w:r>
      <w:r w:rsidR="00074CDC"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ценностей (</w:t>
      </w:r>
      <w:r w:rsidR="00074CDC"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имущества</w:t>
      </w:r>
      <w:r w:rsidRPr="000C576D">
        <w:rPr>
          <w:rStyle w:val="Uwydatnienie"/>
          <w:rFonts w:cstheme="minorHAnsi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</w:rPr>
        <w:t>)</w:t>
      </w:r>
      <w:r w:rsidR="00074CDC" w:rsidRPr="000C576D">
        <w:rPr>
          <w:rFonts w:cstheme="minorHAnsi"/>
          <w:b/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4A1C2A" w:rsidRPr="000C576D" w:rsidRDefault="004A1C2A" w:rsidP="00674117">
      <w:pPr>
        <w:pStyle w:val="Bezodstpw"/>
        <w:jc w:val="center"/>
        <w:rPr>
          <w:rFonts w:cstheme="minorHAnsi"/>
          <w:lang w:val="ru-RU" w:eastAsia="pl-PL"/>
        </w:rPr>
      </w:pPr>
    </w:p>
    <w:p w:rsidR="00F11AB1" w:rsidRPr="000C576D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0C576D">
        <w:rPr>
          <w:rFonts w:cstheme="minorHAnsi"/>
          <w:b/>
          <w:lang w:val="ru-RU" w:eastAsia="pl-PL"/>
        </w:rPr>
        <w:t>1. Имя и юридический адрес продавца:</w:t>
      </w:r>
    </w:p>
    <w:p w:rsidR="00674117" w:rsidRPr="000C576D" w:rsidRDefault="00674117" w:rsidP="005C501E">
      <w:pPr>
        <w:pStyle w:val="Bezodstpw"/>
        <w:rPr>
          <w:rFonts w:cstheme="minorHAnsi"/>
          <w:lang w:val="ru-RU" w:eastAsia="pl-PL"/>
        </w:rPr>
      </w:pPr>
    </w:p>
    <w:p w:rsidR="00F11AB1" w:rsidRPr="003E7D15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3E7D15">
        <w:rPr>
          <w:rFonts w:cstheme="minorHAnsi"/>
          <w:b/>
          <w:lang w:val="ru-RU" w:eastAsia="pl-PL"/>
        </w:rPr>
        <w:t xml:space="preserve">ПОСОЛЬСТВО </w:t>
      </w:r>
      <w:r w:rsidR="00674117" w:rsidRPr="003E7D15">
        <w:rPr>
          <w:rFonts w:cstheme="minorHAnsi"/>
          <w:b/>
          <w:lang w:val="ru-RU" w:eastAsia="pl-PL"/>
        </w:rPr>
        <w:t xml:space="preserve">РЕСПУБЛИКИ </w:t>
      </w:r>
      <w:r w:rsidRPr="003E7D15">
        <w:rPr>
          <w:rFonts w:cstheme="minorHAnsi"/>
          <w:b/>
          <w:lang w:val="ru-RU" w:eastAsia="pl-PL"/>
        </w:rPr>
        <w:t xml:space="preserve">ПОЛЬШИ В </w:t>
      </w:r>
      <w:r w:rsidR="00674117" w:rsidRPr="003E7D15">
        <w:rPr>
          <w:rFonts w:cstheme="minorHAnsi"/>
          <w:b/>
          <w:lang w:val="ru-RU" w:eastAsia="pl-PL"/>
        </w:rPr>
        <w:t>г.</w:t>
      </w:r>
      <w:r w:rsidR="00295AFF" w:rsidRPr="003E7D15">
        <w:rPr>
          <w:rFonts w:cstheme="minorHAnsi"/>
          <w:b/>
          <w:lang w:val="ru-RU" w:eastAsia="pl-PL"/>
        </w:rPr>
        <w:t xml:space="preserve"> </w:t>
      </w:r>
      <w:r w:rsidRPr="003E7D15">
        <w:rPr>
          <w:rFonts w:cstheme="minorHAnsi"/>
          <w:b/>
          <w:lang w:val="ru-RU" w:eastAsia="pl-PL"/>
        </w:rPr>
        <w:t>ТАШКЕНТЕ</w:t>
      </w:r>
    </w:p>
    <w:p w:rsidR="00F11AB1" w:rsidRPr="003E7D15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3E7D15">
        <w:rPr>
          <w:rFonts w:cstheme="minorHAnsi"/>
          <w:b/>
          <w:lang w:val="ru-RU" w:eastAsia="pl-PL"/>
        </w:rPr>
        <w:t>ул. Фирдав</w:t>
      </w:r>
      <w:r w:rsidR="00DD1700" w:rsidRPr="003E7D15">
        <w:rPr>
          <w:rFonts w:cstheme="minorHAnsi"/>
          <w:b/>
          <w:lang w:val="ru-RU" w:eastAsia="pl-PL"/>
        </w:rPr>
        <w:t>с</w:t>
      </w:r>
      <w:r w:rsidRPr="003E7D15">
        <w:rPr>
          <w:rFonts w:cstheme="minorHAnsi"/>
          <w:b/>
          <w:lang w:val="ru-RU" w:eastAsia="pl-PL"/>
        </w:rPr>
        <w:t>и</w:t>
      </w:r>
      <w:r w:rsidR="00DD1700" w:rsidRPr="003E7D15">
        <w:rPr>
          <w:rFonts w:cstheme="minorHAnsi"/>
          <w:b/>
          <w:lang w:val="ru-RU" w:eastAsia="pl-PL"/>
        </w:rPr>
        <w:t>й,</w:t>
      </w:r>
      <w:r w:rsidRPr="003E7D15">
        <w:rPr>
          <w:rFonts w:cstheme="minorHAnsi"/>
          <w:b/>
          <w:lang w:val="ru-RU" w:eastAsia="pl-PL"/>
        </w:rPr>
        <w:t xml:space="preserve"> 66</w:t>
      </w:r>
    </w:p>
    <w:p w:rsidR="00F11AB1" w:rsidRDefault="00F11AB1" w:rsidP="005C501E">
      <w:pPr>
        <w:pStyle w:val="Bezodstpw"/>
        <w:rPr>
          <w:rFonts w:cstheme="minorHAnsi"/>
          <w:b/>
          <w:lang w:val="ru-RU" w:eastAsia="pl-PL"/>
        </w:rPr>
      </w:pPr>
      <w:r w:rsidRPr="003E7D15">
        <w:rPr>
          <w:rFonts w:cstheme="minorHAnsi"/>
          <w:b/>
          <w:lang w:val="ru-RU" w:eastAsia="pl-PL"/>
        </w:rPr>
        <w:t xml:space="preserve">100084 </w:t>
      </w:r>
      <w:r w:rsidR="00DD1700" w:rsidRPr="003E7D15">
        <w:rPr>
          <w:rFonts w:cstheme="minorHAnsi"/>
          <w:b/>
          <w:lang w:val="ru-RU" w:eastAsia="pl-PL"/>
        </w:rPr>
        <w:t>г.</w:t>
      </w:r>
      <w:r w:rsidR="003E7D15">
        <w:rPr>
          <w:rFonts w:cstheme="minorHAnsi"/>
          <w:b/>
          <w:lang w:val="ru-RU" w:eastAsia="pl-PL"/>
        </w:rPr>
        <w:t xml:space="preserve"> </w:t>
      </w:r>
      <w:r w:rsidRPr="003E7D15">
        <w:rPr>
          <w:rFonts w:cstheme="minorHAnsi"/>
          <w:b/>
          <w:lang w:val="ru-RU" w:eastAsia="pl-PL"/>
        </w:rPr>
        <w:t>Ташкент</w:t>
      </w:r>
    </w:p>
    <w:p w:rsidR="005E2688" w:rsidRPr="00A4591B" w:rsidRDefault="005E2688" w:rsidP="005C501E">
      <w:pPr>
        <w:pStyle w:val="Bezodstpw"/>
        <w:rPr>
          <w:rFonts w:cstheme="minorHAnsi"/>
          <w:b/>
          <w:lang w:val="ru-RU" w:eastAsia="pl-PL"/>
        </w:rPr>
      </w:pPr>
      <w:r w:rsidRPr="002355CE">
        <w:rPr>
          <w:rFonts w:cstheme="minorHAnsi"/>
          <w:b/>
          <w:lang w:eastAsia="pl-PL"/>
        </w:rPr>
        <w:t>e</w:t>
      </w:r>
      <w:r w:rsidRPr="00A4591B">
        <w:rPr>
          <w:rFonts w:cstheme="minorHAnsi"/>
          <w:b/>
          <w:lang w:val="ru-RU" w:eastAsia="pl-PL"/>
        </w:rPr>
        <w:t>-</w:t>
      </w:r>
      <w:r w:rsidRPr="002355CE">
        <w:rPr>
          <w:rFonts w:cstheme="minorHAnsi"/>
          <w:b/>
          <w:lang w:eastAsia="pl-PL"/>
        </w:rPr>
        <w:t>m</w:t>
      </w:r>
      <w:r w:rsidR="002355CE">
        <w:rPr>
          <w:rFonts w:cstheme="minorHAnsi"/>
          <w:b/>
          <w:lang w:eastAsia="pl-PL"/>
        </w:rPr>
        <w:t>a</w:t>
      </w:r>
      <w:r w:rsidRPr="002355CE">
        <w:rPr>
          <w:rFonts w:cstheme="minorHAnsi"/>
          <w:b/>
          <w:lang w:eastAsia="pl-PL"/>
        </w:rPr>
        <w:t>il</w:t>
      </w:r>
      <w:r w:rsidRPr="00A4591B">
        <w:rPr>
          <w:rFonts w:cstheme="minorHAnsi"/>
          <w:b/>
          <w:lang w:val="ru-RU" w:eastAsia="pl-PL"/>
        </w:rPr>
        <w:t xml:space="preserve">.: </w:t>
      </w:r>
      <w:proofErr w:type="spellStart"/>
      <w:r w:rsidRPr="002355CE">
        <w:rPr>
          <w:rFonts w:cstheme="minorHAnsi"/>
          <w:b/>
          <w:lang w:eastAsia="pl-PL"/>
        </w:rPr>
        <w:t>taszkent</w:t>
      </w:r>
      <w:proofErr w:type="spellEnd"/>
      <w:r w:rsidRPr="00A4591B">
        <w:rPr>
          <w:rFonts w:cstheme="minorHAnsi"/>
          <w:b/>
          <w:lang w:val="ru-RU" w:eastAsia="pl-PL"/>
        </w:rPr>
        <w:t>.</w:t>
      </w:r>
      <w:proofErr w:type="spellStart"/>
      <w:r w:rsidRPr="002355CE">
        <w:rPr>
          <w:rFonts w:cstheme="minorHAnsi"/>
          <w:b/>
          <w:lang w:eastAsia="pl-PL"/>
        </w:rPr>
        <w:t>amb</w:t>
      </w:r>
      <w:proofErr w:type="spellEnd"/>
      <w:r w:rsidRPr="00A4591B">
        <w:rPr>
          <w:rFonts w:cstheme="minorHAnsi"/>
          <w:b/>
          <w:lang w:val="ru-RU" w:eastAsia="pl-PL"/>
        </w:rPr>
        <w:t>.</w:t>
      </w:r>
      <w:r w:rsidRPr="002355CE">
        <w:rPr>
          <w:rFonts w:cstheme="minorHAnsi"/>
          <w:b/>
          <w:lang w:eastAsia="pl-PL"/>
        </w:rPr>
        <w:t>sekretariat</w:t>
      </w:r>
      <w:r w:rsidRPr="00A4591B">
        <w:rPr>
          <w:rFonts w:cstheme="minorHAnsi"/>
          <w:b/>
          <w:lang w:val="ru-RU" w:eastAsia="pl-PL"/>
        </w:rPr>
        <w:t>@</w:t>
      </w:r>
      <w:r w:rsidRPr="002355CE">
        <w:rPr>
          <w:rFonts w:cstheme="minorHAnsi"/>
          <w:b/>
          <w:lang w:eastAsia="pl-PL"/>
        </w:rPr>
        <w:t>msz</w:t>
      </w:r>
      <w:r w:rsidRPr="00A4591B">
        <w:rPr>
          <w:rFonts w:cstheme="minorHAnsi"/>
          <w:b/>
          <w:lang w:val="ru-RU" w:eastAsia="pl-PL"/>
        </w:rPr>
        <w:t>.</w:t>
      </w:r>
      <w:proofErr w:type="spellStart"/>
      <w:r w:rsidRPr="002355CE">
        <w:rPr>
          <w:rFonts w:cstheme="minorHAnsi"/>
          <w:b/>
          <w:lang w:eastAsia="pl-PL"/>
        </w:rPr>
        <w:t>gov</w:t>
      </w:r>
      <w:proofErr w:type="spellEnd"/>
      <w:r w:rsidRPr="00A4591B">
        <w:rPr>
          <w:rFonts w:cstheme="minorHAnsi"/>
          <w:b/>
          <w:lang w:val="ru-RU" w:eastAsia="pl-PL"/>
        </w:rPr>
        <w:t>.</w:t>
      </w:r>
      <w:proofErr w:type="spellStart"/>
      <w:r w:rsidRPr="002355CE">
        <w:rPr>
          <w:rFonts w:cstheme="minorHAnsi"/>
          <w:b/>
          <w:lang w:eastAsia="pl-PL"/>
        </w:rPr>
        <w:t>pl</w:t>
      </w:r>
      <w:proofErr w:type="spellEnd"/>
    </w:p>
    <w:p w:rsidR="00DD1700" w:rsidRPr="00A4591B" w:rsidRDefault="00DD1700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Pr="000C576D" w:rsidRDefault="00F11AB1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b/>
          <w:lang w:val="ru-RU" w:eastAsia="pl-PL"/>
        </w:rPr>
        <w:t xml:space="preserve">2. Место и дата проведения </w:t>
      </w:r>
      <w:r w:rsidR="001A21B2">
        <w:rPr>
          <w:rFonts w:cstheme="minorHAnsi"/>
          <w:b/>
          <w:lang w:val="ru-RU" w:eastAsia="pl-PL"/>
        </w:rPr>
        <w:t>тендера</w:t>
      </w:r>
      <w:r w:rsidRPr="000C576D">
        <w:rPr>
          <w:rFonts w:cstheme="minorHAnsi"/>
          <w:b/>
          <w:lang w:val="ru-RU" w:eastAsia="pl-PL"/>
        </w:rPr>
        <w:t>:</w:t>
      </w:r>
    </w:p>
    <w:p w:rsidR="00F11AB1" w:rsidRPr="000C576D" w:rsidRDefault="00F11AB1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Заявки будут вскрыты на заседании конкурсной комиссии по месту нахождения Продавца </w:t>
      </w:r>
      <w:r w:rsidR="003E7D15">
        <w:rPr>
          <w:rFonts w:cstheme="minorHAnsi"/>
          <w:lang w:val="ru-RU" w:eastAsia="pl-PL"/>
        </w:rPr>
        <w:t xml:space="preserve">                 </w:t>
      </w:r>
      <w:r w:rsidR="004A7F24" w:rsidRPr="002355CE">
        <w:rPr>
          <w:rFonts w:cstheme="minorHAnsi"/>
          <w:b/>
          <w:lang w:val="ru-RU" w:eastAsia="pl-PL"/>
        </w:rPr>
        <w:t>21</w:t>
      </w:r>
      <w:r w:rsidRPr="002355CE">
        <w:rPr>
          <w:rFonts w:cstheme="minorHAnsi"/>
          <w:b/>
          <w:lang w:val="ru-RU" w:eastAsia="pl-PL"/>
        </w:rPr>
        <w:t xml:space="preserve"> </w:t>
      </w:r>
      <w:r w:rsidR="00FE5078" w:rsidRPr="002355CE">
        <w:rPr>
          <w:rFonts w:cstheme="minorHAnsi"/>
          <w:b/>
          <w:lang w:val="ru-RU" w:eastAsia="pl-PL"/>
        </w:rPr>
        <w:t>и</w:t>
      </w:r>
      <w:r w:rsidR="001638A2" w:rsidRPr="002355CE">
        <w:rPr>
          <w:rFonts w:cstheme="minorHAnsi"/>
          <w:b/>
          <w:lang w:val="ru-RU" w:eastAsia="pl-PL"/>
        </w:rPr>
        <w:t>юн</w:t>
      </w:r>
      <w:r w:rsidR="00FE5078" w:rsidRPr="002355CE">
        <w:rPr>
          <w:rFonts w:cstheme="minorHAnsi"/>
          <w:b/>
          <w:lang w:val="ru-RU" w:eastAsia="pl-PL"/>
        </w:rPr>
        <w:t>я</w:t>
      </w:r>
      <w:r w:rsidR="001638A2" w:rsidRPr="002355CE">
        <w:rPr>
          <w:rFonts w:cstheme="minorHAnsi"/>
          <w:b/>
          <w:lang w:val="ru-RU" w:eastAsia="pl-PL"/>
        </w:rPr>
        <w:t xml:space="preserve"> </w:t>
      </w:r>
      <w:r w:rsidRPr="002355CE">
        <w:rPr>
          <w:rFonts w:cstheme="minorHAnsi"/>
          <w:b/>
          <w:lang w:val="ru-RU" w:eastAsia="pl-PL"/>
        </w:rPr>
        <w:t xml:space="preserve">2023 года </w:t>
      </w:r>
      <w:r w:rsidR="003E7D15" w:rsidRPr="002355CE">
        <w:rPr>
          <w:rFonts w:cstheme="minorHAnsi"/>
          <w:b/>
          <w:lang w:val="ru-RU" w:eastAsia="pl-PL"/>
        </w:rPr>
        <w:t>в</w:t>
      </w:r>
      <w:r w:rsidR="004A7F24" w:rsidRPr="002355CE">
        <w:rPr>
          <w:rFonts w:cstheme="minorHAnsi"/>
          <w:b/>
          <w:lang w:val="ru-RU" w:eastAsia="pl-PL"/>
        </w:rPr>
        <w:t xml:space="preserve"> 13</w:t>
      </w:r>
      <w:r w:rsidRPr="002355CE">
        <w:rPr>
          <w:rFonts w:cstheme="minorHAnsi"/>
          <w:b/>
          <w:lang w:val="ru-RU" w:eastAsia="pl-PL"/>
        </w:rPr>
        <w:t>:00.</w:t>
      </w:r>
    </w:p>
    <w:p w:rsidR="00DD1700" w:rsidRPr="00FE5078" w:rsidRDefault="00DD1700" w:rsidP="004E4353">
      <w:pPr>
        <w:pStyle w:val="Bezodstpw"/>
        <w:jc w:val="both"/>
        <w:rPr>
          <w:rFonts w:cstheme="minorHAnsi"/>
          <w:b/>
          <w:lang w:val="ru-RU" w:eastAsia="pl-PL"/>
        </w:rPr>
      </w:pPr>
    </w:p>
    <w:p w:rsidR="00F11AB1" w:rsidRDefault="00F11AB1" w:rsidP="004E4353">
      <w:pPr>
        <w:pStyle w:val="Bezodstpw"/>
        <w:jc w:val="both"/>
        <w:rPr>
          <w:rFonts w:cstheme="minorHAnsi"/>
          <w:lang w:val="ru-RU" w:eastAsia="pl-PL"/>
        </w:rPr>
      </w:pPr>
      <w:r w:rsidRPr="000C576D">
        <w:rPr>
          <w:rFonts w:cstheme="minorHAnsi"/>
          <w:b/>
          <w:lang w:val="ru-RU" w:eastAsia="pl-PL"/>
        </w:rPr>
        <w:t>3. Место и дата, где можно посмотреть прод</w:t>
      </w:r>
      <w:r w:rsidR="00196F79" w:rsidRPr="000C576D">
        <w:rPr>
          <w:rFonts w:cstheme="minorHAnsi"/>
          <w:b/>
          <w:lang w:val="ru-RU" w:eastAsia="pl-PL"/>
        </w:rPr>
        <w:t>аваемое</w:t>
      </w:r>
      <w:r w:rsidRPr="000C576D">
        <w:rPr>
          <w:rFonts w:cstheme="minorHAnsi"/>
          <w:b/>
          <w:lang w:val="ru-RU" w:eastAsia="pl-PL"/>
        </w:rPr>
        <w:t xml:space="preserve"> имущество</w:t>
      </w:r>
      <w:r w:rsidRPr="000C576D">
        <w:rPr>
          <w:rFonts w:cstheme="minorHAnsi"/>
          <w:lang w:val="ru-RU" w:eastAsia="pl-PL"/>
        </w:rPr>
        <w:t>:</w:t>
      </w:r>
    </w:p>
    <w:p w:rsidR="00F85168" w:rsidRPr="000C576D" w:rsidRDefault="00F85168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Default="00F85168" w:rsidP="004E4353">
      <w:pPr>
        <w:pStyle w:val="Bezodstpw"/>
        <w:jc w:val="both"/>
        <w:rPr>
          <w:rFonts w:cstheme="minorHAnsi"/>
          <w:lang w:val="ru-RU" w:eastAsia="pl-PL"/>
        </w:rPr>
      </w:pPr>
      <w:r>
        <w:rPr>
          <w:rFonts w:cstheme="minorHAnsi"/>
          <w:lang w:val="ru-RU" w:eastAsia="pl-PL"/>
        </w:rPr>
        <w:t>И</w:t>
      </w:r>
      <w:r w:rsidR="00F11AB1" w:rsidRPr="000C576D">
        <w:rPr>
          <w:rFonts w:cstheme="minorHAnsi"/>
          <w:lang w:val="ru-RU" w:eastAsia="pl-PL"/>
        </w:rPr>
        <w:t xml:space="preserve">мущество, выставленное на тендер, можно увидеть в </w:t>
      </w:r>
      <w:r w:rsidR="00D7341A" w:rsidRPr="000C576D">
        <w:rPr>
          <w:rFonts w:cstheme="minorHAnsi"/>
          <w:lang w:val="ru-RU" w:eastAsia="pl-PL"/>
        </w:rPr>
        <w:t xml:space="preserve">г. </w:t>
      </w:r>
      <w:r w:rsidR="00F11AB1" w:rsidRPr="000C576D">
        <w:rPr>
          <w:rFonts w:cstheme="minorHAnsi"/>
          <w:lang w:val="ru-RU" w:eastAsia="pl-PL"/>
        </w:rPr>
        <w:t>Ташкенте:</w:t>
      </w:r>
    </w:p>
    <w:p w:rsidR="00F85168" w:rsidRPr="000C576D" w:rsidRDefault="00F85168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Pr="00247A6E" w:rsidRDefault="00D7341A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на объекте по  ул. Фирдавсий, </w:t>
      </w:r>
      <w:r w:rsidR="001A0173" w:rsidRPr="000C576D">
        <w:rPr>
          <w:rFonts w:cstheme="minorHAnsi"/>
          <w:lang w:val="ru-RU" w:eastAsia="pl-PL"/>
        </w:rPr>
        <w:t xml:space="preserve">дом </w:t>
      </w:r>
      <w:r w:rsidRPr="000C576D">
        <w:rPr>
          <w:rFonts w:cstheme="minorHAnsi"/>
          <w:lang w:val="ru-RU" w:eastAsia="pl-PL"/>
        </w:rPr>
        <w:t xml:space="preserve">66 с </w:t>
      </w:r>
      <w:r w:rsidR="001638A2">
        <w:rPr>
          <w:rFonts w:cstheme="minorHAnsi"/>
          <w:b/>
          <w:color w:val="000000" w:themeColor="text1"/>
          <w:lang w:val="ru-RU" w:eastAsia="pl-PL"/>
        </w:rPr>
        <w:t xml:space="preserve">07 </w:t>
      </w:r>
      <w:r w:rsidR="0085376A" w:rsidRPr="002355CE">
        <w:rPr>
          <w:rFonts w:cstheme="minorHAnsi"/>
          <w:b/>
          <w:color w:val="000000" w:themeColor="text1"/>
          <w:lang w:val="ru-RU" w:eastAsia="pl-PL"/>
        </w:rPr>
        <w:t xml:space="preserve">по </w:t>
      </w:r>
      <w:r w:rsidR="001638A2" w:rsidRPr="002355CE">
        <w:rPr>
          <w:rFonts w:cstheme="minorHAnsi"/>
          <w:b/>
          <w:color w:val="000000" w:themeColor="text1"/>
          <w:lang w:val="ru-RU" w:eastAsia="pl-PL"/>
        </w:rPr>
        <w:t>16</w:t>
      </w:r>
      <w:r w:rsidR="0085376A" w:rsidRPr="002355CE">
        <w:rPr>
          <w:rFonts w:cstheme="minorHAnsi"/>
          <w:b/>
          <w:color w:val="000000" w:themeColor="text1"/>
          <w:lang w:val="ru-RU" w:eastAsia="pl-PL"/>
        </w:rPr>
        <w:t xml:space="preserve"> </w:t>
      </w:r>
      <w:r w:rsidR="002F274B" w:rsidRPr="002355CE">
        <w:rPr>
          <w:rFonts w:cstheme="minorHAnsi"/>
          <w:b/>
          <w:lang w:val="ru-RU" w:eastAsia="pl-PL"/>
        </w:rPr>
        <w:t>июня</w:t>
      </w:r>
      <w:r w:rsidR="0085376A" w:rsidRPr="002355CE">
        <w:rPr>
          <w:rFonts w:cstheme="minorHAnsi"/>
          <w:b/>
          <w:color w:val="000000" w:themeColor="text1"/>
          <w:lang w:val="ru-RU" w:eastAsia="pl-PL"/>
        </w:rPr>
        <w:t xml:space="preserve"> </w:t>
      </w:r>
      <w:r w:rsidR="00C251F8" w:rsidRPr="002355CE">
        <w:rPr>
          <w:rFonts w:cstheme="minorHAnsi"/>
          <w:b/>
          <w:color w:val="000000" w:themeColor="text1"/>
          <w:lang w:val="ru-RU" w:eastAsia="pl-PL"/>
        </w:rPr>
        <w:t>2023 г</w:t>
      </w:r>
      <w:r w:rsidR="00C251F8" w:rsidRPr="002355CE">
        <w:rPr>
          <w:rFonts w:cstheme="minorHAnsi"/>
          <w:lang w:val="ru-RU" w:eastAsia="pl-PL"/>
        </w:rPr>
        <w:t xml:space="preserve">. </w:t>
      </w:r>
      <w:r w:rsidR="00C251F8" w:rsidRPr="002355CE">
        <w:rPr>
          <w:rFonts w:cstheme="minorHAnsi"/>
          <w:b/>
          <w:lang w:val="ru-RU" w:eastAsia="pl-PL"/>
        </w:rPr>
        <w:t xml:space="preserve">с 10:00 </w:t>
      </w:r>
      <w:r w:rsidR="00F11AB1" w:rsidRPr="002355CE">
        <w:rPr>
          <w:rFonts w:cstheme="minorHAnsi"/>
          <w:b/>
          <w:lang w:val="ru-RU" w:eastAsia="pl-PL"/>
        </w:rPr>
        <w:t>до 16:00 (поз. № 1-75</w:t>
      </w:r>
      <w:r w:rsidR="00EC2C54" w:rsidRPr="002355CE">
        <w:rPr>
          <w:rFonts w:cstheme="minorHAnsi"/>
          <w:b/>
          <w:lang w:val="ru-RU" w:eastAsia="pl-PL"/>
        </w:rPr>
        <w:t xml:space="preserve"> </w:t>
      </w:r>
      <w:r w:rsidR="002355CE" w:rsidRPr="002355CE">
        <w:rPr>
          <w:rFonts w:cstheme="minorHAnsi"/>
          <w:b/>
          <w:lang w:val="ru-RU" w:eastAsia="pl-PL"/>
        </w:rPr>
        <w:t xml:space="preserve">из списка приложения № </w:t>
      </w:r>
      <w:r w:rsidR="00EC2C54" w:rsidRPr="002355CE">
        <w:rPr>
          <w:rFonts w:cstheme="minorHAnsi"/>
          <w:b/>
          <w:lang w:val="ru-RU" w:eastAsia="pl-PL"/>
        </w:rPr>
        <w:t>1</w:t>
      </w:r>
      <w:r w:rsidR="00F11AB1" w:rsidRPr="002355CE">
        <w:rPr>
          <w:rFonts w:cstheme="minorHAnsi"/>
          <w:b/>
          <w:lang w:val="ru-RU" w:eastAsia="pl-PL"/>
        </w:rPr>
        <w:t>)</w:t>
      </w:r>
      <w:r w:rsidR="00F65829" w:rsidRPr="002355CE">
        <w:rPr>
          <w:rFonts w:cstheme="minorHAnsi"/>
          <w:b/>
          <w:lang w:val="ru-RU" w:eastAsia="pl-PL"/>
        </w:rPr>
        <w:t>;</w:t>
      </w:r>
    </w:p>
    <w:p w:rsidR="00F85168" w:rsidRPr="000C576D" w:rsidRDefault="00F85168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F11AB1" w:rsidRPr="0045234A" w:rsidRDefault="00C251F8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на объекте по </w:t>
      </w:r>
      <w:r w:rsidR="00F11AB1" w:rsidRPr="000C576D">
        <w:rPr>
          <w:rFonts w:cstheme="minorHAnsi"/>
          <w:lang w:val="ru-RU" w:eastAsia="pl-PL"/>
        </w:rPr>
        <w:t>ул. Миран</w:t>
      </w:r>
      <w:r w:rsidRPr="000C576D">
        <w:rPr>
          <w:rFonts w:cstheme="minorHAnsi"/>
          <w:lang w:val="ru-RU" w:eastAsia="pl-PL"/>
        </w:rPr>
        <w:t>ш</w:t>
      </w:r>
      <w:r w:rsidR="00F11AB1" w:rsidRPr="000C576D">
        <w:rPr>
          <w:rFonts w:cstheme="minorHAnsi"/>
          <w:lang w:val="ru-RU" w:eastAsia="pl-PL"/>
        </w:rPr>
        <w:t xml:space="preserve">ох </w:t>
      </w:r>
      <w:r w:rsidR="001A0173" w:rsidRPr="000C576D">
        <w:rPr>
          <w:rFonts w:cstheme="minorHAnsi"/>
          <w:lang w:val="ru-RU" w:eastAsia="pl-PL"/>
        </w:rPr>
        <w:t xml:space="preserve">дом </w:t>
      </w:r>
      <w:r w:rsidR="00F11AB1" w:rsidRPr="000C576D">
        <w:rPr>
          <w:rFonts w:cstheme="minorHAnsi"/>
          <w:lang w:val="ru-RU" w:eastAsia="pl-PL"/>
        </w:rPr>
        <w:t xml:space="preserve">27/6 </w:t>
      </w:r>
      <w:r w:rsidR="0085376A" w:rsidRPr="000C576D">
        <w:rPr>
          <w:rFonts w:cstheme="minorHAnsi"/>
          <w:lang w:val="ru-RU" w:eastAsia="pl-PL"/>
        </w:rPr>
        <w:t xml:space="preserve">туп. </w:t>
      </w:r>
      <w:r w:rsidR="0085376A" w:rsidRPr="0045234A">
        <w:rPr>
          <w:rFonts w:cstheme="minorHAnsi"/>
          <w:b/>
          <w:lang w:val="ru-RU" w:eastAsia="pl-PL"/>
        </w:rPr>
        <w:t xml:space="preserve">с </w:t>
      </w:r>
      <w:r w:rsidR="001638A2" w:rsidRPr="0045234A">
        <w:rPr>
          <w:rFonts w:cstheme="minorHAnsi"/>
          <w:b/>
          <w:lang w:val="ru-RU" w:eastAsia="pl-PL"/>
        </w:rPr>
        <w:t>7</w:t>
      </w:r>
      <w:r w:rsidR="00FE5078" w:rsidRPr="0045234A">
        <w:rPr>
          <w:rFonts w:cstheme="minorHAnsi"/>
          <w:b/>
          <w:lang w:val="ru-RU" w:eastAsia="pl-PL"/>
        </w:rPr>
        <w:t xml:space="preserve"> по 16</w:t>
      </w:r>
      <w:r w:rsidR="007D720D" w:rsidRPr="0045234A">
        <w:rPr>
          <w:rFonts w:cstheme="minorHAnsi"/>
          <w:b/>
          <w:lang w:val="ru-RU" w:eastAsia="pl-PL"/>
        </w:rPr>
        <w:t xml:space="preserve"> </w:t>
      </w:r>
      <w:r w:rsidR="002F274B" w:rsidRPr="0045234A">
        <w:rPr>
          <w:rFonts w:cstheme="minorHAnsi"/>
          <w:b/>
          <w:lang w:val="ru-RU" w:eastAsia="pl-PL"/>
        </w:rPr>
        <w:t>июня</w:t>
      </w:r>
      <w:r w:rsidR="007D720D" w:rsidRPr="0045234A">
        <w:rPr>
          <w:rFonts w:cstheme="minorHAnsi"/>
          <w:b/>
          <w:lang w:val="ru-RU" w:eastAsia="pl-PL"/>
        </w:rPr>
        <w:t xml:space="preserve"> 2023 г. с </w:t>
      </w:r>
      <w:r w:rsidR="00F11AB1" w:rsidRPr="0045234A">
        <w:rPr>
          <w:rFonts w:cstheme="minorHAnsi"/>
          <w:b/>
          <w:lang w:val="ru-RU" w:eastAsia="pl-PL"/>
        </w:rPr>
        <w:t>1</w:t>
      </w:r>
      <w:r w:rsidR="007D720D" w:rsidRPr="0045234A">
        <w:rPr>
          <w:rFonts w:cstheme="minorHAnsi"/>
          <w:b/>
          <w:lang w:val="ru-RU" w:eastAsia="pl-PL"/>
        </w:rPr>
        <w:t>0</w:t>
      </w:r>
      <w:r w:rsidR="00F65829" w:rsidRPr="0045234A">
        <w:rPr>
          <w:rFonts w:cstheme="minorHAnsi"/>
          <w:b/>
          <w:lang w:val="ru-RU" w:eastAsia="pl-PL"/>
        </w:rPr>
        <w:t>:00</w:t>
      </w:r>
      <w:r w:rsidRPr="0045234A">
        <w:rPr>
          <w:rFonts w:cstheme="minorHAnsi"/>
          <w:b/>
          <w:lang w:val="ru-RU" w:eastAsia="pl-PL"/>
        </w:rPr>
        <w:t xml:space="preserve"> </w:t>
      </w:r>
      <w:r w:rsidR="00F65829" w:rsidRPr="0045234A">
        <w:rPr>
          <w:rFonts w:cstheme="minorHAnsi"/>
          <w:b/>
          <w:lang w:val="ru-RU" w:eastAsia="pl-PL"/>
        </w:rPr>
        <w:t>д</w:t>
      </w:r>
      <w:r w:rsidR="0085376A" w:rsidRPr="0045234A">
        <w:rPr>
          <w:rFonts w:cstheme="minorHAnsi"/>
          <w:b/>
          <w:lang w:val="ru-RU" w:eastAsia="pl-PL"/>
        </w:rPr>
        <w:t>о</w:t>
      </w:r>
      <w:r w:rsidR="007D720D" w:rsidRPr="0045234A">
        <w:rPr>
          <w:rFonts w:cstheme="minorHAnsi"/>
          <w:b/>
          <w:lang w:val="ru-RU" w:eastAsia="pl-PL"/>
        </w:rPr>
        <w:t xml:space="preserve"> </w:t>
      </w:r>
      <w:r w:rsidR="00F11AB1" w:rsidRPr="0045234A">
        <w:rPr>
          <w:rFonts w:cstheme="minorHAnsi"/>
          <w:b/>
          <w:lang w:val="ru-RU" w:eastAsia="pl-PL"/>
        </w:rPr>
        <w:t>1</w:t>
      </w:r>
      <w:r w:rsidR="00A4591B">
        <w:rPr>
          <w:rFonts w:cstheme="minorHAnsi"/>
          <w:b/>
          <w:lang w:eastAsia="pl-PL"/>
        </w:rPr>
        <w:t>4</w:t>
      </w:r>
      <w:bookmarkStart w:id="0" w:name="_GoBack"/>
      <w:bookmarkEnd w:id="0"/>
      <w:r w:rsidR="00F65829" w:rsidRPr="0045234A">
        <w:rPr>
          <w:rFonts w:cstheme="minorHAnsi"/>
          <w:b/>
          <w:lang w:val="ru-RU" w:eastAsia="pl-PL"/>
        </w:rPr>
        <w:t>:00</w:t>
      </w:r>
      <w:r w:rsidR="00F11AB1" w:rsidRPr="0045234A">
        <w:rPr>
          <w:rFonts w:cstheme="minorHAnsi"/>
          <w:b/>
          <w:lang w:val="ru-RU" w:eastAsia="pl-PL"/>
        </w:rPr>
        <w:t xml:space="preserve"> (поз. № 76-84</w:t>
      </w:r>
      <w:r w:rsidR="00EC2C54" w:rsidRPr="0045234A">
        <w:rPr>
          <w:rFonts w:cstheme="minorHAnsi"/>
          <w:b/>
          <w:lang w:val="ru-RU" w:eastAsia="pl-PL"/>
        </w:rPr>
        <w:t xml:space="preserve"> </w:t>
      </w:r>
      <w:r w:rsidR="0045234A" w:rsidRPr="0045234A">
        <w:rPr>
          <w:rFonts w:cstheme="minorHAnsi"/>
          <w:b/>
          <w:lang w:val="ru-RU" w:eastAsia="pl-PL"/>
        </w:rPr>
        <w:t>из списка приложения № 1</w:t>
      </w:r>
      <w:r w:rsidR="00F11AB1" w:rsidRPr="0045234A">
        <w:rPr>
          <w:rFonts w:cstheme="minorHAnsi"/>
          <w:b/>
          <w:lang w:val="ru-RU" w:eastAsia="pl-PL"/>
        </w:rPr>
        <w:t>)</w:t>
      </w:r>
      <w:r w:rsidR="00F65829" w:rsidRPr="0045234A">
        <w:rPr>
          <w:rFonts w:cstheme="minorHAnsi"/>
          <w:b/>
          <w:lang w:val="ru-RU" w:eastAsia="pl-PL"/>
        </w:rPr>
        <w:t>;</w:t>
      </w:r>
    </w:p>
    <w:p w:rsidR="00F11AB1" w:rsidRPr="00247A6E" w:rsidRDefault="00F11AB1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45234A">
        <w:rPr>
          <w:rFonts w:cstheme="minorHAnsi"/>
          <w:lang w:val="ru-RU" w:eastAsia="pl-PL"/>
        </w:rPr>
        <w:t>на объекте по ул. М. Ганди</w:t>
      </w:r>
      <w:r w:rsidR="00F65829" w:rsidRPr="0045234A">
        <w:rPr>
          <w:rFonts w:cstheme="minorHAnsi"/>
          <w:lang w:val="ru-RU" w:eastAsia="pl-PL"/>
        </w:rPr>
        <w:t xml:space="preserve"> дом 4</w:t>
      </w:r>
      <w:r w:rsidR="009061BE" w:rsidRPr="0045234A">
        <w:rPr>
          <w:rFonts w:cstheme="minorHAnsi"/>
          <w:lang w:val="ru-RU" w:eastAsia="pl-PL"/>
        </w:rPr>
        <w:t>/ 1 туп.</w:t>
      </w:r>
      <w:r w:rsidRPr="0045234A">
        <w:rPr>
          <w:rFonts w:cstheme="minorHAnsi"/>
          <w:lang w:val="ru-RU" w:eastAsia="pl-PL"/>
        </w:rPr>
        <w:t xml:space="preserve"> </w:t>
      </w:r>
      <w:r w:rsidRPr="0045234A">
        <w:rPr>
          <w:rFonts w:cstheme="minorHAnsi"/>
          <w:b/>
          <w:lang w:val="ru-RU" w:eastAsia="pl-PL"/>
        </w:rPr>
        <w:t xml:space="preserve">с </w:t>
      </w:r>
      <w:r w:rsidR="00067383" w:rsidRPr="0045234A">
        <w:rPr>
          <w:rFonts w:cstheme="minorHAnsi"/>
          <w:b/>
          <w:lang w:val="ru-RU" w:eastAsia="pl-PL"/>
        </w:rPr>
        <w:t>7 по 16</w:t>
      </w:r>
      <w:r w:rsidRPr="0045234A">
        <w:rPr>
          <w:rFonts w:cstheme="minorHAnsi"/>
          <w:b/>
          <w:lang w:val="ru-RU" w:eastAsia="pl-PL"/>
        </w:rPr>
        <w:t xml:space="preserve"> </w:t>
      </w:r>
      <w:r w:rsidR="002F274B" w:rsidRPr="0045234A">
        <w:rPr>
          <w:rFonts w:cstheme="minorHAnsi"/>
          <w:b/>
          <w:lang w:val="ru-RU" w:eastAsia="pl-PL"/>
        </w:rPr>
        <w:t>июня</w:t>
      </w:r>
      <w:r w:rsidRPr="0045234A">
        <w:rPr>
          <w:rFonts w:cstheme="minorHAnsi"/>
          <w:b/>
          <w:lang w:val="ru-RU" w:eastAsia="pl-PL"/>
        </w:rPr>
        <w:t xml:space="preserve"> 2023 г. </w:t>
      </w:r>
      <w:r w:rsidR="00FE5078" w:rsidRPr="0045234A">
        <w:rPr>
          <w:rFonts w:cstheme="minorHAnsi"/>
          <w:b/>
          <w:lang w:val="ru-RU" w:eastAsia="pl-PL"/>
        </w:rPr>
        <w:t>с 09:00 до 14</w:t>
      </w:r>
      <w:r w:rsidRPr="0045234A">
        <w:rPr>
          <w:rFonts w:cstheme="minorHAnsi"/>
          <w:b/>
          <w:lang w:val="ru-RU" w:eastAsia="pl-PL"/>
        </w:rPr>
        <w:t>:00 (поз. № 85-88</w:t>
      </w:r>
      <w:r w:rsidR="00EC2C54" w:rsidRPr="0045234A">
        <w:rPr>
          <w:rFonts w:cstheme="minorHAnsi"/>
          <w:b/>
          <w:lang w:val="ru-RU" w:eastAsia="pl-PL"/>
        </w:rPr>
        <w:t xml:space="preserve"> </w:t>
      </w:r>
      <w:r w:rsidR="0045234A" w:rsidRPr="0045234A">
        <w:rPr>
          <w:rFonts w:cstheme="minorHAnsi"/>
          <w:b/>
          <w:lang w:val="ru-RU" w:eastAsia="pl-PL"/>
        </w:rPr>
        <w:t>из списка приложения № 1</w:t>
      </w:r>
      <w:r w:rsidRPr="0045234A">
        <w:rPr>
          <w:rFonts w:cstheme="minorHAnsi"/>
          <w:b/>
          <w:lang w:val="ru-RU" w:eastAsia="pl-PL"/>
        </w:rPr>
        <w:t>)</w:t>
      </w:r>
      <w:r w:rsidR="009061BE" w:rsidRPr="0045234A">
        <w:rPr>
          <w:rFonts w:cstheme="minorHAnsi"/>
          <w:b/>
          <w:lang w:val="ru-RU" w:eastAsia="pl-PL"/>
        </w:rPr>
        <w:t>;</w:t>
      </w:r>
    </w:p>
    <w:p w:rsidR="00356059" w:rsidRPr="00247A6E" w:rsidRDefault="00356059" w:rsidP="004E4353">
      <w:pPr>
        <w:pStyle w:val="Bezodstpw"/>
        <w:jc w:val="both"/>
        <w:rPr>
          <w:rFonts w:cstheme="minorHAnsi"/>
          <w:b/>
          <w:lang w:val="ru-RU" w:eastAsia="pl-PL"/>
        </w:rPr>
      </w:pPr>
    </w:p>
    <w:p w:rsidR="00F11AB1" w:rsidRPr="0045234A" w:rsidRDefault="00F11AB1" w:rsidP="004E4353">
      <w:pPr>
        <w:pStyle w:val="Bezodstpw"/>
        <w:jc w:val="both"/>
        <w:rPr>
          <w:rFonts w:cstheme="minorHAnsi"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Информацию о предмете продажи и порядке продажи предоставит г-жа Сарвиноз Кодирова, тел.: +998 78 120 86 51, электронная почта: </w:t>
      </w:r>
      <w:hyperlink r:id="rId6" w:history="1">
        <w:r w:rsidR="00451CE3" w:rsidRPr="000C576D">
          <w:rPr>
            <w:rStyle w:val="Hipercze"/>
            <w:rFonts w:cstheme="minorHAnsi"/>
            <w:lang w:val="ru-RU" w:eastAsia="pl-PL"/>
          </w:rPr>
          <w:t>sarvinoz.kodirova@msz.gov.pl</w:t>
        </w:r>
      </w:hyperlink>
      <w:r w:rsidRPr="000C576D">
        <w:rPr>
          <w:rFonts w:cstheme="minorHAnsi"/>
          <w:lang w:val="ru-RU" w:eastAsia="pl-PL"/>
        </w:rPr>
        <w:t>.</w:t>
      </w:r>
      <w:r w:rsidR="00CB7EA3" w:rsidRPr="00CB7EA3">
        <w:rPr>
          <w:rFonts w:cstheme="minorHAnsi"/>
          <w:lang w:val="ru-RU" w:eastAsia="pl-PL"/>
        </w:rPr>
        <w:t xml:space="preserve">  </w:t>
      </w:r>
      <w:r w:rsidR="0045234A" w:rsidRPr="0045234A">
        <w:rPr>
          <w:rFonts w:cstheme="minorHAnsi"/>
          <w:lang w:val="ru-RU" w:eastAsia="pl-PL"/>
        </w:rPr>
        <w:t>Пожалуйста, свяжитесь с нами заранее по телефону, чтобы просмотреть активы, являющиеся предметом тендера.</w:t>
      </w:r>
    </w:p>
    <w:p w:rsidR="00451CE3" w:rsidRPr="000C576D" w:rsidRDefault="00451CE3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451CE3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E2495">
        <w:rPr>
          <w:rFonts w:eastAsia="Times New Roman" w:cstheme="minorHAnsi"/>
          <w:b/>
          <w:color w:val="202124"/>
          <w:lang w:val="ru-RU" w:eastAsia="pl-PL"/>
        </w:rPr>
        <w:t xml:space="preserve">4. Вид, </w:t>
      </w:r>
      <w:r w:rsidR="00447199" w:rsidRPr="000E2495">
        <w:rPr>
          <w:rFonts w:eastAsia="Times New Roman" w:cstheme="minorHAnsi"/>
          <w:b/>
          <w:color w:val="202124"/>
          <w:lang w:val="ru-RU" w:eastAsia="pl-PL"/>
        </w:rPr>
        <w:t>тип</w:t>
      </w:r>
      <w:r w:rsidR="004E1DD3" w:rsidRPr="000E2495">
        <w:rPr>
          <w:rFonts w:eastAsia="Times New Roman" w:cstheme="minorHAnsi"/>
          <w:b/>
          <w:color w:val="202124"/>
          <w:lang w:val="ru-RU" w:eastAsia="pl-PL"/>
        </w:rPr>
        <w:t>,</w:t>
      </w:r>
      <w:r w:rsidRPr="000E2495">
        <w:rPr>
          <w:rFonts w:eastAsia="Times New Roman" w:cstheme="minorHAnsi"/>
          <w:b/>
          <w:color w:val="202124"/>
          <w:lang w:val="ru-RU" w:eastAsia="pl-PL"/>
        </w:rPr>
        <w:t xml:space="preserve"> количество продаваемого имущества, а также стартовые цены и залоговое предложение:</w:t>
      </w:r>
    </w:p>
    <w:p w:rsidR="000E2495" w:rsidRPr="000E2495" w:rsidRDefault="000E2495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</w:p>
    <w:p w:rsidR="00230360" w:rsidRPr="000C576D" w:rsidRDefault="00230360" w:rsidP="004E4353">
      <w:pPr>
        <w:pStyle w:val="Bezodstpw"/>
        <w:jc w:val="both"/>
        <w:rPr>
          <w:rFonts w:cstheme="minorHAnsi"/>
          <w:lang w:val="ru-RU" w:eastAsia="pl-PL"/>
        </w:rPr>
      </w:pPr>
      <w:r w:rsidRPr="000C576D">
        <w:rPr>
          <w:rFonts w:cstheme="minorHAnsi"/>
          <w:lang w:val="ru-RU" w:eastAsia="pl-PL"/>
        </w:rPr>
        <w:t xml:space="preserve">Предметом продажи являются бывшие в употреблении и ненужные </w:t>
      </w:r>
      <w:r w:rsidR="0083745C" w:rsidRPr="000C576D">
        <w:rPr>
          <w:rFonts w:cstheme="minorHAnsi"/>
          <w:lang w:val="ru-RU" w:eastAsia="pl-PL"/>
        </w:rPr>
        <w:t xml:space="preserve">комплектующие </w:t>
      </w:r>
      <w:r w:rsidR="00AF0DE7">
        <w:rPr>
          <w:rFonts w:cstheme="minorHAnsi"/>
          <w:lang w:val="ru-RU" w:eastAsia="pl-PL"/>
        </w:rPr>
        <w:t>средств</w:t>
      </w:r>
      <w:r w:rsidR="00057F79">
        <w:rPr>
          <w:rFonts w:cstheme="minorHAnsi"/>
          <w:lang w:val="ru-RU" w:eastAsia="pl-PL"/>
        </w:rPr>
        <w:t>а</w:t>
      </w:r>
      <w:r w:rsidR="00AF0DE7">
        <w:rPr>
          <w:rFonts w:cstheme="minorHAnsi"/>
          <w:lang w:val="ru-RU" w:eastAsia="pl-PL"/>
        </w:rPr>
        <w:t xml:space="preserve"> коммуникаци</w:t>
      </w:r>
      <w:r w:rsidR="00057F79">
        <w:rPr>
          <w:rFonts w:cstheme="minorHAnsi"/>
          <w:lang w:val="ru-RU" w:eastAsia="pl-PL"/>
        </w:rPr>
        <w:t>й</w:t>
      </w:r>
      <w:r w:rsidRPr="000C576D">
        <w:rPr>
          <w:rFonts w:cstheme="minorHAnsi"/>
          <w:lang w:val="ru-RU" w:eastAsia="pl-PL"/>
        </w:rPr>
        <w:t>, мебель и оборудование, включенные в перечень, приложенный к настоящему объявлению.</w:t>
      </w:r>
    </w:p>
    <w:p w:rsidR="00DF70FE" w:rsidRPr="000C576D" w:rsidRDefault="00DF70FE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5. Сумма за</w:t>
      </w:r>
      <w:r w:rsidR="00037792">
        <w:rPr>
          <w:rFonts w:eastAsia="Times New Roman" w:cstheme="minorHAnsi"/>
          <w:b/>
          <w:color w:val="202124"/>
          <w:lang w:val="ru-RU" w:eastAsia="pl-PL"/>
        </w:rPr>
        <w:t>лога</w:t>
      </w:r>
      <w:r w:rsidRPr="000C576D">
        <w:rPr>
          <w:rFonts w:eastAsia="Times New Roman" w:cstheme="minorHAnsi"/>
          <w:b/>
          <w:color w:val="202124"/>
          <w:lang w:val="ru-RU" w:eastAsia="pl-PL"/>
        </w:rPr>
        <w:t>, дата и место его внесения:</w:t>
      </w:r>
    </w:p>
    <w:p w:rsidR="00451CE3" w:rsidRPr="009D28B8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9D28B8">
        <w:rPr>
          <w:rFonts w:eastAsia="Times New Roman" w:cstheme="minorHAnsi"/>
          <w:b/>
          <w:color w:val="202124"/>
          <w:lang w:val="ru-RU" w:eastAsia="pl-PL"/>
        </w:rPr>
        <w:t>1) Условием участия в т</w:t>
      </w:r>
      <w:r w:rsidR="00057F79" w:rsidRPr="009D28B8">
        <w:rPr>
          <w:rFonts w:eastAsia="Times New Roman" w:cstheme="minorHAnsi"/>
          <w:b/>
          <w:color w:val="202124"/>
          <w:lang w:val="ru-RU" w:eastAsia="pl-PL"/>
        </w:rPr>
        <w:t>ендере</w:t>
      </w:r>
      <w:r w:rsidRPr="009D28B8">
        <w:rPr>
          <w:rFonts w:eastAsia="Times New Roman" w:cstheme="minorHAnsi"/>
          <w:b/>
          <w:color w:val="202124"/>
          <w:lang w:val="ru-RU" w:eastAsia="pl-PL"/>
        </w:rPr>
        <w:t xml:space="preserve"> является внесение залога в размере 10% от начальной цены продаваемого материального имущества.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2) </w:t>
      </w:r>
      <w:r w:rsidR="00DF70FE" w:rsidRPr="000C576D">
        <w:rPr>
          <w:rFonts w:eastAsia="Times New Roman" w:cstheme="minorHAnsi"/>
          <w:color w:val="202124"/>
          <w:lang w:val="ru-RU" w:eastAsia="pl-PL"/>
        </w:rPr>
        <w:t xml:space="preserve"> Залог </w:t>
      </w:r>
      <w:r w:rsidRPr="000C576D">
        <w:rPr>
          <w:rFonts w:eastAsia="Times New Roman" w:cstheme="minorHAnsi"/>
          <w:color w:val="202124"/>
          <w:lang w:val="ru-RU" w:eastAsia="pl-PL"/>
        </w:rPr>
        <w:t>необходимо внести наличными в местной валюте, совершив платеж в кассе Посольства (ул. Фирдавсий 66)</w:t>
      </w:r>
      <w:r w:rsidR="00037792">
        <w:rPr>
          <w:rFonts w:eastAsia="Times New Roman" w:cstheme="minorHAnsi"/>
          <w:color w:val="202124"/>
          <w:lang w:val="ru-RU" w:eastAsia="pl-PL"/>
        </w:rPr>
        <w:t>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3) Заявка на участие должна быть представлена ​​</w:t>
      </w:r>
      <w:r w:rsidRPr="0045234A">
        <w:rPr>
          <w:rFonts w:eastAsia="Times New Roman" w:cstheme="minorHAnsi"/>
          <w:b/>
          <w:lang w:val="ru-RU" w:eastAsia="pl-PL"/>
        </w:rPr>
        <w:t xml:space="preserve">до </w:t>
      </w:r>
      <w:r w:rsidR="0098108C" w:rsidRPr="0045234A">
        <w:rPr>
          <w:rFonts w:eastAsia="Times New Roman" w:cstheme="minorHAnsi"/>
          <w:b/>
          <w:lang w:val="ru-RU" w:eastAsia="pl-PL"/>
        </w:rPr>
        <w:t xml:space="preserve">21 </w:t>
      </w:r>
      <w:r w:rsidR="0098108C" w:rsidRPr="0045234A">
        <w:rPr>
          <w:rFonts w:cstheme="minorHAnsi"/>
          <w:b/>
          <w:lang w:val="ru-RU" w:eastAsia="pl-PL"/>
        </w:rPr>
        <w:t>июня</w:t>
      </w:r>
      <w:r w:rsidR="0045234A" w:rsidRPr="0045234A">
        <w:rPr>
          <w:rFonts w:eastAsia="Times New Roman" w:cstheme="minorHAnsi"/>
          <w:b/>
          <w:lang w:val="ru-RU" w:eastAsia="pl-PL"/>
        </w:rPr>
        <w:t xml:space="preserve"> </w:t>
      </w:r>
      <w:r w:rsidRPr="0045234A">
        <w:rPr>
          <w:rFonts w:eastAsia="Times New Roman" w:cstheme="minorHAnsi"/>
          <w:b/>
          <w:lang w:val="ru-RU" w:eastAsia="pl-PL"/>
        </w:rPr>
        <w:t>текущего года до 12</w:t>
      </w:r>
      <w:r w:rsidR="00037792" w:rsidRPr="0045234A">
        <w:rPr>
          <w:rFonts w:eastAsia="Times New Roman" w:cstheme="minorHAnsi"/>
          <w:b/>
          <w:lang w:val="ru-RU" w:eastAsia="pl-PL"/>
        </w:rPr>
        <w:t>:</w:t>
      </w:r>
      <w:r w:rsidRPr="0045234A">
        <w:rPr>
          <w:rFonts w:eastAsia="Times New Roman" w:cstheme="minorHAnsi"/>
          <w:b/>
          <w:lang w:val="ru-RU" w:eastAsia="pl-PL"/>
        </w:rPr>
        <w:t>00.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4) Гарантия за</w:t>
      </w:r>
      <w:r w:rsidR="00D54403" w:rsidRPr="000C576D">
        <w:rPr>
          <w:rFonts w:eastAsia="Times New Roman" w:cstheme="minorHAnsi"/>
          <w:color w:val="202124"/>
          <w:lang w:val="ru-RU" w:eastAsia="pl-PL"/>
        </w:rPr>
        <w:t>лога</w:t>
      </w:r>
      <w:r w:rsidRPr="000C576D">
        <w:rPr>
          <w:rFonts w:eastAsia="Times New Roman" w:cstheme="minorHAnsi"/>
          <w:color w:val="202124"/>
          <w:lang w:val="ru-RU" w:eastAsia="pl-PL"/>
        </w:rPr>
        <w:t>, представленн</w:t>
      </w:r>
      <w:r w:rsidR="004975EE">
        <w:rPr>
          <w:rFonts w:eastAsia="Times New Roman" w:cstheme="minorHAnsi"/>
          <w:color w:val="202124"/>
          <w:lang w:val="ru-RU" w:eastAsia="pl-PL"/>
        </w:rPr>
        <w:t>ого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участниками т</w:t>
      </w:r>
      <w:r w:rsidR="00057F79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>, чьи предложения не были отобраны или отклонены, будет возвращен Продавцом в течение 7 дней, соответственно, с даты выбора или отклонения предложения.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5) Заявленн</w:t>
      </w:r>
      <w:r w:rsidR="008B3951">
        <w:rPr>
          <w:rFonts w:eastAsia="Times New Roman" w:cstheme="minorHAnsi"/>
          <w:color w:val="202124"/>
          <w:lang w:val="ru-RU" w:eastAsia="pl-PL"/>
        </w:rPr>
        <w:t>ый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покупателем залог засчитывается в </w:t>
      </w:r>
      <w:r w:rsidR="00702802">
        <w:rPr>
          <w:rFonts w:eastAsia="Times New Roman" w:cstheme="minorHAnsi"/>
          <w:color w:val="202124"/>
          <w:lang w:val="ru-RU" w:eastAsia="pl-PL"/>
        </w:rPr>
        <w:t xml:space="preserve">общую </w:t>
      </w:r>
      <w:r w:rsidRPr="000C576D">
        <w:rPr>
          <w:rFonts w:eastAsia="Times New Roman" w:cstheme="minorHAnsi"/>
          <w:color w:val="202124"/>
          <w:lang w:val="ru-RU" w:eastAsia="pl-PL"/>
        </w:rPr>
        <w:t>цену.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6) Залог не возвращается, если участник, выигравший тендер, уклоняется от заключения договора купли-продажи</w:t>
      </w:r>
      <w:r w:rsidR="008B3951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предлагаемого </w:t>
      </w:r>
      <w:r w:rsidR="009F3692">
        <w:rPr>
          <w:rFonts w:eastAsia="Times New Roman" w:cstheme="minorHAnsi"/>
          <w:color w:val="202124"/>
          <w:lang w:val="ru-RU" w:eastAsia="pl-PL"/>
        </w:rPr>
        <w:t>пре</w:t>
      </w:r>
      <w:r w:rsidR="006F2D44">
        <w:rPr>
          <w:rFonts w:eastAsia="Times New Roman" w:cstheme="minorHAnsi"/>
          <w:color w:val="202124"/>
          <w:lang w:val="ru-RU" w:eastAsia="pl-PL"/>
        </w:rPr>
        <w:t>дмета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451CE3" w:rsidRPr="000C576D" w:rsidRDefault="00451CE3" w:rsidP="004E4353">
      <w:pPr>
        <w:pStyle w:val="Bezodstpw"/>
        <w:jc w:val="both"/>
        <w:rPr>
          <w:rFonts w:cstheme="minorHAnsi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6. Предложение, подаваемое на конкурс, должно включать: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1) Имя, фамилия и место жительства или </w:t>
      </w:r>
      <w:r w:rsidR="00807B89">
        <w:rPr>
          <w:rFonts w:eastAsia="Times New Roman" w:cstheme="minorHAnsi"/>
          <w:color w:val="202124"/>
          <w:lang w:val="ru-RU" w:eastAsia="pl-PL"/>
        </w:rPr>
        <w:t xml:space="preserve">название </w:t>
      </w:r>
      <w:r w:rsidRPr="000C576D">
        <w:rPr>
          <w:rFonts w:eastAsia="Times New Roman" w:cstheme="minorHAnsi"/>
          <w:color w:val="202124"/>
          <w:lang w:val="ru-RU" w:eastAsia="pl-PL"/>
        </w:rPr>
        <w:t>компани</w:t>
      </w:r>
      <w:r w:rsidR="00807B89">
        <w:rPr>
          <w:rFonts w:eastAsia="Times New Roman" w:cstheme="minorHAnsi"/>
          <w:color w:val="202124"/>
          <w:lang w:val="ru-RU" w:eastAsia="pl-PL"/>
        </w:rPr>
        <w:t>и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и местонахождение участника т</w:t>
      </w:r>
      <w:r w:rsidR="00702802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451CE3" w:rsidRPr="00A4591B" w:rsidRDefault="00451CE3" w:rsidP="004E4353">
      <w:pPr>
        <w:pStyle w:val="Bezodstpw"/>
        <w:jc w:val="both"/>
        <w:rPr>
          <w:rFonts w:eastAsia="Times New Roman" w:cstheme="minorHAnsi"/>
          <w:color w:val="000000" w:themeColor="text1"/>
          <w:lang w:val="ru-RU" w:eastAsia="pl-PL"/>
        </w:rPr>
      </w:pP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2) Указан </w:t>
      </w:r>
      <w:r w:rsidR="002C4DD8" w:rsidRPr="002C4DD8">
        <w:rPr>
          <w:rFonts w:eastAsia="Times New Roman" w:cstheme="minorHAnsi"/>
          <w:color w:val="000000" w:themeColor="text1"/>
          <w:lang w:val="ru-RU" w:eastAsia="pl-PL"/>
        </w:rPr>
        <w:t>предмет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>, на который подается предложение (наименование, номер позиции в объявлении, инвентарный номер, если он указан в объявлении), предлагаемая цена (не ниже начальной цены).</w:t>
      </w:r>
      <w:r w:rsidR="006D19D1" w:rsidRPr="006D19D1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661850" w:rsidRPr="002C4DD8" w:rsidRDefault="00451CE3" w:rsidP="004E4353">
      <w:pPr>
        <w:pStyle w:val="Bezodstpw"/>
        <w:jc w:val="both"/>
        <w:rPr>
          <w:rFonts w:eastAsia="Times New Roman" w:cstheme="minorHAnsi"/>
          <w:color w:val="000000" w:themeColor="text1"/>
          <w:lang w:val="ru-RU" w:eastAsia="pl-PL"/>
        </w:rPr>
      </w:pP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3) заявление участника о том, что он ознакомился </w:t>
      </w:r>
      <w:r w:rsidR="00861E3E">
        <w:rPr>
          <w:rFonts w:eastAsia="Times New Roman" w:cstheme="minorHAnsi"/>
          <w:color w:val="000000" w:themeColor="text1"/>
          <w:lang w:val="ru-RU" w:eastAsia="pl-PL"/>
        </w:rPr>
        <w:t>с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 состоянием предмета </w:t>
      </w:r>
      <w:r w:rsidR="006D5033">
        <w:rPr>
          <w:rFonts w:eastAsia="Times New Roman" w:cstheme="minorHAnsi"/>
          <w:color w:val="000000" w:themeColor="text1"/>
          <w:lang w:val="ru-RU" w:eastAsia="pl-PL"/>
        </w:rPr>
        <w:t>тендера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 xml:space="preserve"> или что он несет ответственность </w:t>
      </w:r>
      <w:r w:rsidR="00E70A71">
        <w:rPr>
          <w:rFonts w:eastAsia="Times New Roman" w:cstheme="minorHAnsi"/>
          <w:color w:val="000000" w:themeColor="text1"/>
          <w:lang w:val="ru-RU" w:eastAsia="pl-PL"/>
        </w:rPr>
        <w:t>о последствиях отказа от проверки</w:t>
      </w:r>
      <w:r w:rsidRPr="002C4DD8">
        <w:rPr>
          <w:rFonts w:eastAsia="Times New Roman" w:cstheme="minorHAnsi"/>
          <w:color w:val="000000" w:themeColor="text1"/>
          <w:lang w:val="ru-RU" w:eastAsia="pl-PL"/>
        </w:rPr>
        <w:t>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4) В случае участия в </w:t>
      </w:r>
      <w:r w:rsidR="00A57B46">
        <w:rPr>
          <w:rFonts w:eastAsia="Times New Roman" w:cstheme="minorHAnsi"/>
          <w:color w:val="202124"/>
          <w:lang w:val="ru-RU" w:eastAsia="pl-PL"/>
        </w:rPr>
        <w:t>т</w:t>
      </w:r>
      <w:r w:rsidR="006D5033">
        <w:rPr>
          <w:rFonts w:eastAsia="Times New Roman" w:cstheme="minorHAnsi"/>
          <w:color w:val="202124"/>
          <w:lang w:val="ru-RU" w:eastAsia="pl-PL"/>
        </w:rPr>
        <w:t xml:space="preserve">ендере </w:t>
      </w:r>
      <w:r w:rsidRPr="000C576D">
        <w:rPr>
          <w:rFonts w:eastAsia="Times New Roman" w:cstheme="minorHAnsi"/>
          <w:color w:val="202124"/>
          <w:lang w:val="ru-RU" w:eastAsia="pl-PL"/>
        </w:rPr>
        <w:t>юридического лица к предложению должен быть приложен ИНН</w:t>
      </w:r>
      <w:r w:rsidR="00A57B46">
        <w:rPr>
          <w:rFonts w:eastAsia="Times New Roman" w:cstheme="minorHAnsi"/>
          <w:color w:val="202124"/>
          <w:lang w:val="ru-RU" w:eastAsia="pl-PL"/>
        </w:rPr>
        <w:t>.</w:t>
      </w:r>
    </w:p>
    <w:p w:rsidR="00CD731A" w:rsidRPr="005E2688" w:rsidRDefault="006D19D1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5E2688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7. Дата, место и способ подачи предложения: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1) Предложение вместе с необходимыми документами должно быть представлено </w:t>
      </w:r>
      <w:r w:rsidR="00CD731A" w:rsidRPr="000C576D">
        <w:rPr>
          <w:rFonts w:eastAsia="Times New Roman" w:cstheme="minorHAnsi"/>
          <w:color w:val="202124"/>
          <w:lang w:val="ru-RU" w:eastAsia="pl-PL"/>
        </w:rPr>
        <w:t xml:space="preserve">по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местонахождени</w:t>
      </w:r>
      <w:r w:rsidR="00CD731A" w:rsidRPr="000C576D">
        <w:rPr>
          <w:rFonts w:eastAsia="Times New Roman" w:cstheme="minorHAnsi"/>
          <w:color w:val="202124"/>
          <w:lang w:val="ru-RU" w:eastAsia="pl-PL"/>
        </w:rPr>
        <w:t>ю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CD731A" w:rsidRPr="000C576D">
        <w:rPr>
          <w:rFonts w:eastAsia="Times New Roman" w:cstheme="minorHAnsi"/>
          <w:color w:val="202124"/>
          <w:lang w:val="ru-RU" w:eastAsia="pl-PL"/>
        </w:rPr>
        <w:t xml:space="preserve">Посольства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или отправлено в запечатанном конверте на адрес </w:t>
      </w:r>
      <w:r w:rsidR="0094731F" w:rsidRPr="000C576D">
        <w:rPr>
          <w:rFonts w:eastAsia="Times New Roman" w:cstheme="minorHAnsi"/>
          <w:color w:val="202124"/>
          <w:lang w:val="ru-RU" w:eastAsia="pl-PL"/>
        </w:rPr>
        <w:t>Посольства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45234A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2) Конверт следует адресовать </w:t>
      </w:r>
      <w:r w:rsidR="00764E01">
        <w:rPr>
          <w:rFonts w:eastAsia="Times New Roman" w:cstheme="minorHAnsi"/>
          <w:color w:val="202124"/>
          <w:lang w:val="ru-RU" w:eastAsia="pl-PL"/>
        </w:rPr>
        <w:t>по нижеследующе</w:t>
      </w:r>
      <w:r w:rsidR="00AD41EA">
        <w:rPr>
          <w:rFonts w:eastAsia="Times New Roman" w:cstheme="minorHAnsi"/>
          <w:color w:val="202124"/>
          <w:lang w:val="ru-RU" w:eastAsia="pl-PL"/>
        </w:rPr>
        <w:t>й форме</w:t>
      </w:r>
      <w:r w:rsidR="0045234A">
        <w:rPr>
          <w:rFonts w:eastAsia="Times New Roman" w:cstheme="minorHAnsi"/>
          <w:color w:val="202124"/>
          <w:lang w:val="ru-RU" w:eastAsia="pl-PL"/>
        </w:rPr>
        <w:t xml:space="preserve">: </w:t>
      </w:r>
    </w:p>
    <w:p w:rsidR="0045234A" w:rsidRDefault="0045234A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 xml:space="preserve">Посольство </w:t>
      </w:r>
      <w:r w:rsidR="0094731F" w:rsidRPr="000C576D">
        <w:rPr>
          <w:rFonts w:eastAsia="Times New Roman" w:cstheme="minorHAnsi"/>
          <w:b/>
          <w:color w:val="202124"/>
          <w:lang w:val="ru-RU" w:eastAsia="pl-PL"/>
        </w:rPr>
        <w:t xml:space="preserve">Республики </w:t>
      </w:r>
      <w:r w:rsidRPr="000C576D">
        <w:rPr>
          <w:rFonts w:eastAsia="Times New Roman" w:cstheme="minorHAnsi"/>
          <w:b/>
          <w:color w:val="202124"/>
          <w:lang w:val="ru-RU" w:eastAsia="pl-PL"/>
        </w:rPr>
        <w:t>Польш</w:t>
      </w:r>
      <w:r w:rsidR="0094731F" w:rsidRPr="000C576D">
        <w:rPr>
          <w:rFonts w:eastAsia="Times New Roman" w:cstheme="minorHAnsi"/>
          <w:b/>
          <w:color w:val="202124"/>
          <w:lang w:val="ru-RU" w:eastAsia="pl-PL"/>
        </w:rPr>
        <w:t>а</w:t>
      </w:r>
      <w:r w:rsidRPr="000C576D">
        <w:rPr>
          <w:rFonts w:eastAsia="Times New Roman" w:cstheme="minorHAnsi"/>
          <w:b/>
          <w:color w:val="202124"/>
          <w:lang w:val="ru-RU" w:eastAsia="pl-PL"/>
        </w:rPr>
        <w:t xml:space="preserve"> в </w:t>
      </w:r>
      <w:r w:rsidR="0094731F" w:rsidRPr="000C576D">
        <w:rPr>
          <w:rFonts w:eastAsia="Times New Roman" w:cstheme="minorHAnsi"/>
          <w:b/>
          <w:color w:val="202124"/>
          <w:lang w:val="ru-RU" w:eastAsia="pl-PL"/>
        </w:rPr>
        <w:t xml:space="preserve">г. </w:t>
      </w:r>
      <w:r w:rsidRPr="000C576D">
        <w:rPr>
          <w:rFonts w:eastAsia="Times New Roman" w:cstheme="minorHAnsi"/>
          <w:b/>
          <w:color w:val="202124"/>
          <w:lang w:val="ru-RU" w:eastAsia="pl-PL"/>
        </w:rPr>
        <w:t>Ташкенте</w:t>
      </w:r>
    </w:p>
    <w:p w:rsidR="00451CE3" w:rsidRPr="00AD41EA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AD41EA">
        <w:rPr>
          <w:rFonts w:eastAsia="Times New Roman" w:cstheme="minorHAnsi"/>
          <w:b/>
          <w:color w:val="202124"/>
          <w:lang w:val="ru-RU" w:eastAsia="pl-PL"/>
        </w:rPr>
        <w:t>ул. Фирдавсий 66</w:t>
      </w:r>
    </w:p>
    <w:p w:rsidR="00451CE3" w:rsidRPr="00AD41EA" w:rsidRDefault="00451CE3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AD41EA">
        <w:rPr>
          <w:rFonts w:eastAsia="Times New Roman" w:cstheme="minorHAnsi"/>
          <w:b/>
          <w:color w:val="202124"/>
          <w:lang w:val="ru-RU" w:eastAsia="pl-PL"/>
        </w:rPr>
        <w:t xml:space="preserve">100084 </w:t>
      </w:r>
      <w:r w:rsidR="00AD41EA" w:rsidRPr="00AD41EA">
        <w:rPr>
          <w:rFonts w:eastAsia="Times New Roman" w:cstheme="minorHAnsi"/>
          <w:b/>
          <w:color w:val="202124"/>
          <w:lang w:val="ru-RU" w:eastAsia="pl-PL"/>
        </w:rPr>
        <w:t xml:space="preserve">г. </w:t>
      </w:r>
      <w:r w:rsidRPr="00AD41EA">
        <w:rPr>
          <w:rFonts w:eastAsia="Times New Roman" w:cstheme="minorHAnsi"/>
          <w:b/>
          <w:color w:val="202124"/>
          <w:lang w:val="ru-RU" w:eastAsia="pl-PL"/>
        </w:rPr>
        <w:t>Ташкент</w:t>
      </w:r>
    </w:p>
    <w:p w:rsidR="0045234A" w:rsidRDefault="0045234A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3) На конверте должно быть название:</w:t>
      </w:r>
    </w:p>
    <w:p w:rsidR="0094731F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Участие в т</w:t>
      </w:r>
      <w:r w:rsidR="00C42497">
        <w:rPr>
          <w:rFonts w:eastAsia="Times New Roman" w:cstheme="minorHAnsi"/>
          <w:b/>
          <w:color w:val="202124"/>
          <w:lang w:val="ru-RU" w:eastAsia="pl-PL"/>
        </w:rPr>
        <w:t>ендере</w:t>
      </w:r>
      <w:r w:rsidRPr="000C576D">
        <w:rPr>
          <w:rFonts w:eastAsia="Times New Roman" w:cstheme="minorHAnsi"/>
          <w:b/>
          <w:color w:val="202124"/>
          <w:lang w:val="ru-RU" w:eastAsia="pl-PL"/>
        </w:rPr>
        <w:t xml:space="preserve"> по продаже имущества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. </w:t>
      </w:r>
    </w:p>
    <w:p w:rsidR="00046672" w:rsidRDefault="00CB7EA3" w:rsidP="004E4353">
      <w:pPr>
        <w:pStyle w:val="Bezodstpw"/>
        <w:jc w:val="both"/>
        <w:rPr>
          <w:rFonts w:cstheme="minorHAnsi"/>
          <w:b/>
          <w:lang w:val="ru-RU" w:eastAsia="pl-PL"/>
        </w:rPr>
      </w:pPr>
      <w:r w:rsidRPr="0045234A">
        <w:rPr>
          <w:rFonts w:eastAsia="Times New Roman" w:cstheme="minorHAnsi"/>
          <w:b/>
          <w:color w:val="202124"/>
          <w:lang w:val="ru-RU" w:eastAsia="pl-PL"/>
        </w:rPr>
        <w:t xml:space="preserve">Не открывать до </w:t>
      </w:r>
      <w:r w:rsidR="007472E2" w:rsidRPr="0045234A">
        <w:rPr>
          <w:rFonts w:cstheme="minorHAnsi"/>
          <w:b/>
          <w:lang w:val="ru-RU" w:eastAsia="pl-PL"/>
        </w:rPr>
        <w:t>21</w:t>
      </w:r>
      <w:r w:rsidR="00046672" w:rsidRPr="0045234A">
        <w:rPr>
          <w:rFonts w:cstheme="minorHAnsi"/>
          <w:b/>
          <w:lang w:val="ru-RU" w:eastAsia="pl-PL"/>
        </w:rPr>
        <w:t xml:space="preserve"> июня 2023 года </w:t>
      </w:r>
      <w:r w:rsidR="004A7F24" w:rsidRPr="0045234A">
        <w:rPr>
          <w:rFonts w:cstheme="minorHAnsi"/>
          <w:b/>
          <w:lang w:val="ru-RU" w:eastAsia="pl-PL"/>
        </w:rPr>
        <w:t>13</w:t>
      </w:r>
      <w:r w:rsidR="00046672" w:rsidRPr="0045234A">
        <w:rPr>
          <w:rFonts w:cstheme="minorHAnsi"/>
          <w:b/>
          <w:lang w:val="ru-RU" w:eastAsia="pl-PL"/>
        </w:rPr>
        <w:t>:00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4) Письменные предложения должны быть представлены в рабочие дни (пн-пт) между 9:00-16:00, </w:t>
      </w:r>
      <w:r w:rsidRPr="00247A6E">
        <w:rPr>
          <w:rFonts w:eastAsia="Times New Roman" w:cstheme="minorHAnsi"/>
          <w:b/>
          <w:color w:val="202124"/>
          <w:lang w:val="ru-RU" w:eastAsia="pl-PL"/>
        </w:rPr>
        <w:t xml:space="preserve">не позднее </w:t>
      </w:r>
      <w:r w:rsidR="000114BE" w:rsidRPr="0045234A">
        <w:rPr>
          <w:rFonts w:eastAsia="Times New Roman" w:cstheme="minorHAnsi"/>
          <w:b/>
          <w:lang w:val="ru-RU" w:eastAsia="pl-PL"/>
        </w:rPr>
        <w:t>2</w:t>
      </w:r>
      <w:r w:rsidR="007472E2" w:rsidRPr="0045234A">
        <w:rPr>
          <w:rFonts w:eastAsia="Times New Roman" w:cstheme="minorHAnsi"/>
          <w:b/>
          <w:lang w:val="ru-RU" w:eastAsia="pl-PL"/>
        </w:rPr>
        <w:t>1</w:t>
      </w:r>
      <w:r w:rsidRPr="0045234A">
        <w:rPr>
          <w:rFonts w:eastAsia="Times New Roman" w:cstheme="minorHAnsi"/>
          <w:b/>
          <w:lang w:val="ru-RU" w:eastAsia="pl-PL"/>
        </w:rPr>
        <w:t xml:space="preserve"> </w:t>
      </w:r>
      <w:r w:rsidR="0098108C" w:rsidRPr="0045234A">
        <w:rPr>
          <w:rFonts w:cstheme="minorHAnsi"/>
          <w:b/>
          <w:lang w:val="ru-RU" w:eastAsia="pl-PL"/>
        </w:rPr>
        <w:t>июня</w:t>
      </w:r>
      <w:r w:rsidRPr="0045234A">
        <w:rPr>
          <w:rFonts w:eastAsia="Times New Roman" w:cstheme="minorHAnsi"/>
          <w:b/>
          <w:lang w:val="ru-RU" w:eastAsia="pl-PL"/>
        </w:rPr>
        <w:t xml:space="preserve"> 2023 г.</w:t>
      </w:r>
      <w:r w:rsidR="000114BE" w:rsidRPr="0045234A">
        <w:rPr>
          <w:rFonts w:eastAsia="Times New Roman" w:cstheme="minorHAnsi"/>
          <w:b/>
          <w:lang w:val="ru-RU" w:eastAsia="pl-PL"/>
        </w:rPr>
        <w:t xml:space="preserve"> до 12:00.</w:t>
      </w:r>
    </w:p>
    <w:p w:rsidR="00451CE3" w:rsidRPr="000C576D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5) Предложение является </w:t>
      </w:r>
      <w:r w:rsidR="00C42A2C">
        <w:rPr>
          <w:rFonts w:eastAsia="Times New Roman" w:cstheme="minorHAnsi"/>
          <w:color w:val="202124"/>
          <w:lang w:val="ru-RU" w:eastAsia="pl-PL"/>
        </w:rPr>
        <w:t xml:space="preserve">важным </w:t>
      </w:r>
      <w:r w:rsidRPr="000C576D">
        <w:rPr>
          <w:rFonts w:eastAsia="Times New Roman" w:cstheme="minorHAnsi"/>
          <w:color w:val="202124"/>
          <w:lang w:val="ru-RU" w:eastAsia="pl-PL"/>
        </w:rPr>
        <w:t>в течение 14 дней с даты открытия предложений.</w:t>
      </w:r>
    </w:p>
    <w:p w:rsidR="00CF0167" w:rsidRPr="003C7E29" w:rsidRDefault="00451CE3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6) Организатор </w:t>
      </w:r>
      <w:r w:rsidR="00C42497">
        <w:rPr>
          <w:rFonts w:eastAsia="Times New Roman" w:cstheme="minorHAnsi"/>
          <w:color w:val="202124"/>
          <w:lang w:val="ru-RU" w:eastAsia="pl-PL"/>
        </w:rPr>
        <w:t xml:space="preserve">тендера </w:t>
      </w:r>
      <w:r w:rsidRPr="000C576D">
        <w:rPr>
          <w:rFonts w:eastAsia="Times New Roman" w:cstheme="minorHAnsi"/>
          <w:color w:val="202124"/>
          <w:lang w:val="ru-RU" w:eastAsia="pl-PL"/>
        </w:rPr>
        <w:t>вправе закрыть</w:t>
      </w:r>
      <w:r w:rsidR="003C7E29">
        <w:rPr>
          <w:rFonts w:eastAsia="Times New Roman" w:cstheme="minorHAnsi"/>
          <w:color w:val="202124"/>
          <w:lang w:val="ru-RU" w:eastAsia="pl-PL"/>
        </w:rPr>
        <w:t xml:space="preserve"> </w:t>
      </w:r>
      <w:r w:rsidR="00C42497">
        <w:rPr>
          <w:rFonts w:eastAsia="Times New Roman" w:cstheme="minorHAnsi"/>
          <w:color w:val="202124"/>
          <w:lang w:val="ru-RU" w:eastAsia="pl-PL"/>
        </w:rPr>
        <w:t>его</w:t>
      </w:r>
      <w:r w:rsidR="003C7E29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с без выбора какого-либо из предложений без объяснения причин.</w:t>
      </w:r>
    </w:p>
    <w:p w:rsidR="006F0A8D" w:rsidRPr="000C576D" w:rsidRDefault="006F0A8D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8. Отказ от предложения: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1) Конкурсная комиссия отклоняет предложение, если:</w:t>
      </w:r>
    </w:p>
    <w:p w:rsidR="00661850" w:rsidRPr="000C576D" w:rsidRDefault="006F0A8D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а)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был</w:t>
      </w:r>
      <w:r w:rsidR="005A3993">
        <w:rPr>
          <w:rFonts w:eastAsia="Times New Roman" w:cstheme="minorHAnsi"/>
          <w:color w:val="202124"/>
          <w:lang w:val="ru-RU" w:eastAsia="pl-PL"/>
        </w:rPr>
        <w:t>о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представлен</w:t>
      </w:r>
      <w:r w:rsidR="005A3993">
        <w:rPr>
          <w:rFonts w:eastAsia="Times New Roman" w:cstheme="minorHAnsi"/>
          <w:color w:val="202124"/>
          <w:lang w:val="ru-RU" w:eastAsia="pl-PL"/>
        </w:rPr>
        <w:t>о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после установленного срока </w:t>
      </w:r>
      <w:r w:rsidR="004A04E2">
        <w:rPr>
          <w:rFonts w:eastAsia="Times New Roman" w:cstheme="minorHAnsi"/>
          <w:color w:val="202124"/>
          <w:lang w:val="ru-RU" w:eastAsia="pl-PL"/>
        </w:rPr>
        <w:t xml:space="preserve">не по 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>мест</w:t>
      </w:r>
      <w:r w:rsidR="004A04E2">
        <w:rPr>
          <w:rFonts w:eastAsia="Times New Roman" w:cstheme="minorHAnsi"/>
          <w:color w:val="202124"/>
          <w:lang w:val="ru-RU" w:eastAsia="pl-PL"/>
        </w:rPr>
        <w:t>у требования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или участником т</w:t>
      </w:r>
      <w:r w:rsidR="003C7E29">
        <w:rPr>
          <w:rFonts w:eastAsia="Times New Roman" w:cstheme="minorHAnsi"/>
          <w:color w:val="202124"/>
          <w:lang w:val="ru-RU" w:eastAsia="pl-PL"/>
        </w:rPr>
        <w:t>ендера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>, который не представил</w:t>
      </w:r>
      <w:r w:rsidR="00CB6F18"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>заявк</w:t>
      </w:r>
      <w:r w:rsidR="00CB6F18" w:rsidRPr="000C576D">
        <w:rPr>
          <w:rFonts w:eastAsia="Times New Roman" w:cstheme="minorHAnsi"/>
          <w:color w:val="202124"/>
          <w:lang w:val="ru-RU" w:eastAsia="pl-PL"/>
        </w:rPr>
        <w:t>и</w:t>
      </w:r>
      <w:r w:rsidR="00661850" w:rsidRPr="000C576D">
        <w:rPr>
          <w:rFonts w:eastAsia="Times New Roman" w:cstheme="minorHAnsi"/>
          <w:color w:val="202124"/>
          <w:lang w:val="ru-RU" w:eastAsia="pl-PL"/>
        </w:rPr>
        <w:t xml:space="preserve"> на залог;</w:t>
      </w:r>
    </w:p>
    <w:p w:rsidR="00FB4D0B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б) не содержит данных и документов, указанных в пункте 6</w:t>
      </w:r>
      <w:r w:rsidR="00CB6F18" w:rsidRPr="000C576D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либо они являются неполными, неразборчивыми или вызывают сомнения,</w:t>
      </w:r>
      <w:r w:rsidR="003F695F" w:rsidRPr="003F695F">
        <w:rPr>
          <w:lang w:val="ru-RU"/>
        </w:rPr>
        <w:t xml:space="preserve"> </w:t>
      </w:r>
      <w:r w:rsidR="003F695F" w:rsidRPr="003F695F">
        <w:rPr>
          <w:rFonts w:eastAsia="Times New Roman" w:cstheme="minorHAnsi"/>
          <w:color w:val="202124"/>
          <w:lang w:val="ru-RU" w:eastAsia="pl-PL"/>
        </w:rPr>
        <w:t>и предоставление объяснений может привести к тому, что это будет считаться новым предложением.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2) Конкурсная комиссия незамедлительно уведомляет участника об отклонении предложения.</w:t>
      </w:r>
    </w:p>
    <w:p w:rsidR="002F1502" w:rsidRPr="000C576D" w:rsidRDefault="002F1502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0C576D">
        <w:rPr>
          <w:rFonts w:eastAsia="Times New Roman" w:cstheme="minorHAnsi"/>
          <w:b/>
          <w:color w:val="202124"/>
          <w:lang w:val="ru-RU" w:eastAsia="pl-PL"/>
        </w:rPr>
        <w:t>9. Другая информация: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1) Тендер проводится в соответствии с Постановлением Совета Министров от 21 октября 2019 года о подробном методе управления материальными ценностями имущества Государственного казначейства (Вестник законов от 2022 года, поз. 998, с изменениями).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2) Предметы, указанные в пункте 4 настоящего объявления являются собственностью Посольства, свободны от юридических недостатков, не обременены правами в пользу третьих лиц и в отношении них не возбуждено никаких дел, предметом которых являются данные составные части, равно как и не при условии безопасности.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FF0000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3) Конкурсная комиссия выбирает участника, предложившего наибольшую цену за выбранное </w:t>
      </w:r>
      <w:r w:rsidRPr="00EE1B22">
        <w:rPr>
          <w:rFonts w:eastAsia="Times New Roman" w:cstheme="minorHAnsi"/>
          <w:color w:val="000000" w:themeColor="text1"/>
          <w:lang w:val="ru-RU" w:eastAsia="pl-PL"/>
        </w:rPr>
        <w:t xml:space="preserve">имущество, являющееся предметом </w:t>
      </w:r>
      <w:r w:rsidR="001524C0">
        <w:rPr>
          <w:rFonts w:eastAsia="Times New Roman" w:cstheme="minorHAnsi"/>
          <w:color w:val="000000" w:themeColor="text1"/>
          <w:lang w:val="ru-RU" w:eastAsia="pl-PL"/>
        </w:rPr>
        <w:t>тендера</w:t>
      </w:r>
      <w:r w:rsidRPr="00EE1B22">
        <w:rPr>
          <w:rFonts w:eastAsia="Times New Roman" w:cstheme="minorHAnsi"/>
          <w:color w:val="000000" w:themeColor="text1"/>
          <w:lang w:val="ru-RU" w:eastAsia="pl-PL"/>
        </w:rPr>
        <w:t>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4) Если не менее двух лиц предлагают одинаковую цену за одно и то же имущество - между этими лицами проводится дополнительный аукцион.</w:t>
      </w:r>
    </w:p>
    <w:p w:rsidR="00661850" w:rsidRPr="000C576D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5) Датой заключения договора купли-продажи</w:t>
      </w:r>
      <w:r w:rsidR="00794D61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устанавливается дата выбора участника т</w:t>
      </w:r>
      <w:r w:rsidR="009D28B8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>, предложившего наибольшую цену за выбранн</w:t>
      </w:r>
      <w:r w:rsidR="00794D61">
        <w:rPr>
          <w:rFonts w:eastAsia="Times New Roman" w:cstheme="minorHAnsi"/>
          <w:color w:val="202124"/>
          <w:lang w:val="ru-RU" w:eastAsia="pl-PL"/>
        </w:rPr>
        <w:t>ый предмет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</w:p>
    <w:p w:rsidR="00661850" w:rsidRPr="009D28B8" w:rsidRDefault="00661850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9D28B8">
        <w:rPr>
          <w:rFonts w:eastAsia="Times New Roman" w:cstheme="minorHAnsi"/>
          <w:b/>
          <w:color w:val="202124"/>
          <w:lang w:val="ru-RU" w:eastAsia="pl-PL"/>
        </w:rPr>
        <w:t>6) Покупатель обязан уплатить покупную цену в течение 7 дней с момента заключения договора купли-продажи.</w:t>
      </w:r>
    </w:p>
    <w:p w:rsidR="00661850" w:rsidRPr="00C36B13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7) Предмет продажи будет передан сразу же после оплаты покупателем покупной цены, дат</w:t>
      </w:r>
      <w:r w:rsidR="00F62FBB" w:rsidRPr="000C576D">
        <w:rPr>
          <w:rFonts w:eastAsia="Times New Roman" w:cstheme="minorHAnsi"/>
          <w:color w:val="202124"/>
          <w:lang w:val="ru-RU" w:eastAsia="pl-PL"/>
        </w:rPr>
        <w:t>ой</w:t>
      </w:r>
      <w:r w:rsidRPr="000C576D">
        <w:rPr>
          <w:rFonts w:eastAsia="Times New Roman" w:cstheme="minorHAnsi"/>
          <w:color w:val="202124"/>
          <w:lang w:val="ru-RU" w:eastAsia="pl-PL"/>
        </w:rPr>
        <w:t>, указанн</w:t>
      </w:r>
      <w:r w:rsidR="00F62FBB" w:rsidRPr="000C576D">
        <w:rPr>
          <w:rFonts w:eastAsia="Times New Roman" w:cstheme="minorHAnsi"/>
          <w:color w:val="202124"/>
          <w:lang w:val="ru-RU" w:eastAsia="pl-PL"/>
        </w:rPr>
        <w:t>ой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Продавцом, в здании Посольства Республики Польша в</w:t>
      </w:r>
      <w:r w:rsidR="00F62FBB" w:rsidRPr="000C576D">
        <w:rPr>
          <w:rFonts w:eastAsia="Times New Roman" w:cstheme="minorHAnsi"/>
          <w:color w:val="202124"/>
          <w:lang w:val="ru-RU" w:eastAsia="pl-PL"/>
        </w:rPr>
        <w:t xml:space="preserve"> г.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Ташкенте или в здании, где в настоящее время </w:t>
      </w:r>
      <w:r w:rsidRPr="00C04E1F">
        <w:rPr>
          <w:rFonts w:eastAsia="Times New Roman" w:cstheme="minorHAnsi"/>
          <w:color w:val="000000" w:themeColor="text1"/>
          <w:lang w:val="ru-RU" w:eastAsia="pl-PL"/>
        </w:rPr>
        <w:t xml:space="preserve">находится </w:t>
      </w:r>
      <w:r w:rsidR="00C04E1F">
        <w:rPr>
          <w:rFonts w:eastAsia="Times New Roman" w:cstheme="minorHAnsi"/>
          <w:color w:val="000000" w:themeColor="text1"/>
          <w:lang w:val="ru-RU" w:eastAsia="pl-PL"/>
        </w:rPr>
        <w:t>предмет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, на основании </w:t>
      </w:r>
      <w:r w:rsidR="0066440D">
        <w:rPr>
          <w:rFonts w:eastAsia="Times New Roman" w:cstheme="minorHAnsi"/>
          <w:color w:val="202124"/>
          <w:lang w:val="ru-RU" w:eastAsia="pl-PL"/>
        </w:rPr>
        <w:t>А</w:t>
      </w:r>
      <w:r w:rsidRPr="000C576D">
        <w:rPr>
          <w:rFonts w:eastAsia="Times New Roman" w:cstheme="minorHAnsi"/>
          <w:color w:val="202124"/>
          <w:lang w:val="ru-RU" w:eastAsia="pl-PL"/>
        </w:rPr>
        <w:t>кта прием</w:t>
      </w:r>
      <w:r w:rsidR="00C04E1F">
        <w:rPr>
          <w:rFonts w:eastAsia="Times New Roman" w:cstheme="minorHAnsi"/>
          <w:color w:val="202124"/>
          <w:lang w:val="ru-RU" w:eastAsia="pl-PL"/>
        </w:rPr>
        <w:t>-передачи</w:t>
      </w:r>
      <w:r w:rsidRPr="000C576D">
        <w:rPr>
          <w:rFonts w:eastAsia="Times New Roman" w:cstheme="minorHAnsi"/>
          <w:color w:val="202124"/>
          <w:lang w:val="ru-RU" w:eastAsia="pl-PL"/>
        </w:rPr>
        <w:t>.</w:t>
      </w:r>
      <w:r w:rsidR="007805F4" w:rsidRPr="007805F4">
        <w:rPr>
          <w:rFonts w:eastAsia="Times New Roman" w:cstheme="minorHAnsi"/>
          <w:color w:val="202124"/>
          <w:lang w:val="ru-RU" w:eastAsia="pl-PL"/>
        </w:rPr>
        <w:t xml:space="preserve"> </w:t>
      </w:r>
    </w:p>
    <w:p w:rsidR="00661850" w:rsidRDefault="00661850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8) Все расходы, сборы и налоги несет Покупатель.</w:t>
      </w:r>
    </w:p>
    <w:p w:rsidR="0066440D" w:rsidRPr="000C576D" w:rsidRDefault="0066440D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</w:p>
    <w:p w:rsidR="00E0115B" w:rsidRPr="000C576D" w:rsidRDefault="00661850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</w:pPr>
      <w:r w:rsidRPr="0066440D">
        <w:rPr>
          <w:rFonts w:asciiTheme="minorHAnsi" w:eastAsia="Times New Roman" w:hAnsiTheme="minorHAnsi" w:cstheme="minorHAnsi"/>
          <w:b/>
          <w:color w:val="202124"/>
          <w:sz w:val="22"/>
          <w:szCs w:val="22"/>
          <w:lang w:val="ru-RU" w:eastAsia="pl-PL"/>
        </w:rPr>
        <w:t>10.</w:t>
      </w:r>
      <w:r w:rsidRPr="000C576D">
        <w:rPr>
          <w:rFonts w:asciiTheme="minorHAnsi" w:eastAsia="Times New Roman" w:hAnsiTheme="minorHAnsi" w:cstheme="minorHAnsi"/>
          <w:color w:val="202124"/>
          <w:sz w:val="22"/>
          <w:szCs w:val="22"/>
          <w:lang w:val="ru-RU" w:eastAsia="pl-PL"/>
        </w:rPr>
        <w:t xml:space="preserve"> </w:t>
      </w:r>
      <w:r w:rsidR="00E0115B" w:rsidRPr="000C576D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Информация об обработке персональных данных</w:t>
      </w:r>
      <w:r w:rsidR="00344010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Министерством иностранных дел </w:t>
      </w:r>
      <w:r w:rsidR="00E0115B" w:rsidRPr="000C576D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</w:t>
      </w:r>
    </w:p>
    <w:p w:rsidR="00E0115B" w:rsidRPr="001817D5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Эта информация выполняет обязательство, указанное в ст. 13 </w:t>
      </w:r>
      <w:r w:rsid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пункт 1 и 2 </w:t>
      </w:r>
      <w:r w:rsidR="00332C59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Ра</w:t>
      </w:r>
      <w:r w:rsidR="00C5131E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споряжения</w:t>
      </w:r>
      <w:r w:rsidR="00332C59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</w:t>
      </w:r>
      <w:r w:rsidR="00332C59"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Европейского парламента и Совета 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(ЕС) 2016/679 от 27 апреля 2016 года о защите физических лиц в отношении обработки персональных данных и о свободном перемещении таких данных,                          а также об отмене директивы 95 / 46 / </w:t>
      </w:r>
      <w:r w:rsidR="0093196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WE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, далее по тексту </w:t>
      </w:r>
      <w:r w:rsidRP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Общеевропейский регламент о защите персональных данных «О</w:t>
      </w:r>
      <w:r w:rsidR="00EA78EC" w:rsidRP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РоЗ</w:t>
      </w:r>
      <w:r w:rsidRPr="001817D5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ПД».</w:t>
      </w:r>
    </w:p>
    <w:p w:rsidR="0093196E" w:rsidRPr="0093196E" w:rsidRDefault="00E0115B" w:rsidP="0093196E">
      <w:pPr>
        <w:pStyle w:val="Bezodstpw"/>
        <w:numPr>
          <w:ilvl w:val="0"/>
          <w:numId w:val="1"/>
        </w:numPr>
        <w:jc w:val="both"/>
        <w:rPr>
          <w:rFonts w:cstheme="minorHAnsi"/>
          <w:lang w:val="ru-RU"/>
        </w:rPr>
      </w:pPr>
      <w:r w:rsidRPr="000C576D">
        <w:rPr>
          <w:rFonts w:cstheme="minorHAnsi"/>
          <w:lang w:val="ru-RU"/>
        </w:rPr>
        <w:t>Администратор</w:t>
      </w:r>
      <w:r w:rsidR="003B5856">
        <w:rPr>
          <w:rFonts w:cstheme="minorHAnsi"/>
          <w:lang w:val="ru-RU"/>
        </w:rPr>
        <w:t>ом</w:t>
      </w:r>
      <w:r w:rsidR="00DE1954">
        <w:rPr>
          <w:rFonts w:cstheme="minorHAnsi"/>
          <w:lang w:val="ru-RU"/>
        </w:rPr>
        <w:t xml:space="preserve"> </w:t>
      </w:r>
      <w:r w:rsidR="00BF51AA">
        <w:rPr>
          <w:rFonts w:cstheme="minorHAnsi"/>
          <w:lang w:val="ru-RU"/>
        </w:rPr>
        <w:t>на основании</w:t>
      </w:r>
      <w:r w:rsidR="00BF51AA" w:rsidRPr="000C576D">
        <w:rPr>
          <w:rFonts w:cstheme="minorHAnsi"/>
          <w:lang w:val="ru-RU"/>
        </w:rPr>
        <w:t xml:space="preserve"> ст. 4 пункт 7 </w:t>
      </w:r>
      <w:r w:rsidR="00BF51AA">
        <w:rPr>
          <w:rFonts w:cstheme="minorHAnsi"/>
          <w:lang w:val="ru-RU"/>
        </w:rPr>
        <w:t xml:space="preserve"> ОРоЗПД </w:t>
      </w:r>
      <w:r w:rsidR="006154EC" w:rsidRPr="000C576D">
        <w:rPr>
          <w:rFonts w:cstheme="minorHAnsi"/>
          <w:lang w:val="ru-RU"/>
        </w:rPr>
        <w:t>личные данны</w:t>
      </w:r>
      <w:r w:rsidR="006154EC">
        <w:rPr>
          <w:rFonts w:cstheme="minorHAnsi"/>
          <w:lang w:val="ru-RU"/>
        </w:rPr>
        <w:t>х указанных в предложениях</w:t>
      </w:r>
      <w:r w:rsidR="006154EC" w:rsidRPr="000C576D">
        <w:rPr>
          <w:rFonts w:cstheme="minorHAnsi"/>
          <w:lang w:val="ru-RU"/>
        </w:rPr>
        <w:t xml:space="preserve"> </w:t>
      </w:r>
      <w:r w:rsidR="005F4F5B">
        <w:rPr>
          <w:rFonts w:cstheme="minorHAnsi"/>
          <w:lang w:val="ru-RU"/>
        </w:rPr>
        <w:t>является</w:t>
      </w:r>
      <w:r w:rsidR="0093196E" w:rsidRPr="0093196E">
        <w:rPr>
          <w:rFonts w:cstheme="minorHAnsi"/>
          <w:lang w:val="ru-RU"/>
        </w:rPr>
        <w:t>:</w:t>
      </w:r>
    </w:p>
    <w:p w:rsidR="00E0115B" w:rsidRPr="000C576D" w:rsidRDefault="00E0115B" w:rsidP="0093196E">
      <w:pPr>
        <w:pStyle w:val="Bezodstpw"/>
        <w:ind w:left="720"/>
        <w:jc w:val="both"/>
        <w:rPr>
          <w:rFonts w:eastAsia="Times New Roman" w:cstheme="minorHAnsi"/>
          <w:color w:val="000000" w:themeColor="text1"/>
          <w:lang w:val="ru-RU" w:eastAsia="pl-PL"/>
        </w:rPr>
      </w:pPr>
      <w:r w:rsidRPr="000C576D">
        <w:rPr>
          <w:rFonts w:cstheme="minorHAnsi"/>
          <w:lang w:val="ru-RU"/>
        </w:rPr>
        <w:t xml:space="preserve">Министр иностранных дел с местонахождением в Республике Польша, в Варшаве, </w:t>
      </w:r>
      <w:r w:rsidR="0093196E" w:rsidRPr="0093196E">
        <w:rPr>
          <w:rFonts w:cstheme="minorHAnsi"/>
          <w:lang w:val="ru-RU"/>
        </w:rPr>
        <w:t xml:space="preserve">                 </w:t>
      </w:r>
      <w:r w:rsidRPr="000C576D">
        <w:rPr>
          <w:rFonts w:cstheme="minorHAnsi"/>
        </w:rPr>
        <w:t>Al</w:t>
      </w:r>
      <w:r w:rsidRPr="000C576D">
        <w:rPr>
          <w:rFonts w:cstheme="minorHAnsi"/>
          <w:lang w:val="ru-RU"/>
        </w:rPr>
        <w:t xml:space="preserve">. </w:t>
      </w:r>
      <w:r w:rsidRPr="000C576D">
        <w:rPr>
          <w:rFonts w:cstheme="minorHAnsi"/>
        </w:rPr>
        <w:t>J</w:t>
      </w:r>
      <w:r w:rsidRPr="000C576D">
        <w:rPr>
          <w:rFonts w:cstheme="minorHAnsi"/>
          <w:lang w:val="ru-RU"/>
        </w:rPr>
        <w:t xml:space="preserve">. </w:t>
      </w:r>
      <w:proofErr w:type="spellStart"/>
      <w:r w:rsidRPr="000C576D">
        <w:rPr>
          <w:rFonts w:cstheme="minorHAnsi"/>
        </w:rPr>
        <w:t>Ch</w:t>
      </w:r>
      <w:proofErr w:type="spellEnd"/>
      <w:r w:rsidRPr="000C576D">
        <w:rPr>
          <w:rFonts w:cstheme="minorHAnsi"/>
          <w:lang w:val="ru-RU"/>
        </w:rPr>
        <w:t xml:space="preserve">. </w:t>
      </w:r>
      <w:r w:rsidRPr="000C576D">
        <w:rPr>
          <w:rFonts w:cstheme="minorHAnsi"/>
        </w:rPr>
        <w:t>Szucha</w:t>
      </w:r>
      <w:r w:rsidRPr="000C576D">
        <w:rPr>
          <w:rFonts w:cstheme="minorHAnsi"/>
          <w:lang w:val="ru-RU"/>
        </w:rPr>
        <w:t xml:space="preserve"> 23,</w:t>
      </w:r>
      <w:r w:rsidR="00395BAD" w:rsidRPr="00395BAD">
        <w:rPr>
          <w:rFonts w:cstheme="minorHAnsi"/>
          <w:lang w:val="ru-RU"/>
        </w:rPr>
        <w:t xml:space="preserve"> </w:t>
      </w:r>
      <w:r w:rsidR="00395BAD">
        <w:rPr>
          <w:rFonts w:cstheme="minorHAnsi"/>
          <w:lang w:val="ru-RU"/>
        </w:rPr>
        <w:t>тел. +48225230000,</w:t>
      </w:r>
      <w:r w:rsidRPr="000C576D">
        <w:rPr>
          <w:rFonts w:cstheme="minorHAnsi"/>
          <w:lang w:val="ru-RU"/>
        </w:rPr>
        <w:t xml:space="preserve"> а исполняющим обязанности Администратора является </w:t>
      </w:r>
      <w:r w:rsidR="00395BAD">
        <w:rPr>
          <w:rFonts w:cstheme="minorHAnsi"/>
          <w:lang w:val="ru-RU"/>
        </w:rPr>
        <w:t xml:space="preserve">господин 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>Радослав Грук</w:t>
      </w:r>
      <w:r w:rsidR="00395BAD">
        <w:rPr>
          <w:rFonts w:eastAsia="Times New Roman" w:cstheme="minorHAnsi"/>
          <w:color w:val="000000" w:themeColor="text1"/>
          <w:lang w:val="ru-RU" w:eastAsia="pl-PL"/>
        </w:rPr>
        <w:t xml:space="preserve"> </w:t>
      </w:r>
      <w:r w:rsidR="00EA78EC">
        <w:rPr>
          <w:rFonts w:eastAsia="Times New Roman" w:cstheme="minorHAnsi"/>
          <w:color w:val="000000" w:themeColor="text1"/>
          <w:lang w:val="ru-RU" w:eastAsia="pl-PL"/>
        </w:rPr>
        <w:t>-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 xml:space="preserve"> Посол Республики Польша в Узбекистане</w:t>
      </w:r>
      <w:r w:rsidR="00EA78EC">
        <w:rPr>
          <w:rFonts w:eastAsia="Times New Roman" w:cstheme="minorHAnsi"/>
          <w:color w:val="000000" w:themeColor="text1"/>
          <w:lang w:val="ru-RU" w:eastAsia="pl-PL"/>
        </w:rPr>
        <w:t>,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 xml:space="preserve"> с местонахождением в </w:t>
      </w:r>
      <w:r w:rsidR="00EA78EC">
        <w:rPr>
          <w:rFonts w:eastAsia="Times New Roman" w:cstheme="minorHAnsi"/>
          <w:color w:val="000000" w:themeColor="text1"/>
          <w:lang w:val="ru-RU" w:eastAsia="pl-PL"/>
        </w:rPr>
        <w:t>г.</w:t>
      </w:r>
      <w:r w:rsidR="00395BAD">
        <w:rPr>
          <w:rFonts w:eastAsia="Times New Roman" w:cstheme="minorHAnsi"/>
          <w:color w:val="000000" w:themeColor="text1"/>
          <w:lang w:val="ru-RU" w:eastAsia="pl-PL"/>
        </w:rPr>
        <w:t xml:space="preserve"> </w:t>
      </w:r>
      <w:r w:rsidRPr="000C576D">
        <w:rPr>
          <w:rFonts w:eastAsia="Times New Roman" w:cstheme="minorHAnsi"/>
          <w:color w:val="000000" w:themeColor="text1"/>
          <w:lang w:val="ru-RU" w:eastAsia="pl-PL"/>
        </w:rPr>
        <w:t>Ташкенте, ул. Фирдавий 66.</w:t>
      </w:r>
    </w:p>
    <w:p w:rsidR="0049217F" w:rsidRPr="00666826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2</w:t>
      </w:r>
      <w:r w:rsidR="00237A03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)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</w:t>
      </w:r>
      <w:r w:rsidR="0049217F" w:rsidRP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Министр иностранных дел назначил</w:t>
      </w:r>
      <w:r w:rsid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инспектора</w:t>
      </w:r>
      <w:r w:rsidR="0049217F" w:rsidRP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по защите данных (</w:t>
      </w:r>
      <w:r w:rsidR="009557C9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ИЗД</w:t>
      </w:r>
      <w:r w:rsidR="0049217F" w:rsidRPr="0049217F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), который выполняет свои обязанности в отношении данных</w:t>
      </w:r>
      <w:r w:rsidR="00666826" w:rsidRPr="00666826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>.</w:t>
      </w:r>
    </w:p>
    <w:p w:rsidR="00237A03" w:rsidRPr="000C576D" w:rsidRDefault="00237A03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</w:p>
    <w:p w:rsidR="00E0115B" w:rsidRPr="009557C9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</w:pP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Контактные данные Инспектор</w:t>
      </w:r>
      <w:r w:rsidR="009557C9"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а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:</w:t>
      </w:r>
    </w:p>
    <w:p w:rsidR="00E0115B" w:rsidRPr="009557C9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</w:pP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>юридический адрес: А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l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. 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J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. </w:t>
      </w:r>
      <w:proofErr w:type="spellStart"/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Ch</w:t>
      </w:r>
      <w:proofErr w:type="spellEnd"/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. 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Szucha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23, 00-580 </w:t>
      </w: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 w:bidi="ar-SA"/>
        </w:rPr>
        <w:t>Warszawa</w:t>
      </w:r>
    </w:p>
    <w:p w:rsidR="00E0115B" w:rsidRPr="00237A03" w:rsidRDefault="00E0115B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color w:val="0070C0"/>
          <w:kern w:val="0"/>
          <w:sz w:val="22"/>
          <w:szCs w:val="22"/>
          <w:lang w:val="ru-RU" w:eastAsia="en-US" w:bidi="ar-SA"/>
        </w:rPr>
      </w:pPr>
      <w:r w:rsidRPr="009557C9">
        <w:rPr>
          <w:rFonts w:asciiTheme="minorHAnsi" w:eastAsiaTheme="minorHAnsi" w:hAnsiTheme="minorHAnsi" w:cstheme="minorHAnsi"/>
          <w:b/>
          <w:kern w:val="0"/>
          <w:sz w:val="22"/>
          <w:szCs w:val="22"/>
          <w:lang w:val="ru-RU" w:eastAsia="en-US" w:bidi="ar-SA"/>
        </w:rPr>
        <w:t xml:space="preserve"> адрес электронной почты:</w:t>
      </w:r>
      <w:r w:rsidRPr="000C576D"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  <w:t xml:space="preserve"> </w:t>
      </w:r>
      <w:hyperlink r:id="rId7" w:history="1"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iod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val="ru-RU" w:eastAsia="en-US" w:bidi="ar-SA"/>
          </w:rPr>
          <w:t>@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msz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val="ru-RU" w:eastAsia="en-US" w:bidi="ar-SA"/>
          </w:rPr>
          <w:t>.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gov</w:t>
        </w:r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val="ru-RU" w:eastAsia="en-US" w:bidi="ar-SA"/>
          </w:rPr>
          <w:t>.</w:t>
        </w:r>
        <w:proofErr w:type="spellStart"/>
        <w:r w:rsidR="00237A03" w:rsidRPr="00F17BD1">
          <w:rPr>
            <w:rStyle w:val="Hipercze"/>
            <w:rFonts w:asciiTheme="minorHAnsi" w:eastAsiaTheme="minorHAnsi" w:hAnsiTheme="minorHAnsi" w:cstheme="minorHAnsi"/>
            <w:kern w:val="0"/>
            <w:sz w:val="22"/>
            <w:szCs w:val="22"/>
            <w:lang w:eastAsia="en-US" w:bidi="ar-SA"/>
          </w:rPr>
          <w:t>pl</w:t>
        </w:r>
        <w:proofErr w:type="spellEnd"/>
      </w:hyperlink>
    </w:p>
    <w:p w:rsidR="00237A03" w:rsidRPr="000C576D" w:rsidRDefault="00237A03" w:rsidP="004E4353">
      <w:pPr>
        <w:widowControl/>
        <w:suppressAutoHyphens w:val="0"/>
        <w:autoSpaceDN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val="ru-RU" w:eastAsia="en-US" w:bidi="ar-SA"/>
        </w:rPr>
      </w:pP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3) Персональные данные будут обрабатываться на основании ст. 6 </w:t>
      </w:r>
      <w:r w:rsidR="00CE19AF" w:rsidRPr="000C576D">
        <w:rPr>
          <w:rFonts w:eastAsia="Times New Roman" w:cstheme="minorHAnsi"/>
          <w:color w:val="202124"/>
          <w:lang w:val="ru-RU" w:eastAsia="pl-PL"/>
        </w:rPr>
        <w:t>пункт</w:t>
      </w:r>
      <w:r w:rsidR="00237A03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1 </w:t>
      </w:r>
      <w:r w:rsidR="00CA2EFE">
        <w:rPr>
          <w:rFonts w:eastAsia="Times New Roman" w:cstheme="minorHAnsi"/>
          <w:color w:val="202124"/>
          <w:lang w:val="ru-RU" w:eastAsia="pl-PL"/>
        </w:rPr>
        <w:t>«</w:t>
      </w:r>
      <w:r w:rsidRPr="000C576D">
        <w:rPr>
          <w:rFonts w:eastAsia="Times New Roman" w:cstheme="minorHAnsi"/>
          <w:color w:val="202124"/>
          <w:lang w:val="ru-RU" w:eastAsia="pl-PL"/>
        </w:rPr>
        <w:t>Общего регламента по защите данных</w:t>
      </w:r>
      <w:r w:rsidR="009F649C">
        <w:rPr>
          <w:rFonts w:eastAsia="Times New Roman" w:cstheme="minorHAnsi"/>
          <w:color w:val="202124"/>
          <w:lang w:val="ru-RU" w:eastAsia="pl-PL"/>
        </w:rPr>
        <w:t>» на основании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§ 17 </w:t>
      </w:r>
      <w:r w:rsidR="008A2872">
        <w:rPr>
          <w:rFonts w:eastAsia="Times New Roman" w:cstheme="minorHAnsi"/>
          <w:color w:val="202124"/>
          <w:lang w:val="ru-RU" w:eastAsia="pl-PL"/>
        </w:rPr>
        <w:t xml:space="preserve">пункт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1 Постановления Совета Министров от 21 октября 2019 года о подробном порядке управления материальными составляющими движимого имущества Государственного казначейства (Вестник законов от 2022 года, поз. 998, с изменениями) в целях проведения открытого </w:t>
      </w:r>
      <w:r w:rsidR="00472A45">
        <w:rPr>
          <w:rFonts w:eastAsia="Times New Roman" w:cstheme="minorHAnsi"/>
          <w:color w:val="202124"/>
          <w:lang w:val="ru-RU" w:eastAsia="pl-PL"/>
        </w:rPr>
        <w:t xml:space="preserve">тендера </w:t>
      </w:r>
      <w:r w:rsidRPr="000C576D">
        <w:rPr>
          <w:rFonts w:eastAsia="Times New Roman" w:cstheme="minorHAnsi"/>
          <w:color w:val="202124"/>
          <w:lang w:val="ru-RU" w:eastAsia="pl-PL"/>
        </w:rPr>
        <w:t>на продаж</w:t>
      </w:r>
      <w:r w:rsidR="00472A45">
        <w:rPr>
          <w:rFonts w:eastAsia="Times New Roman" w:cstheme="minorHAnsi"/>
          <w:color w:val="202124"/>
          <w:lang w:val="ru-RU" w:eastAsia="pl-PL"/>
        </w:rPr>
        <w:t>у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имущества </w:t>
      </w:r>
      <w:r w:rsidR="00472A45">
        <w:rPr>
          <w:rFonts w:eastAsia="Times New Roman" w:cstheme="minorHAnsi"/>
          <w:color w:val="202124"/>
          <w:lang w:val="ru-RU" w:eastAsia="pl-PL"/>
        </w:rPr>
        <w:t>П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осольства </w:t>
      </w:r>
      <w:r w:rsidR="00472A45">
        <w:rPr>
          <w:rFonts w:eastAsia="Times New Roman" w:cstheme="minorHAnsi"/>
          <w:color w:val="202124"/>
          <w:lang w:val="ru-RU" w:eastAsia="pl-PL"/>
        </w:rPr>
        <w:t xml:space="preserve">Республики </w:t>
      </w:r>
      <w:r w:rsidRPr="000C576D">
        <w:rPr>
          <w:rFonts w:eastAsia="Times New Roman" w:cstheme="minorHAnsi"/>
          <w:color w:val="202124"/>
          <w:lang w:val="ru-RU" w:eastAsia="pl-PL"/>
        </w:rPr>
        <w:t>Польш</w:t>
      </w:r>
      <w:r w:rsidR="00472A45">
        <w:rPr>
          <w:rFonts w:eastAsia="Times New Roman" w:cstheme="minorHAnsi"/>
          <w:color w:val="202124"/>
          <w:lang w:val="ru-RU" w:eastAsia="pl-PL"/>
        </w:rPr>
        <w:t>а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в </w:t>
      </w:r>
      <w:r w:rsidR="00472A45">
        <w:rPr>
          <w:rFonts w:eastAsia="Times New Roman" w:cstheme="minorHAnsi"/>
          <w:color w:val="202124"/>
          <w:lang w:val="ru-RU" w:eastAsia="pl-PL"/>
        </w:rPr>
        <w:t>г.</w:t>
      </w:r>
      <w:r w:rsidR="00B57D11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Ташкенте;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4) Предоставление данных необходимо для участия в тендере.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5) Доступ к данным имеют только уполномоченные сотрудники Министерства иностранных дел и Посольства Республики Польша в Ташкенте, в частности члены тендерной комиссии.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6) Данные защищены</w:t>
      </w:r>
      <w:r w:rsidR="00B57D11">
        <w:rPr>
          <w:rFonts w:eastAsia="Times New Roman" w:cstheme="minorHAnsi"/>
          <w:color w:val="202124"/>
          <w:lang w:val="ru-RU" w:eastAsia="pl-PL"/>
        </w:rPr>
        <w:t>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в соответствии с положениями  </w:t>
      </w:r>
      <w:r w:rsidR="00B57D11" w:rsidRPr="00B57D11">
        <w:rPr>
          <w:rFonts w:cstheme="minorHAnsi"/>
          <w:lang w:val="ru-RU"/>
        </w:rPr>
        <w:t>«ОРоЗПД»</w:t>
      </w:r>
      <w:r w:rsidR="00B57D11">
        <w:rPr>
          <w:rFonts w:cstheme="minorHAnsi"/>
          <w:b/>
          <w:lang w:val="ru-RU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и не могут быть предоставлены третьим лицам, не уполномоченным</w:t>
      </w:r>
      <w:r w:rsidR="009B1B9A">
        <w:rPr>
          <w:rFonts w:eastAsia="Times New Roman" w:cstheme="minorHAnsi"/>
          <w:color w:val="202124"/>
          <w:lang w:val="ru-RU" w:eastAsia="pl-PL"/>
        </w:rPr>
        <w:t>и,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на доступ к этим данным, и не будут переданы в третью страну или международным организациям.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7) Персональные данные участников т</w:t>
      </w:r>
      <w:r w:rsidR="00005A0B">
        <w:rPr>
          <w:rFonts w:eastAsia="Times New Roman" w:cstheme="minorHAnsi"/>
          <w:color w:val="202124"/>
          <w:lang w:val="ru-RU" w:eastAsia="pl-PL"/>
        </w:rPr>
        <w:t>ендера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будут обрабатываться до окончания тендера, а затем архивироваться и храниться в соответствии с положениями Закона от 14 июля 1983 г. о национальных архивных ресурсах и архивах (Вестник законов от 2018 г., ст. 217);</w:t>
      </w:r>
    </w:p>
    <w:p w:rsidR="00F91039" w:rsidRPr="000C576D" w:rsidRDefault="00F91039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8) </w:t>
      </w:r>
      <w:r w:rsidR="000C5797">
        <w:rPr>
          <w:rFonts w:eastAsia="Times New Roman" w:cstheme="minorHAnsi"/>
          <w:color w:val="202124"/>
          <w:lang w:val="ru-RU" w:eastAsia="pl-PL"/>
        </w:rPr>
        <w:t>Особе, которая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имеет право контролировать обработку данных, указанных в ст. 1516</w:t>
      </w:r>
      <w:r w:rsidR="002D3F95" w:rsidRPr="002D3F95">
        <w:rPr>
          <w:rFonts w:cstheme="minorHAnsi"/>
          <w:lang w:val="ru-RU"/>
        </w:rPr>
        <w:t xml:space="preserve"> </w:t>
      </w:r>
      <w:r w:rsidR="002D3F95" w:rsidRPr="00B57D11">
        <w:rPr>
          <w:rFonts w:cstheme="minorHAnsi"/>
          <w:lang w:val="ru-RU"/>
        </w:rPr>
        <w:t>«ОРоЗПД»</w:t>
      </w:r>
      <w:r w:rsidR="009B4233">
        <w:rPr>
          <w:rFonts w:cstheme="minorHAnsi"/>
          <w:lang w:val="ru-RU"/>
        </w:rPr>
        <w:t>,</w:t>
      </w:r>
      <w:r w:rsidR="002D3F95">
        <w:rPr>
          <w:rFonts w:cstheme="minorHAnsi"/>
          <w:b/>
          <w:lang w:val="ru-RU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в частности, право на доступ к вашим данным и их исправление, право на удаление данных и право на ограничение их обработки, если это применимо.</w:t>
      </w:r>
    </w:p>
    <w:p w:rsidR="0097204B" w:rsidRPr="000C576D" w:rsidRDefault="005C501E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9) Персональные данные не будут обрабатываться автоматизированным способом, который повлияет на принятие решений, которые могут иметь юридические последствия или аналогичным образом существенно повлиять на него. Данные не будут профилированы.</w:t>
      </w:r>
    </w:p>
    <w:p w:rsidR="005C501E" w:rsidRPr="000C576D" w:rsidRDefault="005C501E" w:rsidP="004E4353">
      <w:pPr>
        <w:pStyle w:val="Bezodstpw"/>
        <w:jc w:val="both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10) </w:t>
      </w:r>
      <w:r w:rsidR="0097204B" w:rsidRPr="000C576D">
        <w:rPr>
          <w:rFonts w:eastAsia="Times New Roman" w:cstheme="minorHAnsi"/>
          <w:color w:val="202124"/>
          <w:lang w:val="ru-RU" w:eastAsia="pl-PL"/>
        </w:rPr>
        <w:t xml:space="preserve">Особа, которой </w:t>
      </w:r>
      <w:r w:rsidR="00837D60">
        <w:rPr>
          <w:rFonts w:eastAsia="Times New Roman" w:cstheme="minorHAnsi"/>
          <w:color w:val="202124"/>
          <w:lang w:val="ru-RU" w:eastAsia="pl-PL"/>
        </w:rPr>
        <w:t>д</w:t>
      </w:r>
      <w:r w:rsidR="0097204B" w:rsidRPr="000C576D">
        <w:rPr>
          <w:rFonts w:eastAsia="Times New Roman" w:cstheme="minorHAnsi"/>
          <w:color w:val="202124"/>
          <w:lang w:val="ru-RU" w:eastAsia="pl-PL"/>
        </w:rPr>
        <w:t>ается право</w:t>
      </w:r>
      <w:r w:rsidR="005A6594">
        <w:rPr>
          <w:rFonts w:eastAsia="Times New Roman" w:cstheme="minorHAnsi"/>
          <w:color w:val="202124"/>
          <w:lang w:val="ru-RU" w:eastAsia="pl-PL"/>
        </w:rPr>
        <w:t>,</w:t>
      </w:r>
      <w:r w:rsidR="00257736">
        <w:rPr>
          <w:rFonts w:eastAsia="Times New Roman" w:cstheme="minorHAnsi"/>
          <w:color w:val="202124"/>
          <w:lang w:val="ru-RU" w:eastAsia="pl-PL"/>
        </w:rPr>
        <w:t xml:space="preserve"> может</w:t>
      </w:r>
      <w:r w:rsidR="0097204B"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>подать жалобу в надзорный орган по следующему адресу:</w:t>
      </w:r>
    </w:p>
    <w:p w:rsidR="005C501E" w:rsidRPr="005A6594" w:rsidRDefault="005C501E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5A6594">
        <w:rPr>
          <w:rFonts w:eastAsia="Times New Roman" w:cstheme="minorHAnsi"/>
          <w:b/>
          <w:color w:val="202124"/>
          <w:lang w:val="ru-RU" w:eastAsia="pl-PL"/>
        </w:rPr>
        <w:t>Председатель Управления по защите персональных данных</w:t>
      </w:r>
    </w:p>
    <w:p w:rsidR="005C501E" w:rsidRPr="005A6594" w:rsidRDefault="005C501E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5A6594">
        <w:rPr>
          <w:rFonts w:eastAsia="Times New Roman" w:cstheme="minorHAnsi"/>
          <w:b/>
          <w:color w:val="202124"/>
          <w:lang w:val="ru-RU" w:eastAsia="pl-PL"/>
        </w:rPr>
        <w:t xml:space="preserve">ул. </w:t>
      </w:r>
      <w:r w:rsidR="0097204B" w:rsidRPr="005A6594">
        <w:rPr>
          <w:rFonts w:eastAsia="Times New Roman" w:cstheme="minorHAnsi"/>
          <w:b/>
          <w:color w:val="202124"/>
          <w:lang w:val="ru-RU" w:eastAsia="pl-PL"/>
        </w:rPr>
        <w:t>Славки,</w:t>
      </w:r>
      <w:r w:rsidR="00557EA9">
        <w:rPr>
          <w:rFonts w:eastAsia="Times New Roman" w:cstheme="minorHAnsi"/>
          <w:b/>
          <w:color w:val="202124"/>
          <w:lang w:val="ru-RU" w:eastAsia="pl-PL"/>
        </w:rPr>
        <w:t xml:space="preserve"> </w:t>
      </w:r>
      <w:r w:rsidR="0097204B" w:rsidRPr="005A6594">
        <w:rPr>
          <w:rFonts w:eastAsia="Times New Roman" w:cstheme="minorHAnsi"/>
          <w:b/>
          <w:color w:val="202124"/>
          <w:lang w:val="ru-RU" w:eastAsia="pl-PL"/>
        </w:rPr>
        <w:t>2</w:t>
      </w:r>
    </w:p>
    <w:p w:rsidR="005C501E" w:rsidRPr="005A6594" w:rsidRDefault="005C501E" w:rsidP="004E4353">
      <w:pPr>
        <w:pStyle w:val="Bezodstpw"/>
        <w:jc w:val="both"/>
        <w:rPr>
          <w:rFonts w:eastAsia="Times New Roman" w:cstheme="minorHAnsi"/>
          <w:b/>
          <w:color w:val="202124"/>
          <w:lang w:val="ru-RU" w:eastAsia="pl-PL"/>
        </w:rPr>
      </w:pPr>
      <w:r w:rsidRPr="005A6594">
        <w:rPr>
          <w:rFonts w:eastAsia="Times New Roman" w:cstheme="minorHAnsi"/>
          <w:b/>
          <w:color w:val="202124"/>
          <w:lang w:val="ru-RU" w:eastAsia="pl-PL"/>
        </w:rPr>
        <w:t>00-193 Варшава</w:t>
      </w:r>
    </w:p>
    <w:p w:rsidR="00510A78" w:rsidRPr="000C576D" w:rsidRDefault="00510A78" w:rsidP="005C501E">
      <w:pPr>
        <w:pStyle w:val="Bezodstpw"/>
        <w:rPr>
          <w:rFonts w:eastAsia="Times New Roman" w:cstheme="minorHAnsi"/>
          <w:color w:val="202124"/>
          <w:lang w:val="ru-RU" w:eastAsia="pl-PL"/>
        </w:rPr>
      </w:pPr>
    </w:p>
    <w:p w:rsidR="005C501E" w:rsidRPr="000C576D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Тендерная комиссия по продажам</w:t>
      </w:r>
    </w:p>
    <w:p w:rsidR="00F142EC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материальны</w:t>
      </w:r>
      <w:r w:rsidR="00F6606B" w:rsidRPr="000C576D">
        <w:rPr>
          <w:rFonts w:eastAsia="Times New Roman" w:cstheme="minorHAnsi"/>
          <w:color w:val="202124"/>
          <w:lang w:val="ru-RU" w:eastAsia="pl-PL"/>
        </w:rPr>
        <w:t>х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ценност</w:t>
      </w:r>
      <w:r w:rsidR="00F6606B" w:rsidRPr="000C576D">
        <w:rPr>
          <w:rFonts w:eastAsia="Times New Roman" w:cstheme="minorHAnsi"/>
          <w:color w:val="202124"/>
          <w:lang w:val="ru-RU" w:eastAsia="pl-PL"/>
        </w:rPr>
        <w:t>ей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F142EC">
        <w:rPr>
          <w:rFonts w:eastAsia="Times New Roman" w:cstheme="minorHAnsi"/>
          <w:color w:val="202124"/>
          <w:lang w:val="ru-RU" w:eastAsia="pl-PL"/>
        </w:rPr>
        <w:t xml:space="preserve">(имущества) </w:t>
      </w:r>
    </w:p>
    <w:p w:rsidR="00F142EC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>Посольства Республики Польша в г.</w:t>
      </w:r>
      <w:r w:rsidR="00F142EC">
        <w:rPr>
          <w:rFonts w:eastAsia="Times New Roman" w:cstheme="minorHAnsi"/>
          <w:color w:val="202124"/>
          <w:lang w:val="ru-RU" w:eastAsia="pl-PL"/>
        </w:rPr>
        <w:t xml:space="preserve"> </w:t>
      </w:r>
      <w:r w:rsidRPr="000C576D">
        <w:rPr>
          <w:rFonts w:eastAsia="Times New Roman" w:cstheme="minorHAnsi"/>
          <w:color w:val="202124"/>
          <w:lang w:val="ru-RU" w:eastAsia="pl-PL"/>
        </w:rPr>
        <w:t xml:space="preserve">Ташкенте </w:t>
      </w:r>
      <w:r w:rsidR="00F6606B" w:rsidRPr="000C576D">
        <w:rPr>
          <w:rFonts w:eastAsia="Times New Roman" w:cstheme="minorHAnsi"/>
          <w:color w:val="202124"/>
          <w:lang w:val="ru-RU" w:eastAsia="pl-PL"/>
        </w:rPr>
        <w:t xml:space="preserve">    </w:t>
      </w:r>
    </w:p>
    <w:p w:rsidR="005C501E" w:rsidRPr="000C576D" w:rsidRDefault="00F6606B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  <w:r w:rsidRPr="000C576D">
        <w:rPr>
          <w:rFonts w:eastAsia="Times New Roman" w:cstheme="minorHAnsi"/>
          <w:color w:val="202124"/>
          <w:lang w:val="ru-RU" w:eastAsia="pl-PL"/>
        </w:rPr>
        <w:t xml:space="preserve"> </w:t>
      </w:r>
      <w:r w:rsidR="005C501E" w:rsidRPr="000C576D">
        <w:rPr>
          <w:rFonts w:eastAsia="Times New Roman" w:cstheme="minorHAnsi"/>
          <w:color w:val="202124"/>
          <w:lang w:val="ru-RU" w:eastAsia="pl-PL"/>
        </w:rPr>
        <w:t>по открыт</w:t>
      </w:r>
      <w:r w:rsidR="00557EA9">
        <w:rPr>
          <w:rFonts w:eastAsia="Times New Roman" w:cstheme="minorHAnsi"/>
          <w:color w:val="202124"/>
          <w:lang w:val="ru-RU" w:eastAsia="pl-PL"/>
        </w:rPr>
        <w:t>ому тендеру</w:t>
      </w:r>
    </w:p>
    <w:p w:rsidR="005C501E" w:rsidRPr="000C576D" w:rsidRDefault="005C501E" w:rsidP="005A6594">
      <w:pPr>
        <w:pStyle w:val="Bezodstpw"/>
        <w:jc w:val="right"/>
        <w:rPr>
          <w:rFonts w:eastAsia="Times New Roman" w:cstheme="minorHAnsi"/>
          <w:color w:val="202124"/>
          <w:lang w:val="ru-RU" w:eastAsia="pl-PL"/>
        </w:rPr>
      </w:pPr>
    </w:p>
    <w:p w:rsidR="00661850" w:rsidRPr="000C576D" w:rsidRDefault="00661850" w:rsidP="005A6594">
      <w:pPr>
        <w:pStyle w:val="Bezodstpw"/>
        <w:jc w:val="right"/>
        <w:rPr>
          <w:rFonts w:cstheme="minorHAnsi"/>
          <w:lang w:val="ru-RU"/>
        </w:rPr>
      </w:pPr>
    </w:p>
    <w:sectPr w:rsidR="00661850" w:rsidRPr="000C576D" w:rsidSect="00591D7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05D34"/>
    <w:multiLevelType w:val="hybridMultilevel"/>
    <w:tmpl w:val="39D88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B1"/>
    <w:rsid w:val="00005A0B"/>
    <w:rsid w:val="00005C32"/>
    <w:rsid w:val="000114BE"/>
    <w:rsid w:val="00037792"/>
    <w:rsid w:val="00046672"/>
    <w:rsid w:val="00057F79"/>
    <w:rsid w:val="00067383"/>
    <w:rsid w:val="00074CDC"/>
    <w:rsid w:val="00092A97"/>
    <w:rsid w:val="000C576D"/>
    <w:rsid w:val="000C5797"/>
    <w:rsid w:val="000E2495"/>
    <w:rsid w:val="001524C0"/>
    <w:rsid w:val="001638A2"/>
    <w:rsid w:val="001817D5"/>
    <w:rsid w:val="00196F79"/>
    <w:rsid w:val="001A0173"/>
    <w:rsid w:val="001A21B2"/>
    <w:rsid w:val="001E0810"/>
    <w:rsid w:val="0020456A"/>
    <w:rsid w:val="00230360"/>
    <w:rsid w:val="002355CE"/>
    <w:rsid w:val="00237A03"/>
    <w:rsid w:val="00247A6E"/>
    <w:rsid w:val="00257736"/>
    <w:rsid w:val="00295AFF"/>
    <w:rsid w:val="002C4DD8"/>
    <w:rsid w:val="002D3F95"/>
    <w:rsid w:val="002F1502"/>
    <w:rsid w:val="002F274B"/>
    <w:rsid w:val="00325544"/>
    <w:rsid w:val="00332C59"/>
    <w:rsid w:val="00344010"/>
    <w:rsid w:val="00356059"/>
    <w:rsid w:val="00362AF2"/>
    <w:rsid w:val="00395BAD"/>
    <w:rsid w:val="003B5856"/>
    <w:rsid w:val="003C7E29"/>
    <w:rsid w:val="003E7D15"/>
    <w:rsid w:val="003F695F"/>
    <w:rsid w:val="00447199"/>
    <w:rsid w:val="00451CE3"/>
    <w:rsid w:val="0045234A"/>
    <w:rsid w:val="00472A45"/>
    <w:rsid w:val="00480489"/>
    <w:rsid w:val="00484FEF"/>
    <w:rsid w:val="0049217F"/>
    <w:rsid w:val="004975EE"/>
    <w:rsid w:val="004A04E2"/>
    <w:rsid w:val="004A1C2A"/>
    <w:rsid w:val="004A2AF2"/>
    <w:rsid w:val="004A7F24"/>
    <w:rsid w:val="004C0E50"/>
    <w:rsid w:val="004E1DD3"/>
    <w:rsid w:val="004E4353"/>
    <w:rsid w:val="00505EF3"/>
    <w:rsid w:val="00510A78"/>
    <w:rsid w:val="00557EA9"/>
    <w:rsid w:val="00565A05"/>
    <w:rsid w:val="00591D78"/>
    <w:rsid w:val="005A3993"/>
    <w:rsid w:val="005A6594"/>
    <w:rsid w:val="005C501E"/>
    <w:rsid w:val="005E2688"/>
    <w:rsid w:val="005F4F5B"/>
    <w:rsid w:val="00601412"/>
    <w:rsid w:val="006154EC"/>
    <w:rsid w:val="00661850"/>
    <w:rsid w:val="0066440D"/>
    <w:rsid w:val="00666826"/>
    <w:rsid w:val="00674117"/>
    <w:rsid w:val="006D19D1"/>
    <w:rsid w:val="006D5033"/>
    <w:rsid w:val="006F0A8D"/>
    <w:rsid w:val="006F2D44"/>
    <w:rsid w:val="00702802"/>
    <w:rsid w:val="007472E2"/>
    <w:rsid w:val="00764E01"/>
    <w:rsid w:val="007805F4"/>
    <w:rsid w:val="00794D61"/>
    <w:rsid w:val="007A64D4"/>
    <w:rsid w:val="007D720D"/>
    <w:rsid w:val="00807B89"/>
    <w:rsid w:val="0083745C"/>
    <w:rsid w:val="00837D60"/>
    <w:rsid w:val="00840023"/>
    <w:rsid w:val="0085376A"/>
    <w:rsid w:val="00861E3E"/>
    <w:rsid w:val="008762DC"/>
    <w:rsid w:val="008A2872"/>
    <w:rsid w:val="008B3951"/>
    <w:rsid w:val="009061BE"/>
    <w:rsid w:val="0093196E"/>
    <w:rsid w:val="0094731F"/>
    <w:rsid w:val="009557C9"/>
    <w:rsid w:val="0097204B"/>
    <w:rsid w:val="0098108C"/>
    <w:rsid w:val="009B1B9A"/>
    <w:rsid w:val="009B4233"/>
    <w:rsid w:val="009B5E8B"/>
    <w:rsid w:val="009C4A54"/>
    <w:rsid w:val="009D28B8"/>
    <w:rsid w:val="009F3692"/>
    <w:rsid w:val="009F649C"/>
    <w:rsid w:val="00A4591B"/>
    <w:rsid w:val="00A57B46"/>
    <w:rsid w:val="00A703BC"/>
    <w:rsid w:val="00AD41EA"/>
    <w:rsid w:val="00AE688D"/>
    <w:rsid w:val="00AF0DE7"/>
    <w:rsid w:val="00B20F1D"/>
    <w:rsid w:val="00B5389E"/>
    <w:rsid w:val="00B57D11"/>
    <w:rsid w:val="00BF51AA"/>
    <w:rsid w:val="00C04E1F"/>
    <w:rsid w:val="00C251F8"/>
    <w:rsid w:val="00C36B13"/>
    <w:rsid w:val="00C42497"/>
    <w:rsid w:val="00C42A2C"/>
    <w:rsid w:val="00C5131E"/>
    <w:rsid w:val="00C942BA"/>
    <w:rsid w:val="00CA2EFE"/>
    <w:rsid w:val="00CB6F18"/>
    <w:rsid w:val="00CB7EA3"/>
    <w:rsid w:val="00CD731A"/>
    <w:rsid w:val="00CE19AF"/>
    <w:rsid w:val="00CF0167"/>
    <w:rsid w:val="00D14FD3"/>
    <w:rsid w:val="00D54403"/>
    <w:rsid w:val="00D7341A"/>
    <w:rsid w:val="00DB6231"/>
    <w:rsid w:val="00DD1700"/>
    <w:rsid w:val="00DE1954"/>
    <w:rsid w:val="00DF70FE"/>
    <w:rsid w:val="00E0115B"/>
    <w:rsid w:val="00E33B17"/>
    <w:rsid w:val="00E70A71"/>
    <w:rsid w:val="00E90656"/>
    <w:rsid w:val="00EA78EC"/>
    <w:rsid w:val="00EC2C54"/>
    <w:rsid w:val="00EE1B22"/>
    <w:rsid w:val="00EE766C"/>
    <w:rsid w:val="00F11AB1"/>
    <w:rsid w:val="00F142EC"/>
    <w:rsid w:val="00F14AD9"/>
    <w:rsid w:val="00F62FBB"/>
    <w:rsid w:val="00F65829"/>
    <w:rsid w:val="00F6606B"/>
    <w:rsid w:val="00F85168"/>
    <w:rsid w:val="00F91039"/>
    <w:rsid w:val="00FB4D0B"/>
    <w:rsid w:val="00FD6B9D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72DB"/>
  <w15:chartTrackingRefBased/>
  <w15:docId w15:val="{AFFB2B2A-393A-4DD1-A23D-7B3EA67D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11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1AB1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074CDC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1C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ms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vinoz.kodirova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D3F4-0C27-4EED-8609-390DBEEF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1236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kengzepo</dc:creator>
  <cp:keywords/>
  <dc:description/>
  <cp:lastModifiedBy>Musabekov Ali</cp:lastModifiedBy>
  <cp:revision>15</cp:revision>
  <dcterms:created xsi:type="dcterms:W3CDTF">2023-05-26T09:18:00Z</dcterms:created>
  <dcterms:modified xsi:type="dcterms:W3CDTF">2023-06-05T09:18:00Z</dcterms:modified>
</cp:coreProperties>
</file>