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DCEC7" w14:textId="5FDE1564" w:rsidR="0046544D" w:rsidRPr="00013D9B" w:rsidRDefault="003E603D" w:rsidP="00945663">
      <w:pPr>
        <w:spacing w:line="276" w:lineRule="auto"/>
        <w:jc w:val="center"/>
        <w:rPr>
          <w:rFonts w:ascii="Verdana" w:hAnsi="Verdana"/>
          <w:b/>
        </w:rPr>
      </w:pPr>
      <w:r w:rsidRPr="00013D9B">
        <w:rPr>
          <w:rFonts w:ascii="Verdana" w:hAnsi="Verdana"/>
          <w:b/>
        </w:rPr>
        <w:t>UMOWA</w:t>
      </w:r>
    </w:p>
    <w:p w14:paraId="20424CB6" w14:textId="77777777" w:rsidR="0046544D" w:rsidRPr="00013D9B" w:rsidRDefault="0046544D" w:rsidP="00945663">
      <w:pPr>
        <w:spacing w:before="120" w:after="60" w:line="276" w:lineRule="auto"/>
        <w:rPr>
          <w:rFonts w:ascii="Verdana" w:hAnsi="Verdana"/>
          <w:lang w:eastAsia="en-US"/>
        </w:rPr>
      </w:pPr>
    </w:p>
    <w:p w14:paraId="2A85A03C" w14:textId="4ED5738C" w:rsidR="0046544D" w:rsidRPr="00013D9B" w:rsidRDefault="0069539E" w:rsidP="00945663">
      <w:pPr>
        <w:spacing w:before="120" w:after="60" w:line="276" w:lineRule="auto"/>
        <w:rPr>
          <w:rFonts w:ascii="Verdana" w:hAnsi="Verdana"/>
          <w:lang w:eastAsia="en-US"/>
        </w:rPr>
      </w:pPr>
      <w:r w:rsidRPr="00013D9B">
        <w:rPr>
          <w:rFonts w:ascii="Verdana" w:hAnsi="Verdana"/>
          <w:lang w:eastAsia="en-US"/>
        </w:rPr>
        <w:t xml:space="preserve">Zawarta w dniu ....................... w </w:t>
      </w:r>
      <w:r w:rsidR="009D535F" w:rsidRPr="00013D9B">
        <w:rPr>
          <w:rFonts w:ascii="Verdana" w:hAnsi="Verdana"/>
          <w:lang w:eastAsia="en-US"/>
        </w:rPr>
        <w:t>Opolu</w:t>
      </w:r>
      <w:r w:rsidRPr="00013D9B">
        <w:rPr>
          <w:rFonts w:ascii="Verdana" w:hAnsi="Verdana"/>
          <w:lang w:eastAsia="en-US"/>
        </w:rPr>
        <w:t xml:space="preserve">, pomiędzy: </w:t>
      </w:r>
    </w:p>
    <w:p w14:paraId="11E37FB6" w14:textId="741C81A3" w:rsidR="006B7F1E" w:rsidRPr="00D24132" w:rsidRDefault="0069539E" w:rsidP="00D24132">
      <w:pPr>
        <w:spacing w:before="120" w:after="60" w:line="276" w:lineRule="auto"/>
        <w:jc w:val="both"/>
        <w:rPr>
          <w:rFonts w:ascii="Verdana" w:hAnsi="Verdana" w:cs="Open Sans"/>
          <w:b/>
          <w:u w:val="single"/>
        </w:rPr>
      </w:pPr>
      <w:r w:rsidRPr="00013D9B">
        <w:rPr>
          <w:rFonts w:ascii="Verdana" w:hAnsi="Verdana"/>
          <w:b/>
          <w:lang w:eastAsia="en-US"/>
        </w:rPr>
        <w:t>Skarbem Państwa - Generalnym Dyrektorem Dróg Krajowych i Autostr</w:t>
      </w:r>
      <w:r w:rsidR="009D535F" w:rsidRPr="00013D9B">
        <w:rPr>
          <w:rFonts w:ascii="Verdana" w:hAnsi="Verdana"/>
          <w:b/>
          <w:lang w:eastAsia="en-US"/>
        </w:rPr>
        <w:t xml:space="preserve">ad </w:t>
      </w:r>
      <w:r w:rsidR="009D535F" w:rsidRPr="00D24132">
        <w:rPr>
          <w:rFonts w:ascii="Verdana" w:hAnsi="Verdana"/>
          <w:b/>
          <w:u w:val="single"/>
          <w:lang w:eastAsia="en-US"/>
        </w:rPr>
        <w:t xml:space="preserve">działającym przez Oddział w Opolu </w:t>
      </w:r>
      <w:r w:rsidRPr="00D24132">
        <w:rPr>
          <w:rFonts w:ascii="Verdana" w:hAnsi="Verdana"/>
          <w:b/>
          <w:u w:val="single"/>
          <w:lang w:eastAsia="en-US"/>
        </w:rPr>
        <w:t xml:space="preserve"> Generalnej Dyrekcji Dróg Krajowych </w:t>
      </w:r>
      <w:r w:rsidR="0076521D" w:rsidRPr="00D24132">
        <w:rPr>
          <w:rFonts w:ascii="Verdana" w:hAnsi="Verdana"/>
          <w:b/>
          <w:u w:val="single"/>
          <w:lang w:eastAsia="en-US"/>
        </w:rPr>
        <w:br/>
      </w:r>
      <w:r w:rsidRPr="00D24132">
        <w:rPr>
          <w:rFonts w:ascii="Verdana" w:hAnsi="Verdana"/>
          <w:b/>
          <w:u w:val="single"/>
          <w:lang w:eastAsia="en-US"/>
        </w:rPr>
        <w:t xml:space="preserve">i Autostrad, </w:t>
      </w:r>
      <w:r w:rsidR="009D535F" w:rsidRPr="00D24132">
        <w:rPr>
          <w:rFonts w:ascii="Verdana" w:hAnsi="Verdana"/>
          <w:b/>
          <w:u w:val="single"/>
          <w:lang w:eastAsia="en-US"/>
        </w:rPr>
        <w:t>45-085 Opole</w:t>
      </w:r>
      <w:r w:rsidRPr="00D24132">
        <w:rPr>
          <w:rFonts w:ascii="Verdana" w:hAnsi="Verdana"/>
          <w:b/>
          <w:u w:val="single"/>
          <w:lang w:eastAsia="en-US"/>
        </w:rPr>
        <w:t xml:space="preserve">, ul. </w:t>
      </w:r>
      <w:r w:rsidR="009D535F" w:rsidRPr="00D24132">
        <w:rPr>
          <w:rFonts w:ascii="Verdana" w:hAnsi="Verdana"/>
          <w:b/>
          <w:u w:val="single"/>
          <w:lang w:eastAsia="en-US"/>
        </w:rPr>
        <w:t>Niedziałkowskiego 6</w:t>
      </w:r>
      <w:r w:rsidR="006B7F1E">
        <w:rPr>
          <w:rFonts w:ascii="Verdana" w:hAnsi="Verdana"/>
          <w:b/>
          <w:u w:val="single"/>
          <w:lang w:eastAsia="en-US"/>
        </w:rPr>
        <w:t>,</w:t>
      </w:r>
      <w:r w:rsidRPr="00D24132">
        <w:rPr>
          <w:rFonts w:ascii="Verdana" w:hAnsi="Verdana"/>
          <w:b/>
          <w:u w:val="single"/>
          <w:lang w:eastAsia="en-US"/>
        </w:rPr>
        <w:t xml:space="preserve"> </w:t>
      </w:r>
      <w:r w:rsidR="006B7F1E" w:rsidRPr="00D24132">
        <w:rPr>
          <w:rFonts w:ascii="Verdana" w:hAnsi="Verdana" w:cs="Open Sans"/>
          <w:b/>
          <w:color w:val="0D0D0D" w:themeColor="text1" w:themeTint="F2"/>
          <w:u w:val="single"/>
        </w:rPr>
        <w:t xml:space="preserve">NIP 754-00-03-773, </w:t>
      </w:r>
    </w:p>
    <w:p w14:paraId="5FA72595" w14:textId="77777777" w:rsidR="006B7F1E" w:rsidRPr="00D24132" w:rsidRDefault="006B7F1E" w:rsidP="006B7F1E">
      <w:pPr>
        <w:shd w:val="clear" w:color="auto" w:fill="FFFFFF"/>
        <w:spacing w:after="96"/>
        <w:textAlignment w:val="baseline"/>
        <w:rPr>
          <w:rFonts w:ascii="Verdana" w:hAnsi="Verdana" w:cs="Open Sans"/>
          <w:b/>
          <w:color w:val="000000" w:themeColor="text1"/>
          <w:u w:val="single"/>
        </w:rPr>
      </w:pPr>
      <w:r w:rsidRPr="00D24132">
        <w:rPr>
          <w:rFonts w:ascii="Verdana" w:hAnsi="Verdana" w:cs="Open Sans"/>
          <w:b/>
          <w:color w:val="000000" w:themeColor="text1"/>
          <w:u w:val="single"/>
        </w:rPr>
        <w:t>Regon 017511575-00147</w:t>
      </w:r>
    </w:p>
    <w:p w14:paraId="4FA01A90" w14:textId="77777777" w:rsidR="006B7F1E" w:rsidRPr="00013D9B" w:rsidRDefault="006B7F1E" w:rsidP="00945663">
      <w:pPr>
        <w:spacing w:before="120" w:after="60" w:line="276" w:lineRule="auto"/>
        <w:jc w:val="both"/>
        <w:rPr>
          <w:rFonts w:ascii="Verdana" w:hAnsi="Verdana"/>
          <w:lang w:eastAsia="en-US"/>
        </w:rPr>
      </w:pPr>
    </w:p>
    <w:p w14:paraId="179EF5B2" w14:textId="77777777" w:rsidR="004C0572" w:rsidRPr="00013D9B" w:rsidRDefault="004C0572" w:rsidP="00945663">
      <w:pPr>
        <w:shd w:val="clear" w:color="auto" w:fill="FFFFFF"/>
        <w:suppressAutoHyphens/>
        <w:spacing w:line="276" w:lineRule="auto"/>
        <w:ind w:left="50"/>
        <w:rPr>
          <w:rFonts w:ascii="Verdana" w:hAnsi="Verdana" w:cs="Verdana"/>
          <w:lang w:eastAsia="ar-SA"/>
        </w:rPr>
      </w:pPr>
      <w:r w:rsidRPr="00013D9B">
        <w:rPr>
          <w:rFonts w:ascii="Verdana" w:hAnsi="Verdana" w:cs="Verdana"/>
          <w:lang w:eastAsia="ar-SA"/>
        </w:rPr>
        <w:t>w imieniu którego działają, na podstawie pełnomocnictwa:</w:t>
      </w:r>
    </w:p>
    <w:p w14:paraId="4844645D" w14:textId="77777777" w:rsidR="004C0572" w:rsidRPr="00013D9B" w:rsidRDefault="004C0572" w:rsidP="00945663">
      <w:pPr>
        <w:widowControl w:val="0"/>
        <w:numPr>
          <w:ilvl w:val="0"/>
          <w:numId w:val="19"/>
        </w:numPr>
        <w:shd w:val="clear" w:color="auto" w:fill="FFFFFF"/>
        <w:tabs>
          <w:tab w:val="left" w:pos="288"/>
          <w:tab w:val="left" w:leader="dot" w:pos="7495"/>
        </w:tabs>
        <w:suppressAutoHyphens/>
        <w:spacing w:before="14" w:line="276" w:lineRule="auto"/>
        <w:ind w:left="1410" w:hanging="690"/>
        <w:rPr>
          <w:rFonts w:ascii="Verdana" w:hAnsi="Verdana" w:cs="Verdana"/>
          <w:lang w:eastAsia="ar-SA"/>
        </w:rPr>
      </w:pPr>
      <w:r w:rsidRPr="00013D9B">
        <w:rPr>
          <w:rFonts w:ascii="Verdana" w:hAnsi="Verdana" w:cs="Verdana"/>
          <w:lang w:eastAsia="ar-SA"/>
        </w:rPr>
        <w:tab/>
      </w:r>
    </w:p>
    <w:p w14:paraId="02CB0E31" w14:textId="77777777" w:rsidR="004C0572" w:rsidRPr="00013D9B" w:rsidRDefault="004C0572" w:rsidP="00945663">
      <w:pPr>
        <w:widowControl w:val="0"/>
        <w:numPr>
          <w:ilvl w:val="0"/>
          <w:numId w:val="19"/>
        </w:numPr>
        <w:shd w:val="clear" w:color="auto" w:fill="FFFFFF"/>
        <w:tabs>
          <w:tab w:val="left" w:pos="288"/>
          <w:tab w:val="left" w:leader="dot" w:pos="7495"/>
        </w:tabs>
        <w:suppressAutoHyphens/>
        <w:spacing w:line="276" w:lineRule="auto"/>
        <w:ind w:left="1410" w:hanging="690"/>
        <w:rPr>
          <w:rFonts w:ascii="Verdana" w:hAnsi="Verdana" w:cs="Verdana"/>
          <w:b/>
          <w:bCs/>
          <w:lang w:eastAsia="ar-SA"/>
        </w:rPr>
      </w:pPr>
      <w:r w:rsidRPr="00013D9B">
        <w:rPr>
          <w:rFonts w:ascii="Verdana" w:hAnsi="Verdana" w:cs="Verdana"/>
          <w:lang w:eastAsia="ar-SA"/>
        </w:rPr>
        <w:tab/>
      </w:r>
    </w:p>
    <w:p w14:paraId="42EC2F70" w14:textId="77777777" w:rsidR="004C0572" w:rsidRPr="00013D9B" w:rsidRDefault="004C0572" w:rsidP="00945663">
      <w:pPr>
        <w:shd w:val="clear" w:color="auto" w:fill="FFFFFF"/>
        <w:suppressAutoHyphens/>
        <w:spacing w:line="276" w:lineRule="auto"/>
        <w:ind w:left="36" w:right="-44"/>
        <w:rPr>
          <w:rFonts w:ascii="Verdana" w:hAnsi="Verdana" w:cs="Verdana"/>
          <w:b/>
          <w:bCs/>
          <w:lang w:eastAsia="ar-SA"/>
        </w:rPr>
      </w:pPr>
      <w:r w:rsidRPr="00013D9B">
        <w:rPr>
          <w:rFonts w:ascii="Verdana" w:hAnsi="Verdana" w:cs="Verdana"/>
          <w:lang w:eastAsia="ar-SA"/>
        </w:rPr>
        <w:t xml:space="preserve">zwanym dalej </w:t>
      </w:r>
      <w:r w:rsidRPr="00013D9B">
        <w:rPr>
          <w:rFonts w:ascii="Verdana" w:hAnsi="Verdana" w:cs="Verdana"/>
          <w:b/>
          <w:lang w:eastAsia="ar-SA"/>
        </w:rPr>
        <w:t>„Zamawiającym"</w:t>
      </w:r>
      <w:r w:rsidRPr="00013D9B">
        <w:rPr>
          <w:rFonts w:ascii="Verdana" w:hAnsi="Verdana" w:cs="Verdana"/>
          <w:lang w:eastAsia="ar-SA"/>
        </w:rPr>
        <w:t xml:space="preserve">, </w:t>
      </w:r>
    </w:p>
    <w:p w14:paraId="79E4BA05" w14:textId="77777777" w:rsidR="004C0572" w:rsidRPr="00013D9B" w:rsidRDefault="004C0572" w:rsidP="00945663">
      <w:pPr>
        <w:shd w:val="clear" w:color="auto" w:fill="FFFFFF"/>
        <w:suppressAutoHyphens/>
        <w:spacing w:line="276" w:lineRule="auto"/>
        <w:ind w:left="36" w:right="-44"/>
        <w:rPr>
          <w:rFonts w:ascii="Verdana" w:hAnsi="Verdana" w:cs="Verdana"/>
          <w:b/>
          <w:bCs/>
          <w:lang w:eastAsia="ar-SA"/>
        </w:rPr>
      </w:pPr>
      <w:r w:rsidRPr="00013D9B">
        <w:rPr>
          <w:rFonts w:ascii="Verdana" w:hAnsi="Verdana" w:cs="Verdana"/>
          <w:b/>
          <w:bCs/>
          <w:lang w:eastAsia="ar-SA"/>
        </w:rPr>
        <w:t>a</w:t>
      </w:r>
    </w:p>
    <w:p w14:paraId="56C15CF5" w14:textId="3E37C4EF" w:rsidR="004C0572" w:rsidRPr="00013D9B" w:rsidRDefault="004C0572" w:rsidP="00945663">
      <w:pPr>
        <w:shd w:val="clear" w:color="auto" w:fill="FFFFFF"/>
        <w:suppressAutoHyphens/>
        <w:spacing w:line="276" w:lineRule="auto"/>
        <w:ind w:left="36" w:right="-44"/>
        <w:rPr>
          <w:rFonts w:ascii="Verdana" w:hAnsi="Verdana" w:cs="Verdana"/>
          <w:lang w:eastAsia="ar-SA"/>
        </w:rPr>
      </w:pPr>
      <w:r w:rsidRPr="00013D9B">
        <w:rPr>
          <w:rFonts w:ascii="Verdana" w:hAnsi="Verdana" w:cs="Verdana"/>
          <w:bCs/>
          <w:lang w:eastAsia="ar-SA"/>
        </w:rPr>
        <w:t>............................................................................................................................</w:t>
      </w:r>
      <w:r w:rsidR="00777554" w:rsidRPr="00013D9B">
        <w:rPr>
          <w:rFonts w:ascii="Verdana" w:hAnsi="Verdana" w:cs="Verdana"/>
          <w:lang w:eastAsia="ar-SA"/>
        </w:rPr>
        <w:t xml:space="preserve"> </w:t>
      </w:r>
      <w:r w:rsidRPr="00013D9B">
        <w:rPr>
          <w:rFonts w:ascii="Verdana" w:hAnsi="Verdana" w:cs="Verdana"/>
          <w:lang w:eastAsia="ar-SA"/>
        </w:rPr>
        <w:t>reprezentowanym przez:</w:t>
      </w:r>
    </w:p>
    <w:p w14:paraId="5C11E7B5" w14:textId="0A50BA2F" w:rsidR="004C0572" w:rsidRPr="00013D9B" w:rsidRDefault="004C0572" w:rsidP="00945663">
      <w:pPr>
        <w:widowControl w:val="0"/>
        <w:shd w:val="clear" w:color="auto" w:fill="FFFFFF"/>
        <w:tabs>
          <w:tab w:val="left" w:leader="dot" w:pos="8698"/>
        </w:tabs>
        <w:suppressAutoHyphens/>
        <w:spacing w:line="276" w:lineRule="auto"/>
        <w:rPr>
          <w:rFonts w:ascii="Verdana" w:hAnsi="Verdana" w:cs="Verdana"/>
          <w:lang w:eastAsia="ar-SA"/>
        </w:rPr>
      </w:pPr>
      <w:r w:rsidRPr="00013D9B">
        <w:rPr>
          <w:rFonts w:ascii="Verdana" w:hAnsi="Verdana" w:cs="Verdana"/>
          <w:lang w:eastAsia="ar-SA"/>
        </w:rPr>
        <w:tab/>
      </w:r>
    </w:p>
    <w:p w14:paraId="35F2E531" w14:textId="77777777" w:rsidR="004C0572" w:rsidRPr="00013D9B" w:rsidRDefault="004C0572" w:rsidP="00945663">
      <w:pPr>
        <w:shd w:val="clear" w:color="auto" w:fill="FFFFFF"/>
        <w:suppressAutoHyphens/>
        <w:spacing w:before="360" w:line="276" w:lineRule="auto"/>
        <w:ind w:left="7"/>
        <w:rPr>
          <w:rFonts w:ascii="Verdana" w:hAnsi="Verdana" w:cs="Verdana"/>
          <w:lang w:eastAsia="ar-SA"/>
        </w:rPr>
      </w:pPr>
      <w:r w:rsidRPr="00013D9B">
        <w:rPr>
          <w:rFonts w:ascii="Verdana" w:hAnsi="Verdana" w:cs="Verdana"/>
          <w:lang w:eastAsia="ar-SA"/>
        </w:rPr>
        <w:t xml:space="preserve">zwanym dalej </w:t>
      </w:r>
      <w:r w:rsidRPr="00013D9B">
        <w:rPr>
          <w:rFonts w:ascii="Verdana" w:hAnsi="Verdana" w:cs="Verdana"/>
          <w:b/>
          <w:lang w:eastAsia="ar-SA"/>
        </w:rPr>
        <w:t>„Wykonawcą".</w:t>
      </w:r>
    </w:p>
    <w:p w14:paraId="424F6BDB" w14:textId="77777777" w:rsidR="004C0572" w:rsidRPr="00013D9B" w:rsidRDefault="004C0572" w:rsidP="00945663">
      <w:pPr>
        <w:spacing w:before="120" w:after="60" w:line="276" w:lineRule="auto"/>
        <w:jc w:val="both"/>
        <w:rPr>
          <w:rFonts w:ascii="Verdana" w:hAnsi="Verdana"/>
          <w:lang w:eastAsia="en-US"/>
        </w:rPr>
      </w:pPr>
    </w:p>
    <w:p w14:paraId="51DE6A9D" w14:textId="6FBE4B7A" w:rsidR="00BC4DBA" w:rsidRPr="00013D9B" w:rsidRDefault="00B03BFB" w:rsidP="00945663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Umowa z</w:t>
      </w:r>
      <w:r w:rsidR="00BC4DBA" w:rsidRPr="00013D9B">
        <w:rPr>
          <w:color w:val="auto"/>
          <w:sz w:val="20"/>
          <w:szCs w:val="20"/>
        </w:rPr>
        <w:t xml:space="preserve">awarta bez stosowania przepisów ustawy z dnia 11 września 2019 r. Prawo zamówień publicznych (t.j. Dz. U. z 2024 r. poz. 1320) </w:t>
      </w:r>
      <w:r>
        <w:rPr>
          <w:color w:val="auto"/>
          <w:sz w:val="20"/>
          <w:szCs w:val="20"/>
        </w:rPr>
        <w:t xml:space="preserve">gdyż </w:t>
      </w:r>
      <w:r w:rsidR="00BC4DBA" w:rsidRPr="00013D9B">
        <w:rPr>
          <w:color w:val="auto"/>
          <w:sz w:val="20"/>
          <w:szCs w:val="20"/>
        </w:rPr>
        <w:t xml:space="preserve">dot. zamówienia o wartości </w:t>
      </w:r>
      <w:r>
        <w:rPr>
          <w:color w:val="auto"/>
          <w:sz w:val="20"/>
          <w:szCs w:val="20"/>
        </w:rPr>
        <w:t xml:space="preserve">mniejszej niż </w:t>
      </w:r>
      <w:r w:rsidR="00BC4DBA" w:rsidRPr="00013D9B">
        <w:rPr>
          <w:color w:val="auto"/>
          <w:sz w:val="20"/>
          <w:szCs w:val="20"/>
        </w:rPr>
        <w:t xml:space="preserve"> 130 000,00 zł</w:t>
      </w:r>
      <w:r>
        <w:rPr>
          <w:color w:val="auto"/>
          <w:sz w:val="20"/>
          <w:szCs w:val="20"/>
        </w:rPr>
        <w:t xml:space="preserve"> (netto)</w:t>
      </w:r>
      <w:r w:rsidR="00BC4DBA" w:rsidRPr="00013D9B">
        <w:rPr>
          <w:color w:val="auto"/>
          <w:sz w:val="20"/>
          <w:szCs w:val="20"/>
        </w:rPr>
        <w:t xml:space="preserve">. </w:t>
      </w:r>
    </w:p>
    <w:p w14:paraId="21BC5A3C" w14:textId="77777777" w:rsidR="00BC4DBA" w:rsidRPr="00013D9B" w:rsidRDefault="00BC4DBA" w:rsidP="00945663">
      <w:pPr>
        <w:spacing w:before="120" w:after="60" w:line="276" w:lineRule="auto"/>
        <w:jc w:val="both"/>
        <w:rPr>
          <w:rFonts w:ascii="Verdana" w:hAnsi="Verdana"/>
          <w:lang w:eastAsia="en-US"/>
        </w:rPr>
      </w:pPr>
    </w:p>
    <w:p w14:paraId="4A2CF431" w14:textId="1738B853" w:rsidR="0046544D" w:rsidRPr="00013D9B" w:rsidRDefault="0069539E" w:rsidP="00945663">
      <w:pPr>
        <w:spacing w:after="120" w:line="276" w:lineRule="auto"/>
        <w:jc w:val="center"/>
        <w:rPr>
          <w:rFonts w:ascii="Verdana" w:hAnsi="Verdana"/>
          <w:b/>
          <w:bCs/>
        </w:rPr>
      </w:pPr>
      <w:r w:rsidRPr="00013D9B">
        <w:rPr>
          <w:rFonts w:ascii="Verdana" w:hAnsi="Verdana"/>
          <w:b/>
          <w:bCs/>
        </w:rPr>
        <w:t>§ 1</w:t>
      </w:r>
    </w:p>
    <w:p w14:paraId="39A0D1BF" w14:textId="543F34F4" w:rsidR="005B7F17" w:rsidRPr="00013D9B" w:rsidRDefault="0069539E" w:rsidP="00945663">
      <w:pPr>
        <w:numPr>
          <w:ilvl w:val="1"/>
          <w:numId w:val="1"/>
        </w:numPr>
        <w:tabs>
          <w:tab w:val="left" w:pos="567"/>
        </w:tabs>
        <w:spacing w:line="276" w:lineRule="auto"/>
        <w:rPr>
          <w:rFonts w:ascii="Verdana" w:hAnsi="Verdana"/>
          <w:b/>
        </w:rPr>
      </w:pPr>
      <w:r w:rsidRPr="00013D9B">
        <w:rPr>
          <w:rFonts w:ascii="Verdana" w:hAnsi="Verdana"/>
        </w:rPr>
        <w:t>Przedmiotem niniejszej um</w:t>
      </w:r>
      <w:r w:rsidR="00631B6A" w:rsidRPr="00013D9B">
        <w:rPr>
          <w:rFonts w:ascii="Verdana" w:hAnsi="Verdana"/>
        </w:rPr>
        <w:t>owy jest</w:t>
      </w:r>
      <w:r w:rsidR="005B7F17" w:rsidRPr="00013D9B">
        <w:rPr>
          <w:rFonts w:ascii="Verdana" w:hAnsi="Verdana"/>
        </w:rPr>
        <w:t>:</w:t>
      </w:r>
      <w:r w:rsidR="00AE6C8D" w:rsidRPr="00013D9B">
        <w:rPr>
          <w:rFonts w:ascii="Verdana" w:hAnsi="Verdana"/>
        </w:rPr>
        <w:t xml:space="preserve"> </w:t>
      </w:r>
    </w:p>
    <w:p w14:paraId="17DF4BDC" w14:textId="77777777" w:rsidR="005D753A" w:rsidRPr="00013D9B" w:rsidRDefault="005D753A" w:rsidP="005D753A">
      <w:pPr>
        <w:tabs>
          <w:tab w:val="left" w:pos="567"/>
        </w:tabs>
        <w:spacing w:line="276" w:lineRule="auto"/>
        <w:ind w:left="397"/>
        <w:rPr>
          <w:rFonts w:ascii="Verdana" w:hAnsi="Verdana"/>
          <w:b/>
        </w:rPr>
      </w:pPr>
    </w:p>
    <w:p w14:paraId="70BF7DD8" w14:textId="11D54CAF" w:rsidR="003B0963" w:rsidRPr="00013D9B" w:rsidRDefault="003B0963" w:rsidP="00945663">
      <w:pPr>
        <w:spacing w:line="276" w:lineRule="auto"/>
        <w:jc w:val="both"/>
        <w:rPr>
          <w:rFonts w:ascii="Verdana" w:hAnsi="Verdana"/>
          <w:bCs/>
        </w:rPr>
      </w:pPr>
      <w:r w:rsidRPr="00013D9B">
        <w:rPr>
          <w:rFonts w:ascii="Verdana" w:hAnsi="Verdana"/>
          <w:b/>
        </w:rPr>
        <w:t>"</w:t>
      </w:r>
      <w:r w:rsidR="00B823A7" w:rsidRPr="00013D9B">
        <w:rPr>
          <w:rFonts w:ascii="Verdana" w:hAnsi="Verdana"/>
          <w:b/>
        </w:rPr>
        <w:t>Zaprojektowanie oraz d</w:t>
      </w:r>
      <w:r w:rsidR="00A04510" w:rsidRPr="00013D9B">
        <w:rPr>
          <w:rFonts w:ascii="Verdana" w:hAnsi="Verdana"/>
          <w:b/>
        </w:rPr>
        <w:t>ostawa i montaż wraz z uruchomieniem urządze</w:t>
      </w:r>
      <w:r w:rsidR="00DC2482">
        <w:rPr>
          <w:rFonts w:ascii="Verdana" w:hAnsi="Verdana"/>
          <w:b/>
        </w:rPr>
        <w:t>ń</w:t>
      </w:r>
      <w:r w:rsidR="00A04510" w:rsidRPr="00013D9B">
        <w:rPr>
          <w:rFonts w:ascii="Verdana" w:hAnsi="Verdana"/>
          <w:b/>
        </w:rPr>
        <w:t xml:space="preserve"> d</w:t>
      </w:r>
      <w:r w:rsidR="00846D86" w:rsidRPr="00013D9B">
        <w:rPr>
          <w:rFonts w:ascii="Verdana" w:hAnsi="Verdana"/>
          <w:b/>
        </w:rPr>
        <w:t xml:space="preserve">o </w:t>
      </w:r>
      <w:r w:rsidR="00A04510" w:rsidRPr="00013D9B">
        <w:rPr>
          <w:rFonts w:ascii="Verdana" w:hAnsi="Verdana"/>
          <w:b/>
        </w:rPr>
        <w:t>kompensacji mocy biernej</w:t>
      </w:r>
      <w:r w:rsidRPr="00013D9B">
        <w:rPr>
          <w:rFonts w:ascii="Verdana" w:hAnsi="Verdana"/>
          <w:b/>
        </w:rPr>
        <w:t>”</w:t>
      </w:r>
      <w:r w:rsidR="005D753A" w:rsidRPr="00013D9B">
        <w:rPr>
          <w:rFonts w:ascii="Verdana" w:hAnsi="Verdana"/>
          <w:bCs/>
        </w:rPr>
        <w:t>.</w:t>
      </w:r>
    </w:p>
    <w:p w14:paraId="523E8046" w14:textId="77777777" w:rsidR="005D753A" w:rsidRPr="00013D9B" w:rsidRDefault="005D753A" w:rsidP="00945663">
      <w:pPr>
        <w:spacing w:line="276" w:lineRule="auto"/>
        <w:jc w:val="both"/>
        <w:rPr>
          <w:rFonts w:ascii="Verdana" w:hAnsi="Verdana"/>
          <w:b/>
        </w:rPr>
      </w:pPr>
    </w:p>
    <w:p w14:paraId="3C536198" w14:textId="06CA1B94" w:rsidR="00A04510" w:rsidRPr="00013D9B" w:rsidRDefault="0069539E" w:rsidP="00945663">
      <w:pPr>
        <w:numPr>
          <w:ilvl w:val="1"/>
          <w:numId w:val="1"/>
        </w:numPr>
        <w:tabs>
          <w:tab w:val="left" w:pos="567"/>
        </w:tabs>
        <w:spacing w:after="60" w:line="276" w:lineRule="auto"/>
        <w:jc w:val="both"/>
        <w:rPr>
          <w:rFonts w:ascii="Verdana" w:hAnsi="Verdana"/>
        </w:rPr>
      </w:pPr>
      <w:r w:rsidRPr="00013D9B">
        <w:rPr>
          <w:rFonts w:ascii="Verdana" w:hAnsi="Verdana"/>
        </w:rPr>
        <w:t xml:space="preserve">Wykonawca  zobowiązuje się dostarczyć, zamontować i uruchomić </w:t>
      </w:r>
      <w:r w:rsidR="00A04510" w:rsidRPr="00013D9B">
        <w:rPr>
          <w:rFonts w:ascii="Verdana" w:hAnsi="Verdana"/>
        </w:rPr>
        <w:t>urządzenie</w:t>
      </w:r>
      <w:r w:rsidRPr="00013D9B">
        <w:rPr>
          <w:rFonts w:ascii="Verdana" w:hAnsi="Verdana"/>
        </w:rPr>
        <w:t xml:space="preserve"> wraz </w:t>
      </w:r>
      <w:r w:rsidR="00B34B47" w:rsidRPr="00013D9B">
        <w:rPr>
          <w:rFonts w:ascii="Verdana" w:hAnsi="Verdana"/>
        </w:rPr>
        <w:br/>
      </w:r>
      <w:r w:rsidRPr="00013D9B">
        <w:rPr>
          <w:rFonts w:ascii="Verdana" w:hAnsi="Verdana"/>
        </w:rPr>
        <w:t xml:space="preserve">z podłączeniem i niezbędnymi instalacjami zgodnie ze wskazaniem Zamawiającego oraz </w:t>
      </w:r>
      <w:r w:rsidR="00A04510" w:rsidRPr="00013D9B">
        <w:rPr>
          <w:rFonts w:ascii="Verdana" w:hAnsi="Verdana"/>
        </w:rPr>
        <w:t>Opisem Przedmiotu Zamówienia</w:t>
      </w:r>
      <w:r w:rsidR="00D63138" w:rsidRPr="00013D9B">
        <w:rPr>
          <w:rFonts w:ascii="Verdana" w:hAnsi="Verdana"/>
        </w:rPr>
        <w:t xml:space="preserve"> </w:t>
      </w:r>
      <w:r w:rsidR="00B823A7" w:rsidRPr="00013D9B">
        <w:rPr>
          <w:rFonts w:ascii="Verdana" w:hAnsi="Verdana"/>
        </w:rPr>
        <w:t xml:space="preserve">do punktów PPE: </w:t>
      </w:r>
    </w:p>
    <w:p w14:paraId="3F1F1214" w14:textId="46D747FC" w:rsidR="00BC4DBA" w:rsidRPr="00013D9B" w:rsidRDefault="00BC4DBA" w:rsidP="00945663">
      <w:pPr>
        <w:pStyle w:val="Default"/>
        <w:numPr>
          <w:ilvl w:val="0"/>
          <w:numId w:val="22"/>
        </w:numPr>
        <w:spacing w:line="276" w:lineRule="auto"/>
        <w:jc w:val="both"/>
        <w:rPr>
          <w:bCs/>
          <w:color w:val="000000" w:themeColor="text1"/>
          <w:sz w:val="20"/>
          <w:szCs w:val="20"/>
        </w:rPr>
      </w:pPr>
      <w:r w:rsidRPr="00013D9B">
        <w:rPr>
          <w:bCs/>
          <w:color w:val="000000" w:themeColor="text1"/>
          <w:sz w:val="20"/>
          <w:szCs w:val="20"/>
        </w:rPr>
        <w:t>A4 węzeł Opole</w:t>
      </w:r>
      <w:r w:rsidR="00846D86" w:rsidRPr="00013D9B">
        <w:rPr>
          <w:bCs/>
          <w:color w:val="000000" w:themeColor="text1"/>
          <w:sz w:val="20"/>
          <w:szCs w:val="20"/>
        </w:rPr>
        <w:t xml:space="preserve"> </w:t>
      </w:r>
      <w:r w:rsidRPr="00013D9B">
        <w:rPr>
          <w:bCs/>
          <w:color w:val="000000" w:themeColor="text1"/>
          <w:sz w:val="20"/>
          <w:szCs w:val="20"/>
        </w:rPr>
        <w:t>Zachód, SPO Prądy zasilanie oświetlenia i obiektów PPE 590322413700181446</w:t>
      </w:r>
      <w:r w:rsidR="005D753A" w:rsidRPr="00013D9B">
        <w:rPr>
          <w:bCs/>
          <w:color w:val="000000" w:themeColor="text1"/>
          <w:sz w:val="20"/>
          <w:szCs w:val="20"/>
        </w:rPr>
        <w:t>,</w:t>
      </w:r>
    </w:p>
    <w:p w14:paraId="355C2FA4" w14:textId="4BF17B58" w:rsidR="00BC4DBA" w:rsidRPr="00013D9B" w:rsidRDefault="00BC4DBA" w:rsidP="00945663">
      <w:pPr>
        <w:pStyle w:val="Default"/>
        <w:numPr>
          <w:ilvl w:val="0"/>
          <w:numId w:val="22"/>
        </w:numPr>
        <w:spacing w:line="276" w:lineRule="auto"/>
        <w:jc w:val="both"/>
        <w:rPr>
          <w:bCs/>
          <w:color w:val="000000" w:themeColor="text1"/>
          <w:sz w:val="20"/>
          <w:szCs w:val="20"/>
        </w:rPr>
      </w:pPr>
      <w:r w:rsidRPr="00013D9B">
        <w:rPr>
          <w:bCs/>
          <w:color w:val="000000" w:themeColor="text1"/>
          <w:sz w:val="20"/>
          <w:szCs w:val="20"/>
        </w:rPr>
        <w:t>A4 MOP Prószków i Przysiecz pas rozdziału zasilanie oświetlenia i obiektów PPE 590322413200034785</w:t>
      </w:r>
      <w:r w:rsidR="005D753A" w:rsidRPr="00013D9B">
        <w:rPr>
          <w:bCs/>
          <w:color w:val="000000" w:themeColor="text1"/>
          <w:sz w:val="20"/>
          <w:szCs w:val="20"/>
        </w:rPr>
        <w:t>,</w:t>
      </w:r>
    </w:p>
    <w:p w14:paraId="2C9C6F09" w14:textId="0A15AEEC" w:rsidR="00BC4DBA" w:rsidRPr="00013D9B" w:rsidRDefault="00BC4DBA" w:rsidP="00945663">
      <w:pPr>
        <w:pStyle w:val="Default"/>
        <w:numPr>
          <w:ilvl w:val="0"/>
          <w:numId w:val="22"/>
        </w:numPr>
        <w:spacing w:line="276" w:lineRule="auto"/>
        <w:jc w:val="both"/>
        <w:rPr>
          <w:bCs/>
          <w:color w:val="000000" w:themeColor="text1"/>
          <w:sz w:val="20"/>
          <w:szCs w:val="20"/>
        </w:rPr>
      </w:pPr>
      <w:r w:rsidRPr="00013D9B">
        <w:rPr>
          <w:bCs/>
          <w:color w:val="000000" w:themeColor="text1"/>
          <w:sz w:val="20"/>
          <w:szCs w:val="20"/>
        </w:rPr>
        <w:t>A4 węzeł Opole Południe, SPO Dąbrówka zasilanie oświetlenia i obiektów PPE 590322413500554006</w:t>
      </w:r>
      <w:r w:rsidR="005D753A" w:rsidRPr="00013D9B">
        <w:rPr>
          <w:bCs/>
          <w:color w:val="000000" w:themeColor="text1"/>
          <w:sz w:val="20"/>
          <w:szCs w:val="20"/>
        </w:rPr>
        <w:t>,</w:t>
      </w:r>
    </w:p>
    <w:p w14:paraId="085C788D" w14:textId="30FBAF60" w:rsidR="00BC4DBA" w:rsidRPr="00013D9B" w:rsidRDefault="00BC4DBA" w:rsidP="00945663">
      <w:pPr>
        <w:pStyle w:val="Default"/>
        <w:numPr>
          <w:ilvl w:val="0"/>
          <w:numId w:val="22"/>
        </w:numPr>
        <w:spacing w:line="276" w:lineRule="auto"/>
        <w:jc w:val="both"/>
        <w:rPr>
          <w:bCs/>
          <w:color w:val="000000" w:themeColor="text1"/>
          <w:sz w:val="20"/>
          <w:szCs w:val="20"/>
        </w:rPr>
      </w:pPr>
      <w:r w:rsidRPr="00013D9B">
        <w:rPr>
          <w:bCs/>
          <w:color w:val="000000" w:themeColor="text1"/>
          <w:sz w:val="20"/>
          <w:szCs w:val="20"/>
        </w:rPr>
        <w:t>A4 węzeł Krapkowice, SPO, OUA Gogolin zasilanie oświetlenia i obiektów PPE 590322413500115894</w:t>
      </w:r>
    </w:p>
    <w:p w14:paraId="5E896940" w14:textId="7CE43FF0" w:rsidR="00BC4DBA" w:rsidRPr="00013D9B" w:rsidRDefault="00BC4DBA" w:rsidP="00945663">
      <w:pPr>
        <w:pStyle w:val="Default"/>
        <w:numPr>
          <w:ilvl w:val="0"/>
          <w:numId w:val="22"/>
        </w:numPr>
        <w:spacing w:line="276" w:lineRule="auto"/>
        <w:jc w:val="both"/>
        <w:rPr>
          <w:bCs/>
          <w:color w:val="000000" w:themeColor="text1"/>
          <w:sz w:val="20"/>
          <w:szCs w:val="20"/>
        </w:rPr>
      </w:pPr>
      <w:r w:rsidRPr="00013D9B">
        <w:rPr>
          <w:bCs/>
          <w:color w:val="000000" w:themeColor="text1"/>
          <w:sz w:val="20"/>
          <w:szCs w:val="20"/>
        </w:rPr>
        <w:t>A4 Zasilanie oświetlenia pasa rozdziału przy MOP-ach Wysoka  i Góra Św. Anny PPE 590322413500290171</w:t>
      </w:r>
      <w:r w:rsidR="005D753A" w:rsidRPr="00013D9B">
        <w:rPr>
          <w:bCs/>
          <w:color w:val="000000" w:themeColor="text1"/>
          <w:sz w:val="20"/>
          <w:szCs w:val="20"/>
        </w:rPr>
        <w:t>,</w:t>
      </w:r>
    </w:p>
    <w:p w14:paraId="5897A6A6" w14:textId="632793B7" w:rsidR="00BC4DBA" w:rsidRPr="00013D9B" w:rsidRDefault="00BC4DBA" w:rsidP="00945663">
      <w:pPr>
        <w:pStyle w:val="Default"/>
        <w:numPr>
          <w:ilvl w:val="0"/>
          <w:numId w:val="22"/>
        </w:numPr>
        <w:spacing w:line="276" w:lineRule="auto"/>
        <w:jc w:val="both"/>
        <w:rPr>
          <w:bCs/>
          <w:color w:val="000000" w:themeColor="text1"/>
          <w:sz w:val="20"/>
          <w:szCs w:val="20"/>
        </w:rPr>
      </w:pPr>
      <w:r w:rsidRPr="00013D9B">
        <w:rPr>
          <w:bCs/>
          <w:color w:val="000000" w:themeColor="text1"/>
          <w:sz w:val="20"/>
          <w:szCs w:val="20"/>
        </w:rPr>
        <w:t xml:space="preserve">A4 </w:t>
      </w:r>
      <w:r w:rsidR="00016183" w:rsidRPr="00020250">
        <w:rPr>
          <w:bCs/>
          <w:color w:val="000000" w:themeColor="text1"/>
          <w:sz w:val="20"/>
          <w:szCs w:val="20"/>
        </w:rPr>
        <w:t xml:space="preserve">węzeł </w:t>
      </w:r>
      <w:r w:rsidR="00016183" w:rsidRPr="00D24132">
        <w:rPr>
          <w:rFonts w:cs="Calibri"/>
          <w:color w:val="242424"/>
          <w:sz w:val="20"/>
          <w:szCs w:val="20"/>
          <w:shd w:val="clear" w:color="auto" w:fill="FFFFFF"/>
        </w:rPr>
        <w:t xml:space="preserve">Strzelce Opolskie, SPO Nogowczyce zasilanie oświetlenia i obiektów </w:t>
      </w:r>
      <w:r w:rsidR="00016183" w:rsidRPr="00020250">
        <w:rPr>
          <w:bCs/>
          <w:color w:val="000000" w:themeColor="text1"/>
          <w:sz w:val="20"/>
          <w:szCs w:val="20"/>
        </w:rPr>
        <w:t xml:space="preserve">PPE </w:t>
      </w:r>
      <w:r w:rsidR="00016183" w:rsidRPr="00020250">
        <w:rPr>
          <w:rFonts w:cs="Calibri"/>
          <w:color w:val="242424"/>
          <w:sz w:val="20"/>
          <w:szCs w:val="20"/>
          <w:shd w:val="clear" w:color="auto" w:fill="FFFFFF"/>
        </w:rPr>
        <w:t>590322413500620657</w:t>
      </w:r>
      <w:r w:rsidR="00016183" w:rsidRPr="00020250">
        <w:rPr>
          <w:bCs/>
          <w:color w:val="000000" w:themeColor="text1"/>
          <w:sz w:val="20"/>
          <w:szCs w:val="20"/>
        </w:rPr>
        <w:t>.</w:t>
      </w:r>
    </w:p>
    <w:p w14:paraId="6C2886BA" w14:textId="6B3825B5" w:rsidR="0046544D" w:rsidRPr="00013D9B" w:rsidRDefault="0069539E" w:rsidP="00945663">
      <w:pPr>
        <w:numPr>
          <w:ilvl w:val="1"/>
          <w:numId w:val="1"/>
        </w:numPr>
        <w:tabs>
          <w:tab w:val="left" w:pos="567"/>
        </w:tabs>
        <w:spacing w:after="60" w:line="276" w:lineRule="auto"/>
        <w:jc w:val="both"/>
        <w:rPr>
          <w:rFonts w:ascii="Verdana" w:hAnsi="Verdana"/>
        </w:rPr>
      </w:pPr>
      <w:r w:rsidRPr="00013D9B">
        <w:rPr>
          <w:rFonts w:ascii="Verdana" w:hAnsi="Verdana"/>
        </w:rPr>
        <w:t>Wykonawca zapewnia, że dostarczone urządzenia będą fabrycznie nowe, nienoszące znamion użytkowania, wolne od wad</w:t>
      </w:r>
      <w:r w:rsidR="00395109" w:rsidRPr="00013D9B">
        <w:rPr>
          <w:rFonts w:ascii="Verdana" w:hAnsi="Verdana"/>
        </w:rPr>
        <w:t xml:space="preserve"> fizycznych oraz prawnych</w:t>
      </w:r>
      <w:r w:rsidRPr="00013D9B">
        <w:rPr>
          <w:rFonts w:ascii="Verdana" w:hAnsi="Verdana"/>
        </w:rPr>
        <w:t>.</w:t>
      </w:r>
    </w:p>
    <w:p w14:paraId="69C58754" w14:textId="040E304B" w:rsidR="0046544D" w:rsidRPr="00013D9B" w:rsidRDefault="0069539E" w:rsidP="00945663">
      <w:pPr>
        <w:numPr>
          <w:ilvl w:val="1"/>
          <w:numId w:val="1"/>
        </w:numPr>
        <w:tabs>
          <w:tab w:val="left" w:pos="567"/>
        </w:tabs>
        <w:spacing w:after="60" w:line="276" w:lineRule="auto"/>
        <w:jc w:val="both"/>
        <w:rPr>
          <w:rFonts w:ascii="Verdana" w:hAnsi="Verdana"/>
        </w:rPr>
      </w:pPr>
      <w:r w:rsidRPr="00013D9B">
        <w:rPr>
          <w:rFonts w:ascii="Verdana" w:hAnsi="Verdana"/>
        </w:rPr>
        <w:lastRenderedPageBreak/>
        <w:t>Wykonawca zap</w:t>
      </w:r>
      <w:r w:rsidR="001902DF" w:rsidRPr="00013D9B">
        <w:rPr>
          <w:rFonts w:ascii="Verdana" w:hAnsi="Verdana"/>
        </w:rPr>
        <w:t>ewnia, że dostarczone urządzenie</w:t>
      </w:r>
      <w:r w:rsidRPr="00013D9B">
        <w:rPr>
          <w:rFonts w:ascii="Verdana" w:hAnsi="Verdana"/>
        </w:rPr>
        <w:t xml:space="preserve"> będą spełniać normy obowiązujące na terenie RP i będą zgodne z wymagan</w:t>
      </w:r>
      <w:r w:rsidR="00A04510" w:rsidRPr="00013D9B">
        <w:rPr>
          <w:rFonts w:ascii="Verdana" w:hAnsi="Verdana"/>
        </w:rPr>
        <w:t xml:space="preserve">iami Zamawiającego zawartymi w </w:t>
      </w:r>
      <w:r w:rsidR="006B7F1E">
        <w:rPr>
          <w:rFonts w:ascii="Verdana" w:hAnsi="Verdana"/>
        </w:rPr>
        <w:t xml:space="preserve">Opisie Przedmiotu Zamówienia (dalej w skrócie: </w:t>
      </w:r>
      <w:r w:rsidRPr="00013D9B">
        <w:rPr>
          <w:rFonts w:ascii="Verdana" w:hAnsi="Verdana"/>
        </w:rPr>
        <w:t>OPZ</w:t>
      </w:r>
      <w:r w:rsidR="006B7F1E">
        <w:rPr>
          <w:rFonts w:ascii="Verdana" w:hAnsi="Verdana"/>
        </w:rPr>
        <w:t>)</w:t>
      </w:r>
      <w:r w:rsidRPr="00013D9B">
        <w:rPr>
          <w:rFonts w:ascii="Verdana" w:hAnsi="Verdana"/>
        </w:rPr>
        <w:t>.</w:t>
      </w:r>
    </w:p>
    <w:p w14:paraId="59E581CC" w14:textId="0A37C96E" w:rsidR="0046544D" w:rsidRPr="00013D9B" w:rsidRDefault="0069539E" w:rsidP="00945663">
      <w:pPr>
        <w:numPr>
          <w:ilvl w:val="1"/>
          <w:numId w:val="1"/>
        </w:numPr>
        <w:tabs>
          <w:tab w:val="left" w:pos="567"/>
        </w:tabs>
        <w:spacing w:after="60" w:line="276" w:lineRule="auto"/>
        <w:jc w:val="both"/>
        <w:rPr>
          <w:rFonts w:ascii="Verdana" w:hAnsi="Verdana"/>
        </w:rPr>
      </w:pPr>
      <w:r w:rsidRPr="00013D9B">
        <w:rPr>
          <w:rFonts w:ascii="Verdana" w:hAnsi="Verdana"/>
        </w:rPr>
        <w:t xml:space="preserve">Wykonawca zobowiązany jest do przeszkolenia osób wskazanych przez Zamawiającego w zakresie obsługi oraz konserwacji </w:t>
      </w:r>
      <w:r w:rsidR="00360B95" w:rsidRPr="00013D9B">
        <w:rPr>
          <w:rFonts w:ascii="Verdana" w:hAnsi="Verdana"/>
        </w:rPr>
        <w:t>za</w:t>
      </w:r>
      <w:r w:rsidR="00A04510" w:rsidRPr="00013D9B">
        <w:rPr>
          <w:rFonts w:ascii="Verdana" w:hAnsi="Verdana"/>
        </w:rPr>
        <w:t>montowanego urządzenia</w:t>
      </w:r>
      <w:r w:rsidR="00360B95" w:rsidRPr="00013D9B">
        <w:rPr>
          <w:rFonts w:ascii="Verdana" w:hAnsi="Verdana"/>
        </w:rPr>
        <w:t>.</w:t>
      </w:r>
    </w:p>
    <w:p w14:paraId="32A128EC" w14:textId="76041673" w:rsidR="0046544D" w:rsidRPr="00013D9B" w:rsidRDefault="0069539E" w:rsidP="00945663">
      <w:pPr>
        <w:spacing w:before="120" w:after="120" w:line="276" w:lineRule="auto"/>
        <w:jc w:val="center"/>
        <w:rPr>
          <w:rFonts w:ascii="Verdana" w:hAnsi="Verdana"/>
          <w:b/>
          <w:bCs/>
        </w:rPr>
      </w:pPr>
      <w:r w:rsidRPr="00013D9B">
        <w:rPr>
          <w:rFonts w:ascii="Verdana" w:hAnsi="Verdana"/>
          <w:b/>
          <w:bCs/>
        </w:rPr>
        <w:t>§ 2</w:t>
      </w:r>
    </w:p>
    <w:p w14:paraId="2299FBC3" w14:textId="77777777" w:rsidR="00016183" w:rsidRDefault="0069539E" w:rsidP="00945663">
      <w:pPr>
        <w:numPr>
          <w:ilvl w:val="0"/>
          <w:numId w:val="2"/>
        </w:numPr>
        <w:tabs>
          <w:tab w:val="left" w:pos="567"/>
        </w:tabs>
        <w:spacing w:after="60" w:line="276" w:lineRule="auto"/>
        <w:jc w:val="both"/>
        <w:rPr>
          <w:rFonts w:ascii="Verdana" w:hAnsi="Verdana"/>
        </w:rPr>
      </w:pPr>
      <w:r w:rsidRPr="00013D9B">
        <w:rPr>
          <w:rFonts w:ascii="Verdana" w:hAnsi="Verdana"/>
        </w:rPr>
        <w:t>Zamawiający zobowiązuje się zapłacić Wykonawcy</w:t>
      </w:r>
      <w:r w:rsidR="006A38B8" w:rsidRPr="00013D9B">
        <w:rPr>
          <w:rFonts w:ascii="Verdana" w:hAnsi="Verdana"/>
        </w:rPr>
        <w:t xml:space="preserve"> wynagrodzenie zgodnie z ofertą</w:t>
      </w:r>
      <w:r w:rsidR="004548BC" w:rsidRPr="00013D9B">
        <w:rPr>
          <w:rFonts w:ascii="Verdana" w:hAnsi="Verdana"/>
        </w:rPr>
        <w:t xml:space="preserve"> Wykonawcy</w:t>
      </w:r>
      <w:r w:rsidRPr="00013D9B">
        <w:rPr>
          <w:rFonts w:ascii="Verdana" w:hAnsi="Verdana"/>
        </w:rPr>
        <w:t xml:space="preserve"> tj. ……………………</w:t>
      </w:r>
      <w:r w:rsidR="005D753A" w:rsidRPr="00013D9B">
        <w:rPr>
          <w:rFonts w:ascii="Verdana" w:hAnsi="Verdana"/>
        </w:rPr>
        <w:t>………………………………………….</w:t>
      </w:r>
      <w:r w:rsidRPr="00013D9B">
        <w:rPr>
          <w:rFonts w:ascii="Verdana" w:hAnsi="Verdana"/>
        </w:rPr>
        <w:t xml:space="preserve"> zł </w:t>
      </w:r>
      <w:r w:rsidR="005D753A" w:rsidRPr="00013D9B">
        <w:rPr>
          <w:rFonts w:ascii="Verdana" w:hAnsi="Verdana"/>
        </w:rPr>
        <w:t>(</w:t>
      </w:r>
      <w:r w:rsidRPr="00013D9B">
        <w:rPr>
          <w:rFonts w:ascii="Verdana" w:hAnsi="Verdana"/>
        </w:rPr>
        <w:t>brutto</w:t>
      </w:r>
      <w:r w:rsidR="005D753A" w:rsidRPr="00013D9B">
        <w:rPr>
          <w:rFonts w:ascii="Verdana" w:hAnsi="Verdana"/>
        </w:rPr>
        <w:t>)</w:t>
      </w:r>
      <w:r w:rsidRPr="00013D9B">
        <w:rPr>
          <w:rFonts w:ascii="Verdana" w:hAnsi="Verdana"/>
        </w:rPr>
        <w:t xml:space="preserve"> słownie: ………………………………………………………………………………………………………………………………………, </w:t>
      </w:r>
    </w:p>
    <w:p w14:paraId="6BABADD0" w14:textId="77777777" w:rsidR="0046544D" w:rsidRPr="00013D9B" w:rsidRDefault="0015285B" w:rsidP="00945663">
      <w:pPr>
        <w:numPr>
          <w:ilvl w:val="0"/>
          <w:numId w:val="2"/>
        </w:numPr>
        <w:tabs>
          <w:tab w:val="left" w:pos="567"/>
        </w:tabs>
        <w:spacing w:after="60" w:line="276" w:lineRule="auto"/>
        <w:jc w:val="both"/>
        <w:rPr>
          <w:rFonts w:ascii="Verdana" w:hAnsi="Verdana"/>
        </w:rPr>
      </w:pPr>
      <w:r w:rsidRPr="00013D9B">
        <w:rPr>
          <w:rFonts w:ascii="Verdana" w:hAnsi="Verdana"/>
        </w:rPr>
        <w:t>Wykonawca otrzyma 80</w:t>
      </w:r>
      <w:r w:rsidR="00936DC2" w:rsidRPr="00013D9B">
        <w:rPr>
          <w:rFonts w:ascii="Verdana" w:hAnsi="Verdana"/>
        </w:rPr>
        <w:t xml:space="preserve">% wynagrodzenia </w:t>
      </w:r>
      <w:r w:rsidR="005D753A" w:rsidRPr="00013D9B">
        <w:rPr>
          <w:rFonts w:ascii="Verdana" w:hAnsi="Verdana"/>
        </w:rPr>
        <w:t xml:space="preserve">na podstawie pierwszej faktury VAT - częściowej </w:t>
      </w:r>
      <w:r w:rsidR="00936DC2" w:rsidRPr="00013D9B">
        <w:rPr>
          <w:rFonts w:ascii="Verdana" w:hAnsi="Verdana"/>
        </w:rPr>
        <w:t>po zakończeniu</w:t>
      </w:r>
      <w:r w:rsidR="0080249A" w:rsidRPr="00013D9B">
        <w:rPr>
          <w:rFonts w:ascii="Verdana" w:hAnsi="Verdana"/>
        </w:rPr>
        <w:t xml:space="preserve"> montażu urządzeń</w:t>
      </w:r>
      <w:r w:rsidR="005D753A" w:rsidRPr="00013D9B">
        <w:rPr>
          <w:rFonts w:ascii="Verdana" w:hAnsi="Verdana"/>
        </w:rPr>
        <w:t xml:space="preserve"> </w:t>
      </w:r>
      <w:r w:rsidR="0080249A" w:rsidRPr="00013D9B">
        <w:rPr>
          <w:rFonts w:ascii="Verdana" w:hAnsi="Verdana"/>
        </w:rPr>
        <w:t>i częściowym</w:t>
      </w:r>
      <w:r w:rsidR="00395109" w:rsidRPr="00013D9B">
        <w:rPr>
          <w:rFonts w:ascii="Verdana" w:hAnsi="Verdana"/>
        </w:rPr>
        <w:t xml:space="preserve"> odbiorze </w:t>
      </w:r>
      <w:r w:rsidR="00936DC2" w:rsidRPr="00013D9B">
        <w:rPr>
          <w:rFonts w:ascii="Verdana" w:hAnsi="Verdana"/>
        </w:rPr>
        <w:t>robót</w:t>
      </w:r>
      <w:r w:rsidR="005D753A" w:rsidRPr="00013D9B">
        <w:rPr>
          <w:rFonts w:ascii="Verdana" w:hAnsi="Verdana"/>
        </w:rPr>
        <w:t>. Częściowy odbiór robót będzie polegał na protokolarnym odebraniu prac po:</w:t>
      </w:r>
      <w:r w:rsidR="0080249A" w:rsidRPr="00013D9B">
        <w:rPr>
          <w:rFonts w:ascii="Verdana" w:hAnsi="Verdana"/>
        </w:rPr>
        <w:t xml:space="preserve"> zaprojektowaniu oraz dostaw</w:t>
      </w:r>
      <w:r w:rsidR="005D753A" w:rsidRPr="00013D9B">
        <w:rPr>
          <w:rFonts w:ascii="Verdana" w:hAnsi="Verdana"/>
        </w:rPr>
        <w:t>ie</w:t>
      </w:r>
      <w:r w:rsidR="0080249A" w:rsidRPr="00013D9B">
        <w:rPr>
          <w:rFonts w:ascii="Verdana" w:hAnsi="Verdana"/>
        </w:rPr>
        <w:t xml:space="preserve"> i montażu wraz z uruchomieniem przedmiotowych urządzeń mocy biernej.</w:t>
      </w:r>
      <w:r w:rsidRPr="00013D9B">
        <w:rPr>
          <w:rFonts w:ascii="Verdana" w:hAnsi="Verdana"/>
        </w:rPr>
        <w:t xml:space="preserve"> </w:t>
      </w:r>
      <w:r w:rsidR="005D753A" w:rsidRPr="00013D9B">
        <w:rPr>
          <w:rFonts w:ascii="Verdana" w:hAnsi="Verdana"/>
        </w:rPr>
        <w:t>P</w:t>
      </w:r>
      <w:r w:rsidRPr="00013D9B">
        <w:rPr>
          <w:rFonts w:ascii="Verdana" w:hAnsi="Verdana"/>
        </w:rPr>
        <w:t>ozostała kwota 2</w:t>
      </w:r>
      <w:r w:rsidR="00936DC2" w:rsidRPr="00013D9B">
        <w:rPr>
          <w:rFonts w:ascii="Verdana" w:hAnsi="Verdana"/>
        </w:rPr>
        <w:t>0% wynagrodzenia zostanie wykonawcy wypłacona po przeprowadzeniu analizy skuteczności kompensacji mocy po okresie 3 miesięcy</w:t>
      </w:r>
      <w:r w:rsidR="00D40DD7" w:rsidRPr="00013D9B">
        <w:rPr>
          <w:rFonts w:ascii="Verdana" w:hAnsi="Verdana"/>
        </w:rPr>
        <w:t xml:space="preserve"> </w:t>
      </w:r>
      <w:r w:rsidR="00395109" w:rsidRPr="00013D9B">
        <w:rPr>
          <w:rFonts w:ascii="Verdana" w:hAnsi="Verdana"/>
        </w:rPr>
        <w:t>od daty protokolarnego</w:t>
      </w:r>
      <w:r w:rsidR="0080249A" w:rsidRPr="00013D9B">
        <w:rPr>
          <w:rFonts w:ascii="Verdana" w:hAnsi="Verdana"/>
        </w:rPr>
        <w:t xml:space="preserve"> częściowego</w:t>
      </w:r>
      <w:r w:rsidR="00395109" w:rsidRPr="00013D9B">
        <w:rPr>
          <w:rFonts w:ascii="Verdana" w:hAnsi="Verdana"/>
        </w:rPr>
        <w:t xml:space="preserve"> odbioru robót</w:t>
      </w:r>
      <w:r w:rsidR="00977F5F" w:rsidRPr="00013D9B">
        <w:rPr>
          <w:rFonts w:ascii="Verdana" w:hAnsi="Verdana"/>
        </w:rPr>
        <w:t xml:space="preserve"> </w:t>
      </w:r>
      <w:r w:rsidR="00395109" w:rsidRPr="00013D9B">
        <w:rPr>
          <w:rFonts w:ascii="Verdana" w:hAnsi="Verdana"/>
        </w:rPr>
        <w:t>na podstawie drugiej faktury VAT - końcowej</w:t>
      </w:r>
      <w:r w:rsidR="00936DC2" w:rsidRPr="00013D9B">
        <w:rPr>
          <w:rFonts w:ascii="Verdana" w:hAnsi="Verdana"/>
        </w:rPr>
        <w:t xml:space="preserve">. </w:t>
      </w:r>
      <w:r w:rsidR="005D753A" w:rsidRPr="00013D9B">
        <w:rPr>
          <w:rFonts w:ascii="Verdana" w:hAnsi="Verdana"/>
        </w:rPr>
        <w:t xml:space="preserve">Analiza skuteczności będzie polegała na weryfikacji na podstawie </w:t>
      </w:r>
      <w:r w:rsidR="00013D9B" w:rsidRPr="00013D9B">
        <w:rPr>
          <w:rFonts w:ascii="Verdana" w:hAnsi="Verdana"/>
        </w:rPr>
        <w:t xml:space="preserve">weryfikacji </w:t>
      </w:r>
      <w:r w:rsidR="005D753A" w:rsidRPr="00013D9B">
        <w:rPr>
          <w:rFonts w:ascii="Verdana" w:hAnsi="Verdana"/>
        </w:rPr>
        <w:t>faktur otrzymanych od Operatora Sieci Dystrybucji</w:t>
      </w:r>
      <w:r w:rsidR="00013D9B" w:rsidRPr="00013D9B">
        <w:rPr>
          <w:rFonts w:ascii="Verdana" w:hAnsi="Verdana"/>
        </w:rPr>
        <w:t xml:space="preserve"> (dalej: OSD) dla przedmiotowych PPE, z których to będzie wynikać, czy moc bierna została ograniczona o nie mniej niż 95 % w stosunku do okresów sprzed montażu urządzeń.</w:t>
      </w:r>
      <w:r w:rsidR="005D753A" w:rsidRPr="00013D9B">
        <w:rPr>
          <w:rFonts w:ascii="Verdana" w:hAnsi="Verdana"/>
        </w:rPr>
        <w:t xml:space="preserve"> </w:t>
      </w:r>
      <w:r w:rsidR="0080249A" w:rsidRPr="00013D9B">
        <w:rPr>
          <w:rFonts w:ascii="Verdana" w:hAnsi="Verdana"/>
        </w:rPr>
        <w:t>Po przeprowadzeniu analiz</w:t>
      </w:r>
      <w:r w:rsidR="00013D9B" w:rsidRPr="00013D9B">
        <w:rPr>
          <w:rFonts w:ascii="Verdana" w:hAnsi="Verdana"/>
        </w:rPr>
        <w:t>y</w:t>
      </w:r>
      <w:r w:rsidR="0080249A" w:rsidRPr="00013D9B">
        <w:rPr>
          <w:rFonts w:ascii="Verdana" w:hAnsi="Verdana"/>
        </w:rPr>
        <w:t xml:space="preserve"> skuteczności spisany zostanie protokół końcowy odbiór robót. </w:t>
      </w:r>
      <w:r w:rsidR="00936DC2" w:rsidRPr="00013D9B">
        <w:rPr>
          <w:rFonts w:ascii="Verdana" w:hAnsi="Verdana"/>
        </w:rPr>
        <w:t>Płatność wynagrodzenia nastąpi na podstawie  poprawnie wystawionej faktury VAT na adres Zamawiającego.</w:t>
      </w:r>
    </w:p>
    <w:p w14:paraId="200E2211" w14:textId="403AFD25" w:rsidR="00ED7A70" w:rsidRPr="00013D9B" w:rsidRDefault="00A52521" w:rsidP="00945663">
      <w:pPr>
        <w:numPr>
          <w:ilvl w:val="0"/>
          <w:numId w:val="2"/>
        </w:numPr>
        <w:tabs>
          <w:tab w:val="left" w:pos="567"/>
        </w:tabs>
        <w:spacing w:after="60" w:line="276" w:lineRule="auto"/>
        <w:jc w:val="both"/>
        <w:rPr>
          <w:rFonts w:ascii="Verdana" w:hAnsi="Verdana"/>
        </w:rPr>
      </w:pPr>
      <w:r w:rsidRPr="00013D9B">
        <w:rPr>
          <w:rFonts w:ascii="Verdana" w:hAnsi="Verdana"/>
        </w:rPr>
        <w:t>Wynagrodzenie, określone w ust. 1</w:t>
      </w:r>
      <w:r w:rsidR="0069539E" w:rsidRPr="00013D9B">
        <w:rPr>
          <w:rFonts w:ascii="Verdana" w:hAnsi="Verdana"/>
        </w:rPr>
        <w:t xml:space="preserve"> ma charakter </w:t>
      </w:r>
      <w:r w:rsidR="00977F5F" w:rsidRPr="00013D9B">
        <w:rPr>
          <w:rFonts w:ascii="Verdana" w:hAnsi="Verdana"/>
        </w:rPr>
        <w:t>ryczałtowy i</w:t>
      </w:r>
      <w:r w:rsidR="0069539E" w:rsidRPr="00013D9B">
        <w:rPr>
          <w:rFonts w:ascii="Verdana" w:hAnsi="Verdana"/>
        </w:rPr>
        <w:t xml:space="preserve"> niezmienny oraz obejmuje całość kosztów związanych z realizacją zadania. Ryzyko prawidłowości ustalenia kosztów wykonania przedmiotu umowy ponosi Wykonawca.</w:t>
      </w:r>
    </w:p>
    <w:p w14:paraId="629A7647" w14:textId="3101272D" w:rsidR="0046544D" w:rsidRPr="00013D9B" w:rsidRDefault="009D535F" w:rsidP="00945663">
      <w:pPr>
        <w:numPr>
          <w:ilvl w:val="0"/>
          <w:numId w:val="2"/>
        </w:numPr>
        <w:tabs>
          <w:tab w:val="left" w:pos="567"/>
        </w:tabs>
        <w:spacing w:after="60" w:line="276" w:lineRule="auto"/>
        <w:jc w:val="both"/>
        <w:rPr>
          <w:rFonts w:ascii="Verdana" w:hAnsi="Verdana"/>
        </w:rPr>
      </w:pPr>
      <w:r w:rsidRPr="00013D9B">
        <w:rPr>
          <w:rFonts w:ascii="Verdana" w:hAnsi="Verdana"/>
        </w:rPr>
        <w:t xml:space="preserve">Wynagrodzenie </w:t>
      </w:r>
      <w:r w:rsidR="0069539E" w:rsidRPr="00013D9B">
        <w:rPr>
          <w:rFonts w:ascii="Verdana" w:hAnsi="Verdana"/>
        </w:rPr>
        <w:t xml:space="preserve">określone w ust.1 uwzględnia wszelkie koszty niezbędne dla prawidłowej realizacji przedmiotu umowy. </w:t>
      </w:r>
      <w:r w:rsidR="00ED7A70" w:rsidRPr="00013D9B">
        <w:rPr>
          <w:rFonts w:ascii="Verdana" w:hAnsi="Verdana" w:cs="Verdana"/>
        </w:rPr>
        <w:t xml:space="preserve">Niedoszacowanie, pominięcie przez Wykonawcę w wycenie jakichkolwiek części zakresu zamówienia nie będzie stanowić podstawy </w:t>
      </w:r>
      <w:r w:rsidR="00977F5F" w:rsidRPr="00013D9B">
        <w:rPr>
          <w:rFonts w:ascii="Verdana" w:hAnsi="Verdana" w:cs="Verdana"/>
        </w:rPr>
        <w:t xml:space="preserve">roszczeń do dodatkowego wynagrodzenia oraz </w:t>
      </w:r>
      <w:r w:rsidR="00ED7A70" w:rsidRPr="00013D9B">
        <w:rPr>
          <w:rFonts w:ascii="Verdana" w:hAnsi="Verdana" w:cs="Verdana"/>
        </w:rPr>
        <w:t>opłat z tego tytułu.</w:t>
      </w:r>
    </w:p>
    <w:p w14:paraId="5AB87149" w14:textId="0D5BEE0C" w:rsidR="0046544D" w:rsidRPr="00013D9B" w:rsidRDefault="0069539E" w:rsidP="0094566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Verdana" w:hAnsi="Verdana"/>
        </w:rPr>
      </w:pPr>
      <w:r w:rsidRPr="00013D9B">
        <w:rPr>
          <w:rFonts w:ascii="Verdana" w:hAnsi="Verdana"/>
        </w:rPr>
        <w:t xml:space="preserve">Płatność wynagrodzenia na rachunek bankowy Wykonawcy </w:t>
      </w:r>
      <w:r w:rsidRPr="00013D9B">
        <w:rPr>
          <w:rFonts w:ascii="Verdana" w:hAnsi="Verdana"/>
        </w:rPr>
        <w:br/>
        <w:t xml:space="preserve">w ................................... nr konta .............................................................. nastąpi w terminie </w:t>
      </w:r>
      <w:r w:rsidR="008E1C85" w:rsidRPr="00013D9B">
        <w:rPr>
          <w:rFonts w:ascii="Verdana" w:hAnsi="Verdana"/>
          <w:b/>
        </w:rPr>
        <w:t xml:space="preserve">do </w:t>
      </w:r>
      <w:r w:rsidR="00902A15" w:rsidRPr="00013D9B">
        <w:rPr>
          <w:rFonts w:ascii="Verdana" w:hAnsi="Verdana"/>
          <w:b/>
        </w:rPr>
        <w:t>21</w:t>
      </w:r>
      <w:r w:rsidRPr="00013D9B">
        <w:rPr>
          <w:rFonts w:ascii="Verdana" w:hAnsi="Verdana"/>
          <w:b/>
        </w:rPr>
        <w:t xml:space="preserve"> dni</w:t>
      </w:r>
      <w:r w:rsidRPr="00013D9B">
        <w:rPr>
          <w:rFonts w:ascii="Verdana" w:hAnsi="Verdana"/>
        </w:rPr>
        <w:t xml:space="preserve"> od dnia otrzymania przez Zamawiającego prawidłowo wystawionej faktury VAT</w:t>
      </w:r>
      <w:r w:rsidR="00013D9B" w:rsidRPr="00013D9B">
        <w:rPr>
          <w:rFonts w:ascii="Verdana" w:hAnsi="Verdana"/>
        </w:rPr>
        <w:t>, częściowej i końcowej</w:t>
      </w:r>
      <w:r w:rsidR="001466CF">
        <w:rPr>
          <w:rFonts w:ascii="Verdana" w:hAnsi="Verdana"/>
        </w:rPr>
        <w:t xml:space="preserve"> (oznaczenie nabywcy do faktury: Generalna Dyrekcja Dróg Krajowych i Autostrad Oddział w Opolu)</w:t>
      </w:r>
      <w:r w:rsidRPr="00013D9B">
        <w:rPr>
          <w:rFonts w:ascii="Verdana" w:hAnsi="Verdana"/>
        </w:rPr>
        <w:t xml:space="preserve">. Za datę realizacji płatności uważa się datę, w którym Zamawiający wydał swojemu bankowi dyspozycję polecenia przelewu pieniędzy na konto Wykonawcy. Zmiana </w:t>
      </w:r>
      <w:r w:rsidR="00013D9B" w:rsidRPr="00013D9B">
        <w:rPr>
          <w:rFonts w:ascii="Verdana" w:hAnsi="Verdana"/>
        </w:rPr>
        <w:t xml:space="preserve">numeru </w:t>
      </w:r>
      <w:r w:rsidRPr="00013D9B">
        <w:rPr>
          <w:rFonts w:ascii="Verdana" w:hAnsi="Verdana"/>
        </w:rPr>
        <w:t>konta nastąpi na pisemny wniosek Wykonawcy (podpisany przez umocowane/</w:t>
      </w:r>
      <w:proofErr w:type="spellStart"/>
      <w:r w:rsidRPr="00013D9B">
        <w:rPr>
          <w:rFonts w:ascii="Verdana" w:hAnsi="Verdana"/>
        </w:rPr>
        <w:t>ną</w:t>
      </w:r>
      <w:proofErr w:type="spellEnd"/>
      <w:r w:rsidRPr="00013D9B">
        <w:rPr>
          <w:rFonts w:ascii="Verdana" w:hAnsi="Verdana"/>
        </w:rPr>
        <w:t xml:space="preserve"> osoby/</w:t>
      </w:r>
      <w:proofErr w:type="spellStart"/>
      <w:r w:rsidRPr="00013D9B">
        <w:rPr>
          <w:rFonts w:ascii="Verdana" w:hAnsi="Verdana"/>
        </w:rPr>
        <w:t>bę</w:t>
      </w:r>
      <w:proofErr w:type="spellEnd"/>
      <w:r w:rsidRPr="00013D9B">
        <w:rPr>
          <w:rFonts w:ascii="Verdana" w:hAnsi="Verdana"/>
        </w:rPr>
        <w:t>). Zmiana taka wymaga spisania aneksu do umowy.</w:t>
      </w:r>
    </w:p>
    <w:p w14:paraId="70DEE225" w14:textId="3680306F" w:rsidR="0046544D" w:rsidRPr="00013D9B" w:rsidRDefault="0069539E" w:rsidP="0094566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Verdana" w:hAnsi="Verdana"/>
        </w:rPr>
      </w:pPr>
      <w:r w:rsidRPr="00013D9B">
        <w:rPr>
          <w:rFonts w:ascii="Verdana" w:hAnsi="Verdana"/>
        </w:rPr>
        <w:t xml:space="preserve">Podstawą wystawienia </w:t>
      </w:r>
      <w:r w:rsidR="00977F5F" w:rsidRPr="00013D9B">
        <w:rPr>
          <w:rFonts w:ascii="Verdana" w:hAnsi="Verdana"/>
        </w:rPr>
        <w:t xml:space="preserve">pierwszej </w:t>
      </w:r>
      <w:r w:rsidRPr="00013D9B">
        <w:rPr>
          <w:rFonts w:ascii="Verdana" w:hAnsi="Verdana"/>
        </w:rPr>
        <w:t>faktury</w:t>
      </w:r>
      <w:r w:rsidR="00977F5F" w:rsidRPr="00013D9B">
        <w:rPr>
          <w:rFonts w:ascii="Verdana" w:hAnsi="Verdana"/>
        </w:rPr>
        <w:t xml:space="preserve"> VAT - częściowej</w:t>
      </w:r>
      <w:r w:rsidRPr="00013D9B">
        <w:rPr>
          <w:rFonts w:ascii="Verdana" w:hAnsi="Verdana"/>
        </w:rPr>
        <w:t xml:space="preserve"> Zamawiającemu będzie protokół odbioru</w:t>
      </w:r>
      <w:r w:rsidR="00013D9B" w:rsidRPr="00013D9B">
        <w:rPr>
          <w:rFonts w:ascii="Verdana" w:hAnsi="Verdana"/>
        </w:rPr>
        <w:t xml:space="preserve"> częściowego</w:t>
      </w:r>
      <w:r w:rsidRPr="00013D9B">
        <w:rPr>
          <w:rFonts w:ascii="Verdana" w:hAnsi="Verdana"/>
        </w:rPr>
        <w:t xml:space="preserve"> potwierdzony przez </w:t>
      </w:r>
      <w:r w:rsidR="00E32884" w:rsidRPr="00013D9B">
        <w:rPr>
          <w:rFonts w:ascii="Verdana" w:hAnsi="Verdana"/>
        </w:rPr>
        <w:t>osobę reprezentującą Zamawiającego,</w:t>
      </w:r>
      <w:r w:rsidRPr="00013D9B">
        <w:rPr>
          <w:rFonts w:ascii="Verdana" w:hAnsi="Verdana"/>
        </w:rPr>
        <w:t xml:space="preserve"> zlecającą dostawę i montaż.</w:t>
      </w:r>
      <w:r w:rsidR="00977F5F" w:rsidRPr="00013D9B">
        <w:rPr>
          <w:rFonts w:ascii="Verdana" w:hAnsi="Verdana"/>
        </w:rPr>
        <w:t xml:space="preserve"> Podstawą wystawienia drugiej faktury V</w:t>
      </w:r>
      <w:r w:rsidR="00013D9B" w:rsidRPr="00013D9B">
        <w:rPr>
          <w:rFonts w:ascii="Verdana" w:hAnsi="Verdana"/>
        </w:rPr>
        <w:t>AT</w:t>
      </w:r>
      <w:r w:rsidR="00977F5F" w:rsidRPr="00013D9B">
        <w:rPr>
          <w:rFonts w:ascii="Verdana" w:hAnsi="Verdana"/>
        </w:rPr>
        <w:t xml:space="preserve"> – końcowej będzie protokół </w:t>
      </w:r>
      <w:r w:rsidR="00013D9B" w:rsidRPr="00013D9B">
        <w:rPr>
          <w:rFonts w:ascii="Verdana" w:hAnsi="Verdana"/>
        </w:rPr>
        <w:t>odbioru końcowego, po</w:t>
      </w:r>
      <w:r w:rsidR="00977F5F" w:rsidRPr="00013D9B">
        <w:rPr>
          <w:rFonts w:ascii="Verdana" w:hAnsi="Verdana"/>
        </w:rPr>
        <w:t xml:space="preserve"> przeprowadzonej analiz</w:t>
      </w:r>
      <w:r w:rsidR="00013D9B" w:rsidRPr="00013D9B">
        <w:rPr>
          <w:rFonts w:ascii="Verdana" w:hAnsi="Verdana"/>
        </w:rPr>
        <w:t>ie</w:t>
      </w:r>
      <w:r w:rsidR="00977F5F" w:rsidRPr="00013D9B">
        <w:rPr>
          <w:rFonts w:ascii="Verdana" w:hAnsi="Verdana"/>
        </w:rPr>
        <w:t xml:space="preserve"> skuteczności kompensacji mocy.</w:t>
      </w:r>
    </w:p>
    <w:p w14:paraId="3196A379" w14:textId="77422444" w:rsidR="0046544D" w:rsidRPr="00013D9B" w:rsidRDefault="0069539E" w:rsidP="0094566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Verdana" w:hAnsi="Verdana"/>
        </w:rPr>
      </w:pPr>
      <w:r w:rsidRPr="00013D9B">
        <w:rPr>
          <w:rFonts w:ascii="Verdana" w:hAnsi="Verdana"/>
        </w:rPr>
        <w:t>Wykonawca nie może bez pisemnej zgody Zamawiającego przenosić wierzytelności wynikającej z umowy na osobę trzecią – pod rygorem nieważności. W przypadku, gdy w roli Wykonawcy występuje spółka cywilna, wniosek o zgodę na powyższą cesję oraz cesja muszą zostać dokonane przez wszystkich członków spółki cywilnej.</w:t>
      </w:r>
    </w:p>
    <w:p w14:paraId="7E7CE7D9" w14:textId="77777777" w:rsidR="0046544D" w:rsidRPr="00013D9B" w:rsidRDefault="0046544D" w:rsidP="00945663">
      <w:pPr>
        <w:spacing w:line="276" w:lineRule="auto"/>
        <w:jc w:val="both"/>
        <w:rPr>
          <w:rFonts w:ascii="Verdana" w:hAnsi="Verdana"/>
        </w:rPr>
      </w:pPr>
    </w:p>
    <w:p w14:paraId="18D768FE" w14:textId="15DE32DD" w:rsidR="0046544D" w:rsidRPr="00013D9B" w:rsidRDefault="0069539E" w:rsidP="00945663">
      <w:pPr>
        <w:spacing w:after="240" w:line="276" w:lineRule="auto"/>
        <w:jc w:val="center"/>
        <w:rPr>
          <w:rFonts w:ascii="Verdana" w:hAnsi="Verdana"/>
          <w:b/>
          <w:bCs/>
        </w:rPr>
      </w:pPr>
      <w:r w:rsidRPr="00013D9B">
        <w:rPr>
          <w:rFonts w:ascii="Verdana" w:hAnsi="Verdana"/>
          <w:b/>
          <w:bCs/>
        </w:rPr>
        <w:t>§ 3</w:t>
      </w:r>
    </w:p>
    <w:p w14:paraId="0D3D06AE" w14:textId="6ECEDE99" w:rsidR="0080249A" w:rsidRPr="00013D9B" w:rsidRDefault="0069539E" w:rsidP="00945663">
      <w:pPr>
        <w:pStyle w:val="Akapitzlist"/>
        <w:numPr>
          <w:ilvl w:val="0"/>
          <w:numId w:val="7"/>
        </w:numPr>
        <w:spacing w:after="60" w:line="276" w:lineRule="auto"/>
        <w:ind w:left="284" w:hanging="284"/>
        <w:jc w:val="both"/>
        <w:rPr>
          <w:rFonts w:ascii="Verdana" w:hAnsi="Verdana"/>
        </w:rPr>
      </w:pPr>
      <w:r w:rsidRPr="00013D9B">
        <w:rPr>
          <w:rFonts w:ascii="Verdana" w:hAnsi="Verdana"/>
        </w:rPr>
        <w:lastRenderedPageBreak/>
        <w:t xml:space="preserve">Zamówienie zostanie zrealizowane </w:t>
      </w:r>
      <w:r w:rsidRPr="00013D9B">
        <w:rPr>
          <w:rFonts w:ascii="Verdana" w:hAnsi="Verdana"/>
          <w:b/>
        </w:rPr>
        <w:t xml:space="preserve">w </w:t>
      </w:r>
      <w:r w:rsidR="0036796A" w:rsidRPr="00013D9B">
        <w:rPr>
          <w:rFonts w:ascii="Verdana" w:hAnsi="Verdana"/>
          <w:b/>
        </w:rPr>
        <w:t xml:space="preserve">terminie do </w:t>
      </w:r>
      <w:r w:rsidR="0080249A" w:rsidRPr="00013D9B">
        <w:rPr>
          <w:rFonts w:ascii="Verdana" w:hAnsi="Verdana"/>
          <w:b/>
        </w:rPr>
        <w:t>5 miesięcy</w:t>
      </w:r>
      <w:r w:rsidRPr="00013D9B">
        <w:rPr>
          <w:rFonts w:ascii="Verdana" w:hAnsi="Verdana"/>
          <w:b/>
        </w:rPr>
        <w:t xml:space="preserve"> od daty podpisania umowy</w:t>
      </w:r>
      <w:r w:rsidR="0080249A" w:rsidRPr="00013D9B">
        <w:rPr>
          <w:rFonts w:ascii="Verdana" w:hAnsi="Verdana"/>
          <w:b/>
        </w:rPr>
        <w:t>, z czego:</w:t>
      </w:r>
    </w:p>
    <w:p w14:paraId="63120D6E" w14:textId="08E21CA1" w:rsidR="0080249A" w:rsidRPr="00013D9B" w:rsidRDefault="0080249A" w:rsidP="00945663">
      <w:pPr>
        <w:pStyle w:val="Akapitzlist"/>
        <w:spacing w:after="60" w:line="276" w:lineRule="auto"/>
        <w:ind w:left="284"/>
        <w:jc w:val="both"/>
        <w:rPr>
          <w:rFonts w:ascii="Verdana" w:hAnsi="Verdana"/>
          <w:b/>
        </w:rPr>
      </w:pPr>
      <w:r w:rsidRPr="00013D9B">
        <w:rPr>
          <w:rFonts w:ascii="Verdana" w:hAnsi="Verdana"/>
          <w:b/>
        </w:rPr>
        <w:t xml:space="preserve">- do 2 miesięcy </w:t>
      </w:r>
      <w:r w:rsidR="00013D9B" w:rsidRPr="00013D9B">
        <w:rPr>
          <w:rFonts w:ascii="Verdana" w:hAnsi="Verdana"/>
          <w:b/>
        </w:rPr>
        <w:t>od daty zawarcia umowy zostan</w:t>
      </w:r>
      <w:r w:rsidR="009932B8">
        <w:rPr>
          <w:rFonts w:ascii="Verdana" w:hAnsi="Verdana"/>
          <w:b/>
        </w:rPr>
        <w:t>ą</w:t>
      </w:r>
      <w:r w:rsidR="00013D9B" w:rsidRPr="00013D9B">
        <w:rPr>
          <w:rFonts w:ascii="Verdana" w:hAnsi="Verdana"/>
          <w:b/>
        </w:rPr>
        <w:t xml:space="preserve"> </w:t>
      </w:r>
      <w:r w:rsidR="009932B8" w:rsidRPr="009932B8">
        <w:rPr>
          <w:rFonts w:ascii="Verdana" w:hAnsi="Verdana"/>
          <w:b/>
          <w:bCs/>
        </w:rPr>
        <w:t>zaprojektowane, dostarczone oraz  zamontowane  wraz z uruchomieniem przedmioto</w:t>
      </w:r>
      <w:r w:rsidR="009932B8">
        <w:rPr>
          <w:rFonts w:ascii="Verdana" w:hAnsi="Verdana"/>
          <w:b/>
          <w:bCs/>
        </w:rPr>
        <w:t>we</w:t>
      </w:r>
      <w:r w:rsidR="009932B8" w:rsidRPr="009932B8">
        <w:rPr>
          <w:rFonts w:ascii="Verdana" w:hAnsi="Verdana"/>
          <w:b/>
          <w:bCs/>
        </w:rPr>
        <w:t xml:space="preserve"> urządze</w:t>
      </w:r>
      <w:r w:rsidR="009932B8">
        <w:rPr>
          <w:rFonts w:ascii="Verdana" w:hAnsi="Verdana"/>
          <w:b/>
          <w:bCs/>
        </w:rPr>
        <w:t>nia</w:t>
      </w:r>
      <w:r w:rsidR="009932B8" w:rsidRPr="009932B8">
        <w:rPr>
          <w:rFonts w:ascii="Verdana" w:hAnsi="Verdana"/>
          <w:b/>
          <w:bCs/>
        </w:rPr>
        <w:t xml:space="preserve"> </w:t>
      </w:r>
      <w:r w:rsidR="009932B8">
        <w:rPr>
          <w:rFonts w:ascii="Verdana" w:hAnsi="Verdana"/>
          <w:b/>
          <w:bCs/>
        </w:rPr>
        <w:t xml:space="preserve">do kompensacji </w:t>
      </w:r>
      <w:r w:rsidR="009932B8" w:rsidRPr="009932B8">
        <w:rPr>
          <w:rFonts w:ascii="Verdana" w:hAnsi="Verdana"/>
          <w:b/>
          <w:bCs/>
        </w:rPr>
        <w:t>mocy biernej</w:t>
      </w:r>
      <w:r w:rsidR="008D21B3" w:rsidRPr="00013D9B">
        <w:rPr>
          <w:rFonts w:ascii="Verdana" w:hAnsi="Verdana"/>
          <w:b/>
        </w:rPr>
        <w:t xml:space="preserve">, </w:t>
      </w:r>
      <w:r w:rsidRPr="00013D9B">
        <w:rPr>
          <w:rFonts w:ascii="Verdana" w:hAnsi="Verdana"/>
          <w:b/>
        </w:rPr>
        <w:t xml:space="preserve"> </w:t>
      </w:r>
    </w:p>
    <w:p w14:paraId="1AE3A72D" w14:textId="43F2DA39" w:rsidR="0046544D" w:rsidRPr="00013D9B" w:rsidRDefault="0080249A" w:rsidP="00945663">
      <w:pPr>
        <w:pStyle w:val="Akapitzlist"/>
        <w:spacing w:after="60" w:line="276" w:lineRule="auto"/>
        <w:ind w:left="284"/>
        <w:jc w:val="both"/>
        <w:rPr>
          <w:rFonts w:ascii="Verdana" w:hAnsi="Verdana"/>
        </w:rPr>
      </w:pPr>
      <w:r w:rsidRPr="00013D9B">
        <w:rPr>
          <w:rFonts w:ascii="Verdana" w:hAnsi="Verdana"/>
          <w:b/>
        </w:rPr>
        <w:t xml:space="preserve">- do 3 miesięcy </w:t>
      </w:r>
      <w:r w:rsidR="00013D9B" w:rsidRPr="00013D9B">
        <w:rPr>
          <w:rFonts w:ascii="Verdana" w:hAnsi="Verdana"/>
          <w:b/>
        </w:rPr>
        <w:t>od daty odbioru częściowego</w:t>
      </w:r>
      <w:r w:rsidR="00822901">
        <w:rPr>
          <w:rFonts w:ascii="Verdana" w:hAnsi="Verdana"/>
          <w:b/>
        </w:rPr>
        <w:t xml:space="preserve"> zostanie</w:t>
      </w:r>
      <w:r w:rsidR="008D21B3" w:rsidRPr="00013D9B">
        <w:rPr>
          <w:rFonts w:ascii="Verdana" w:hAnsi="Verdana"/>
          <w:b/>
        </w:rPr>
        <w:t xml:space="preserve"> przeprowadz</w:t>
      </w:r>
      <w:r w:rsidR="00822901">
        <w:rPr>
          <w:rFonts w:ascii="Verdana" w:hAnsi="Verdana"/>
          <w:b/>
        </w:rPr>
        <w:t>o</w:t>
      </w:r>
      <w:r w:rsidR="008D21B3" w:rsidRPr="00013D9B">
        <w:rPr>
          <w:rFonts w:ascii="Verdana" w:hAnsi="Verdana"/>
          <w:b/>
        </w:rPr>
        <w:t>n</w:t>
      </w:r>
      <w:r w:rsidR="00822901">
        <w:rPr>
          <w:rFonts w:ascii="Verdana" w:hAnsi="Verdana"/>
          <w:b/>
        </w:rPr>
        <w:t xml:space="preserve">a </w:t>
      </w:r>
      <w:r w:rsidR="008D21B3" w:rsidRPr="00013D9B">
        <w:rPr>
          <w:rFonts w:ascii="Verdana" w:hAnsi="Verdana"/>
          <w:b/>
        </w:rPr>
        <w:t>analiz</w:t>
      </w:r>
      <w:r w:rsidR="00822901">
        <w:rPr>
          <w:rFonts w:ascii="Verdana" w:hAnsi="Verdana"/>
          <w:b/>
        </w:rPr>
        <w:t>a</w:t>
      </w:r>
      <w:r w:rsidRPr="00013D9B">
        <w:rPr>
          <w:rFonts w:ascii="Verdana" w:hAnsi="Verdana"/>
          <w:b/>
        </w:rPr>
        <w:t xml:space="preserve"> skuteczności kompensacji mocy </w:t>
      </w:r>
      <w:r w:rsidR="00013D9B" w:rsidRPr="00013D9B">
        <w:rPr>
          <w:rFonts w:ascii="Verdana" w:hAnsi="Verdana"/>
          <w:b/>
        </w:rPr>
        <w:t>na podstawie faktur otrzymanych od OSD.</w:t>
      </w:r>
    </w:p>
    <w:p w14:paraId="2A912717" w14:textId="60170143" w:rsidR="0046544D" w:rsidRPr="00013D9B" w:rsidRDefault="0069539E" w:rsidP="00945663">
      <w:pPr>
        <w:pStyle w:val="Akapitzlist"/>
        <w:numPr>
          <w:ilvl w:val="0"/>
          <w:numId w:val="7"/>
        </w:numPr>
        <w:spacing w:after="60" w:line="276" w:lineRule="auto"/>
        <w:ind w:left="284" w:hanging="284"/>
        <w:jc w:val="both"/>
        <w:rPr>
          <w:rFonts w:ascii="Verdana" w:hAnsi="Verdana"/>
        </w:rPr>
      </w:pPr>
      <w:r w:rsidRPr="00013D9B">
        <w:rPr>
          <w:rFonts w:ascii="Verdana" w:hAnsi="Verdana"/>
        </w:rPr>
        <w:t>O dacie dostar</w:t>
      </w:r>
      <w:r w:rsidR="00C707FE" w:rsidRPr="00013D9B">
        <w:rPr>
          <w:rFonts w:ascii="Verdana" w:hAnsi="Verdana"/>
        </w:rPr>
        <w:t>czenia i dacie montażu urządze</w:t>
      </w:r>
      <w:r w:rsidR="00560021" w:rsidRPr="00013D9B">
        <w:rPr>
          <w:rFonts w:ascii="Verdana" w:hAnsi="Verdana"/>
        </w:rPr>
        <w:t>n</w:t>
      </w:r>
      <w:r w:rsidR="00C707FE" w:rsidRPr="00013D9B">
        <w:rPr>
          <w:rFonts w:ascii="Verdana" w:hAnsi="Verdana"/>
        </w:rPr>
        <w:t>ia</w:t>
      </w:r>
      <w:r w:rsidR="00360B95" w:rsidRPr="00013D9B">
        <w:rPr>
          <w:rFonts w:ascii="Verdana" w:hAnsi="Verdana"/>
        </w:rPr>
        <w:t xml:space="preserve"> </w:t>
      </w:r>
      <w:r w:rsidRPr="00013D9B">
        <w:rPr>
          <w:rFonts w:ascii="Verdana" w:hAnsi="Verdana"/>
        </w:rPr>
        <w:t>Wykonawca powiadomi przedstawicieli Zamawiającego najpóźniej na dwa dni przed faktycznym terminem dostawy i montażu na adres Zamawiającego wskazany w § 1.</w:t>
      </w:r>
    </w:p>
    <w:p w14:paraId="1D956A9C" w14:textId="77777777" w:rsidR="0046544D" w:rsidRPr="00013D9B" w:rsidRDefault="0069539E" w:rsidP="00945663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Verdana" w:hAnsi="Verdana"/>
        </w:rPr>
      </w:pPr>
      <w:r w:rsidRPr="00013D9B">
        <w:rPr>
          <w:rFonts w:ascii="Verdana" w:hAnsi="Verdana"/>
        </w:rPr>
        <w:t>Osoby wykonujące czynności związane z realizacją zamówienia winny posiadać wymagane prawem odpowiednie kwalifikacje zawodowe.</w:t>
      </w:r>
    </w:p>
    <w:p w14:paraId="0827A091" w14:textId="77777777" w:rsidR="0046544D" w:rsidRPr="00013D9B" w:rsidRDefault="0069539E" w:rsidP="00945663">
      <w:pPr>
        <w:pStyle w:val="Akapitzlist"/>
        <w:numPr>
          <w:ilvl w:val="0"/>
          <w:numId w:val="7"/>
        </w:numPr>
        <w:spacing w:after="60" w:line="276" w:lineRule="auto"/>
        <w:ind w:left="284" w:hanging="284"/>
        <w:jc w:val="both"/>
        <w:rPr>
          <w:rFonts w:ascii="Verdana" w:hAnsi="Verdana"/>
        </w:rPr>
      </w:pPr>
      <w:r w:rsidRPr="00013D9B">
        <w:rPr>
          <w:rFonts w:ascii="Verdana" w:hAnsi="Verdana"/>
        </w:rPr>
        <w:t xml:space="preserve">W trakcie montażu urządzeń Wykonawca zobowiązany jest do przestrzegania obowiązujących przepisów BHP. W szczególności Wykonawca powinien wykluczyć pracę swojego personelu w warunkach niebezpiecznych dla zdrowia i nie spełniających odpowiednich wymagań sanitarnych. </w:t>
      </w:r>
    </w:p>
    <w:p w14:paraId="73478F7F" w14:textId="4B13BC1F" w:rsidR="0046544D" w:rsidRPr="00013D9B" w:rsidRDefault="0069539E" w:rsidP="00945663">
      <w:pPr>
        <w:pStyle w:val="Akapitzlist"/>
        <w:numPr>
          <w:ilvl w:val="0"/>
          <w:numId w:val="7"/>
        </w:numPr>
        <w:spacing w:after="60" w:line="276" w:lineRule="auto"/>
        <w:ind w:left="284" w:hanging="284"/>
        <w:jc w:val="both"/>
        <w:rPr>
          <w:rFonts w:ascii="Verdana" w:hAnsi="Verdana"/>
        </w:rPr>
      </w:pPr>
      <w:r w:rsidRPr="00013D9B">
        <w:rPr>
          <w:rFonts w:ascii="Verdana" w:hAnsi="Verdana"/>
        </w:rPr>
        <w:t>W trak</w:t>
      </w:r>
      <w:r w:rsidR="003E6949" w:rsidRPr="00013D9B">
        <w:rPr>
          <w:rFonts w:ascii="Verdana" w:hAnsi="Verdana"/>
        </w:rPr>
        <w:t>cie prowadzenia montażu urządzenia</w:t>
      </w:r>
      <w:r w:rsidRPr="00013D9B">
        <w:rPr>
          <w:rFonts w:ascii="Verdana" w:hAnsi="Verdana"/>
        </w:rPr>
        <w:t xml:space="preserve"> Wykonawca powinien przestrzegać obowiązujących przepisów ochrony przeciwpożarowej. Wykonawca będzie stale utrzymywał wyposażenie przeciwpożaro</w:t>
      </w:r>
      <w:r w:rsidR="004E35F0" w:rsidRPr="00013D9B">
        <w:rPr>
          <w:rFonts w:ascii="Verdana" w:hAnsi="Verdana"/>
        </w:rPr>
        <w:t xml:space="preserve">we w stanie gotowości, zgodnie </w:t>
      </w:r>
      <w:r w:rsidRPr="00013D9B">
        <w:rPr>
          <w:rFonts w:ascii="Verdana" w:hAnsi="Verdana"/>
        </w:rPr>
        <w:t>z zaleceniami odpowiednich przepisów bezpieczeństwa przeciwpożarowego.</w:t>
      </w:r>
    </w:p>
    <w:p w14:paraId="1B58FD84" w14:textId="5E0E4433" w:rsidR="0046544D" w:rsidRPr="00013D9B" w:rsidRDefault="0069539E" w:rsidP="00945663">
      <w:pPr>
        <w:pStyle w:val="Akapitzlist"/>
        <w:numPr>
          <w:ilvl w:val="0"/>
          <w:numId w:val="7"/>
        </w:numPr>
        <w:spacing w:after="60" w:line="276" w:lineRule="auto"/>
        <w:ind w:left="284" w:hanging="284"/>
        <w:jc w:val="both"/>
        <w:rPr>
          <w:rFonts w:ascii="Verdana" w:hAnsi="Verdana"/>
        </w:rPr>
      </w:pPr>
      <w:r w:rsidRPr="00013D9B">
        <w:rPr>
          <w:rFonts w:ascii="Verdana" w:hAnsi="Verdana"/>
        </w:rPr>
        <w:t>Wykonawca zobowiązany jest</w:t>
      </w:r>
      <w:r w:rsidR="00DF433C" w:rsidRPr="00013D9B">
        <w:rPr>
          <w:rFonts w:ascii="Verdana" w:hAnsi="Verdana"/>
        </w:rPr>
        <w:t xml:space="preserve"> do wykonania ewentualnych napraw </w:t>
      </w:r>
      <w:r w:rsidRPr="00013D9B">
        <w:rPr>
          <w:rFonts w:ascii="Verdana" w:hAnsi="Verdana"/>
        </w:rPr>
        <w:t>mających na celu usunięcie uszkodzeń powstałych w</w:t>
      </w:r>
      <w:r w:rsidR="00DF433C" w:rsidRPr="00013D9B">
        <w:rPr>
          <w:rFonts w:ascii="Verdana" w:hAnsi="Verdana"/>
        </w:rPr>
        <w:t xml:space="preserve"> trakcie montażu </w:t>
      </w:r>
      <w:r w:rsidR="006449E1" w:rsidRPr="00013D9B">
        <w:rPr>
          <w:rFonts w:ascii="Verdana" w:hAnsi="Verdana"/>
        </w:rPr>
        <w:t>urządzeń</w:t>
      </w:r>
      <w:r w:rsidRPr="00013D9B">
        <w:rPr>
          <w:rFonts w:ascii="Verdana" w:hAnsi="Verdana"/>
        </w:rPr>
        <w:t>.</w:t>
      </w:r>
    </w:p>
    <w:p w14:paraId="40026687" w14:textId="721745C8" w:rsidR="0046544D" w:rsidRPr="00013D9B" w:rsidRDefault="0069539E" w:rsidP="00945663">
      <w:pPr>
        <w:pStyle w:val="Akapitzlist"/>
        <w:numPr>
          <w:ilvl w:val="0"/>
          <w:numId w:val="7"/>
        </w:numPr>
        <w:spacing w:after="60" w:line="276" w:lineRule="auto"/>
        <w:ind w:left="284" w:hanging="284"/>
        <w:jc w:val="both"/>
        <w:rPr>
          <w:rFonts w:ascii="Verdana" w:hAnsi="Verdana"/>
        </w:rPr>
      </w:pPr>
      <w:r w:rsidRPr="00013D9B">
        <w:rPr>
          <w:rFonts w:ascii="Verdana" w:hAnsi="Verdana"/>
        </w:rPr>
        <w:t>Wykonawca oświadcza, że zapoznał się ze wszystkimi warunkami lokalizacji i innymi okolicznościami, które są istotne dla wykonania przedmiotu niniejszej umowy</w:t>
      </w:r>
      <w:r w:rsidR="00C707FE" w:rsidRPr="00013D9B">
        <w:rPr>
          <w:rFonts w:ascii="Verdana" w:hAnsi="Verdana"/>
        </w:rPr>
        <w:t>,</w:t>
      </w:r>
      <w:r w:rsidRPr="00013D9B">
        <w:rPr>
          <w:rFonts w:ascii="Verdana" w:hAnsi="Verdana"/>
        </w:rPr>
        <w:t xml:space="preserve"> w tym </w:t>
      </w:r>
      <w:r w:rsidR="00DF433C" w:rsidRPr="00013D9B">
        <w:rPr>
          <w:rFonts w:ascii="Verdana" w:hAnsi="Verdana"/>
        </w:rPr>
        <w:br/>
      </w:r>
      <w:r w:rsidRPr="00013D9B">
        <w:rPr>
          <w:rFonts w:ascii="Verdana" w:hAnsi="Verdana"/>
        </w:rPr>
        <w:t>loka</w:t>
      </w:r>
      <w:r w:rsidR="006449E1" w:rsidRPr="00013D9B">
        <w:rPr>
          <w:rFonts w:ascii="Verdana" w:hAnsi="Verdana"/>
        </w:rPr>
        <w:t>lizacją instalacji</w:t>
      </w:r>
      <w:r w:rsidR="007644A2" w:rsidRPr="00013D9B">
        <w:rPr>
          <w:rFonts w:ascii="Verdana" w:hAnsi="Verdana"/>
        </w:rPr>
        <w:t>, usytuowaniem pomieszczeń</w:t>
      </w:r>
      <w:r w:rsidRPr="00013D9B">
        <w:rPr>
          <w:rFonts w:ascii="Verdana" w:hAnsi="Verdana"/>
        </w:rPr>
        <w:t xml:space="preserve"> i warunk</w:t>
      </w:r>
      <w:r w:rsidR="00DF433C" w:rsidRPr="00013D9B">
        <w:rPr>
          <w:rFonts w:ascii="Verdana" w:hAnsi="Verdana"/>
        </w:rPr>
        <w:t>ami technicznymi wykonania zadania</w:t>
      </w:r>
      <w:r w:rsidRPr="00013D9B">
        <w:rPr>
          <w:rFonts w:ascii="Verdana" w:hAnsi="Verdana"/>
        </w:rPr>
        <w:t xml:space="preserve"> i nie wnosi w tym zakresie żadnych zastrzeżeń.</w:t>
      </w:r>
    </w:p>
    <w:p w14:paraId="37241E03" w14:textId="70F94D2A" w:rsidR="0046544D" w:rsidRPr="00013D9B" w:rsidRDefault="0069539E" w:rsidP="00945663">
      <w:pPr>
        <w:pStyle w:val="Akapitzlist"/>
        <w:numPr>
          <w:ilvl w:val="0"/>
          <w:numId w:val="7"/>
        </w:numPr>
        <w:spacing w:after="60" w:line="276" w:lineRule="auto"/>
        <w:ind w:left="284" w:hanging="284"/>
        <w:jc w:val="both"/>
        <w:rPr>
          <w:rFonts w:ascii="Verdana" w:hAnsi="Verdana"/>
        </w:rPr>
      </w:pPr>
      <w:r w:rsidRPr="00013D9B">
        <w:rPr>
          <w:rFonts w:ascii="Verdana" w:hAnsi="Verdana"/>
        </w:rPr>
        <w:t xml:space="preserve">Wykonawca ponosi pełną odpowiedzialność za mienie znajdujące się w udostępnionych mu </w:t>
      </w:r>
      <w:r w:rsidR="007644A2" w:rsidRPr="00013D9B">
        <w:rPr>
          <w:rFonts w:ascii="Verdana" w:hAnsi="Verdana"/>
        </w:rPr>
        <w:t>lokalizacj</w:t>
      </w:r>
      <w:r w:rsidRPr="00013D9B">
        <w:rPr>
          <w:rFonts w:ascii="Verdana" w:hAnsi="Verdana"/>
        </w:rPr>
        <w:t>ach.</w:t>
      </w:r>
    </w:p>
    <w:p w14:paraId="7FA0322D" w14:textId="28F60BC1" w:rsidR="0046544D" w:rsidRPr="00013D9B" w:rsidRDefault="0069539E" w:rsidP="00945663">
      <w:pPr>
        <w:pStyle w:val="Akapitzlist"/>
        <w:numPr>
          <w:ilvl w:val="0"/>
          <w:numId w:val="7"/>
        </w:numPr>
        <w:spacing w:after="60" w:line="276" w:lineRule="auto"/>
        <w:ind w:left="284" w:hanging="284"/>
        <w:jc w:val="both"/>
        <w:rPr>
          <w:rFonts w:ascii="Verdana" w:hAnsi="Verdana"/>
        </w:rPr>
      </w:pPr>
      <w:r w:rsidRPr="00013D9B">
        <w:rPr>
          <w:rFonts w:ascii="Verdana" w:hAnsi="Verdana"/>
        </w:rPr>
        <w:t>Wykonawca zobowiązany jest do prze</w:t>
      </w:r>
      <w:r w:rsidR="006449E1" w:rsidRPr="00013D9B">
        <w:rPr>
          <w:rFonts w:ascii="Verdana" w:hAnsi="Verdana"/>
        </w:rPr>
        <w:t>strzegania porządku i kultury pracy</w:t>
      </w:r>
      <w:r w:rsidRPr="00013D9B">
        <w:rPr>
          <w:rFonts w:ascii="Verdana" w:hAnsi="Verdana"/>
        </w:rPr>
        <w:t xml:space="preserve"> podczas montażu urządzeń nie dopuszczając do uszkodzenia </w:t>
      </w:r>
      <w:r w:rsidR="006449E1" w:rsidRPr="00013D9B">
        <w:rPr>
          <w:rFonts w:ascii="Verdana" w:hAnsi="Verdana"/>
        </w:rPr>
        <w:t xml:space="preserve">elementów budynku i </w:t>
      </w:r>
      <w:r w:rsidRPr="00013D9B">
        <w:rPr>
          <w:rFonts w:ascii="Verdana" w:hAnsi="Verdana"/>
        </w:rPr>
        <w:t>zabrudzeń ścian w pomieszczeniach mu udostępnianych.</w:t>
      </w:r>
    </w:p>
    <w:p w14:paraId="3FB1E76D" w14:textId="77777777" w:rsidR="0046544D" w:rsidRPr="00013D9B" w:rsidRDefault="0069539E" w:rsidP="00945663">
      <w:pPr>
        <w:pStyle w:val="Akapitzlist"/>
        <w:numPr>
          <w:ilvl w:val="0"/>
          <w:numId w:val="7"/>
        </w:numPr>
        <w:spacing w:after="60" w:line="276" w:lineRule="auto"/>
        <w:ind w:left="284" w:hanging="426"/>
        <w:jc w:val="both"/>
        <w:rPr>
          <w:rFonts w:ascii="Verdana" w:hAnsi="Verdana"/>
        </w:rPr>
      </w:pPr>
      <w:r w:rsidRPr="00013D9B">
        <w:rPr>
          <w:rFonts w:ascii="Verdana" w:hAnsi="Verdana"/>
        </w:rPr>
        <w:t xml:space="preserve">Za szkody spowodowane nieprzestrzeganiem ww. ustaleń odpowiedzialność  ponosi Wykonawca. </w:t>
      </w:r>
    </w:p>
    <w:p w14:paraId="27081CD6" w14:textId="724578B8" w:rsidR="005625D7" w:rsidRPr="00013D9B" w:rsidRDefault="00375216" w:rsidP="00945663">
      <w:pPr>
        <w:pStyle w:val="Akapitzlist"/>
        <w:numPr>
          <w:ilvl w:val="0"/>
          <w:numId w:val="7"/>
        </w:numPr>
        <w:spacing w:after="60" w:line="276" w:lineRule="auto"/>
        <w:ind w:left="284" w:hanging="426"/>
        <w:jc w:val="both"/>
        <w:rPr>
          <w:rFonts w:ascii="Verdana" w:hAnsi="Verdana"/>
        </w:rPr>
      </w:pPr>
      <w:r w:rsidRPr="00013D9B">
        <w:rPr>
          <w:rFonts w:ascii="Verdana" w:hAnsi="Verdana"/>
        </w:rPr>
        <w:t xml:space="preserve">Wykonawca oświadcza że zatrudniane przez niego osoby zostały zapoznane </w:t>
      </w:r>
      <w:r w:rsidRPr="00013D9B">
        <w:rPr>
          <w:rFonts w:ascii="Verdana" w:hAnsi="Verdana"/>
        </w:rPr>
        <w:br/>
        <w:t>z istniejącymi zagrożeniami, sposobami ochrony przed tymi zagrożeniami, zostały przeszkolone z zakresu bhp, nie posiadają przeciwskazań zdrowotnych do powierzonej im pracy oraz posi</w:t>
      </w:r>
      <w:r w:rsidR="005F7525" w:rsidRPr="00013D9B">
        <w:rPr>
          <w:rFonts w:ascii="Verdana" w:hAnsi="Verdana"/>
        </w:rPr>
        <w:t>adają inne wymagane uprawnienia</w:t>
      </w:r>
      <w:r w:rsidRPr="00013D9B">
        <w:rPr>
          <w:rFonts w:ascii="Verdana" w:hAnsi="Verdana"/>
        </w:rPr>
        <w:t xml:space="preserve"> niez</w:t>
      </w:r>
      <w:r w:rsidR="005F7525" w:rsidRPr="00013D9B">
        <w:rPr>
          <w:rFonts w:ascii="Verdana" w:hAnsi="Verdana"/>
        </w:rPr>
        <w:t>będne do wykonywania o</w:t>
      </w:r>
      <w:r w:rsidRPr="00013D9B">
        <w:rPr>
          <w:rFonts w:ascii="Verdana" w:hAnsi="Verdana"/>
        </w:rPr>
        <w:t xml:space="preserve"> prac</w:t>
      </w:r>
      <w:r w:rsidR="005F7525" w:rsidRPr="00013D9B">
        <w:rPr>
          <w:rFonts w:ascii="Verdana" w:hAnsi="Verdana"/>
        </w:rPr>
        <w:t xml:space="preserve"> objętych nin. umową</w:t>
      </w:r>
      <w:r w:rsidRPr="00013D9B">
        <w:rPr>
          <w:rFonts w:ascii="Verdana" w:hAnsi="Verdana"/>
        </w:rPr>
        <w:t>.</w:t>
      </w:r>
    </w:p>
    <w:p w14:paraId="7D470838" w14:textId="08521025" w:rsidR="0046544D" w:rsidRPr="00013D9B" w:rsidRDefault="0069539E" w:rsidP="00945663">
      <w:pPr>
        <w:spacing w:before="240" w:after="120" w:line="276" w:lineRule="auto"/>
        <w:jc w:val="center"/>
        <w:rPr>
          <w:rFonts w:ascii="Verdana" w:hAnsi="Verdana"/>
          <w:b/>
          <w:bCs/>
        </w:rPr>
      </w:pPr>
      <w:r w:rsidRPr="00013D9B">
        <w:rPr>
          <w:rFonts w:ascii="Verdana" w:hAnsi="Verdana"/>
          <w:b/>
          <w:bCs/>
        </w:rPr>
        <w:t>§ 4</w:t>
      </w:r>
    </w:p>
    <w:p w14:paraId="56757596" w14:textId="79F956B3" w:rsidR="0046544D" w:rsidRPr="00013D9B" w:rsidRDefault="0069539E" w:rsidP="00945663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Verdana" w:hAnsi="Verdana"/>
        </w:rPr>
      </w:pPr>
      <w:r w:rsidRPr="00013D9B">
        <w:rPr>
          <w:rFonts w:ascii="Verdana" w:hAnsi="Verdana"/>
        </w:rPr>
        <w:t>Warunkiem odbioru</w:t>
      </w:r>
      <w:r w:rsidR="00592608" w:rsidRPr="00013D9B">
        <w:rPr>
          <w:rFonts w:ascii="Verdana" w:hAnsi="Verdana"/>
        </w:rPr>
        <w:t xml:space="preserve"> częściowego</w:t>
      </w:r>
      <w:r w:rsidRPr="00013D9B">
        <w:rPr>
          <w:rFonts w:ascii="Verdana" w:hAnsi="Verdana"/>
        </w:rPr>
        <w:t xml:space="preserve"> dostawy i montażu </w:t>
      </w:r>
      <w:r w:rsidR="004548BC" w:rsidRPr="00013D9B">
        <w:rPr>
          <w:rFonts w:ascii="Verdana" w:hAnsi="Verdana"/>
        </w:rPr>
        <w:t>urządzenia</w:t>
      </w:r>
      <w:r w:rsidR="004C7D9C" w:rsidRPr="00013D9B">
        <w:rPr>
          <w:rFonts w:ascii="Verdana" w:hAnsi="Verdana"/>
        </w:rPr>
        <w:t xml:space="preserve"> jest uruchomienie </w:t>
      </w:r>
      <w:r w:rsidR="00013D9B" w:rsidRPr="00013D9B">
        <w:rPr>
          <w:rFonts w:ascii="Verdana" w:hAnsi="Verdana"/>
        </w:rPr>
        <w:br/>
      </w:r>
      <w:r w:rsidR="004C7D9C" w:rsidRPr="00013D9B">
        <w:rPr>
          <w:rFonts w:ascii="Verdana" w:hAnsi="Verdana"/>
        </w:rPr>
        <w:t>i</w:t>
      </w:r>
      <w:r w:rsidRPr="00013D9B">
        <w:rPr>
          <w:rFonts w:ascii="Verdana" w:hAnsi="Verdana"/>
        </w:rPr>
        <w:t xml:space="preserve"> dokonanie wszelkich nie</w:t>
      </w:r>
      <w:r w:rsidR="00CA6317" w:rsidRPr="00013D9B">
        <w:rPr>
          <w:rFonts w:ascii="Verdana" w:hAnsi="Verdana"/>
        </w:rPr>
        <w:t>zbędnych prób działania</w:t>
      </w:r>
      <w:r w:rsidRPr="00013D9B">
        <w:rPr>
          <w:rFonts w:ascii="Verdana" w:hAnsi="Verdana"/>
        </w:rPr>
        <w:t xml:space="preserve">, przy udziale przedstawiciela Wykonawcy </w:t>
      </w:r>
      <w:r w:rsidR="00C707FE" w:rsidRPr="00013D9B">
        <w:rPr>
          <w:rFonts w:ascii="Verdana" w:hAnsi="Verdana"/>
        </w:rPr>
        <w:t>i Zamawiającego</w:t>
      </w:r>
      <w:r w:rsidR="004C7D9C" w:rsidRPr="00013D9B">
        <w:rPr>
          <w:rFonts w:ascii="Verdana" w:hAnsi="Verdana"/>
        </w:rPr>
        <w:t xml:space="preserve">. </w:t>
      </w:r>
    </w:p>
    <w:p w14:paraId="732CF253" w14:textId="2CD62DBC" w:rsidR="0046544D" w:rsidRPr="00013D9B" w:rsidRDefault="0069539E" w:rsidP="00945663">
      <w:pPr>
        <w:numPr>
          <w:ilvl w:val="0"/>
          <w:numId w:val="5"/>
        </w:numPr>
        <w:tabs>
          <w:tab w:val="left" w:pos="567"/>
        </w:tabs>
        <w:spacing w:after="60" w:line="276" w:lineRule="auto"/>
        <w:jc w:val="both"/>
        <w:rPr>
          <w:rFonts w:ascii="Verdana" w:hAnsi="Verdana"/>
        </w:rPr>
      </w:pPr>
      <w:r w:rsidRPr="00013D9B">
        <w:rPr>
          <w:rFonts w:ascii="Verdana" w:hAnsi="Verdana"/>
        </w:rPr>
        <w:t xml:space="preserve">Jeżeli w toku czynności odbioru </w:t>
      </w:r>
      <w:r w:rsidR="00592608" w:rsidRPr="00013D9B">
        <w:rPr>
          <w:rFonts w:ascii="Verdana" w:hAnsi="Verdana"/>
        </w:rPr>
        <w:t xml:space="preserve">częściowego </w:t>
      </w:r>
      <w:r w:rsidRPr="00013D9B">
        <w:rPr>
          <w:rFonts w:ascii="Verdana" w:hAnsi="Verdana"/>
        </w:rPr>
        <w:t xml:space="preserve">zostanie stwierdzone, że przedmiot odbioru </w:t>
      </w:r>
      <w:r w:rsidR="00592608" w:rsidRPr="00013D9B">
        <w:rPr>
          <w:rFonts w:ascii="Verdana" w:hAnsi="Verdana"/>
        </w:rPr>
        <w:t xml:space="preserve">częściowego </w:t>
      </w:r>
      <w:r w:rsidRPr="00013D9B">
        <w:rPr>
          <w:rFonts w:ascii="Verdana" w:hAnsi="Verdana"/>
        </w:rPr>
        <w:t>nie osiągnął gotowości do odbio</w:t>
      </w:r>
      <w:r w:rsidR="00DF433C" w:rsidRPr="00013D9B">
        <w:rPr>
          <w:rFonts w:ascii="Verdana" w:hAnsi="Verdana"/>
        </w:rPr>
        <w:t>ru z powodu niezakończenia montażu</w:t>
      </w:r>
      <w:r w:rsidRPr="00013D9B">
        <w:rPr>
          <w:rFonts w:ascii="Verdana" w:hAnsi="Verdana"/>
        </w:rPr>
        <w:t>, czy też wadliwego wykonania, Zamawiającemu przysługują następujące uprawnienia:</w:t>
      </w:r>
    </w:p>
    <w:p w14:paraId="6564E15F" w14:textId="71D232B2" w:rsidR="0046544D" w:rsidRPr="00013D9B" w:rsidRDefault="00592608" w:rsidP="00945663">
      <w:pPr>
        <w:tabs>
          <w:tab w:val="left" w:pos="709"/>
        </w:tabs>
        <w:spacing w:after="60" w:line="276" w:lineRule="auto"/>
        <w:ind w:left="709" w:hanging="312"/>
        <w:jc w:val="both"/>
        <w:rPr>
          <w:rFonts w:ascii="Verdana" w:hAnsi="Verdana"/>
        </w:rPr>
      </w:pPr>
      <w:r w:rsidRPr="00013D9B">
        <w:rPr>
          <w:rFonts w:ascii="Verdana" w:hAnsi="Verdana"/>
        </w:rPr>
        <w:t>1</w:t>
      </w:r>
      <w:r w:rsidR="00C707FE" w:rsidRPr="00013D9B">
        <w:rPr>
          <w:rFonts w:ascii="Verdana" w:hAnsi="Verdana"/>
        </w:rPr>
        <w:t>) w przypadku gdy</w:t>
      </w:r>
      <w:r w:rsidR="0069539E" w:rsidRPr="00013D9B">
        <w:rPr>
          <w:rFonts w:ascii="Verdana" w:hAnsi="Verdana"/>
        </w:rPr>
        <w:t xml:space="preserve"> wady nie nadają się do usunięcia i uniemożliwiają użytkowanie zgodne z przeznaczeniem, Zamawiający może odstąpić od umowy lub żądać wykonania przedmiotu umowy bez wad, zachowując prawo do naliczania </w:t>
      </w:r>
      <w:r w:rsidR="0069539E" w:rsidRPr="00013D9B">
        <w:rPr>
          <w:rFonts w:ascii="Verdana" w:hAnsi="Verdana"/>
        </w:rPr>
        <w:lastRenderedPageBreak/>
        <w:t xml:space="preserve">Wykonawcy zastrzeżonych kar umownych i odszkodowań określonych </w:t>
      </w:r>
      <w:r w:rsidR="006A1998" w:rsidRPr="00013D9B">
        <w:rPr>
          <w:rFonts w:ascii="Verdana" w:hAnsi="Verdana"/>
        </w:rPr>
        <w:br/>
      </w:r>
      <w:r w:rsidR="0069539E" w:rsidRPr="00013D9B">
        <w:rPr>
          <w:rFonts w:ascii="Verdana" w:hAnsi="Verdana"/>
        </w:rPr>
        <w:t>w § 6 niniejszej umowy,</w:t>
      </w:r>
    </w:p>
    <w:p w14:paraId="6A26EC99" w14:textId="0D22CD74" w:rsidR="0046544D" w:rsidRPr="00013D9B" w:rsidRDefault="00592608" w:rsidP="00945663">
      <w:pPr>
        <w:tabs>
          <w:tab w:val="left" w:pos="709"/>
        </w:tabs>
        <w:spacing w:after="60" w:line="276" w:lineRule="auto"/>
        <w:ind w:left="709" w:hanging="312"/>
        <w:jc w:val="both"/>
        <w:rPr>
          <w:rFonts w:ascii="Verdana" w:hAnsi="Verdana"/>
        </w:rPr>
      </w:pPr>
      <w:r w:rsidRPr="00013D9B">
        <w:rPr>
          <w:rFonts w:ascii="Verdana" w:hAnsi="Verdana"/>
        </w:rPr>
        <w:t>2</w:t>
      </w:r>
      <w:r w:rsidR="0069539E" w:rsidRPr="00013D9B">
        <w:rPr>
          <w:rFonts w:ascii="Verdana" w:hAnsi="Verdana"/>
        </w:rPr>
        <w:t>) w przypadku gdy, wady nadają się do usunięcia może odmówić odbioru do czasu ich usunięcia.</w:t>
      </w:r>
    </w:p>
    <w:p w14:paraId="724FA9C8" w14:textId="3EEB8814" w:rsidR="0046544D" w:rsidRPr="00013D9B" w:rsidRDefault="0069539E" w:rsidP="00945663">
      <w:pPr>
        <w:tabs>
          <w:tab w:val="left" w:pos="426"/>
        </w:tabs>
        <w:spacing w:after="60" w:line="276" w:lineRule="auto"/>
        <w:ind w:left="426" w:hanging="284"/>
        <w:jc w:val="both"/>
        <w:rPr>
          <w:rFonts w:ascii="Verdana" w:hAnsi="Verdana"/>
        </w:rPr>
      </w:pPr>
      <w:r w:rsidRPr="00013D9B">
        <w:rPr>
          <w:rFonts w:ascii="Verdana" w:hAnsi="Verdana"/>
        </w:rPr>
        <w:t>6. Z czynności odbioru sporządza się protokół zawierający wszelkie ustalenia dokonane w toku odbioru, a w szczególności ujawnione wady, jak też wyznacza się termin</w:t>
      </w:r>
      <w:r w:rsidR="001870B6">
        <w:rPr>
          <w:rFonts w:ascii="Verdana" w:hAnsi="Verdana"/>
        </w:rPr>
        <w:t>y</w:t>
      </w:r>
      <w:r w:rsidRPr="00013D9B">
        <w:rPr>
          <w:rFonts w:ascii="Verdana" w:hAnsi="Verdana"/>
        </w:rPr>
        <w:t xml:space="preserve"> ich usunięcia. Wykonawca zobowiązany jest do zawiadomienia Zamawiającego o usunięciu wad.</w:t>
      </w:r>
    </w:p>
    <w:p w14:paraId="00B140D8" w14:textId="4F421656" w:rsidR="0046544D" w:rsidRPr="00013D9B" w:rsidRDefault="0069539E" w:rsidP="00945663">
      <w:pPr>
        <w:spacing w:before="240" w:after="120" w:line="276" w:lineRule="auto"/>
        <w:jc w:val="center"/>
        <w:rPr>
          <w:rFonts w:ascii="Verdana" w:hAnsi="Verdana"/>
          <w:b/>
          <w:bCs/>
        </w:rPr>
      </w:pPr>
      <w:r w:rsidRPr="00013D9B">
        <w:rPr>
          <w:rFonts w:ascii="Verdana" w:hAnsi="Verdana"/>
          <w:b/>
          <w:bCs/>
        </w:rPr>
        <w:t>§ 5</w:t>
      </w:r>
    </w:p>
    <w:p w14:paraId="2B115458" w14:textId="622B0AE3" w:rsidR="0046544D" w:rsidRPr="00013D9B" w:rsidRDefault="0069539E" w:rsidP="00945663">
      <w:pPr>
        <w:numPr>
          <w:ilvl w:val="0"/>
          <w:numId w:val="3"/>
        </w:numPr>
        <w:tabs>
          <w:tab w:val="left" w:pos="567"/>
        </w:tabs>
        <w:spacing w:after="60" w:line="276" w:lineRule="auto"/>
        <w:jc w:val="both"/>
        <w:rPr>
          <w:rFonts w:ascii="Verdana" w:hAnsi="Verdana"/>
        </w:rPr>
      </w:pPr>
      <w:r w:rsidRPr="00013D9B">
        <w:rPr>
          <w:rFonts w:ascii="Verdana" w:hAnsi="Verdana"/>
        </w:rPr>
        <w:t xml:space="preserve">Jeżeli zwłoka w </w:t>
      </w:r>
      <w:r w:rsidR="007644A2" w:rsidRPr="00013D9B">
        <w:rPr>
          <w:rFonts w:ascii="Verdana" w:hAnsi="Verdana"/>
        </w:rPr>
        <w:t>wykonaniu przedmiotu umowy</w:t>
      </w:r>
      <w:r w:rsidRPr="00013D9B">
        <w:rPr>
          <w:rFonts w:ascii="Verdana" w:hAnsi="Verdana"/>
        </w:rPr>
        <w:t xml:space="preserve"> przekroczy 10 dni, Zamawiający ma prawo odstąpić od umowy z winy Wykonawcy, </w:t>
      </w:r>
      <w:r w:rsidR="007644A2" w:rsidRPr="00013D9B">
        <w:rPr>
          <w:rFonts w:ascii="Verdana" w:hAnsi="Verdana"/>
        </w:rPr>
        <w:t>a Wykonawca jest zobowiązany do </w:t>
      </w:r>
      <w:r w:rsidRPr="00013D9B">
        <w:rPr>
          <w:rFonts w:ascii="Verdana" w:hAnsi="Verdana"/>
        </w:rPr>
        <w:t>zapłaty kary umownej w wysokości 10 % wartości umowy br</w:t>
      </w:r>
      <w:r w:rsidR="007644A2" w:rsidRPr="00013D9B">
        <w:rPr>
          <w:rFonts w:ascii="Verdana" w:hAnsi="Verdana"/>
        </w:rPr>
        <w:t>utto, o której mowa w </w:t>
      </w:r>
      <w:r w:rsidRPr="00013D9B">
        <w:rPr>
          <w:rFonts w:ascii="Verdana" w:hAnsi="Verdana"/>
        </w:rPr>
        <w:t>§ 2 ust. 1.</w:t>
      </w:r>
    </w:p>
    <w:p w14:paraId="1648D5E3" w14:textId="77777777" w:rsidR="0046544D" w:rsidRPr="00013D9B" w:rsidRDefault="0069539E" w:rsidP="00945663">
      <w:pPr>
        <w:numPr>
          <w:ilvl w:val="0"/>
          <w:numId w:val="3"/>
        </w:numPr>
        <w:tabs>
          <w:tab w:val="left" w:pos="567"/>
        </w:tabs>
        <w:spacing w:after="60" w:line="276" w:lineRule="auto"/>
        <w:jc w:val="both"/>
        <w:rPr>
          <w:rFonts w:ascii="Verdana" w:hAnsi="Verdana"/>
        </w:rPr>
      </w:pPr>
      <w:r w:rsidRPr="00013D9B">
        <w:rPr>
          <w:rFonts w:ascii="Verdana" w:hAnsi="Verdana"/>
        </w:rPr>
        <w:t>Strony są uprawnione do wykonania uprawnień do odstąpienia od umowy określonych powyżej w terminie 30 dni od chwili zaistnienia przesłanki uprawniającej do takiego odstąpienia.</w:t>
      </w:r>
    </w:p>
    <w:p w14:paraId="03422801" w14:textId="355FB23E" w:rsidR="0046544D" w:rsidRPr="00013D9B" w:rsidRDefault="0069539E" w:rsidP="00945663">
      <w:pPr>
        <w:spacing w:before="120" w:after="120" w:line="276" w:lineRule="auto"/>
        <w:jc w:val="center"/>
        <w:rPr>
          <w:rFonts w:ascii="Verdana" w:hAnsi="Verdana"/>
          <w:b/>
          <w:bCs/>
        </w:rPr>
      </w:pPr>
      <w:r w:rsidRPr="00013D9B">
        <w:rPr>
          <w:rFonts w:ascii="Verdana" w:hAnsi="Verdana"/>
          <w:b/>
          <w:bCs/>
        </w:rPr>
        <w:t>§ 6</w:t>
      </w:r>
    </w:p>
    <w:p w14:paraId="1C056D3B" w14:textId="77777777" w:rsidR="0046544D" w:rsidRPr="00013D9B" w:rsidRDefault="0069539E" w:rsidP="00945663">
      <w:pPr>
        <w:numPr>
          <w:ilvl w:val="0"/>
          <w:numId w:val="4"/>
        </w:numPr>
        <w:tabs>
          <w:tab w:val="left" w:pos="567"/>
        </w:tabs>
        <w:spacing w:after="60" w:line="276" w:lineRule="auto"/>
        <w:jc w:val="both"/>
        <w:rPr>
          <w:rFonts w:ascii="Verdana" w:hAnsi="Verdana"/>
        </w:rPr>
      </w:pPr>
      <w:r w:rsidRPr="00013D9B">
        <w:rPr>
          <w:rFonts w:ascii="Verdana" w:hAnsi="Verdana"/>
        </w:rPr>
        <w:t>Strony ustanawiają odpowiedzialność za niewykonanie lub nienależyte wykonanie umowy w formie kar umownych.</w:t>
      </w:r>
    </w:p>
    <w:p w14:paraId="173C3320" w14:textId="77777777" w:rsidR="0046544D" w:rsidRPr="00013D9B" w:rsidRDefault="0069539E" w:rsidP="00945663">
      <w:pPr>
        <w:numPr>
          <w:ilvl w:val="0"/>
          <w:numId w:val="4"/>
        </w:numPr>
        <w:tabs>
          <w:tab w:val="left" w:pos="567"/>
        </w:tabs>
        <w:spacing w:after="60" w:line="276" w:lineRule="auto"/>
        <w:jc w:val="both"/>
        <w:rPr>
          <w:rFonts w:ascii="Verdana" w:hAnsi="Verdana"/>
        </w:rPr>
      </w:pPr>
      <w:r w:rsidRPr="00013D9B">
        <w:rPr>
          <w:rFonts w:ascii="Verdana" w:hAnsi="Verdana"/>
        </w:rPr>
        <w:t>Wykonawca zapłaci Zamawiającemu kary umowne:</w:t>
      </w:r>
    </w:p>
    <w:p w14:paraId="7B821010" w14:textId="52D1003D" w:rsidR="0046544D" w:rsidRPr="00013D9B" w:rsidRDefault="0069539E" w:rsidP="00945663">
      <w:pPr>
        <w:spacing w:after="60" w:line="276" w:lineRule="auto"/>
        <w:ind w:left="851" w:hanging="425"/>
        <w:jc w:val="both"/>
        <w:rPr>
          <w:rFonts w:ascii="Verdana" w:hAnsi="Verdana"/>
        </w:rPr>
      </w:pPr>
      <w:r w:rsidRPr="00013D9B">
        <w:rPr>
          <w:rFonts w:ascii="Verdana" w:hAnsi="Verdana"/>
        </w:rPr>
        <w:t>1)</w:t>
      </w:r>
      <w:r w:rsidRPr="00013D9B">
        <w:rPr>
          <w:rFonts w:ascii="Verdana" w:hAnsi="Verdana"/>
        </w:rPr>
        <w:tab/>
        <w:t xml:space="preserve">za zwłokę w wykonaniu </w:t>
      </w:r>
      <w:r w:rsidR="004548BC" w:rsidRPr="00013D9B">
        <w:rPr>
          <w:rFonts w:ascii="Verdana" w:hAnsi="Verdana"/>
        </w:rPr>
        <w:t>przedmiotu umowy</w:t>
      </w:r>
      <w:r w:rsidRPr="00013D9B">
        <w:rPr>
          <w:rFonts w:ascii="Verdana" w:hAnsi="Verdana"/>
        </w:rPr>
        <w:t xml:space="preserve"> w wysokości 300</w:t>
      </w:r>
      <w:r w:rsidR="00DA472C" w:rsidRPr="00013D9B">
        <w:rPr>
          <w:rFonts w:ascii="Verdana" w:hAnsi="Verdana"/>
        </w:rPr>
        <w:t xml:space="preserve"> </w:t>
      </w:r>
      <w:r w:rsidRPr="00013D9B">
        <w:rPr>
          <w:rFonts w:ascii="Verdana" w:hAnsi="Verdana"/>
        </w:rPr>
        <w:t>zł, z</w:t>
      </w:r>
      <w:r w:rsidR="007644A2" w:rsidRPr="00013D9B">
        <w:rPr>
          <w:rFonts w:ascii="Verdana" w:hAnsi="Verdana"/>
        </w:rPr>
        <w:t>a każdy rozpoczęty dzień zwłoki,</w:t>
      </w:r>
    </w:p>
    <w:p w14:paraId="66060DE4" w14:textId="16C21C51" w:rsidR="0046544D" w:rsidRPr="00013D9B" w:rsidRDefault="0069539E" w:rsidP="00D260DE">
      <w:pPr>
        <w:spacing w:after="60" w:line="276" w:lineRule="auto"/>
        <w:ind w:left="851" w:hanging="425"/>
        <w:jc w:val="both"/>
        <w:rPr>
          <w:rFonts w:ascii="Verdana" w:hAnsi="Verdana"/>
        </w:rPr>
      </w:pPr>
      <w:r w:rsidRPr="00013D9B">
        <w:rPr>
          <w:rFonts w:ascii="Verdana" w:hAnsi="Verdana"/>
        </w:rPr>
        <w:t xml:space="preserve">2)  z tytułu odstąpienia od umowy przez Zamawiającego z przyczyn, za które ponosi odpowiedzialność Wykonawca, w wysokości 10 % wartości umowy </w:t>
      </w:r>
      <w:r w:rsidR="007644A2" w:rsidRPr="00013D9B">
        <w:rPr>
          <w:rFonts w:ascii="Verdana" w:hAnsi="Verdana"/>
        </w:rPr>
        <w:t>brutto określonej w § 2 ust. 1,</w:t>
      </w:r>
    </w:p>
    <w:p w14:paraId="3858AE0B" w14:textId="673A5E46" w:rsidR="0046544D" w:rsidRPr="00013D9B" w:rsidRDefault="0069539E" w:rsidP="00945663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Verdana" w:hAnsi="Verdana" w:cs="Tahoma"/>
        </w:rPr>
      </w:pPr>
      <w:r w:rsidRPr="00013D9B">
        <w:rPr>
          <w:rFonts w:ascii="Verdana" w:hAnsi="Verdana" w:cs="Tahoma"/>
        </w:rPr>
        <w:t xml:space="preserve">Zamawiający zapłaci Wykonawcy kary umowne z tytułu odstąpienia od umowy </w:t>
      </w:r>
      <w:r w:rsidR="006A1998" w:rsidRPr="00013D9B">
        <w:rPr>
          <w:rFonts w:ascii="Verdana" w:hAnsi="Verdana" w:cs="Tahoma"/>
        </w:rPr>
        <w:br/>
      </w:r>
      <w:r w:rsidRPr="00013D9B">
        <w:rPr>
          <w:rFonts w:ascii="Verdana" w:hAnsi="Verdana" w:cs="Tahoma"/>
        </w:rPr>
        <w:t>z przyczyn za które odpowiada Zamawiający w wysokości 10 % wartości umowy brutto określonej w § 2 ust. 1.</w:t>
      </w:r>
    </w:p>
    <w:p w14:paraId="35889885" w14:textId="77777777" w:rsidR="00D260DE" w:rsidRDefault="00D260DE" w:rsidP="00945663">
      <w:pPr>
        <w:pStyle w:val="Akapitzlist"/>
        <w:spacing w:before="120" w:after="120" w:line="276" w:lineRule="auto"/>
        <w:ind w:left="3937" w:firstLine="311"/>
        <w:rPr>
          <w:rFonts w:ascii="Verdana" w:hAnsi="Verdana"/>
          <w:b/>
          <w:bCs/>
        </w:rPr>
      </w:pPr>
    </w:p>
    <w:p w14:paraId="1D6CA57B" w14:textId="1B091CE1" w:rsidR="00945663" w:rsidRDefault="00945663" w:rsidP="00D260DE">
      <w:pPr>
        <w:pStyle w:val="Akapitzlist"/>
        <w:spacing w:before="120" w:after="120" w:line="276" w:lineRule="auto"/>
        <w:ind w:left="3937" w:firstLine="311"/>
        <w:rPr>
          <w:rFonts w:ascii="Verdana" w:hAnsi="Verdana"/>
          <w:b/>
          <w:bCs/>
        </w:rPr>
      </w:pPr>
      <w:r w:rsidRPr="00013D9B">
        <w:rPr>
          <w:rFonts w:ascii="Verdana" w:hAnsi="Verdana"/>
          <w:b/>
          <w:bCs/>
        </w:rPr>
        <w:t>§  7</w:t>
      </w:r>
    </w:p>
    <w:p w14:paraId="47A5AAFF" w14:textId="77777777" w:rsidR="00D260DE" w:rsidRPr="00013D9B" w:rsidRDefault="00D260DE" w:rsidP="00D260DE">
      <w:pPr>
        <w:pStyle w:val="Akapitzlist"/>
        <w:spacing w:before="120" w:after="120" w:line="276" w:lineRule="auto"/>
        <w:ind w:left="3937" w:firstLine="311"/>
        <w:rPr>
          <w:rFonts w:ascii="Verdana" w:hAnsi="Verdana"/>
          <w:b/>
          <w:bCs/>
        </w:rPr>
      </w:pPr>
    </w:p>
    <w:p w14:paraId="437908D7" w14:textId="3848B82B" w:rsidR="00822901" w:rsidRPr="00822901" w:rsidRDefault="00822901" w:rsidP="00822901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Verdana" w:hAnsi="Verdana"/>
          <w:noProof/>
        </w:rPr>
      </w:pPr>
      <w:r w:rsidRPr="00822901">
        <w:rPr>
          <w:rFonts w:ascii="Verdana" w:hAnsi="Verdana"/>
          <w:noProof/>
        </w:rPr>
        <w:t xml:space="preserve">Wykonawca udziela Zamawiającemu gwarancji na okres </w:t>
      </w:r>
      <w:r w:rsidR="00016183">
        <w:rPr>
          <w:rFonts w:ascii="Verdana" w:hAnsi="Verdana"/>
          <w:noProof/>
        </w:rPr>
        <w:t>…………….</w:t>
      </w:r>
      <w:r w:rsidRPr="00822901">
        <w:rPr>
          <w:rFonts w:ascii="Verdana" w:hAnsi="Verdana"/>
          <w:noProof/>
        </w:rPr>
        <w:t xml:space="preserve"> </w:t>
      </w:r>
      <w:r w:rsidR="00016183">
        <w:rPr>
          <w:rFonts w:ascii="Verdana" w:hAnsi="Verdana"/>
          <w:noProof/>
        </w:rPr>
        <w:t xml:space="preserve">lat </w:t>
      </w:r>
      <w:r w:rsidR="00016183" w:rsidRPr="00822901">
        <w:rPr>
          <w:rFonts w:ascii="Verdana" w:hAnsi="Verdana"/>
          <w:noProof/>
        </w:rPr>
        <w:t xml:space="preserve"> </w:t>
      </w:r>
      <w:r w:rsidRPr="00822901">
        <w:rPr>
          <w:rFonts w:ascii="Verdana" w:hAnsi="Verdana"/>
          <w:noProof/>
        </w:rPr>
        <w:t xml:space="preserve">na wykonane </w:t>
      </w:r>
      <w:r>
        <w:rPr>
          <w:rFonts w:ascii="Verdana" w:hAnsi="Verdana"/>
          <w:noProof/>
        </w:rPr>
        <w:t>prace</w:t>
      </w:r>
      <w:r w:rsidRPr="00822901">
        <w:rPr>
          <w:rFonts w:ascii="Verdana" w:hAnsi="Verdana"/>
          <w:noProof/>
        </w:rPr>
        <w:t xml:space="preserve"> licząc od dnia następnego po dniu odbioru </w:t>
      </w:r>
      <w:r>
        <w:rPr>
          <w:rFonts w:ascii="Verdana" w:hAnsi="Verdana"/>
          <w:noProof/>
        </w:rPr>
        <w:t>częściowego</w:t>
      </w:r>
      <w:r w:rsidRPr="00822901">
        <w:rPr>
          <w:rFonts w:ascii="Verdana" w:hAnsi="Verdana"/>
          <w:noProof/>
        </w:rPr>
        <w:t>.</w:t>
      </w:r>
    </w:p>
    <w:p w14:paraId="1554F77A" w14:textId="77777777" w:rsidR="00822901" w:rsidRPr="00013D9B" w:rsidRDefault="00822901" w:rsidP="00822901">
      <w:pPr>
        <w:numPr>
          <w:ilvl w:val="0"/>
          <w:numId w:val="23"/>
        </w:numPr>
        <w:tabs>
          <w:tab w:val="left" w:pos="567"/>
        </w:tabs>
        <w:spacing w:after="60" w:line="276" w:lineRule="auto"/>
        <w:jc w:val="both"/>
        <w:rPr>
          <w:rFonts w:ascii="Verdana" w:hAnsi="Verdana"/>
          <w:noProof/>
        </w:rPr>
      </w:pPr>
      <w:r w:rsidRPr="00013D9B">
        <w:rPr>
          <w:rFonts w:ascii="Verdana" w:hAnsi="Verdana"/>
          <w:noProof/>
        </w:rPr>
        <w:t>Wykonawca zobowiązany jest do przekazania karty gwarancyjnej wraz z instrukcją użytkowania i zakresem usług serwisowych obejmujących warunki gwarancji na urządzenia obowiązujące w prawie polskim. Niedostarczenie ww. dokumentów dla celów odbioru częściowego przedmiotu umowy będzie uważane jako niezakończenie wykonania umowy.</w:t>
      </w:r>
    </w:p>
    <w:p w14:paraId="77A6AEDA" w14:textId="4D8D4E29" w:rsidR="00822901" w:rsidRPr="00013D9B" w:rsidRDefault="00822901" w:rsidP="00822901">
      <w:pPr>
        <w:numPr>
          <w:ilvl w:val="0"/>
          <w:numId w:val="23"/>
        </w:numPr>
        <w:tabs>
          <w:tab w:val="left" w:pos="567"/>
        </w:tabs>
        <w:spacing w:after="60" w:line="276" w:lineRule="auto"/>
        <w:jc w:val="both"/>
        <w:rPr>
          <w:rFonts w:ascii="Verdana" w:hAnsi="Verdana" w:cs="Calibri"/>
          <w:b/>
          <w:bCs/>
          <w:color w:val="000000"/>
        </w:rPr>
      </w:pPr>
      <w:r w:rsidRPr="00013D9B">
        <w:rPr>
          <w:rFonts w:ascii="Verdana" w:hAnsi="Verdana"/>
          <w:noProof/>
        </w:rPr>
        <w:t xml:space="preserve">W przypadku wykrycia wad w zamontowanym urządzeniu lub stwierdzeniu, </w:t>
      </w:r>
      <w:r w:rsidRPr="00013D9B">
        <w:rPr>
          <w:rFonts w:ascii="Verdana" w:hAnsi="Verdana"/>
          <w:noProof/>
        </w:rPr>
        <w:br/>
        <w:t xml:space="preserve">że zamontowany przedmiot umowy nie nadaje się do użytku, a także jeżeli po krótkotrwałym - zgodnym z jego przeznaczeniem użyciu przedmiot umowy ulegnie uszkodzeniu (np. z powodu niskiej jakości) Zamawiający spisze protokół </w:t>
      </w:r>
      <w:r w:rsidRPr="00013D9B">
        <w:rPr>
          <w:rFonts w:ascii="Verdana" w:hAnsi="Verdana"/>
          <w:noProof/>
        </w:rPr>
        <w:br/>
        <w:t xml:space="preserve">z zaistniałej sytuacji i zażąda wymiany przedmiotu umowy bądź jego części na nowy, wolny od wad. Wykonawca jest zobowiązany do dokonania wymiany w ciągu </w:t>
      </w:r>
      <w:r w:rsidR="00D260DE">
        <w:rPr>
          <w:rFonts w:ascii="Verdana" w:hAnsi="Verdana"/>
          <w:noProof/>
        </w:rPr>
        <w:t>14</w:t>
      </w:r>
      <w:r w:rsidRPr="00013D9B">
        <w:rPr>
          <w:rFonts w:ascii="Verdana" w:hAnsi="Verdana"/>
          <w:noProof/>
        </w:rPr>
        <w:t xml:space="preserve"> dni od dnia zgłoszenia.</w:t>
      </w:r>
    </w:p>
    <w:p w14:paraId="015DD16A" w14:textId="2C8DB618" w:rsidR="00945663" w:rsidRPr="00822901" w:rsidRDefault="00945663" w:rsidP="00822901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Verdana" w:hAnsi="Verdana"/>
        </w:rPr>
      </w:pPr>
      <w:r w:rsidRPr="00822901">
        <w:rPr>
          <w:rFonts w:ascii="Verdana" w:hAnsi="Verdana"/>
        </w:rPr>
        <w:t xml:space="preserve">Wykonawca zobowiązuje się do przeprowadzenia niezbędnych przeglądów i konserwacji, usunięcia wad oraz napraw obiektów wykonanych w ramach Umowy </w:t>
      </w:r>
      <w:r w:rsidR="00013D9B" w:rsidRPr="00822901">
        <w:rPr>
          <w:rFonts w:ascii="Verdana" w:hAnsi="Verdana"/>
        </w:rPr>
        <w:br/>
      </w:r>
      <w:r w:rsidRPr="00822901">
        <w:rPr>
          <w:rFonts w:ascii="Verdana" w:hAnsi="Verdana"/>
        </w:rPr>
        <w:lastRenderedPageBreak/>
        <w:t>w okresie gwarancji, przy czym przeglądy i konserwacje obiektów powinny odbywać co najmniej raz w roku lub na każde w formie pisemnej wezwanie Zamawiającego.</w:t>
      </w:r>
    </w:p>
    <w:p w14:paraId="0737919A" w14:textId="30AF7ED2" w:rsidR="00945663" w:rsidRPr="00822901" w:rsidRDefault="00945663" w:rsidP="00822901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Verdana" w:hAnsi="Verdana"/>
        </w:rPr>
      </w:pPr>
      <w:r w:rsidRPr="00822901">
        <w:rPr>
          <w:rFonts w:ascii="Verdana" w:hAnsi="Verdana"/>
        </w:rPr>
        <w:t xml:space="preserve">Bieg okresu gwarancji i rękojmi dla odebranych protokołem prac rozpoczyna się od dnia następnego, licząc od daty podpisania protokołu odbioru </w:t>
      </w:r>
      <w:r w:rsidR="00D260DE">
        <w:rPr>
          <w:rFonts w:ascii="Verdana" w:hAnsi="Verdana"/>
        </w:rPr>
        <w:t>częściowego</w:t>
      </w:r>
      <w:r w:rsidRPr="00822901">
        <w:rPr>
          <w:rFonts w:ascii="Verdana" w:hAnsi="Verdana"/>
        </w:rPr>
        <w:t xml:space="preserve">, </w:t>
      </w:r>
      <w:r w:rsidR="00871CFF" w:rsidRPr="00822901">
        <w:rPr>
          <w:rFonts w:ascii="Verdana" w:hAnsi="Verdana"/>
        </w:rPr>
        <w:t xml:space="preserve">                                       </w:t>
      </w:r>
      <w:r w:rsidRPr="00822901">
        <w:rPr>
          <w:rFonts w:ascii="Verdana" w:hAnsi="Verdana"/>
        </w:rPr>
        <w:t>a w przypadku gdy stwierdzono</w:t>
      </w:r>
      <w:r w:rsidRPr="00822901">
        <w:rPr>
          <w:rFonts w:ascii="Verdana" w:hAnsi="Verdana"/>
          <w:color w:val="000000"/>
        </w:rPr>
        <w:t xml:space="preserve"> wady uniemożliwiające dokonanie odbioru, od dnia następnego po potwierdzeniu przez Zamawiającego usunięcia wszystkich wad. Dla wymienionych przez Wykonawcę w ramach realizacji zobowiązań z tytułu rękojmi lub gwarancji, materiałów i urządzeń objętych przedmiotem Umowy, bieg okresu gwarancji lub rękojmi rozpoczyna się na nowo z dniem ich wymiany </w:t>
      </w:r>
      <w:r w:rsidRPr="00822901">
        <w:rPr>
          <w:rFonts w:ascii="Verdana" w:hAnsi="Verdana"/>
        </w:rPr>
        <w:t xml:space="preserve">potwierdzonej </w:t>
      </w:r>
      <w:r w:rsidR="00871CFF" w:rsidRPr="00822901">
        <w:rPr>
          <w:rFonts w:ascii="Verdana" w:hAnsi="Verdana"/>
        </w:rPr>
        <w:t xml:space="preserve">                                </w:t>
      </w:r>
      <w:r w:rsidRPr="00822901">
        <w:rPr>
          <w:rFonts w:ascii="Verdana" w:hAnsi="Verdana"/>
        </w:rPr>
        <w:t>w formie pisemnej przez Zamawiającego</w:t>
      </w:r>
      <w:r w:rsidRPr="00822901">
        <w:rPr>
          <w:rFonts w:ascii="Verdana" w:hAnsi="Verdana"/>
          <w:color w:val="000000"/>
        </w:rPr>
        <w:t xml:space="preserve">. </w:t>
      </w:r>
    </w:p>
    <w:p w14:paraId="79D9645F" w14:textId="1798A4F2" w:rsidR="00945663" w:rsidRPr="00822901" w:rsidRDefault="00945663" w:rsidP="00822901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Verdana" w:hAnsi="Verdana"/>
        </w:rPr>
      </w:pPr>
      <w:r w:rsidRPr="00822901">
        <w:rPr>
          <w:rFonts w:ascii="Verdana" w:hAnsi="Verdana"/>
        </w:rPr>
        <w:t>W przypadku ujawnienia w okresie gwarancji/rękojmi wady/wad, Zamawiający poinformuje o tym Wykonawcę w formie pisemnej, wyznaczając mu termin do ich usunięcia.</w:t>
      </w:r>
    </w:p>
    <w:p w14:paraId="23EC821B" w14:textId="6C78CE8C" w:rsidR="00945663" w:rsidRPr="00822901" w:rsidRDefault="00945663" w:rsidP="00822901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Verdana" w:hAnsi="Verdana"/>
        </w:rPr>
      </w:pPr>
      <w:r w:rsidRPr="00822901">
        <w:rPr>
          <w:rFonts w:ascii="Verdana" w:hAnsi="Verdana"/>
        </w:rPr>
        <w:t>Zamawiający może dochodzić roszczeń z tytułu gwarancji lub rękojmi także po okresie określonym w ust. 1, jeżeli zgłosił wadę przed upływem tego okresu wyznaczając mu termin na ich usunięcie.</w:t>
      </w:r>
    </w:p>
    <w:p w14:paraId="4348075F" w14:textId="1D944E3C" w:rsidR="00945663" w:rsidRPr="00822901" w:rsidRDefault="00945663" w:rsidP="00822901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Verdana" w:hAnsi="Verdana"/>
        </w:rPr>
      </w:pPr>
      <w:r w:rsidRPr="00822901">
        <w:rPr>
          <w:rFonts w:ascii="Verdana" w:hAnsi="Verdana"/>
        </w:rPr>
        <w:t xml:space="preserve">Jeżeli Wykonawca nie usunie wady/wad wyznaczonym terminie określonym w </w:t>
      </w:r>
      <w:r w:rsidR="00D260DE" w:rsidRPr="00D260DE">
        <w:rPr>
          <w:rFonts w:ascii="Verdana" w:hAnsi="Verdana"/>
          <w:b/>
          <w:bCs/>
        </w:rPr>
        <w:t>§ 7</w:t>
      </w:r>
      <w:r w:rsidR="00D260DE">
        <w:rPr>
          <w:rFonts w:ascii="Verdana" w:hAnsi="Verdana"/>
        </w:rPr>
        <w:t xml:space="preserve"> </w:t>
      </w:r>
      <w:r w:rsidRPr="00822901">
        <w:rPr>
          <w:rFonts w:ascii="Verdana" w:hAnsi="Verdana"/>
          <w:b/>
          <w:bCs/>
        </w:rPr>
        <w:t xml:space="preserve">ust. </w:t>
      </w:r>
      <w:r w:rsidR="00D260DE">
        <w:rPr>
          <w:rFonts w:ascii="Verdana" w:hAnsi="Verdana"/>
          <w:b/>
          <w:bCs/>
        </w:rPr>
        <w:t>3</w:t>
      </w:r>
      <w:r w:rsidRPr="00822901">
        <w:rPr>
          <w:rFonts w:ascii="Verdana" w:hAnsi="Verdana"/>
        </w:rPr>
        <w:t xml:space="preserve"> wówczas Zamawiający może zlecić jej/ich usunięcie osobie trzeciej na koszt i ryzyko Wykonawcy bez konieczności uzyskiwania dodatkowego upoważnienia sądowego w tej kwestii.</w:t>
      </w:r>
    </w:p>
    <w:p w14:paraId="3D4F9EE1" w14:textId="77777777" w:rsidR="00945663" w:rsidRPr="00822901" w:rsidRDefault="00945663" w:rsidP="00822901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Verdana" w:hAnsi="Verdana"/>
        </w:rPr>
      </w:pPr>
      <w:r w:rsidRPr="00822901">
        <w:rPr>
          <w:rFonts w:ascii="Verdana" w:hAnsi="Verdana"/>
        </w:rPr>
        <w:t>Wykonawca zobowiązany jest uzyskać w formie pisemnej akceptację Zamawiającego dla technologii usunięcia wad. Prace wykonane bez akceptacji Zamawiającego będą uznane za wadliwe i nie zostaną odebrane przez Zamawiającego.</w:t>
      </w:r>
    </w:p>
    <w:p w14:paraId="328EEFA3" w14:textId="77777777" w:rsidR="00945663" w:rsidRPr="00822901" w:rsidRDefault="00945663" w:rsidP="00822901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Verdana" w:hAnsi="Verdana"/>
        </w:rPr>
      </w:pPr>
      <w:r w:rsidRPr="00822901">
        <w:rPr>
          <w:rFonts w:ascii="Verdana" w:hAnsi="Verdana"/>
        </w:rPr>
        <w:t>Strony niniejszym ustalają, że okres rękojmi jest równy terminowi ustawowemu lub terminowi gwarancji w zależności od tego, który z nich jest dłuższy. Zamawiający może realizować uprawnienia z tytułu rękojmi niezależnie od uprawnień z tytułu gwarancji.</w:t>
      </w:r>
    </w:p>
    <w:p w14:paraId="3D19A786" w14:textId="77777777" w:rsidR="0046544D" w:rsidRPr="00013D9B" w:rsidRDefault="0046544D" w:rsidP="00945663">
      <w:pPr>
        <w:tabs>
          <w:tab w:val="left" w:pos="567"/>
        </w:tabs>
        <w:spacing w:after="60" w:line="276" w:lineRule="auto"/>
        <w:jc w:val="both"/>
        <w:rPr>
          <w:rFonts w:ascii="Verdana" w:hAnsi="Verdana" w:cs="Tahoma"/>
        </w:rPr>
      </w:pPr>
    </w:p>
    <w:p w14:paraId="1C3C9D1E" w14:textId="14532244" w:rsidR="0046544D" w:rsidRPr="00013D9B" w:rsidRDefault="0069539E" w:rsidP="00945663">
      <w:pPr>
        <w:spacing w:before="120" w:after="120" w:line="276" w:lineRule="auto"/>
        <w:jc w:val="center"/>
        <w:rPr>
          <w:rFonts w:ascii="Verdana" w:hAnsi="Verdana"/>
          <w:b/>
          <w:bCs/>
        </w:rPr>
      </w:pPr>
      <w:r w:rsidRPr="00013D9B">
        <w:rPr>
          <w:rFonts w:ascii="Verdana" w:hAnsi="Verdana"/>
          <w:b/>
          <w:bCs/>
        </w:rPr>
        <w:t xml:space="preserve">§  </w:t>
      </w:r>
      <w:r w:rsidR="00945663" w:rsidRPr="00013D9B">
        <w:rPr>
          <w:rFonts w:ascii="Verdana" w:hAnsi="Verdana"/>
          <w:b/>
          <w:bCs/>
        </w:rPr>
        <w:t>8</w:t>
      </w:r>
    </w:p>
    <w:p w14:paraId="5C644EC7" w14:textId="77777777" w:rsidR="0046544D" w:rsidRPr="00013D9B" w:rsidRDefault="0069539E" w:rsidP="00945663">
      <w:pPr>
        <w:spacing w:line="276" w:lineRule="auto"/>
        <w:rPr>
          <w:rFonts w:ascii="Verdana" w:hAnsi="Verdana"/>
        </w:rPr>
      </w:pPr>
      <w:r w:rsidRPr="00013D9B">
        <w:rPr>
          <w:rFonts w:ascii="Verdana" w:hAnsi="Verdana"/>
        </w:rPr>
        <w:t>Osobami uprawnionymi do uzgodnień i koordynacji realizacji niniejszej umowy są:</w:t>
      </w:r>
    </w:p>
    <w:p w14:paraId="0F2F220E" w14:textId="77777777" w:rsidR="0046544D" w:rsidRPr="00013D9B" w:rsidRDefault="0046544D" w:rsidP="00945663">
      <w:pPr>
        <w:spacing w:line="276" w:lineRule="auto"/>
        <w:rPr>
          <w:rFonts w:ascii="Verdana" w:hAnsi="Verdana"/>
        </w:rPr>
      </w:pPr>
    </w:p>
    <w:p w14:paraId="38DA88FE" w14:textId="1F9645D5" w:rsidR="0046544D" w:rsidRPr="00013D9B" w:rsidRDefault="0069539E" w:rsidP="00945663">
      <w:pPr>
        <w:pStyle w:val="Akapitzlist"/>
        <w:numPr>
          <w:ilvl w:val="0"/>
          <w:numId w:val="15"/>
        </w:numPr>
        <w:spacing w:line="276" w:lineRule="auto"/>
        <w:rPr>
          <w:rFonts w:ascii="Verdana" w:hAnsi="Verdana"/>
        </w:rPr>
      </w:pPr>
      <w:r w:rsidRPr="00013D9B">
        <w:rPr>
          <w:rFonts w:ascii="Verdana" w:hAnsi="Verdana"/>
        </w:rPr>
        <w:t xml:space="preserve">ze strony Zamawiającego -  </w:t>
      </w:r>
      <w:r w:rsidR="006A1998" w:rsidRPr="00013D9B">
        <w:rPr>
          <w:rFonts w:ascii="Verdana" w:hAnsi="Verdana"/>
        </w:rPr>
        <w:t>.....................................</w:t>
      </w:r>
      <w:r w:rsidR="00560021" w:rsidRPr="00013D9B">
        <w:rPr>
          <w:rFonts w:ascii="Verdana" w:hAnsi="Verdana"/>
        </w:rPr>
        <w:t>.............................</w:t>
      </w:r>
      <w:r w:rsidR="006A1998" w:rsidRPr="00013D9B">
        <w:rPr>
          <w:rFonts w:ascii="Verdana" w:hAnsi="Verdana"/>
        </w:rPr>
        <w:t>..</w:t>
      </w:r>
      <w:r w:rsidR="006B1404" w:rsidRPr="00013D9B">
        <w:rPr>
          <w:rFonts w:ascii="Verdana" w:hAnsi="Verdana"/>
        </w:rPr>
        <w:t>.</w:t>
      </w:r>
      <w:r w:rsidR="00846D86" w:rsidRPr="00013D9B">
        <w:rPr>
          <w:rFonts w:ascii="Verdana" w:hAnsi="Verdana"/>
        </w:rPr>
        <w:t xml:space="preserve">..... </w:t>
      </w:r>
      <w:r w:rsidR="00846D86" w:rsidRPr="00013D9B">
        <w:rPr>
          <w:rFonts w:ascii="Verdana" w:hAnsi="Verdana"/>
        </w:rPr>
        <w:br/>
      </w:r>
      <w:r w:rsidR="006B1404" w:rsidRPr="00013D9B">
        <w:rPr>
          <w:rFonts w:ascii="Verdana" w:hAnsi="Verdana"/>
        </w:rPr>
        <w:t>nr tel</w:t>
      </w:r>
      <w:r w:rsidR="00716441" w:rsidRPr="00013D9B">
        <w:rPr>
          <w:rFonts w:ascii="Verdana" w:hAnsi="Verdana"/>
        </w:rPr>
        <w:t xml:space="preserve">. </w:t>
      </w:r>
      <w:r w:rsidR="006B1404" w:rsidRPr="00013D9B">
        <w:rPr>
          <w:rFonts w:ascii="Verdana" w:hAnsi="Verdana"/>
        </w:rPr>
        <w:t>……………………………………….. e-mail</w:t>
      </w:r>
      <w:r w:rsidR="00560021" w:rsidRPr="00013D9B">
        <w:rPr>
          <w:rFonts w:ascii="Verdana" w:hAnsi="Verdana"/>
        </w:rPr>
        <w:t>……………………………………………………………</w:t>
      </w:r>
      <w:r w:rsidR="00846D86" w:rsidRPr="00013D9B">
        <w:rPr>
          <w:rFonts w:ascii="Verdana" w:hAnsi="Verdana"/>
        </w:rPr>
        <w:t>………</w:t>
      </w:r>
    </w:p>
    <w:p w14:paraId="1A834050" w14:textId="49CF6618" w:rsidR="00846D86" w:rsidRPr="00013D9B" w:rsidRDefault="0069539E" w:rsidP="00945663">
      <w:pPr>
        <w:spacing w:line="276" w:lineRule="auto"/>
        <w:ind w:left="426"/>
        <w:rPr>
          <w:rFonts w:ascii="Verdana" w:hAnsi="Verdana"/>
        </w:rPr>
      </w:pPr>
      <w:r w:rsidRPr="00013D9B">
        <w:rPr>
          <w:rFonts w:ascii="Verdana" w:hAnsi="Verdana"/>
        </w:rPr>
        <w:t xml:space="preserve">2) </w:t>
      </w:r>
      <w:r w:rsidR="00D46AAA" w:rsidRPr="00013D9B">
        <w:rPr>
          <w:rFonts w:ascii="Verdana" w:hAnsi="Verdana"/>
        </w:rPr>
        <w:t xml:space="preserve"> </w:t>
      </w:r>
      <w:r w:rsidRPr="00013D9B">
        <w:rPr>
          <w:rFonts w:ascii="Verdana" w:hAnsi="Verdana"/>
        </w:rPr>
        <w:t>ze strony Wykonawcy -</w:t>
      </w:r>
      <w:r w:rsidR="00846D86" w:rsidRPr="00013D9B">
        <w:rPr>
          <w:rFonts w:ascii="Verdana" w:hAnsi="Verdana"/>
        </w:rPr>
        <w:t xml:space="preserve"> </w:t>
      </w:r>
      <w:r w:rsidRPr="00013D9B">
        <w:rPr>
          <w:rFonts w:ascii="Verdana" w:hAnsi="Verdana"/>
        </w:rPr>
        <w:t>......................................</w:t>
      </w:r>
      <w:r w:rsidR="00560021" w:rsidRPr="00013D9B">
        <w:rPr>
          <w:rFonts w:ascii="Verdana" w:hAnsi="Verdana"/>
        </w:rPr>
        <w:t>.........................</w:t>
      </w:r>
      <w:r w:rsidRPr="00013D9B">
        <w:rPr>
          <w:rFonts w:ascii="Verdana" w:hAnsi="Verdana"/>
        </w:rPr>
        <w:t>...</w:t>
      </w:r>
      <w:r w:rsidR="006B1404" w:rsidRPr="00013D9B">
        <w:rPr>
          <w:rFonts w:ascii="Verdana" w:hAnsi="Verdana"/>
        </w:rPr>
        <w:t>.</w:t>
      </w:r>
      <w:r w:rsidR="00846D86" w:rsidRPr="00013D9B">
        <w:rPr>
          <w:rFonts w:ascii="Verdana" w:hAnsi="Verdana"/>
        </w:rPr>
        <w:t>..............</w:t>
      </w:r>
    </w:p>
    <w:p w14:paraId="32C64CA5" w14:textId="13405D04" w:rsidR="0046544D" w:rsidRPr="00013D9B" w:rsidRDefault="006B1404" w:rsidP="00945663">
      <w:pPr>
        <w:spacing w:line="276" w:lineRule="auto"/>
        <w:ind w:left="426"/>
        <w:rPr>
          <w:rFonts w:ascii="Verdana" w:hAnsi="Verdana"/>
        </w:rPr>
      </w:pPr>
      <w:r w:rsidRPr="00013D9B">
        <w:rPr>
          <w:rFonts w:ascii="Verdana" w:hAnsi="Verdana"/>
        </w:rPr>
        <w:t>nr tel</w:t>
      </w:r>
      <w:r w:rsidR="00716441" w:rsidRPr="00013D9B">
        <w:rPr>
          <w:rFonts w:ascii="Verdana" w:hAnsi="Verdana"/>
        </w:rPr>
        <w:t xml:space="preserve">. </w:t>
      </w:r>
      <w:r w:rsidRPr="00013D9B">
        <w:rPr>
          <w:rFonts w:ascii="Verdana" w:hAnsi="Verdana"/>
        </w:rPr>
        <w:t>……………………………………….. e-mail</w:t>
      </w:r>
      <w:r w:rsidR="00560021" w:rsidRPr="00013D9B">
        <w:rPr>
          <w:rFonts w:ascii="Verdana" w:hAnsi="Verdana"/>
        </w:rPr>
        <w:t>…………………………………………………………………</w:t>
      </w:r>
      <w:r w:rsidR="00846D86" w:rsidRPr="00013D9B">
        <w:rPr>
          <w:rFonts w:ascii="Verdana" w:hAnsi="Verdana"/>
        </w:rPr>
        <w:t>……….</w:t>
      </w:r>
    </w:p>
    <w:p w14:paraId="00B93CA1" w14:textId="54565315" w:rsidR="0046544D" w:rsidRPr="00013D9B" w:rsidRDefault="0069539E" w:rsidP="00945663">
      <w:pPr>
        <w:spacing w:before="120" w:after="120" w:line="276" w:lineRule="auto"/>
        <w:jc w:val="center"/>
        <w:rPr>
          <w:rFonts w:ascii="Verdana" w:hAnsi="Verdana"/>
          <w:b/>
          <w:bCs/>
        </w:rPr>
      </w:pPr>
      <w:r w:rsidRPr="00013D9B">
        <w:rPr>
          <w:rFonts w:ascii="Verdana" w:hAnsi="Verdana"/>
          <w:b/>
          <w:bCs/>
        </w:rPr>
        <w:t xml:space="preserve">§ </w:t>
      </w:r>
      <w:r w:rsidR="00945663" w:rsidRPr="00013D9B">
        <w:rPr>
          <w:rFonts w:ascii="Verdana" w:hAnsi="Verdana"/>
          <w:b/>
          <w:bCs/>
        </w:rPr>
        <w:t>9</w:t>
      </w:r>
    </w:p>
    <w:p w14:paraId="5D579F5D" w14:textId="6CD02B13" w:rsidR="0046544D" w:rsidRPr="00013D9B" w:rsidRDefault="0069539E" w:rsidP="00945663">
      <w:pPr>
        <w:pStyle w:val="Akapitzlist"/>
        <w:numPr>
          <w:ilvl w:val="0"/>
          <w:numId w:val="12"/>
        </w:numPr>
        <w:spacing w:line="276" w:lineRule="auto"/>
        <w:ind w:left="567" w:hanging="425"/>
        <w:jc w:val="both"/>
        <w:rPr>
          <w:rFonts w:ascii="Verdana" w:hAnsi="Verdana"/>
        </w:rPr>
      </w:pPr>
      <w:r w:rsidRPr="00013D9B">
        <w:rPr>
          <w:rFonts w:ascii="Verdana" w:hAnsi="Verdana"/>
        </w:rPr>
        <w:t xml:space="preserve">W razie powstania sporu związanego z wykonaniem umowy strony będą dążyć do polubownego załatwienia </w:t>
      </w:r>
      <w:r w:rsidR="001466CF">
        <w:rPr>
          <w:rFonts w:ascii="Verdana" w:hAnsi="Verdana"/>
        </w:rPr>
        <w:t>rozbieżności.</w:t>
      </w:r>
    </w:p>
    <w:p w14:paraId="05899971" w14:textId="77777777" w:rsidR="0046544D" w:rsidRPr="00013D9B" w:rsidRDefault="0069539E" w:rsidP="00945663">
      <w:pPr>
        <w:pStyle w:val="Akapitzlist"/>
        <w:numPr>
          <w:ilvl w:val="0"/>
          <w:numId w:val="12"/>
        </w:numPr>
        <w:spacing w:before="120" w:line="276" w:lineRule="auto"/>
        <w:ind w:left="567" w:hanging="425"/>
        <w:jc w:val="both"/>
        <w:rPr>
          <w:rFonts w:ascii="Verdana" w:hAnsi="Verdana"/>
        </w:rPr>
      </w:pPr>
      <w:r w:rsidRPr="00013D9B">
        <w:rPr>
          <w:rFonts w:ascii="Verdana" w:hAnsi="Verdana"/>
        </w:rPr>
        <w:t>Strony zobowiązane są do pisemnego ustosunkowania się do roszczenia drugiej Strony w ciągu 14 dni od chwili zgłoszenia roszczenia.</w:t>
      </w:r>
    </w:p>
    <w:p w14:paraId="0AD03D26" w14:textId="273D213F" w:rsidR="006A1998" w:rsidRPr="00013D9B" w:rsidRDefault="0069539E" w:rsidP="00945663">
      <w:pPr>
        <w:pStyle w:val="Akapitzlist"/>
        <w:numPr>
          <w:ilvl w:val="0"/>
          <w:numId w:val="12"/>
        </w:numPr>
        <w:spacing w:before="120" w:line="276" w:lineRule="auto"/>
        <w:ind w:left="567" w:hanging="425"/>
        <w:jc w:val="both"/>
        <w:rPr>
          <w:rFonts w:ascii="Verdana" w:hAnsi="Verdana"/>
        </w:rPr>
      </w:pPr>
      <w:r w:rsidRPr="00013D9B">
        <w:rPr>
          <w:rFonts w:ascii="Verdana" w:hAnsi="Verdana"/>
        </w:rPr>
        <w:t xml:space="preserve">Jeżeli Strona odmówi uznania roszczenia albo nie udzieli odpowiedzi na roszczenia </w:t>
      </w:r>
      <w:r w:rsidR="00846D86" w:rsidRPr="00013D9B">
        <w:rPr>
          <w:rFonts w:ascii="Verdana" w:hAnsi="Verdana"/>
        </w:rPr>
        <w:br/>
      </w:r>
      <w:r w:rsidRPr="00013D9B">
        <w:rPr>
          <w:rFonts w:ascii="Verdana" w:hAnsi="Verdana"/>
        </w:rPr>
        <w:t xml:space="preserve">w terminie, o którym mowa w ust. 2, Strona może zwrócić się o rozstrzygnięcie sporu do Sądu Powszechnego w </w:t>
      </w:r>
      <w:r w:rsidR="00FF29D8" w:rsidRPr="00013D9B">
        <w:rPr>
          <w:rFonts w:ascii="Verdana" w:hAnsi="Verdana"/>
        </w:rPr>
        <w:t>Opolu</w:t>
      </w:r>
      <w:r w:rsidRPr="00013D9B">
        <w:rPr>
          <w:rFonts w:ascii="Verdana" w:hAnsi="Verdana"/>
        </w:rPr>
        <w:t>.</w:t>
      </w:r>
    </w:p>
    <w:p w14:paraId="71C69E03" w14:textId="0EBE384E" w:rsidR="0046544D" w:rsidRPr="00013D9B" w:rsidRDefault="001A56F6" w:rsidP="00945663">
      <w:pPr>
        <w:spacing w:before="240" w:after="120" w:line="276" w:lineRule="auto"/>
        <w:jc w:val="center"/>
        <w:rPr>
          <w:rFonts w:ascii="Verdana" w:hAnsi="Verdana"/>
          <w:b/>
          <w:bCs/>
        </w:rPr>
      </w:pPr>
      <w:r w:rsidRPr="00013D9B">
        <w:rPr>
          <w:rFonts w:ascii="Verdana" w:hAnsi="Verdana"/>
          <w:b/>
          <w:bCs/>
        </w:rPr>
        <w:t xml:space="preserve">§ </w:t>
      </w:r>
      <w:r w:rsidR="00945663" w:rsidRPr="00013D9B">
        <w:rPr>
          <w:rFonts w:ascii="Verdana" w:hAnsi="Verdana"/>
          <w:b/>
          <w:bCs/>
        </w:rPr>
        <w:t>10</w:t>
      </w:r>
    </w:p>
    <w:p w14:paraId="6BA8D6AB" w14:textId="77777777" w:rsidR="0046544D" w:rsidRPr="00013D9B" w:rsidRDefault="0069539E" w:rsidP="00945663">
      <w:pPr>
        <w:spacing w:before="120" w:line="276" w:lineRule="auto"/>
        <w:jc w:val="both"/>
        <w:rPr>
          <w:rFonts w:ascii="Verdana" w:hAnsi="Verdana"/>
        </w:rPr>
      </w:pPr>
      <w:r w:rsidRPr="00013D9B">
        <w:rPr>
          <w:rFonts w:ascii="Verdana" w:hAnsi="Verdana"/>
        </w:rPr>
        <w:t>W sprawach nieuregulowanych niniejszą umową stosuje się przepisy kodeksu cywilnego.</w:t>
      </w:r>
    </w:p>
    <w:p w14:paraId="45A99EAA" w14:textId="399DC883" w:rsidR="00013D9B" w:rsidRDefault="00013D9B" w:rsidP="00945663">
      <w:pPr>
        <w:spacing w:before="240" w:after="120" w:line="276" w:lineRule="auto"/>
        <w:jc w:val="center"/>
        <w:rPr>
          <w:rFonts w:ascii="Verdana" w:hAnsi="Verdana"/>
          <w:b/>
          <w:bCs/>
        </w:rPr>
      </w:pPr>
    </w:p>
    <w:p w14:paraId="75221531" w14:textId="3793DD35" w:rsidR="00D260DE" w:rsidRDefault="00D260DE" w:rsidP="00945663">
      <w:pPr>
        <w:spacing w:before="240" w:after="120" w:line="276" w:lineRule="auto"/>
        <w:jc w:val="center"/>
        <w:rPr>
          <w:rFonts w:ascii="Verdana" w:hAnsi="Verdana"/>
          <w:b/>
          <w:bCs/>
        </w:rPr>
      </w:pPr>
    </w:p>
    <w:p w14:paraId="3E99FD04" w14:textId="77777777" w:rsidR="00D260DE" w:rsidRDefault="00D260DE" w:rsidP="00945663">
      <w:pPr>
        <w:spacing w:before="240" w:after="120" w:line="276" w:lineRule="auto"/>
        <w:jc w:val="center"/>
        <w:rPr>
          <w:rFonts w:ascii="Verdana" w:hAnsi="Verdana"/>
          <w:b/>
          <w:bCs/>
        </w:rPr>
      </w:pPr>
    </w:p>
    <w:p w14:paraId="47404872" w14:textId="3282BC7D" w:rsidR="0046544D" w:rsidRPr="00013D9B" w:rsidRDefault="001A56F6" w:rsidP="00945663">
      <w:pPr>
        <w:spacing w:before="240" w:after="120" w:line="276" w:lineRule="auto"/>
        <w:jc w:val="center"/>
        <w:rPr>
          <w:rFonts w:ascii="Verdana" w:hAnsi="Verdana"/>
          <w:b/>
          <w:bCs/>
        </w:rPr>
      </w:pPr>
      <w:r w:rsidRPr="00013D9B">
        <w:rPr>
          <w:rFonts w:ascii="Verdana" w:hAnsi="Verdana"/>
          <w:b/>
          <w:bCs/>
        </w:rPr>
        <w:t>§ 1</w:t>
      </w:r>
      <w:r w:rsidR="00945663" w:rsidRPr="00013D9B">
        <w:rPr>
          <w:rFonts w:ascii="Verdana" w:hAnsi="Verdana"/>
          <w:b/>
          <w:bCs/>
        </w:rPr>
        <w:t>1</w:t>
      </w:r>
    </w:p>
    <w:p w14:paraId="08280DAA" w14:textId="3D7FDF50" w:rsidR="0046544D" w:rsidRPr="00013D9B" w:rsidRDefault="00822901" w:rsidP="00945663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I</w:t>
      </w:r>
      <w:r w:rsidR="00013D9B" w:rsidRPr="00013D9B">
        <w:rPr>
          <w:rFonts w:ascii="Verdana" w:hAnsi="Verdana"/>
        </w:rPr>
        <w:t>ntegralnymi elementami niniejszej umowy</w:t>
      </w:r>
      <w:r>
        <w:rPr>
          <w:rFonts w:ascii="Verdana" w:hAnsi="Verdana"/>
        </w:rPr>
        <w:t xml:space="preserve"> są: </w:t>
      </w:r>
      <w:r w:rsidR="0069539E" w:rsidRPr="00013D9B">
        <w:rPr>
          <w:rFonts w:ascii="Verdana" w:hAnsi="Verdana"/>
        </w:rPr>
        <w:t>Opis Przedmiotu Zamówienia</w:t>
      </w:r>
      <w:r w:rsidR="00D260DE">
        <w:rPr>
          <w:rFonts w:ascii="Verdana" w:hAnsi="Verdana"/>
        </w:rPr>
        <w:t xml:space="preserve">, </w:t>
      </w:r>
      <w:r w:rsidR="0069539E" w:rsidRPr="00013D9B">
        <w:rPr>
          <w:rFonts w:ascii="Verdana" w:hAnsi="Verdana"/>
        </w:rPr>
        <w:t>oferta Wykonawcy</w:t>
      </w:r>
      <w:r w:rsidR="00D260DE">
        <w:rPr>
          <w:rFonts w:ascii="Verdana" w:hAnsi="Verdana"/>
        </w:rPr>
        <w:t xml:space="preserve"> oraz karta gwarancyjna.</w:t>
      </w:r>
      <w:r w:rsidR="0069539E" w:rsidRPr="00013D9B">
        <w:rPr>
          <w:rFonts w:ascii="Verdana" w:hAnsi="Verdana"/>
        </w:rPr>
        <w:t xml:space="preserve"> </w:t>
      </w:r>
    </w:p>
    <w:p w14:paraId="03A0FAD8" w14:textId="5C85CB12" w:rsidR="00A55879" w:rsidRPr="00013D9B" w:rsidRDefault="001A56F6" w:rsidP="00945663">
      <w:pPr>
        <w:spacing w:before="240" w:after="120" w:line="276" w:lineRule="auto"/>
        <w:jc w:val="center"/>
        <w:rPr>
          <w:rFonts w:ascii="Verdana" w:hAnsi="Verdana"/>
          <w:b/>
          <w:bCs/>
        </w:rPr>
      </w:pPr>
      <w:r w:rsidRPr="00013D9B">
        <w:rPr>
          <w:rFonts w:ascii="Verdana" w:hAnsi="Verdana"/>
          <w:b/>
          <w:bCs/>
        </w:rPr>
        <w:t>§  1</w:t>
      </w:r>
      <w:r w:rsidR="00945663" w:rsidRPr="00013D9B">
        <w:rPr>
          <w:rFonts w:ascii="Verdana" w:hAnsi="Verdana"/>
          <w:b/>
          <w:bCs/>
        </w:rPr>
        <w:t>2</w:t>
      </w:r>
    </w:p>
    <w:p w14:paraId="51C3D9E7" w14:textId="6F31299A" w:rsidR="00D01FC9" w:rsidRPr="00013D9B" w:rsidRDefault="00D01FC9" w:rsidP="00945663">
      <w:pPr>
        <w:numPr>
          <w:ilvl w:val="0"/>
          <w:numId w:val="18"/>
        </w:numPr>
        <w:suppressAutoHyphens/>
        <w:spacing w:line="276" w:lineRule="auto"/>
        <w:ind w:left="567" w:hanging="567"/>
        <w:jc w:val="both"/>
        <w:rPr>
          <w:rFonts w:ascii="Verdana" w:eastAsia="Verdana" w:hAnsi="Verdana" w:cs="Verdana"/>
          <w:lang w:eastAsia="ar-SA"/>
        </w:rPr>
      </w:pPr>
      <w:r w:rsidRPr="00013D9B">
        <w:rPr>
          <w:rFonts w:ascii="Verdana" w:eastAsia="Verdana" w:hAnsi="Verdana" w:cs="Verdana"/>
          <w:lang w:eastAsia="ar-SA"/>
        </w:rPr>
        <w:t xml:space="preserve">W związku z zawarciem i wykonywaniem niniejszej umowy każda ze stron będzie samodzielnie i niezależnie od drugiej strony odpowiadać za przetwarzanie danych osobowych zgodnie z przepisami Rozporządzenia Parlamentu Europejskiego i Rady (UE) 2016/679 z dnia 27 kwietnia 2016 r. w sprawie ochrony osób fizycznych </w:t>
      </w:r>
      <w:r w:rsidR="00846D86" w:rsidRPr="00013D9B">
        <w:rPr>
          <w:rFonts w:ascii="Verdana" w:eastAsia="Verdana" w:hAnsi="Verdana" w:cs="Verdana"/>
          <w:lang w:eastAsia="ar-SA"/>
        </w:rPr>
        <w:br/>
      </w:r>
      <w:r w:rsidRPr="00013D9B">
        <w:rPr>
          <w:rFonts w:ascii="Verdana" w:eastAsia="Verdana" w:hAnsi="Verdana" w:cs="Verdana"/>
          <w:lang w:eastAsia="ar-SA"/>
        </w:rPr>
        <w:t>w związku z przetwarzaniem danych osobowych i w sprawie swobodnego przepływu takich danych oraz uchylenia dyrektywy 95/46/WE (dalej „RODO”).</w:t>
      </w:r>
    </w:p>
    <w:p w14:paraId="618B5DEA" w14:textId="77777777" w:rsidR="00D01FC9" w:rsidRPr="00013D9B" w:rsidRDefault="00D01FC9" w:rsidP="00945663">
      <w:pPr>
        <w:numPr>
          <w:ilvl w:val="0"/>
          <w:numId w:val="18"/>
        </w:numPr>
        <w:suppressAutoHyphens/>
        <w:spacing w:line="276" w:lineRule="auto"/>
        <w:ind w:left="567" w:hanging="567"/>
        <w:jc w:val="both"/>
        <w:rPr>
          <w:rFonts w:ascii="Verdana" w:eastAsia="Verdana" w:hAnsi="Verdana" w:cs="Verdana"/>
          <w:lang w:eastAsia="ar-SA"/>
        </w:rPr>
      </w:pPr>
      <w:r w:rsidRPr="00013D9B">
        <w:rPr>
          <w:rFonts w:ascii="Verdana" w:eastAsia="Verdana" w:hAnsi="Verdana" w:cs="Verdana"/>
          <w:lang w:eastAsia="ar-SA"/>
        </w:rPr>
        <w:t>Administratorem danych osobowych po stronie Zamawiającego jest Generalny Dyrektor Dróg Krajow</w:t>
      </w:r>
      <w:r w:rsidRPr="00013D9B">
        <w:rPr>
          <w:rFonts w:ascii="Verdana" w:eastAsia="Verdana" w:hAnsi="Verdana" w:cs="Verdana"/>
          <w:color w:val="000000"/>
          <w:lang w:eastAsia="ar-SA"/>
        </w:rPr>
        <w:t>ych i Autostrad. Administratorem danych osobowych po stronie Wykonawcy jest ……………………………………………………………………………………………………………</w:t>
      </w:r>
    </w:p>
    <w:p w14:paraId="3A9EC289" w14:textId="77777777" w:rsidR="00D01FC9" w:rsidRPr="00013D9B" w:rsidRDefault="00D01FC9" w:rsidP="00945663">
      <w:pPr>
        <w:numPr>
          <w:ilvl w:val="0"/>
          <w:numId w:val="18"/>
        </w:numPr>
        <w:suppressAutoHyphens/>
        <w:spacing w:line="276" w:lineRule="auto"/>
        <w:ind w:left="567" w:hanging="567"/>
        <w:jc w:val="both"/>
        <w:rPr>
          <w:rFonts w:ascii="Verdana" w:eastAsia="Verdana" w:hAnsi="Verdana" w:cs="Verdana"/>
          <w:lang w:eastAsia="ar-SA"/>
        </w:rPr>
      </w:pPr>
      <w:r w:rsidRPr="00013D9B">
        <w:rPr>
          <w:rFonts w:ascii="Verdana" w:eastAsia="Verdana" w:hAnsi="Verdana" w:cs="Verdana"/>
          <w:color w:val="000000"/>
          <w:lang w:eastAsia="ar-SA"/>
        </w:rPr>
        <w:t xml:space="preserve">Wykonawca zobowiązuje się poinformować wszystkie osoby fizyczne związane </w:t>
      </w:r>
      <w:r w:rsidRPr="00013D9B">
        <w:rPr>
          <w:rFonts w:ascii="Verdana" w:eastAsia="Verdana" w:hAnsi="Verdana" w:cs="Verdana"/>
          <w:color w:val="000000"/>
          <w:lang w:eastAsia="ar-SA"/>
        </w:rPr>
        <w:br/>
        <w:t>z 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14:paraId="7799C427" w14:textId="77777777" w:rsidR="00D01FC9" w:rsidRPr="00013D9B" w:rsidRDefault="00D01FC9" w:rsidP="00945663">
      <w:pPr>
        <w:numPr>
          <w:ilvl w:val="0"/>
          <w:numId w:val="18"/>
        </w:numPr>
        <w:suppressAutoHyphens/>
        <w:spacing w:line="276" w:lineRule="auto"/>
        <w:ind w:left="567" w:hanging="567"/>
        <w:jc w:val="both"/>
        <w:rPr>
          <w:rFonts w:ascii="Verdana" w:eastAsia="Verdana" w:hAnsi="Verdana" w:cs="Verdana"/>
          <w:lang w:eastAsia="ar-SA"/>
        </w:rPr>
      </w:pPr>
      <w:r w:rsidRPr="00013D9B">
        <w:rPr>
          <w:rFonts w:ascii="Verdana" w:eastAsia="Verdana" w:hAnsi="Verdana" w:cs="Verdana"/>
          <w:color w:val="000000"/>
          <w:lang w:eastAsia="ar-SA"/>
        </w:rPr>
        <w:t xml:space="preserve">Obowiązek, o którym mowa w ust. 3, zostanie wykonany poprzez przekazanie osobom, których dane osobowe przetwarza Zamawiający aktualnej klauzuli informacyjnej dostępnej na stronie internetowej </w:t>
      </w:r>
      <w:hyperlink r:id="rId8" w:history="1">
        <w:r w:rsidRPr="00013D9B">
          <w:rPr>
            <w:rFonts w:ascii="Verdana" w:eastAsia="Calibri" w:hAnsi="Verdana" w:cs="Calibri"/>
            <w:u w:val="single"/>
            <w:lang w:eastAsia="en-US"/>
          </w:rPr>
          <w:t>https://www.gov.pl/web/gddkia/przetwarzanie-danych-osobowych-pracownikow-wykonawcow-i-podwykonawcow</w:t>
        </w:r>
      </w:hyperlink>
      <w:r w:rsidRPr="00013D9B">
        <w:rPr>
          <w:rFonts w:ascii="Verdana" w:eastAsia="Verdana" w:hAnsi="Verdana" w:cs="Verdana"/>
          <w:lang w:eastAsia="ar-SA"/>
        </w:rPr>
        <w:t>,</w:t>
      </w:r>
      <w:r w:rsidRPr="00013D9B">
        <w:rPr>
          <w:rFonts w:ascii="Verdana" w:eastAsia="Verdana" w:hAnsi="Verdana" w:cs="Verdana"/>
          <w:color w:val="000000"/>
          <w:lang w:eastAsia="ar-SA"/>
        </w:rPr>
        <w:t xml:space="preserve"> 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 </w:t>
      </w:r>
    </w:p>
    <w:p w14:paraId="610709D2" w14:textId="77777777" w:rsidR="00D01FC9" w:rsidRPr="00013D9B" w:rsidRDefault="00D01FC9" w:rsidP="00945663">
      <w:pPr>
        <w:numPr>
          <w:ilvl w:val="0"/>
          <w:numId w:val="18"/>
        </w:numPr>
        <w:suppressAutoHyphens/>
        <w:spacing w:line="276" w:lineRule="auto"/>
        <w:ind w:left="567" w:hanging="567"/>
        <w:jc w:val="both"/>
        <w:rPr>
          <w:rFonts w:ascii="Verdana" w:eastAsia="Verdana" w:hAnsi="Verdana" w:cs="Verdana"/>
          <w:lang w:eastAsia="ar-SA"/>
        </w:rPr>
      </w:pPr>
      <w:r w:rsidRPr="00013D9B">
        <w:rPr>
          <w:rFonts w:ascii="Verdana" w:eastAsia="Verdana" w:hAnsi="Verdana" w:cs="Verdana"/>
          <w:color w:val="000000"/>
          <w:lang w:eastAsia="ar-SA"/>
        </w:rPr>
        <w:t>Wykonawca ponosi wobec Zamawiającego pełną odpowiedzialność z tytułu niewykonania lub nienależytego wykonania obowiązków wskazanych powyżej.</w:t>
      </w:r>
    </w:p>
    <w:p w14:paraId="6610AEA7" w14:textId="6DA6CE0F" w:rsidR="0046544D" w:rsidRPr="00013D9B" w:rsidRDefault="0069539E" w:rsidP="00945663">
      <w:pPr>
        <w:spacing w:before="240" w:after="120" w:line="276" w:lineRule="auto"/>
        <w:jc w:val="center"/>
        <w:rPr>
          <w:rFonts w:ascii="Verdana" w:hAnsi="Verdana"/>
          <w:b/>
          <w:bCs/>
        </w:rPr>
      </w:pPr>
      <w:r w:rsidRPr="00013D9B">
        <w:rPr>
          <w:rFonts w:ascii="Verdana" w:hAnsi="Verdana"/>
          <w:b/>
          <w:bCs/>
        </w:rPr>
        <w:t>§  1</w:t>
      </w:r>
      <w:r w:rsidR="00945663" w:rsidRPr="00013D9B">
        <w:rPr>
          <w:rFonts w:ascii="Verdana" w:hAnsi="Verdana"/>
          <w:b/>
          <w:bCs/>
        </w:rPr>
        <w:t>3</w:t>
      </w:r>
    </w:p>
    <w:p w14:paraId="1FCB07F8" w14:textId="77777777" w:rsidR="000631BF" w:rsidRPr="00013D9B" w:rsidRDefault="0069539E" w:rsidP="00945663">
      <w:pPr>
        <w:spacing w:line="276" w:lineRule="auto"/>
        <w:jc w:val="both"/>
        <w:rPr>
          <w:rFonts w:ascii="Verdana" w:hAnsi="Verdana"/>
        </w:rPr>
      </w:pPr>
      <w:r w:rsidRPr="00013D9B">
        <w:rPr>
          <w:rFonts w:ascii="Verdana" w:hAnsi="Verdana"/>
        </w:rPr>
        <w:t>Umowę spisano w trzech jednobrzmiących egzemplarzach, z których dwa egzemplarze otrzymuje Zamawiający</w:t>
      </w:r>
      <w:r w:rsidR="0074632B" w:rsidRPr="00013D9B">
        <w:rPr>
          <w:rFonts w:ascii="Verdana" w:hAnsi="Verdana"/>
        </w:rPr>
        <w:t>,</w:t>
      </w:r>
      <w:r w:rsidRPr="00013D9B">
        <w:rPr>
          <w:rFonts w:ascii="Verdana" w:hAnsi="Verdana"/>
        </w:rPr>
        <w:t xml:space="preserve"> a jeden egzemplarz Wykonawca.    </w:t>
      </w:r>
    </w:p>
    <w:p w14:paraId="7916FE63" w14:textId="77777777" w:rsidR="000631BF" w:rsidRPr="00013D9B" w:rsidRDefault="000631BF" w:rsidP="00945663">
      <w:pPr>
        <w:spacing w:line="276" w:lineRule="auto"/>
        <w:jc w:val="both"/>
        <w:rPr>
          <w:rFonts w:ascii="Verdana" w:hAnsi="Verdana"/>
        </w:rPr>
      </w:pPr>
    </w:p>
    <w:p w14:paraId="4AFE80CE" w14:textId="77777777" w:rsidR="00822901" w:rsidRDefault="000631BF" w:rsidP="00945663">
      <w:pPr>
        <w:spacing w:line="276" w:lineRule="auto"/>
        <w:jc w:val="both"/>
        <w:rPr>
          <w:rFonts w:ascii="Verdana" w:hAnsi="Verdana"/>
        </w:rPr>
      </w:pPr>
      <w:r w:rsidRPr="00013D9B">
        <w:rPr>
          <w:rFonts w:ascii="Verdana" w:hAnsi="Verdana"/>
        </w:rPr>
        <w:t>Załącznik nr 1 do umowy</w:t>
      </w:r>
      <w:r w:rsidR="0069539E" w:rsidRPr="00013D9B">
        <w:rPr>
          <w:rFonts w:ascii="Verdana" w:hAnsi="Verdana"/>
        </w:rPr>
        <w:t xml:space="preserve"> </w:t>
      </w:r>
      <w:r w:rsidR="00822901">
        <w:rPr>
          <w:rFonts w:ascii="Verdana" w:hAnsi="Verdana"/>
        </w:rPr>
        <w:t>–</w:t>
      </w:r>
      <w:r w:rsidRPr="00013D9B">
        <w:rPr>
          <w:rFonts w:ascii="Verdana" w:hAnsi="Verdana"/>
        </w:rPr>
        <w:t xml:space="preserve"> </w:t>
      </w:r>
      <w:r w:rsidR="00822901">
        <w:rPr>
          <w:rFonts w:ascii="Verdana" w:hAnsi="Verdana"/>
        </w:rPr>
        <w:t>Opis Przedmiotu Zamówienia</w:t>
      </w:r>
    </w:p>
    <w:p w14:paraId="19E5FB61" w14:textId="77777777" w:rsidR="00822901" w:rsidRDefault="00822901" w:rsidP="00945663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Załącznik nr 2 do umowy – oferta Wykonawcy</w:t>
      </w:r>
    </w:p>
    <w:p w14:paraId="2909360E" w14:textId="6ADF2491" w:rsidR="0046544D" w:rsidRDefault="00822901" w:rsidP="00945663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Załącznik nr 3 do umowy – karta gwarancyjna</w:t>
      </w:r>
    </w:p>
    <w:p w14:paraId="2398D386" w14:textId="77777777" w:rsidR="00D260DE" w:rsidRDefault="00D260DE" w:rsidP="00945663">
      <w:pPr>
        <w:spacing w:before="120" w:line="276" w:lineRule="auto"/>
        <w:jc w:val="both"/>
        <w:rPr>
          <w:rFonts w:ascii="Verdana" w:hAnsi="Verdana"/>
          <w:b/>
        </w:rPr>
      </w:pPr>
    </w:p>
    <w:p w14:paraId="725F56E9" w14:textId="333C1906" w:rsidR="0046544D" w:rsidRPr="00013D9B" w:rsidRDefault="0069539E" w:rsidP="00945663">
      <w:pPr>
        <w:spacing w:before="120" w:line="276" w:lineRule="auto"/>
        <w:jc w:val="both"/>
        <w:rPr>
          <w:rFonts w:ascii="Verdana" w:hAnsi="Verdana"/>
          <w:b/>
        </w:rPr>
      </w:pPr>
      <w:r w:rsidRPr="00013D9B">
        <w:rPr>
          <w:rFonts w:ascii="Verdana" w:hAnsi="Verdana"/>
          <w:b/>
        </w:rPr>
        <w:t>ZAMAWIAJĄCY</w:t>
      </w:r>
      <w:r w:rsidRPr="00013D9B">
        <w:rPr>
          <w:rFonts w:ascii="Verdana" w:hAnsi="Verdana"/>
          <w:b/>
        </w:rPr>
        <w:tab/>
      </w:r>
      <w:r w:rsidRPr="00013D9B">
        <w:rPr>
          <w:rFonts w:ascii="Verdana" w:hAnsi="Verdana"/>
          <w:b/>
        </w:rPr>
        <w:tab/>
      </w:r>
      <w:r w:rsidRPr="00013D9B">
        <w:rPr>
          <w:rFonts w:ascii="Verdana" w:hAnsi="Verdana"/>
          <w:b/>
        </w:rPr>
        <w:tab/>
      </w:r>
      <w:r w:rsidRPr="00013D9B">
        <w:rPr>
          <w:rFonts w:ascii="Verdana" w:hAnsi="Verdana"/>
          <w:b/>
        </w:rPr>
        <w:tab/>
      </w:r>
      <w:r w:rsidRPr="00013D9B">
        <w:rPr>
          <w:rFonts w:ascii="Verdana" w:hAnsi="Verdana"/>
          <w:b/>
        </w:rPr>
        <w:tab/>
      </w:r>
      <w:r w:rsidRPr="00013D9B">
        <w:rPr>
          <w:rFonts w:ascii="Verdana" w:hAnsi="Verdana"/>
          <w:b/>
        </w:rPr>
        <w:tab/>
      </w:r>
      <w:r w:rsidRPr="00013D9B">
        <w:rPr>
          <w:rFonts w:ascii="Verdana" w:hAnsi="Verdana"/>
          <w:b/>
        </w:rPr>
        <w:tab/>
      </w:r>
      <w:r w:rsidRPr="00013D9B">
        <w:rPr>
          <w:rFonts w:ascii="Verdana" w:hAnsi="Verdana"/>
          <w:b/>
        </w:rPr>
        <w:tab/>
        <w:t>WYKONAWCA</w:t>
      </w:r>
    </w:p>
    <w:p w14:paraId="17E5E8A9" w14:textId="6A1B651F" w:rsidR="000631BF" w:rsidRPr="00013D9B" w:rsidRDefault="000631BF" w:rsidP="000631BF">
      <w:pPr>
        <w:rPr>
          <w:rFonts w:ascii="Verdana" w:hAnsi="Verdana"/>
        </w:rPr>
      </w:pPr>
    </w:p>
    <w:p w14:paraId="38034C46" w14:textId="7191F67D" w:rsidR="000631BF" w:rsidRPr="00013D9B" w:rsidRDefault="000631BF" w:rsidP="000631BF">
      <w:pPr>
        <w:rPr>
          <w:rFonts w:ascii="Verdana" w:hAnsi="Verdana"/>
        </w:rPr>
      </w:pPr>
    </w:p>
    <w:p w14:paraId="07AA0A2E" w14:textId="2155486D" w:rsidR="000631BF" w:rsidRPr="00013D9B" w:rsidRDefault="000631BF" w:rsidP="000631BF">
      <w:pPr>
        <w:rPr>
          <w:rFonts w:ascii="Verdana" w:hAnsi="Verdana"/>
        </w:rPr>
      </w:pPr>
    </w:p>
    <w:p w14:paraId="5FC83C89" w14:textId="1FC743CA" w:rsidR="000631BF" w:rsidRPr="00013D9B" w:rsidRDefault="000631BF" w:rsidP="000631BF">
      <w:pPr>
        <w:rPr>
          <w:rFonts w:ascii="Verdana" w:hAnsi="Verdana"/>
        </w:rPr>
      </w:pPr>
    </w:p>
    <w:p w14:paraId="012E9E06" w14:textId="43E86C9F" w:rsidR="000631BF" w:rsidRPr="00013D9B" w:rsidRDefault="000631BF" w:rsidP="000631BF">
      <w:pPr>
        <w:rPr>
          <w:rFonts w:ascii="Verdana" w:hAnsi="Verdana"/>
        </w:rPr>
      </w:pPr>
    </w:p>
    <w:p w14:paraId="469BE9FA" w14:textId="649477D7" w:rsidR="00462A4F" w:rsidRDefault="00462A4F" w:rsidP="000631BF">
      <w:pPr>
        <w:rPr>
          <w:rFonts w:ascii="Verdana" w:hAnsi="Verdana"/>
        </w:rPr>
      </w:pPr>
    </w:p>
    <w:p w14:paraId="2EC65EB4" w14:textId="0B2BF2F0" w:rsidR="00822901" w:rsidRDefault="00822901" w:rsidP="000631BF">
      <w:pPr>
        <w:rPr>
          <w:rFonts w:ascii="Verdana" w:hAnsi="Verdana"/>
        </w:rPr>
      </w:pPr>
    </w:p>
    <w:p w14:paraId="3013A8F8" w14:textId="7D460C61" w:rsidR="00822901" w:rsidRDefault="00822901" w:rsidP="000631BF">
      <w:pPr>
        <w:rPr>
          <w:rFonts w:ascii="Verdana" w:hAnsi="Verdana"/>
        </w:rPr>
      </w:pPr>
    </w:p>
    <w:p w14:paraId="0355E0B9" w14:textId="77777777" w:rsidR="00822901" w:rsidRPr="00013D9B" w:rsidRDefault="00822901" w:rsidP="000631BF">
      <w:pPr>
        <w:rPr>
          <w:rFonts w:ascii="Verdana" w:hAnsi="Verdana"/>
        </w:rPr>
      </w:pPr>
    </w:p>
    <w:p w14:paraId="2AF06587" w14:textId="6373C7AE" w:rsidR="000631BF" w:rsidRPr="00013D9B" w:rsidRDefault="000631BF" w:rsidP="000631BF">
      <w:pPr>
        <w:rPr>
          <w:rFonts w:ascii="Verdana" w:hAnsi="Verdana"/>
        </w:rPr>
      </w:pPr>
    </w:p>
    <w:p w14:paraId="1004FF9B" w14:textId="5B03E383" w:rsidR="000631BF" w:rsidRPr="00013D9B" w:rsidRDefault="000631BF" w:rsidP="000631BF">
      <w:pPr>
        <w:pStyle w:val="Lista"/>
        <w:spacing w:line="276" w:lineRule="auto"/>
        <w:jc w:val="right"/>
        <w:rPr>
          <w:rFonts w:ascii="Verdana" w:hAnsi="Verdana"/>
          <w:i/>
          <w:sz w:val="20"/>
        </w:rPr>
      </w:pPr>
      <w:r w:rsidRPr="00013D9B">
        <w:rPr>
          <w:rFonts w:ascii="Verdana" w:hAnsi="Verdana"/>
          <w:i/>
          <w:sz w:val="20"/>
        </w:rPr>
        <w:t xml:space="preserve">Załącznik </w:t>
      </w:r>
      <w:r w:rsidR="00822901">
        <w:rPr>
          <w:rFonts w:ascii="Verdana" w:hAnsi="Verdana"/>
          <w:i/>
          <w:sz w:val="20"/>
        </w:rPr>
        <w:t>nr 3</w:t>
      </w:r>
      <w:r w:rsidRPr="00013D9B">
        <w:rPr>
          <w:rFonts w:ascii="Verdana" w:hAnsi="Verdana"/>
          <w:i/>
          <w:sz w:val="20"/>
        </w:rPr>
        <w:t xml:space="preserve"> do umowy</w:t>
      </w:r>
    </w:p>
    <w:p w14:paraId="2ACE986E" w14:textId="77777777" w:rsidR="000631BF" w:rsidRPr="00013D9B" w:rsidRDefault="000631BF" w:rsidP="000631BF">
      <w:pPr>
        <w:spacing w:line="276" w:lineRule="auto"/>
        <w:jc w:val="center"/>
        <w:rPr>
          <w:rFonts w:ascii="Verdana" w:hAnsi="Verdana"/>
          <w:b/>
          <w:u w:val="single"/>
        </w:rPr>
      </w:pPr>
      <w:r w:rsidRPr="00013D9B">
        <w:rPr>
          <w:rFonts w:ascii="Verdana" w:hAnsi="Verdana"/>
          <w:b/>
          <w:u w:val="single"/>
        </w:rPr>
        <w:t>KARTA GWARANCYJNA</w:t>
      </w:r>
    </w:p>
    <w:p w14:paraId="52BA7380" w14:textId="77777777" w:rsidR="000631BF" w:rsidRPr="00013D9B" w:rsidRDefault="000631BF" w:rsidP="000631BF">
      <w:pPr>
        <w:spacing w:line="276" w:lineRule="auto"/>
        <w:rPr>
          <w:rFonts w:ascii="Verdana" w:hAnsi="Verdana"/>
        </w:rPr>
      </w:pPr>
    </w:p>
    <w:p w14:paraId="55EDD089" w14:textId="77777777" w:rsidR="000631BF" w:rsidRPr="00013D9B" w:rsidRDefault="000631BF" w:rsidP="000631BF">
      <w:pPr>
        <w:spacing w:line="276" w:lineRule="auto"/>
        <w:rPr>
          <w:rFonts w:ascii="Verdana" w:hAnsi="Verdana"/>
        </w:rPr>
      </w:pPr>
      <w:r w:rsidRPr="00013D9B">
        <w:rPr>
          <w:rFonts w:ascii="Verdana" w:hAnsi="Verdana"/>
        </w:rPr>
        <w:t xml:space="preserve">Sporządzona w dniu: </w:t>
      </w:r>
      <w:r w:rsidRPr="00013D9B">
        <w:rPr>
          <w:rFonts w:ascii="Verdana" w:hAnsi="Verdana"/>
          <w:b/>
        </w:rPr>
        <w:t>………………………. r.</w:t>
      </w:r>
    </w:p>
    <w:p w14:paraId="28EF316F" w14:textId="445E6766" w:rsidR="000631BF" w:rsidRPr="00013D9B" w:rsidRDefault="000631BF" w:rsidP="00D260DE">
      <w:pPr>
        <w:numPr>
          <w:ilvl w:val="0"/>
          <w:numId w:val="25"/>
        </w:numPr>
        <w:spacing w:line="276" w:lineRule="auto"/>
        <w:ind w:hanging="436"/>
        <w:jc w:val="both"/>
        <w:rPr>
          <w:rFonts w:ascii="Verdana" w:hAnsi="Verdana"/>
        </w:rPr>
      </w:pPr>
      <w:r w:rsidRPr="00013D9B">
        <w:rPr>
          <w:rFonts w:ascii="Verdana" w:hAnsi="Verdana"/>
        </w:rPr>
        <w:t>Zamawiający:</w:t>
      </w:r>
      <w:r w:rsidRPr="00013D9B">
        <w:rPr>
          <w:rFonts w:ascii="Verdana" w:hAnsi="Verdana"/>
          <w:b/>
        </w:rPr>
        <w:t xml:space="preserve"> Skarb Państwa – Generalny Dyrektor Dróg Krajowych                     i Autostrad </w:t>
      </w:r>
      <w:r w:rsidRPr="00013D9B">
        <w:rPr>
          <w:rFonts w:ascii="Verdana" w:hAnsi="Verdana"/>
          <w:b/>
          <w:bCs/>
        </w:rPr>
        <w:t>działający przez Generaln</w:t>
      </w:r>
      <w:r w:rsidR="00D260DE">
        <w:rPr>
          <w:rFonts w:ascii="Verdana" w:hAnsi="Verdana"/>
          <w:b/>
          <w:bCs/>
        </w:rPr>
        <w:t>ą</w:t>
      </w:r>
      <w:r w:rsidRPr="00013D9B">
        <w:rPr>
          <w:rFonts w:ascii="Verdana" w:hAnsi="Verdana"/>
          <w:b/>
          <w:bCs/>
        </w:rPr>
        <w:t xml:space="preserve"> Dyrekcj</w:t>
      </w:r>
      <w:r w:rsidR="00D260DE">
        <w:rPr>
          <w:rFonts w:ascii="Verdana" w:hAnsi="Verdana"/>
          <w:b/>
          <w:bCs/>
        </w:rPr>
        <w:t>ę</w:t>
      </w:r>
      <w:r w:rsidRPr="00013D9B">
        <w:rPr>
          <w:rFonts w:ascii="Verdana" w:hAnsi="Verdana"/>
          <w:b/>
          <w:bCs/>
        </w:rPr>
        <w:t xml:space="preserve"> Dróg Krajowych                          i Autostrad Oddział w Opolu                                           </w:t>
      </w:r>
    </w:p>
    <w:p w14:paraId="7B48438A" w14:textId="77777777" w:rsidR="000631BF" w:rsidRPr="00013D9B" w:rsidRDefault="000631BF" w:rsidP="000631BF">
      <w:pPr>
        <w:spacing w:line="276" w:lineRule="auto"/>
        <w:ind w:left="720"/>
        <w:rPr>
          <w:rFonts w:ascii="Verdana" w:hAnsi="Verdana"/>
        </w:rPr>
      </w:pPr>
      <w:r w:rsidRPr="00013D9B">
        <w:rPr>
          <w:rFonts w:ascii="Verdana" w:hAnsi="Verdana"/>
          <w:b/>
        </w:rPr>
        <w:t>ul. Niedziałkowskiego 6, 45-085 Opole</w:t>
      </w:r>
    </w:p>
    <w:p w14:paraId="1E540BA2" w14:textId="77777777" w:rsidR="000631BF" w:rsidRPr="00013D9B" w:rsidRDefault="000631BF" w:rsidP="000631BF">
      <w:pPr>
        <w:numPr>
          <w:ilvl w:val="0"/>
          <w:numId w:val="25"/>
        </w:numPr>
        <w:spacing w:line="276" w:lineRule="auto"/>
        <w:ind w:hanging="436"/>
        <w:rPr>
          <w:rFonts w:ascii="Verdana" w:hAnsi="Verdana"/>
        </w:rPr>
      </w:pPr>
      <w:r w:rsidRPr="00013D9B">
        <w:rPr>
          <w:rFonts w:ascii="Verdana" w:hAnsi="Verdana"/>
        </w:rPr>
        <w:t>Wykonawca:</w:t>
      </w:r>
      <w:r w:rsidRPr="00013D9B">
        <w:rPr>
          <w:rFonts w:ascii="Verdana" w:hAnsi="Verdana"/>
          <w:b/>
          <w:bCs/>
        </w:rPr>
        <w:t xml:space="preserve"> …………………………………………..</w:t>
      </w:r>
      <w:r w:rsidRPr="00013D9B">
        <w:rPr>
          <w:rFonts w:ascii="Verdana" w:hAnsi="Verdana"/>
        </w:rPr>
        <w:t xml:space="preserve"> </w:t>
      </w:r>
    </w:p>
    <w:p w14:paraId="194EFB21" w14:textId="77777777" w:rsidR="000631BF" w:rsidRPr="00013D9B" w:rsidRDefault="000631BF" w:rsidP="000631BF">
      <w:pPr>
        <w:numPr>
          <w:ilvl w:val="0"/>
          <w:numId w:val="25"/>
        </w:numPr>
        <w:spacing w:line="276" w:lineRule="auto"/>
        <w:ind w:hanging="436"/>
        <w:rPr>
          <w:rFonts w:ascii="Verdana" w:hAnsi="Verdana"/>
          <w:b/>
          <w:bCs/>
        </w:rPr>
      </w:pPr>
      <w:r w:rsidRPr="00013D9B">
        <w:rPr>
          <w:rFonts w:ascii="Verdana" w:hAnsi="Verdana"/>
        </w:rPr>
        <w:t xml:space="preserve">Umowa: </w:t>
      </w:r>
      <w:r w:rsidRPr="00013D9B">
        <w:rPr>
          <w:rFonts w:ascii="Verdana" w:hAnsi="Verdana"/>
        </w:rPr>
        <w:tab/>
      </w:r>
      <w:r w:rsidRPr="00013D9B">
        <w:rPr>
          <w:rFonts w:ascii="Verdana" w:hAnsi="Verdana"/>
          <w:b/>
          <w:bCs/>
        </w:rPr>
        <w:t>………………………..</w:t>
      </w:r>
    </w:p>
    <w:p w14:paraId="0604DA16" w14:textId="77777777" w:rsidR="000631BF" w:rsidRPr="00013D9B" w:rsidRDefault="000631BF" w:rsidP="000631BF">
      <w:pPr>
        <w:numPr>
          <w:ilvl w:val="0"/>
          <w:numId w:val="25"/>
        </w:numPr>
        <w:tabs>
          <w:tab w:val="clear" w:pos="720"/>
        </w:tabs>
        <w:spacing w:line="276" w:lineRule="auto"/>
        <w:ind w:left="426" w:hanging="142"/>
        <w:rPr>
          <w:rFonts w:ascii="Verdana" w:hAnsi="Verdana"/>
          <w:b/>
        </w:rPr>
      </w:pPr>
      <w:r w:rsidRPr="00013D9B">
        <w:rPr>
          <w:rFonts w:ascii="Verdana" w:hAnsi="Verdana"/>
        </w:rPr>
        <w:t xml:space="preserve">Przedmiot umowy: </w:t>
      </w:r>
      <w:r w:rsidRPr="00013D9B">
        <w:rPr>
          <w:rFonts w:ascii="Verdana" w:hAnsi="Verdana"/>
          <w:b/>
        </w:rPr>
        <w:t>„…………………………………………..”</w:t>
      </w:r>
    </w:p>
    <w:p w14:paraId="032F4135" w14:textId="3A62DF96" w:rsidR="000631BF" w:rsidRPr="00013D9B" w:rsidRDefault="000631BF" w:rsidP="000631BF">
      <w:pPr>
        <w:numPr>
          <w:ilvl w:val="0"/>
          <w:numId w:val="25"/>
        </w:numPr>
        <w:spacing w:line="276" w:lineRule="auto"/>
        <w:ind w:hanging="436"/>
        <w:rPr>
          <w:rFonts w:ascii="Verdana" w:hAnsi="Verdana"/>
          <w:b/>
          <w:bCs/>
        </w:rPr>
      </w:pPr>
      <w:r w:rsidRPr="00013D9B">
        <w:rPr>
          <w:rFonts w:ascii="Verdana" w:hAnsi="Verdana"/>
        </w:rPr>
        <w:t xml:space="preserve">Data odbioru </w:t>
      </w:r>
      <w:r w:rsidR="00D260DE">
        <w:rPr>
          <w:rFonts w:ascii="Verdana" w:hAnsi="Verdana"/>
        </w:rPr>
        <w:t>częściowego</w:t>
      </w:r>
      <w:r w:rsidRPr="00013D9B">
        <w:rPr>
          <w:rFonts w:ascii="Verdana" w:hAnsi="Verdana"/>
        </w:rPr>
        <w:t xml:space="preserve">: </w:t>
      </w:r>
      <w:r w:rsidRPr="00013D9B">
        <w:rPr>
          <w:rFonts w:ascii="Verdana" w:hAnsi="Verdana"/>
          <w:b/>
          <w:bCs/>
        </w:rPr>
        <w:t>……………………..r.</w:t>
      </w:r>
    </w:p>
    <w:p w14:paraId="1E44F199" w14:textId="69750E89" w:rsidR="000631BF" w:rsidRPr="00013D9B" w:rsidRDefault="000631BF" w:rsidP="000631BF">
      <w:pPr>
        <w:spacing w:line="276" w:lineRule="auto"/>
        <w:jc w:val="both"/>
        <w:rPr>
          <w:rFonts w:ascii="Verdana" w:hAnsi="Verdana"/>
          <w:b/>
        </w:rPr>
      </w:pPr>
      <w:r w:rsidRPr="00013D9B">
        <w:rPr>
          <w:rFonts w:ascii="Verdana" w:hAnsi="Verdana"/>
        </w:rPr>
        <w:t xml:space="preserve">Gwarancja obejmuje łącznie roboty budowlane wykonane i materiały użyte w ramach umowy oraz skuteczną usługę kompensacji na wykonanie zadania pn.: </w:t>
      </w:r>
      <w:r w:rsidRPr="00013D9B">
        <w:rPr>
          <w:rFonts w:ascii="Verdana" w:hAnsi="Verdana"/>
          <w:b/>
        </w:rPr>
        <w:t>"Zaprojektowanie oraz dostawa i montaż wraz z uruchomieniem urządzenia do kompensacji mocy biernej”</w:t>
      </w:r>
      <w:r w:rsidR="00D260DE">
        <w:rPr>
          <w:rFonts w:ascii="Verdana" w:hAnsi="Verdana"/>
          <w:b/>
        </w:rPr>
        <w:t>.</w:t>
      </w:r>
    </w:p>
    <w:p w14:paraId="46E53F1B" w14:textId="55F54CA1" w:rsidR="000631BF" w:rsidRPr="00013D9B" w:rsidRDefault="000631BF" w:rsidP="000631BF">
      <w:pPr>
        <w:spacing w:line="276" w:lineRule="auto"/>
        <w:rPr>
          <w:rFonts w:ascii="Verdana" w:hAnsi="Verdana"/>
          <w:b/>
          <w:bCs/>
        </w:rPr>
      </w:pPr>
    </w:p>
    <w:p w14:paraId="63B2D922" w14:textId="77777777" w:rsidR="000631BF" w:rsidRPr="00013D9B" w:rsidRDefault="000631BF" w:rsidP="000631BF">
      <w:pPr>
        <w:spacing w:line="276" w:lineRule="auto"/>
        <w:rPr>
          <w:rFonts w:ascii="Verdana" w:hAnsi="Verdana"/>
        </w:rPr>
      </w:pPr>
    </w:p>
    <w:p w14:paraId="5F40D487" w14:textId="77777777" w:rsidR="000631BF" w:rsidRPr="00013D9B" w:rsidRDefault="000631BF" w:rsidP="0091201E">
      <w:pPr>
        <w:spacing w:line="276" w:lineRule="auto"/>
        <w:jc w:val="both"/>
        <w:rPr>
          <w:rFonts w:ascii="Verdana" w:hAnsi="Verdana"/>
          <w:b/>
          <w:u w:val="single"/>
        </w:rPr>
      </w:pPr>
      <w:r w:rsidRPr="00013D9B">
        <w:rPr>
          <w:rFonts w:ascii="Verdana" w:hAnsi="Verdana"/>
          <w:b/>
          <w:u w:val="single"/>
        </w:rPr>
        <w:t>Warunki gwarancji</w:t>
      </w:r>
    </w:p>
    <w:p w14:paraId="55261D74" w14:textId="77777777" w:rsidR="000631BF" w:rsidRPr="00013D9B" w:rsidRDefault="000631BF" w:rsidP="0091201E">
      <w:pPr>
        <w:spacing w:line="276" w:lineRule="auto"/>
        <w:jc w:val="both"/>
        <w:rPr>
          <w:rFonts w:ascii="Verdana" w:hAnsi="Verdana"/>
          <w:b/>
        </w:rPr>
      </w:pPr>
    </w:p>
    <w:p w14:paraId="3244BFE3" w14:textId="1C7A4F45" w:rsidR="000631BF" w:rsidRPr="00013D9B" w:rsidRDefault="000631BF" w:rsidP="0091201E">
      <w:pPr>
        <w:numPr>
          <w:ilvl w:val="0"/>
          <w:numId w:val="26"/>
        </w:numPr>
        <w:spacing w:line="276" w:lineRule="auto"/>
        <w:jc w:val="both"/>
        <w:rPr>
          <w:rFonts w:ascii="Verdana" w:hAnsi="Verdana"/>
        </w:rPr>
      </w:pPr>
      <w:r w:rsidRPr="00013D9B">
        <w:rPr>
          <w:rFonts w:ascii="Verdana" w:hAnsi="Verdana"/>
        </w:rPr>
        <w:t>Wykonawca oświadcza, że objęty niniejszą kartą gwarancyjną przedmiot gwarancji został wykonany zgodnie z umową, zasadami wiedzy technicznej i przepisami techniczno-budowlanymi.</w:t>
      </w:r>
    </w:p>
    <w:p w14:paraId="12822BA7" w14:textId="77777777" w:rsidR="000631BF" w:rsidRPr="00013D9B" w:rsidRDefault="000631BF" w:rsidP="0091201E">
      <w:pPr>
        <w:numPr>
          <w:ilvl w:val="0"/>
          <w:numId w:val="26"/>
        </w:numPr>
        <w:spacing w:line="276" w:lineRule="auto"/>
        <w:jc w:val="both"/>
        <w:rPr>
          <w:rFonts w:ascii="Verdana" w:hAnsi="Verdana"/>
        </w:rPr>
      </w:pPr>
      <w:r w:rsidRPr="00013D9B">
        <w:rPr>
          <w:rFonts w:ascii="Verdana" w:hAnsi="Verdana"/>
        </w:rPr>
        <w:t>Wykonawca ponosi odpowiedzialność z tytułu gwarancji za wady zmniejszające wartość użytkową, techniczną i estetyczną przedmiotu gwarancji.</w:t>
      </w:r>
    </w:p>
    <w:p w14:paraId="26D16463" w14:textId="30A36C91" w:rsidR="000631BF" w:rsidRPr="00822901" w:rsidRDefault="000631BF" w:rsidP="00822901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Verdana" w:hAnsi="Verdana"/>
        </w:rPr>
      </w:pPr>
      <w:r w:rsidRPr="00822901">
        <w:rPr>
          <w:rFonts w:ascii="Verdana" w:hAnsi="Verdana"/>
        </w:rPr>
        <w:t>Okres gwarancji na wykonane prace wynosi:</w:t>
      </w:r>
    </w:p>
    <w:p w14:paraId="6EC319F9" w14:textId="74227AD8" w:rsidR="000631BF" w:rsidRPr="00013D9B" w:rsidRDefault="000631BF" w:rsidP="0091201E">
      <w:pPr>
        <w:spacing w:line="276" w:lineRule="auto"/>
        <w:ind w:left="720"/>
        <w:jc w:val="both"/>
        <w:rPr>
          <w:rFonts w:ascii="Verdana" w:hAnsi="Verdana"/>
        </w:rPr>
      </w:pPr>
      <w:r w:rsidRPr="00013D9B">
        <w:rPr>
          <w:rFonts w:ascii="Verdana" w:hAnsi="Verdana"/>
        </w:rPr>
        <w:t xml:space="preserve">- </w:t>
      </w:r>
      <w:r w:rsidR="00AB3BFF">
        <w:rPr>
          <w:rFonts w:ascii="Verdana" w:hAnsi="Verdana"/>
        </w:rPr>
        <w:t>…………………</w:t>
      </w:r>
      <w:r w:rsidRPr="00013D9B">
        <w:rPr>
          <w:rFonts w:ascii="Verdana" w:hAnsi="Verdana"/>
        </w:rPr>
        <w:t xml:space="preserve"> </w:t>
      </w:r>
      <w:r w:rsidR="00AB3BFF">
        <w:rPr>
          <w:rFonts w:ascii="Verdana" w:hAnsi="Verdana"/>
        </w:rPr>
        <w:t xml:space="preserve">lata </w:t>
      </w:r>
      <w:r w:rsidRPr="00013D9B">
        <w:rPr>
          <w:rFonts w:ascii="Verdana" w:hAnsi="Verdana"/>
        </w:rPr>
        <w:t xml:space="preserve">, liczony od dnia następnego po dniu spisania protokołu odbioru </w:t>
      </w:r>
      <w:r w:rsidR="00D260DE">
        <w:rPr>
          <w:rFonts w:ascii="Verdana" w:hAnsi="Verdana"/>
        </w:rPr>
        <w:t>częściowego</w:t>
      </w:r>
      <w:r w:rsidRPr="00013D9B">
        <w:rPr>
          <w:rFonts w:ascii="Verdana" w:hAnsi="Verdana"/>
        </w:rPr>
        <w:t xml:space="preserve"> w zakresie wolnym od wad, a w przypadku stwierdzenia wad istotnych przy odbiorze końcowym od dnia następnego po protokolarnym potwierdzeniu ich usunięcia. W okresie gwarancji Wykonawca obowiązany jest do nieodpłatnego usuwania wad ujawnionych po odbiorze końcowym</w:t>
      </w:r>
      <w:r w:rsidR="00D260DE">
        <w:rPr>
          <w:rFonts w:ascii="Verdana" w:hAnsi="Verdana"/>
        </w:rPr>
        <w:t>.</w:t>
      </w:r>
    </w:p>
    <w:p w14:paraId="3A399250" w14:textId="77777777" w:rsidR="000631BF" w:rsidRPr="00013D9B" w:rsidRDefault="000631BF" w:rsidP="0091201E">
      <w:pPr>
        <w:numPr>
          <w:ilvl w:val="0"/>
          <w:numId w:val="27"/>
        </w:numPr>
        <w:spacing w:line="276" w:lineRule="auto"/>
        <w:jc w:val="both"/>
        <w:rPr>
          <w:rFonts w:ascii="Verdana" w:hAnsi="Verdana"/>
        </w:rPr>
      </w:pPr>
      <w:r w:rsidRPr="00013D9B">
        <w:rPr>
          <w:rFonts w:ascii="Verdana" w:hAnsi="Verdana"/>
        </w:rPr>
        <w:t>W przypadku ujawnienia wady Zamawiający zgłosi ten fakt Wykonawcy na piśmie.</w:t>
      </w:r>
    </w:p>
    <w:p w14:paraId="4DAEECD1" w14:textId="77777777" w:rsidR="000631BF" w:rsidRPr="00013D9B" w:rsidRDefault="000631BF" w:rsidP="0091201E">
      <w:pPr>
        <w:numPr>
          <w:ilvl w:val="0"/>
          <w:numId w:val="27"/>
        </w:numPr>
        <w:spacing w:line="276" w:lineRule="auto"/>
        <w:jc w:val="both"/>
        <w:rPr>
          <w:rFonts w:ascii="Verdana" w:hAnsi="Verdana"/>
        </w:rPr>
      </w:pPr>
      <w:r w:rsidRPr="00013D9B">
        <w:rPr>
          <w:rFonts w:ascii="Verdana" w:hAnsi="Verdana"/>
        </w:rPr>
        <w:t xml:space="preserve">Ustala się poniższe terminy usunięcia wad: </w:t>
      </w:r>
    </w:p>
    <w:p w14:paraId="4ABFDB07" w14:textId="0DBB31CF" w:rsidR="000631BF" w:rsidRPr="00013D9B" w:rsidRDefault="000631BF" w:rsidP="0091201E">
      <w:pPr>
        <w:spacing w:line="276" w:lineRule="auto"/>
        <w:ind w:left="720"/>
        <w:jc w:val="both"/>
        <w:rPr>
          <w:rFonts w:ascii="Verdana" w:hAnsi="Verdana"/>
        </w:rPr>
      </w:pPr>
      <w:r w:rsidRPr="00013D9B">
        <w:rPr>
          <w:rFonts w:ascii="Verdana" w:hAnsi="Verdana"/>
        </w:rPr>
        <w:t xml:space="preserve">a. jeśli wada uniemożliwia użytkowanie przedmiotu gwarancji zgodnie </w:t>
      </w:r>
      <w:r w:rsidR="0091201E" w:rsidRPr="00013D9B">
        <w:rPr>
          <w:rFonts w:ascii="Verdana" w:hAnsi="Verdana"/>
        </w:rPr>
        <w:t xml:space="preserve">                         </w:t>
      </w:r>
      <w:r w:rsidRPr="00013D9B">
        <w:rPr>
          <w:rFonts w:ascii="Verdana" w:hAnsi="Verdana"/>
        </w:rPr>
        <w:t xml:space="preserve">z obowiązującymi przepisami – niezwłocznie; </w:t>
      </w:r>
    </w:p>
    <w:p w14:paraId="3D4271DC" w14:textId="555F9906" w:rsidR="000631BF" w:rsidRPr="00013D9B" w:rsidRDefault="000631BF" w:rsidP="0091201E">
      <w:pPr>
        <w:spacing w:line="276" w:lineRule="auto"/>
        <w:ind w:left="720"/>
        <w:jc w:val="both"/>
        <w:rPr>
          <w:rFonts w:ascii="Verdana" w:hAnsi="Verdana"/>
        </w:rPr>
      </w:pPr>
      <w:r w:rsidRPr="00013D9B">
        <w:rPr>
          <w:rFonts w:ascii="Verdana" w:hAnsi="Verdana"/>
        </w:rPr>
        <w:t xml:space="preserve">b. w pozostałych przypadkach w ciągu 14 dni od daty otrzymania zgłoszenia - jeżeli ze względów technicznych nie jest to możliwe to bez zbędnej zwłoki wynikającej </w:t>
      </w:r>
      <w:r w:rsidR="0091201E" w:rsidRPr="00013D9B">
        <w:rPr>
          <w:rFonts w:ascii="Verdana" w:hAnsi="Verdana"/>
        </w:rPr>
        <w:t xml:space="preserve">                        </w:t>
      </w:r>
      <w:r w:rsidRPr="00013D9B">
        <w:rPr>
          <w:rFonts w:ascii="Verdana" w:hAnsi="Verdana"/>
        </w:rPr>
        <w:t>z okoliczności zależnych od Wykonawcy</w:t>
      </w:r>
    </w:p>
    <w:p w14:paraId="3916E85A" w14:textId="77777777" w:rsidR="000631BF" w:rsidRPr="00013D9B" w:rsidRDefault="000631BF" w:rsidP="0091201E">
      <w:pPr>
        <w:numPr>
          <w:ilvl w:val="0"/>
          <w:numId w:val="27"/>
        </w:numPr>
        <w:spacing w:line="276" w:lineRule="auto"/>
        <w:jc w:val="both"/>
        <w:rPr>
          <w:rFonts w:ascii="Verdana" w:hAnsi="Verdana"/>
        </w:rPr>
      </w:pPr>
      <w:r w:rsidRPr="00013D9B">
        <w:rPr>
          <w:rFonts w:ascii="Verdana" w:hAnsi="Verdana"/>
        </w:rPr>
        <w:t>W przypadku zwłoki Wykonawcy w usunięciu wad zgłoszonych przez Zamawiającego, stwierdzonych w okresie gwarancji, Wykonawca upoważnia Zamawiającego do zlecenia ich usunięcia innemu podmiotowi według wyboru Zamawiającego, na koszt Wykonawcy.</w:t>
      </w:r>
    </w:p>
    <w:p w14:paraId="3EDC9FF5" w14:textId="77777777" w:rsidR="000631BF" w:rsidRPr="00013D9B" w:rsidRDefault="000631BF" w:rsidP="0091201E">
      <w:pPr>
        <w:numPr>
          <w:ilvl w:val="0"/>
          <w:numId w:val="27"/>
        </w:numPr>
        <w:spacing w:line="276" w:lineRule="auto"/>
        <w:jc w:val="both"/>
        <w:rPr>
          <w:rFonts w:ascii="Verdana" w:hAnsi="Verdana"/>
        </w:rPr>
      </w:pPr>
      <w:r w:rsidRPr="00013D9B">
        <w:rPr>
          <w:rFonts w:ascii="Verdana" w:hAnsi="Verdana"/>
        </w:rPr>
        <w:t>Usunięcie wady zostanie stwierdzone protokołem podpisanym przez Zamawiającego.</w:t>
      </w:r>
    </w:p>
    <w:p w14:paraId="30F15CFC" w14:textId="77777777" w:rsidR="000631BF" w:rsidRPr="00013D9B" w:rsidRDefault="000631BF" w:rsidP="0091201E">
      <w:pPr>
        <w:numPr>
          <w:ilvl w:val="0"/>
          <w:numId w:val="27"/>
        </w:numPr>
        <w:spacing w:line="276" w:lineRule="auto"/>
        <w:jc w:val="both"/>
        <w:rPr>
          <w:rFonts w:ascii="Verdana" w:hAnsi="Verdana"/>
        </w:rPr>
      </w:pPr>
      <w:r w:rsidRPr="00013D9B">
        <w:rPr>
          <w:rFonts w:ascii="Verdana" w:hAnsi="Verdana"/>
        </w:rPr>
        <w:t>W przypadku, o którym mowa w pkt. 7. Zamawiający nie traci gwarancji udzielonej przez Wykonawcę.</w:t>
      </w:r>
    </w:p>
    <w:p w14:paraId="3689075D" w14:textId="77777777" w:rsidR="000631BF" w:rsidRPr="00013D9B" w:rsidRDefault="000631BF" w:rsidP="0091201E">
      <w:pPr>
        <w:numPr>
          <w:ilvl w:val="0"/>
          <w:numId w:val="27"/>
        </w:numPr>
        <w:spacing w:line="276" w:lineRule="auto"/>
        <w:jc w:val="both"/>
        <w:rPr>
          <w:rFonts w:ascii="Verdana" w:hAnsi="Verdana"/>
        </w:rPr>
      </w:pPr>
      <w:r w:rsidRPr="00013D9B">
        <w:rPr>
          <w:rFonts w:ascii="Verdana" w:hAnsi="Verdana"/>
        </w:rPr>
        <w:lastRenderedPageBreak/>
        <w:t>Dokumentację powykonawczą i protokół przekazania przedmiotu gwarancji do użytkowania przechowuje Zamawiający.</w:t>
      </w:r>
    </w:p>
    <w:p w14:paraId="41EC5021" w14:textId="77777777" w:rsidR="000631BF" w:rsidRPr="00013D9B" w:rsidRDefault="000631BF" w:rsidP="0091201E">
      <w:pPr>
        <w:numPr>
          <w:ilvl w:val="0"/>
          <w:numId w:val="27"/>
        </w:numPr>
        <w:spacing w:line="276" w:lineRule="auto"/>
        <w:jc w:val="both"/>
        <w:rPr>
          <w:rFonts w:ascii="Verdana" w:hAnsi="Verdana"/>
        </w:rPr>
      </w:pPr>
      <w:r w:rsidRPr="00013D9B">
        <w:rPr>
          <w:rFonts w:ascii="Verdana" w:hAnsi="Verdana"/>
        </w:rPr>
        <w:t>Wykonawca jest odpowiedzialny za wszelkie szkody i straty, które spowodował w czasie prac nad usuwaniem wad.</w:t>
      </w:r>
    </w:p>
    <w:p w14:paraId="21CAD78F" w14:textId="77777777" w:rsidR="000631BF" w:rsidRPr="00013D9B" w:rsidRDefault="000631BF" w:rsidP="0091201E">
      <w:pPr>
        <w:numPr>
          <w:ilvl w:val="0"/>
          <w:numId w:val="27"/>
        </w:numPr>
        <w:spacing w:line="276" w:lineRule="auto"/>
        <w:jc w:val="both"/>
        <w:rPr>
          <w:rFonts w:ascii="Verdana" w:hAnsi="Verdana"/>
        </w:rPr>
      </w:pPr>
      <w:r w:rsidRPr="00013D9B">
        <w:rPr>
          <w:rFonts w:ascii="Verdana" w:hAnsi="Verdana"/>
        </w:rPr>
        <w:t>Wykonawca, niezależnie od udzielonej gwarancji, ponosi odpowiedzialność z tytułu rękojmi za wady przedmiotu gwarancji.</w:t>
      </w:r>
    </w:p>
    <w:p w14:paraId="7DBC4D0E" w14:textId="07FB4145" w:rsidR="000631BF" w:rsidRPr="00013D9B" w:rsidRDefault="000631BF" w:rsidP="0091201E">
      <w:pPr>
        <w:spacing w:line="276" w:lineRule="auto"/>
        <w:jc w:val="both"/>
        <w:rPr>
          <w:rFonts w:ascii="Verdana" w:hAnsi="Verdana"/>
        </w:rPr>
      </w:pPr>
    </w:p>
    <w:p w14:paraId="4D03A0E0" w14:textId="1F3F7CAE" w:rsidR="000631BF" w:rsidRPr="00013D9B" w:rsidRDefault="000631BF" w:rsidP="000631BF">
      <w:pPr>
        <w:spacing w:line="276" w:lineRule="auto"/>
        <w:rPr>
          <w:rFonts w:ascii="Verdana" w:hAnsi="Verdana"/>
        </w:rPr>
      </w:pPr>
    </w:p>
    <w:p w14:paraId="619EE7BD" w14:textId="282D3745" w:rsidR="000631BF" w:rsidRPr="00013D9B" w:rsidRDefault="000631BF" w:rsidP="000631BF">
      <w:pPr>
        <w:spacing w:line="276" w:lineRule="auto"/>
        <w:rPr>
          <w:rFonts w:ascii="Verdana" w:hAnsi="Verdana"/>
        </w:rPr>
      </w:pPr>
    </w:p>
    <w:p w14:paraId="69AE2456" w14:textId="77777777" w:rsidR="000631BF" w:rsidRPr="00013D9B" w:rsidRDefault="000631BF" w:rsidP="000631BF">
      <w:pPr>
        <w:spacing w:line="276" w:lineRule="auto"/>
        <w:rPr>
          <w:rFonts w:ascii="Verdana" w:hAnsi="Verdana"/>
        </w:rPr>
      </w:pPr>
    </w:p>
    <w:p w14:paraId="3BE5168F" w14:textId="77777777" w:rsidR="000631BF" w:rsidRPr="00013D9B" w:rsidRDefault="000631BF" w:rsidP="000631BF">
      <w:pPr>
        <w:spacing w:line="276" w:lineRule="auto"/>
        <w:rPr>
          <w:rFonts w:ascii="Verdana" w:hAnsi="Verdana"/>
        </w:rPr>
      </w:pPr>
      <w:r w:rsidRPr="00013D9B">
        <w:rPr>
          <w:rFonts w:ascii="Verdana" w:hAnsi="Verdana"/>
        </w:rPr>
        <w:t>Warunki gwarancji podpisali:</w:t>
      </w:r>
    </w:p>
    <w:p w14:paraId="5E9F4B2E" w14:textId="77777777" w:rsidR="000631BF" w:rsidRPr="00013D9B" w:rsidRDefault="000631BF" w:rsidP="000631BF">
      <w:pPr>
        <w:spacing w:line="276" w:lineRule="auto"/>
        <w:rPr>
          <w:rFonts w:ascii="Verdana" w:hAnsi="Verdana"/>
        </w:rPr>
      </w:pPr>
    </w:p>
    <w:p w14:paraId="20141EBF" w14:textId="77777777" w:rsidR="000631BF" w:rsidRPr="00013D9B" w:rsidRDefault="000631BF" w:rsidP="000631BF">
      <w:pPr>
        <w:spacing w:line="276" w:lineRule="auto"/>
        <w:rPr>
          <w:rFonts w:ascii="Verdana" w:hAnsi="Verdana"/>
        </w:rPr>
      </w:pPr>
      <w:r w:rsidRPr="00013D9B">
        <w:rPr>
          <w:rFonts w:ascii="Verdana" w:hAnsi="Verdana"/>
        </w:rPr>
        <w:t>……………………………………………..                                         ………………………………………………</w:t>
      </w:r>
    </w:p>
    <w:p w14:paraId="3EEC429B" w14:textId="77777777" w:rsidR="000631BF" w:rsidRPr="00013D9B" w:rsidRDefault="000631BF" w:rsidP="000631BF">
      <w:pPr>
        <w:spacing w:line="276" w:lineRule="auto"/>
        <w:rPr>
          <w:rFonts w:ascii="Verdana" w:hAnsi="Verdana"/>
        </w:rPr>
      </w:pPr>
      <w:r w:rsidRPr="00013D9B">
        <w:rPr>
          <w:rFonts w:ascii="Verdana" w:hAnsi="Verdana"/>
        </w:rPr>
        <w:t xml:space="preserve">Udzielający gwarancji upoważniony                                    Przyjmujący gwarancję </w:t>
      </w:r>
    </w:p>
    <w:p w14:paraId="6BC03DAB" w14:textId="08C3F726" w:rsidR="000631BF" w:rsidRPr="00013D9B" w:rsidRDefault="000631BF" w:rsidP="000631BF">
      <w:pPr>
        <w:rPr>
          <w:rFonts w:ascii="Verdana" w:hAnsi="Verdana"/>
        </w:rPr>
      </w:pPr>
      <w:r w:rsidRPr="00013D9B">
        <w:rPr>
          <w:rFonts w:ascii="Verdana" w:hAnsi="Verdana"/>
        </w:rPr>
        <w:t>przedstawiciel Wykonawcy                                              przedstawiciel Zamawiającego</w:t>
      </w:r>
    </w:p>
    <w:p w14:paraId="3A762DF5" w14:textId="62CDDAEE" w:rsidR="000631BF" w:rsidRPr="00013D9B" w:rsidRDefault="000631BF" w:rsidP="000631BF">
      <w:pPr>
        <w:rPr>
          <w:rFonts w:ascii="Verdana" w:hAnsi="Verdana"/>
        </w:rPr>
      </w:pPr>
    </w:p>
    <w:p w14:paraId="0E54CEE1" w14:textId="66914F39" w:rsidR="000631BF" w:rsidRPr="00013D9B" w:rsidRDefault="000631BF" w:rsidP="000631BF">
      <w:pPr>
        <w:rPr>
          <w:rFonts w:ascii="Verdana" w:hAnsi="Verdana"/>
        </w:rPr>
      </w:pPr>
    </w:p>
    <w:p w14:paraId="6F993477" w14:textId="637EB59C" w:rsidR="000631BF" w:rsidRPr="00013D9B" w:rsidRDefault="000631BF" w:rsidP="000631BF">
      <w:pPr>
        <w:rPr>
          <w:rFonts w:ascii="Verdana" w:hAnsi="Verdana"/>
        </w:rPr>
      </w:pPr>
    </w:p>
    <w:p w14:paraId="0F0A0F98" w14:textId="77777777" w:rsidR="000631BF" w:rsidRPr="00013D9B" w:rsidRDefault="000631BF" w:rsidP="000631BF">
      <w:pPr>
        <w:rPr>
          <w:rFonts w:ascii="Verdana" w:hAnsi="Verdana"/>
        </w:rPr>
      </w:pPr>
    </w:p>
    <w:sectPr w:rsidR="000631BF" w:rsidRPr="00013D9B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5D92E" w14:textId="77777777" w:rsidR="00163932" w:rsidRDefault="00163932">
      <w:r>
        <w:separator/>
      </w:r>
    </w:p>
  </w:endnote>
  <w:endnote w:type="continuationSeparator" w:id="0">
    <w:p w14:paraId="5913E80C" w14:textId="77777777" w:rsidR="00163932" w:rsidRDefault="00163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4142850"/>
      <w:docPartObj>
        <w:docPartGallery w:val="Page Numbers (Bottom of Page)"/>
        <w:docPartUnique/>
      </w:docPartObj>
    </w:sdtPr>
    <w:sdtEndPr/>
    <w:sdtContent>
      <w:p w14:paraId="5111425A" w14:textId="1E9984D2" w:rsidR="0046544D" w:rsidRDefault="0069539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5581">
          <w:rPr>
            <w:noProof/>
          </w:rPr>
          <w:t>5</w:t>
        </w:r>
        <w:r>
          <w:fldChar w:fldCharType="end"/>
        </w:r>
      </w:p>
    </w:sdtContent>
  </w:sdt>
  <w:p w14:paraId="1E2B6225" w14:textId="77777777" w:rsidR="0046544D" w:rsidRDefault="004654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E9F96" w14:textId="77777777" w:rsidR="00163932" w:rsidRDefault="00163932">
      <w:r>
        <w:separator/>
      </w:r>
    </w:p>
  </w:footnote>
  <w:footnote w:type="continuationSeparator" w:id="0">
    <w:p w14:paraId="0D62EBBD" w14:textId="77777777" w:rsidR="00163932" w:rsidRDefault="00163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54B06B6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C901AEB"/>
    <w:multiLevelType w:val="hybridMultilevel"/>
    <w:tmpl w:val="CDCCBDBC"/>
    <w:lvl w:ilvl="0" w:tplc="6B02A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7961AA"/>
    <w:multiLevelType w:val="hybridMultilevel"/>
    <w:tmpl w:val="F160B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A6350"/>
    <w:multiLevelType w:val="hybridMultilevel"/>
    <w:tmpl w:val="8A648982"/>
    <w:lvl w:ilvl="0" w:tplc="48E85A6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614B9"/>
    <w:multiLevelType w:val="hybridMultilevel"/>
    <w:tmpl w:val="4194430E"/>
    <w:lvl w:ilvl="0" w:tplc="D09C8CC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57E25"/>
    <w:multiLevelType w:val="hybridMultilevel"/>
    <w:tmpl w:val="F84AF2C8"/>
    <w:lvl w:ilvl="0" w:tplc="053AC6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8277089"/>
    <w:multiLevelType w:val="hybridMultilevel"/>
    <w:tmpl w:val="2892E10E"/>
    <w:lvl w:ilvl="0" w:tplc="0415000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85E8B"/>
    <w:multiLevelType w:val="hybridMultilevel"/>
    <w:tmpl w:val="88E429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96E7B"/>
    <w:multiLevelType w:val="hybridMultilevel"/>
    <w:tmpl w:val="44F6E8B8"/>
    <w:lvl w:ilvl="0" w:tplc="10B44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0425B"/>
    <w:multiLevelType w:val="hybridMultilevel"/>
    <w:tmpl w:val="D80AA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94768"/>
    <w:multiLevelType w:val="singleLevel"/>
    <w:tmpl w:val="00000019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  <w:rPr>
        <w:rFonts w:hint="default"/>
      </w:rPr>
    </w:lvl>
  </w:abstractNum>
  <w:abstractNum w:abstractNumId="12" w15:restartNumberingAfterBreak="0">
    <w:nsid w:val="47E84D3A"/>
    <w:multiLevelType w:val="hybridMultilevel"/>
    <w:tmpl w:val="650ABA4A"/>
    <w:lvl w:ilvl="0" w:tplc="308AA1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D6E55"/>
    <w:multiLevelType w:val="hybridMultilevel"/>
    <w:tmpl w:val="5F72F424"/>
    <w:lvl w:ilvl="0" w:tplc="E2AA315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B3B3A"/>
    <w:multiLevelType w:val="multilevel"/>
    <w:tmpl w:val="8B2470E6"/>
    <w:lvl w:ilvl="0">
      <w:start w:val="4"/>
      <w:numFmt w:val="decimal"/>
      <w:lvlText w:val="%1."/>
      <w:lvlJc w:val="left"/>
      <w:pPr>
        <w:tabs>
          <w:tab w:val="num" w:pos="454"/>
        </w:tabs>
        <w:ind w:left="454" w:hanging="454"/>
      </w:pPr>
      <w:rPr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540B6DA1"/>
    <w:multiLevelType w:val="hybridMultilevel"/>
    <w:tmpl w:val="FF3AFBE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437D4"/>
    <w:multiLevelType w:val="hybridMultilevel"/>
    <w:tmpl w:val="AF26B8A4"/>
    <w:lvl w:ilvl="0" w:tplc="FFFFFFFF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41AC0"/>
    <w:multiLevelType w:val="hybridMultilevel"/>
    <w:tmpl w:val="344CD4FE"/>
    <w:lvl w:ilvl="0" w:tplc="A71EC7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176A7F10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7A487C"/>
    <w:multiLevelType w:val="hybridMultilevel"/>
    <w:tmpl w:val="18E2F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90012"/>
    <w:multiLevelType w:val="hybridMultilevel"/>
    <w:tmpl w:val="FF3AFBEA"/>
    <w:lvl w:ilvl="0" w:tplc="176A7F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310436"/>
    <w:multiLevelType w:val="hybridMultilevel"/>
    <w:tmpl w:val="B60EDC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9A3214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5D7F86"/>
    <w:multiLevelType w:val="hybridMultilevel"/>
    <w:tmpl w:val="2F1E18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E11155"/>
    <w:multiLevelType w:val="hybridMultilevel"/>
    <w:tmpl w:val="5B00A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DF7EE5"/>
    <w:multiLevelType w:val="hybridMultilevel"/>
    <w:tmpl w:val="1A5C9CF0"/>
    <w:lvl w:ilvl="0" w:tplc="D09C8CC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12C24"/>
    <w:multiLevelType w:val="hybridMultilevel"/>
    <w:tmpl w:val="61D24CE2"/>
    <w:lvl w:ilvl="0" w:tplc="D09C8CC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8C1491"/>
    <w:multiLevelType w:val="hybridMultilevel"/>
    <w:tmpl w:val="F8B03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B53E8B"/>
    <w:multiLevelType w:val="multilevel"/>
    <w:tmpl w:val="4CB8B2B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bCs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6"/>
  </w:num>
  <w:num w:numId="2">
    <w:abstractNumId w:val="17"/>
  </w:num>
  <w:num w:numId="3">
    <w:abstractNumId w:val="12"/>
  </w:num>
  <w:num w:numId="4">
    <w:abstractNumId w:val="15"/>
  </w:num>
  <w:num w:numId="5">
    <w:abstractNumId w:val="19"/>
  </w:num>
  <w:num w:numId="6">
    <w:abstractNumId w:val="25"/>
  </w:num>
  <w:num w:numId="7">
    <w:abstractNumId w:val="10"/>
  </w:num>
  <w:num w:numId="8">
    <w:abstractNumId w:val="22"/>
  </w:num>
  <w:num w:numId="9">
    <w:abstractNumId w:val="8"/>
  </w:num>
  <w:num w:numId="10">
    <w:abstractNumId w:val="3"/>
  </w:num>
  <w:num w:numId="11">
    <w:abstractNumId w:val="18"/>
  </w:num>
  <w:num w:numId="12">
    <w:abstractNumId w:val="23"/>
  </w:num>
  <w:num w:numId="13">
    <w:abstractNumId w:val="5"/>
  </w:num>
  <w:num w:numId="14">
    <w:abstractNumId w:val="24"/>
  </w:num>
  <w:num w:numId="15">
    <w:abstractNumId w:val="6"/>
  </w:num>
  <w:num w:numId="16">
    <w:abstractNumId w:val="21"/>
  </w:num>
  <w:num w:numId="17">
    <w:abstractNumId w:val="9"/>
  </w:num>
  <w:num w:numId="18">
    <w:abstractNumId w:val="11"/>
  </w:num>
  <w:num w:numId="19">
    <w:abstractNumId w:val="0"/>
  </w:num>
  <w:num w:numId="20">
    <w:abstractNumId w:val="1"/>
  </w:num>
  <w:num w:numId="21">
    <w:abstractNumId w:val="13"/>
  </w:num>
  <w:num w:numId="22">
    <w:abstractNumId w:val="7"/>
  </w:num>
  <w:num w:numId="23">
    <w:abstractNumId w:val="26"/>
  </w:num>
  <w:num w:numId="24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0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44D"/>
    <w:rsid w:val="00004F14"/>
    <w:rsid w:val="00013D9B"/>
    <w:rsid w:val="00016183"/>
    <w:rsid w:val="00020250"/>
    <w:rsid w:val="00027FE0"/>
    <w:rsid w:val="0004022A"/>
    <w:rsid w:val="0005613E"/>
    <w:rsid w:val="000631BF"/>
    <w:rsid w:val="0006322F"/>
    <w:rsid w:val="00064A4C"/>
    <w:rsid w:val="0006500A"/>
    <w:rsid w:val="00077CAB"/>
    <w:rsid w:val="000950DC"/>
    <w:rsid w:val="000A0C85"/>
    <w:rsid w:val="000C1BE6"/>
    <w:rsid w:val="000C266E"/>
    <w:rsid w:val="000E5581"/>
    <w:rsid w:val="001238F1"/>
    <w:rsid w:val="001466CF"/>
    <w:rsid w:val="0015285B"/>
    <w:rsid w:val="00163932"/>
    <w:rsid w:val="00184794"/>
    <w:rsid w:val="001870B6"/>
    <w:rsid w:val="001902DF"/>
    <w:rsid w:val="001A56F6"/>
    <w:rsid w:val="001C2AC5"/>
    <w:rsid w:val="001D21F5"/>
    <w:rsid w:val="001D3A08"/>
    <w:rsid w:val="00241D42"/>
    <w:rsid w:val="00251395"/>
    <w:rsid w:val="00266373"/>
    <w:rsid w:val="002A3409"/>
    <w:rsid w:val="002E3BDD"/>
    <w:rsid w:val="0034538E"/>
    <w:rsid w:val="00360B95"/>
    <w:rsid w:val="00361875"/>
    <w:rsid w:val="0036796A"/>
    <w:rsid w:val="0037212D"/>
    <w:rsid w:val="00372E5A"/>
    <w:rsid w:val="0037470A"/>
    <w:rsid w:val="00375216"/>
    <w:rsid w:val="00395109"/>
    <w:rsid w:val="003B0963"/>
    <w:rsid w:val="003E603D"/>
    <w:rsid w:val="003E6949"/>
    <w:rsid w:val="00406DA1"/>
    <w:rsid w:val="004140D8"/>
    <w:rsid w:val="004548BC"/>
    <w:rsid w:val="00462A4F"/>
    <w:rsid w:val="0046544D"/>
    <w:rsid w:val="004807A3"/>
    <w:rsid w:val="004C0572"/>
    <w:rsid w:val="004C7D9C"/>
    <w:rsid w:val="004D2702"/>
    <w:rsid w:val="004E35F0"/>
    <w:rsid w:val="005057D6"/>
    <w:rsid w:val="00555947"/>
    <w:rsid w:val="00560021"/>
    <w:rsid w:val="005625D7"/>
    <w:rsid w:val="00592608"/>
    <w:rsid w:val="00596D1C"/>
    <w:rsid w:val="005B0639"/>
    <w:rsid w:val="005B103C"/>
    <w:rsid w:val="005B7F17"/>
    <w:rsid w:val="005D753A"/>
    <w:rsid w:val="005E19BF"/>
    <w:rsid w:val="005E7EDC"/>
    <w:rsid w:val="005F4881"/>
    <w:rsid w:val="005F7525"/>
    <w:rsid w:val="00610B95"/>
    <w:rsid w:val="00631B6A"/>
    <w:rsid w:val="00641B06"/>
    <w:rsid w:val="006449E1"/>
    <w:rsid w:val="00691680"/>
    <w:rsid w:val="0069539E"/>
    <w:rsid w:val="006A1998"/>
    <w:rsid w:val="006A38B8"/>
    <w:rsid w:val="006B1404"/>
    <w:rsid w:val="006B7F1E"/>
    <w:rsid w:val="006F55EC"/>
    <w:rsid w:val="007026F8"/>
    <w:rsid w:val="00716441"/>
    <w:rsid w:val="0074632B"/>
    <w:rsid w:val="00746F06"/>
    <w:rsid w:val="007644A2"/>
    <w:rsid w:val="0076521D"/>
    <w:rsid w:val="00777554"/>
    <w:rsid w:val="00777C6C"/>
    <w:rsid w:val="00780873"/>
    <w:rsid w:val="00792D4B"/>
    <w:rsid w:val="007B009C"/>
    <w:rsid w:val="007E48AF"/>
    <w:rsid w:val="0080249A"/>
    <w:rsid w:val="00822901"/>
    <w:rsid w:val="00846D86"/>
    <w:rsid w:val="008477FF"/>
    <w:rsid w:val="00871CFF"/>
    <w:rsid w:val="008737A8"/>
    <w:rsid w:val="00892C18"/>
    <w:rsid w:val="008C4814"/>
    <w:rsid w:val="008D21B3"/>
    <w:rsid w:val="008E1C85"/>
    <w:rsid w:val="00902A15"/>
    <w:rsid w:val="0091201E"/>
    <w:rsid w:val="00936DC2"/>
    <w:rsid w:val="00945663"/>
    <w:rsid w:val="009775BC"/>
    <w:rsid w:val="00977F5F"/>
    <w:rsid w:val="0099208E"/>
    <w:rsid w:val="009932B8"/>
    <w:rsid w:val="009D535F"/>
    <w:rsid w:val="009D64E5"/>
    <w:rsid w:val="00A04510"/>
    <w:rsid w:val="00A148C7"/>
    <w:rsid w:val="00A271A3"/>
    <w:rsid w:val="00A4382F"/>
    <w:rsid w:val="00A52521"/>
    <w:rsid w:val="00A55879"/>
    <w:rsid w:val="00A91840"/>
    <w:rsid w:val="00AA2A7C"/>
    <w:rsid w:val="00AA3635"/>
    <w:rsid w:val="00AB3BFF"/>
    <w:rsid w:val="00AE6C8D"/>
    <w:rsid w:val="00B03BFB"/>
    <w:rsid w:val="00B04000"/>
    <w:rsid w:val="00B2307F"/>
    <w:rsid w:val="00B34B47"/>
    <w:rsid w:val="00B35FD6"/>
    <w:rsid w:val="00B51E79"/>
    <w:rsid w:val="00B823A7"/>
    <w:rsid w:val="00B94546"/>
    <w:rsid w:val="00BA36EF"/>
    <w:rsid w:val="00BC4DBA"/>
    <w:rsid w:val="00BD3B38"/>
    <w:rsid w:val="00BF5386"/>
    <w:rsid w:val="00C13807"/>
    <w:rsid w:val="00C2682E"/>
    <w:rsid w:val="00C41C43"/>
    <w:rsid w:val="00C45C30"/>
    <w:rsid w:val="00C5216C"/>
    <w:rsid w:val="00C707FE"/>
    <w:rsid w:val="00C73ADC"/>
    <w:rsid w:val="00CA6317"/>
    <w:rsid w:val="00CB19C8"/>
    <w:rsid w:val="00D01FC9"/>
    <w:rsid w:val="00D24132"/>
    <w:rsid w:val="00D260DE"/>
    <w:rsid w:val="00D26FF6"/>
    <w:rsid w:val="00D329DD"/>
    <w:rsid w:val="00D40DD7"/>
    <w:rsid w:val="00D46AAA"/>
    <w:rsid w:val="00D63138"/>
    <w:rsid w:val="00D81BEB"/>
    <w:rsid w:val="00D93514"/>
    <w:rsid w:val="00DA4527"/>
    <w:rsid w:val="00DA472C"/>
    <w:rsid w:val="00DC2482"/>
    <w:rsid w:val="00DD56F8"/>
    <w:rsid w:val="00DF433C"/>
    <w:rsid w:val="00E2422A"/>
    <w:rsid w:val="00E32884"/>
    <w:rsid w:val="00E415ED"/>
    <w:rsid w:val="00E459AF"/>
    <w:rsid w:val="00E55ACD"/>
    <w:rsid w:val="00E97710"/>
    <w:rsid w:val="00EB563F"/>
    <w:rsid w:val="00ED6887"/>
    <w:rsid w:val="00ED7A70"/>
    <w:rsid w:val="00EE05B5"/>
    <w:rsid w:val="00F27681"/>
    <w:rsid w:val="00F54318"/>
    <w:rsid w:val="00F92D0B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DECDF"/>
  <w15:docId w15:val="{9C92762D-B3D8-46A1-AC85-3CFC7C91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Akapit z listą5,List Paragraph,Obiekt,List Paragraph1,Normal,Akapit z listą3,Akapit z listą31,Wypunktowanie,Normal2,Asia 2  Akapit z listą,tekst normalny,Preambuła,BulletC,Wyliczanie,Bullets,Odstavec"/>
    <w:basedOn w:val="Normalny"/>
    <w:link w:val="AkapitzlistZnak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FontStyle120">
    <w:name w:val="Font Style120"/>
    <w:uiPriority w:val="99"/>
    <w:rsid w:val="00ED7A70"/>
    <w:rPr>
      <w:rFonts w:ascii="MS Reference Sans Serif" w:hAnsi="MS Reference Sans Serif" w:cs="MS Reference Sans Serif" w:hint="default"/>
      <w:color w:val="000000"/>
      <w:sz w:val="20"/>
      <w:szCs w:val="20"/>
    </w:rPr>
  </w:style>
  <w:style w:type="paragraph" w:customStyle="1" w:styleId="Default">
    <w:name w:val="Default"/>
    <w:rsid w:val="00BC4D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AkapitzlistZnak">
    <w:name w:val="Akapit z listą Znak"/>
    <w:aliases w:val="normalny tekst Znak,L1 Znak,Numerowanie Znak,Akapit z listą5 Znak,List Paragraph Znak,Obiekt Znak,List Paragraph1 Znak,Normal Znak,Akapit z listą3 Znak,Akapit z listą31 Znak,Wypunktowanie Znak,Normal2 Znak,Asia 2  Akapit z listą Znak"/>
    <w:basedOn w:val="Domylnaczcionkaakapitu"/>
    <w:link w:val="Akapitzlist"/>
    <w:uiPriority w:val="34"/>
    <w:locked/>
    <w:rsid w:val="0094566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retekstu"/>
    <w:locked/>
    <w:rsid w:val="00945663"/>
    <w:rPr>
      <w:rFonts w:ascii="Arial" w:hAnsi="Arial" w:cs="Arial"/>
      <w:lang w:eastAsia="zh-CN"/>
    </w:rPr>
  </w:style>
  <w:style w:type="paragraph" w:customStyle="1" w:styleId="Tretekstu">
    <w:name w:val="Treść tekstu"/>
    <w:basedOn w:val="Normalny"/>
    <w:link w:val="TekstpodstawowyZnak"/>
    <w:rsid w:val="00945663"/>
    <w:pPr>
      <w:spacing w:line="288" w:lineRule="auto"/>
    </w:pPr>
    <w:rPr>
      <w:rFonts w:ascii="Arial" w:eastAsiaTheme="minorHAnsi" w:hAnsi="Arial" w:cs="Arial"/>
      <w:sz w:val="22"/>
      <w:szCs w:val="22"/>
      <w:lang w:eastAsia="zh-CN"/>
    </w:rPr>
  </w:style>
  <w:style w:type="paragraph" w:styleId="Lista">
    <w:name w:val="List"/>
    <w:basedOn w:val="Normalny"/>
    <w:rsid w:val="000631BF"/>
    <w:pPr>
      <w:ind w:left="283" w:hanging="283"/>
    </w:pPr>
    <w:rPr>
      <w:rFonts w:ascii="Arial" w:hAnsi="Arial"/>
      <w:sz w:val="24"/>
    </w:rPr>
  </w:style>
  <w:style w:type="paragraph" w:styleId="Poprawka">
    <w:name w:val="Revision"/>
    <w:hidden/>
    <w:uiPriority w:val="99"/>
    <w:semiHidden/>
    <w:rsid w:val="00020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ddkia/przetwarzanie-danych-osobowych-pracownikow-wykonawcow-i-podwykonawc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6E2D8-D334-477C-B37A-9CB48A04D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2736</Words>
  <Characters>16420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Rydzik Dorota</dc:creator>
  <cp:lastModifiedBy>Piechowiak Adam</cp:lastModifiedBy>
  <cp:revision>12</cp:revision>
  <cp:lastPrinted>2019-09-10T10:53:00Z</cp:lastPrinted>
  <dcterms:created xsi:type="dcterms:W3CDTF">2025-04-14T11:59:00Z</dcterms:created>
  <dcterms:modified xsi:type="dcterms:W3CDTF">2025-04-30T11:26:00Z</dcterms:modified>
</cp:coreProperties>
</file>