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9C02" w14:textId="663E0924" w:rsidR="00936226" w:rsidRPr="00E54266" w:rsidRDefault="0077238A" w:rsidP="00F14089">
      <w:pPr>
        <w:ind w:left="6372"/>
        <w:jc w:val="both"/>
        <w:rPr>
          <w:rFonts w:cstheme="minorHAnsi"/>
        </w:rPr>
      </w:pPr>
      <w:r w:rsidRPr="00E54266">
        <w:rPr>
          <w:rFonts w:cstheme="minorHAnsi"/>
        </w:rPr>
        <w:t>Szczecin</w:t>
      </w:r>
      <w:r w:rsidR="00D72858" w:rsidRPr="00E54266">
        <w:rPr>
          <w:rFonts w:cstheme="minorHAnsi"/>
        </w:rPr>
        <w:t xml:space="preserve">, </w:t>
      </w:r>
      <w:r w:rsidR="004C5971">
        <w:rPr>
          <w:rFonts w:cstheme="minorHAnsi"/>
        </w:rPr>
        <w:t>21</w:t>
      </w:r>
      <w:r w:rsidRPr="00E54266">
        <w:rPr>
          <w:rFonts w:cstheme="minorHAnsi"/>
        </w:rPr>
        <w:t xml:space="preserve"> kwietnia</w:t>
      </w:r>
      <w:r w:rsidR="00D72858" w:rsidRPr="00E54266">
        <w:rPr>
          <w:rFonts w:cstheme="minorHAnsi"/>
        </w:rPr>
        <w:t xml:space="preserve"> 2021 r</w:t>
      </w:r>
      <w:r w:rsidR="00F14089" w:rsidRPr="00E54266">
        <w:rPr>
          <w:rFonts w:cstheme="minorHAnsi"/>
        </w:rPr>
        <w:t>.</w:t>
      </w:r>
    </w:p>
    <w:p w14:paraId="7E18B351" w14:textId="77777777" w:rsidR="0077238A" w:rsidRPr="00E54266" w:rsidRDefault="00D029A4" w:rsidP="0077238A">
      <w:pPr>
        <w:rPr>
          <w:rFonts w:cstheme="minorHAnsi"/>
        </w:rPr>
      </w:pPr>
      <w:r>
        <w:rPr>
          <w:rFonts w:cstheme="minorHAnsi"/>
        </w:rPr>
        <w:t>ZATWIERDZIŁ</w:t>
      </w:r>
    </w:p>
    <w:p w14:paraId="14A42C48" w14:textId="17CE6C5E" w:rsidR="0077238A" w:rsidRPr="00E54266" w:rsidRDefault="00170543" w:rsidP="0077238A">
      <w:pPr>
        <w:rPr>
          <w:rFonts w:cstheme="minorHAnsi"/>
        </w:rPr>
      </w:pPr>
      <w:r w:rsidRPr="00E54266">
        <w:rPr>
          <w:rFonts w:cstheme="minorHAnsi"/>
        </w:rPr>
        <w:t xml:space="preserve">st. bryg. mgr inż. </w:t>
      </w:r>
      <w:r w:rsidR="00A51048">
        <w:rPr>
          <w:rFonts w:cstheme="minorHAnsi"/>
        </w:rPr>
        <w:t xml:space="preserve">Kazimierz </w:t>
      </w:r>
      <w:proofErr w:type="spellStart"/>
      <w:r w:rsidR="00A51048">
        <w:rPr>
          <w:rFonts w:cstheme="minorHAnsi"/>
        </w:rPr>
        <w:t>Lesisz</w:t>
      </w:r>
      <w:proofErr w:type="spellEnd"/>
    </w:p>
    <w:p w14:paraId="79437163" w14:textId="09DBD4CA" w:rsidR="00170543" w:rsidRPr="00E54266" w:rsidRDefault="00170543" w:rsidP="0077238A">
      <w:pPr>
        <w:rPr>
          <w:rFonts w:cstheme="minorHAnsi"/>
        </w:rPr>
      </w:pPr>
      <w:r w:rsidRPr="00E54266">
        <w:rPr>
          <w:rFonts w:cstheme="minorHAnsi"/>
        </w:rPr>
        <w:t xml:space="preserve">Komendant </w:t>
      </w:r>
      <w:r w:rsidR="00A51048">
        <w:rPr>
          <w:rFonts w:cstheme="minorHAnsi"/>
        </w:rPr>
        <w:t>Miejski</w:t>
      </w:r>
    </w:p>
    <w:p w14:paraId="2B61DBC0" w14:textId="517F0C25" w:rsidR="00170543" w:rsidRDefault="00170543" w:rsidP="0077238A">
      <w:pPr>
        <w:rPr>
          <w:rFonts w:cstheme="minorHAnsi"/>
        </w:rPr>
      </w:pPr>
      <w:r w:rsidRPr="00E54266">
        <w:rPr>
          <w:rFonts w:cstheme="minorHAnsi"/>
        </w:rPr>
        <w:t>Państwowej Straży Pożarnej</w:t>
      </w:r>
    </w:p>
    <w:p w14:paraId="1201BB37" w14:textId="6FE1C021" w:rsidR="00A51048" w:rsidRPr="00E54266" w:rsidRDefault="00A51048" w:rsidP="0077238A">
      <w:pPr>
        <w:rPr>
          <w:rFonts w:cstheme="minorHAnsi"/>
        </w:rPr>
      </w:pPr>
      <w:r>
        <w:rPr>
          <w:rFonts w:cstheme="minorHAnsi"/>
        </w:rPr>
        <w:t xml:space="preserve">w Szczecinie </w:t>
      </w:r>
    </w:p>
    <w:p w14:paraId="64382718" w14:textId="77777777" w:rsidR="00936226" w:rsidRPr="00E54266" w:rsidRDefault="00936226" w:rsidP="00936226">
      <w:pPr>
        <w:jc w:val="center"/>
        <w:rPr>
          <w:rFonts w:cstheme="minorHAnsi"/>
        </w:rPr>
      </w:pPr>
    </w:p>
    <w:p w14:paraId="5940B575" w14:textId="2D59338C" w:rsidR="00D72858" w:rsidRPr="00E54266" w:rsidRDefault="00936226" w:rsidP="00D72858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E54266">
        <w:rPr>
          <w:rFonts w:cstheme="minorHAnsi"/>
          <w:b/>
          <w:bCs/>
          <w:sz w:val="28"/>
          <w:szCs w:val="28"/>
        </w:rPr>
        <w:t>Plan działania na rzecz poprawy zapewnienia dostępności osobom ze szczególnymi potrzebami na 2021 r.</w:t>
      </w:r>
      <w:r w:rsidR="00170543" w:rsidRPr="00E54266">
        <w:rPr>
          <w:rFonts w:cstheme="minorHAnsi"/>
          <w:b/>
          <w:bCs/>
          <w:sz w:val="28"/>
          <w:szCs w:val="28"/>
        </w:rPr>
        <w:t xml:space="preserve"> </w:t>
      </w:r>
      <w:r w:rsidR="00D72858" w:rsidRPr="00E54266">
        <w:rPr>
          <w:rFonts w:cstheme="minorHAnsi"/>
          <w:b/>
          <w:bCs/>
          <w:sz w:val="28"/>
          <w:szCs w:val="28"/>
        </w:rPr>
        <w:t xml:space="preserve">w Komendzie </w:t>
      </w:r>
      <w:r w:rsidR="00A51048">
        <w:rPr>
          <w:rFonts w:cstheme="minorHAnsi"/>
          <w:b/>
          <w:bCs/>
          <w:sz w:val="28"/>
          <w:szCs w:val="28"/>
        </w:rPr>
        <w:t>Miejskiej</w:t>
      </w:r>
      <w:r w:rsidR="00D72858" w:rsidRPr="00E54266">
        <w:rPr>
          <w:rFonts w:cstheme="minorHAnsi"/>
          <w:b/>
          <w:bCs/>
          <w:sz w:val="28"/>
          <w:szCs w:val="28"/>
        </w:rPr>
        <w:t xml:space="preserve"> Państwowej Straży Pożarnej</w:t>
      </w:r>
      <w:r w:rsidR="00170543" w:rsidRPr="00E54266">
        <w:rPr>
          <w:rFonts w:cstheme="minorHAnsi"/>
          <w:b/>
          <w:bCs/>
          <w:sz w:val="28"/>
          <w:szCs w:val="28"/>
        </w:rPr>
        <w:t xml:space="preserve"> w Szczecinie</w:t>
      </w:r>
    </w:p>
    <w:p w14:paraId="227E3F5E" w14:textId="77777777" w:rsidR="006514A7" w:rsidRPr="00E54266" w:rsidRDefault="006514A7" w:rsidP="006514A7">
      <w:pPr>
        <w:jc w:val="center"/>
        <w:rPr>
          <w:rFonts w:cstheme="minorHAnsi"/>
        </w:rPr>
      </w:pPr>
    </w:p>
    <w:p w14:paraId="6051C845" w14:textId="77777777" w:rsidR="00F14089" w:rsidRPr="00E54266" w:rsidRDefault="00F14089" w:rsidP="006514A7">
      <w:pPr>
        <w:jc w:val="center"/>
        <w:rPr>
          <w:rFonts w:cstheme="minorHAnsi"/>
        </w:rPr>
      </w:pPr>
    </w:p>
    <w:p w14:paraId="3C7CF813" w14:textId="77777777" w:rsidR="00423667" w:rsidRPr="00E54266" w:rsidRDefault="006514A7" w:rsidP="006514A7">
      <w:pPr>
        <w:spacing w:before="240"/>
        <w:jc w:val="both"/>
        <w:rPr>
          <w:rFonts w:cstheme="minorHAnsi"/>
        </w:rPr>
      </w:pPr>
      <w:r w:rsidRPr="00E54266">
        <w:rPr>
          <w:rFonts w:cstheme="minorHAnsi"/>
        </w:rPr>
        <w:t xml:space="preserve">Na podstawie art. 14 w związku z art. 6 ustawy z dnia 19 lipca 2019 r. </w:t>
      </w:r>
      <w:r w:rsidRPr="00E54266">
        <w:rPr>
          <w:rFonts w:cstheme="minorHAnsi"/>
          <w:i/>
        </w:rPr>
        <w:t>o zapewnieniu dostępności osobom ze szczególnymi potrzebami</w:t>
      </w:r>
      <w:r w:rsidRPr="00E54266">
        <w:rPr>
          <w:rFonts w:cstheme="minorHAnsi"/>
        </w:rPr>
        <w:t xml:space="preserve"> (Dz. U. z 2019 r. poz. 1696, z późn. zm.) ustala się plan działania na rzecz poprawy zapewnienia dostępności osobom ze szczególnymi potrzebami:</w:t>
      </w:r>
    </w:p>
    <w:p w14:paraId="2145D828" w14:textId="7E5D5669" w:rsidR="00F14089" w:rsidRPr="00E54266" w:rsidRDefault="000F3429" w:rsidP="000F3429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bookmarkStart w:id="0" w:name="_Hlk69197824"/>
      <w:r w:rsidRPr="00E54266">
        <w:rPr>
          <w:rFonts w:cstheme="minorHAnsi"/>
          <w:bCs/>
        </w:rPr>
        <w:t>Zakres działalności: Dokonanie samooceny K</w:t>
      </w:r>
      <w:r w:rsidR="00A51048">
        <w:rPr>
          <w:rFonts w:cstheme="minorHAnsi"/>
          <w:bCs/>
        </w:rPr>
        <w:t>M</w:t>
      </w:r>
      <w:r w:rsidRPr="00E54266">
        <w:rPr>
          <w:rFonts w:cstheme="minorHAnsi"/>
          <w:bCs/>
        </w:rPr>
        <w:t xml:space="preserve"> PSP w Szczecinie pod kątem spełnienia wymagań dotyczących dostępności.</w:t>
      </w:r>
    </w:p>
    <w:p w14:paraId="0F82358D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dostępności.</w:t>
      </w:r>
    </w:p>
    <w:p w14:paraId="114D0C7C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Sposób realizacji: Bieżąca analiza działań zrealizowanych w latach poprzednich.</w:t>
      </w:r>
    </w:p>
    <w:p w14:paraId="53E4B59B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0817DCDE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</w:p>
    <w:bookmarkEnd w:id="0"/>
    <w:p w14:paraId="1680F729" w14:textId="77777777" w:rsidR="000F3429" w:rsidRPr="00E54266" w:rsidRDefault="000F3429" w:rsidP="000F3429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E54266">
        <w:rPr>
          <w:rFonts w:cstheme="minorHAnsi"/>
        </w:rPr>
        <w:t>Uzyskanie danych do Raportu zgodnie z art. 11 ustawy z dnia 19 lipca 2019 r. o zapewnieniu dostępności osobom ze szczególnymi potrzebami</w:t>
      </w:r>
      <w:r w:rsidRPr="00E54266">
        <w:rPr>
          <w:rFonts w:cstheme="minorHAnsi"/>
          <w:bCs/>
        </w:rPr>
        <w:t>.</w:t>
      </w:r>
    </w:p>
    <w:p w14:paraId="6C969072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dostępności.</w:t>
      </w:r>
    </w:p>
    <w:p w14:paraId="67305A3A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="000172E1">
        <w:rPr>
          <w:rFonts w:cstheme="minorHAnsi"/>
        </w:rPr>
        <w:t xml:space="preserve">Uzyskanie danych w zakresie </w:t>
      </w:r>
      <w:r w:rsidRPr="00E54266">
        <w:rPr>
          <w:rFonts w:cstheme="minorHAnsi"/>
        </w:rPr>
        <w:t>stwierdzonych istniejących zmian oraz przeszkód w dostępności osobom ze szczególnymi potrzebami</w:t>
      </w:r>
      <w:r w:rsidRPr="00E54266">
        <w:rPr>
          <w:rFonts w:cstheme="minorHAnsi"/>
          <w:bCs/>
        </w:rPr>
        <w:t>.</w:t>
      </w:r>
    </w:p>
    <w:p w14:paraId="450243CE" w14:textId="77777777" w:rsidR="000F3429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02EFFC6C" w14:textId="77777777" w:rsidR="000172E1" w:rsidRPr="00E54266" w:rsidRDefault="000172E1" w:rsidP="000F3429">
      <w:pPr>
        <w:pStyle w:val="Akapitzlist"/>
        <w:spacing w:before="240" w:after="0"/>
        <w:jc w:val="both"/>
        <w:rPr>
          <w:rFonts w:cstheme="minorHAnsi"/>
          <w:bCs/>
        </w:rPr>
      </w:pPr>
    </w:p>
    <w:p w14:paraId="4BB372C1" w14:textId="77777777" w:rsidR="000F3429" w:rsidRPr="00E54266" w:rsidRDefault="000F3429" w:rsidP="000F3429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E54266">
        <w:rPr>
          <w:rFonts w:cstheme="minorHAnsi"/>
        </w:rPr>
        <w:t>Przekazanie Raportu o stanie zapewnienia dostępności osobom ze szczególnymi potrzebami zgodnie z art. 11 ustawy z dnia 19 lipca 2019 r.</w:t>
      </w:r>
    </w:p>
    <w:p w14:paraId="3E4646CF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dostępności.</w:t>
      </w:r>
    </w:p>
    <w:p w14:paraId="291744DF" w14:textId="019EEA1D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E54266">
        <w:rPr>
          <w:rFonts w:cstheme="minorHAnsi"/>
        </w:rPr>
        <w:t xml:space="preserve">Złożenie zatwierdzonego przez Komendanta </w:t>
      </w:r>
      <w:r w:rsidR="00A51048">
        <w:rPr>
          <w:rFonts w:cstheme="minorHAnsi"/>
        </w:rPr>
        <w:t>Miejskiego</w:t>
      </w:r>
      <w:r w:rsidRPr="00E54266">
        <w:rPr>
          <w:rFonts w:cstheme="minorHAnsi"/>
        </w:rPr>
        <w:t xml:space="preserve"> PSP raportu w systemie sprawozdawczym GUS.</w:t>
      </w:r>
    </w:p>
    <w:p w14:paraId="7CB9F866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057B55A6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</w:p>
    <w:p w14:paraId="679166B1" w14:textId="77777777" w:rsidR="000F3429" w:rsidRPr="00E54266" w:rsidRDefault="000F3429" w:rsidP="000F3429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="00E54266" w:rsidRPr="00E54266">
        <w:rPr>
          <w:rFonts w:cstheme="minorHAnsi"/>
        </w:rPr>
        <w:t>Wspieranie osób ze szczególnymi potrzebami poprzez dostępność w zakresie: architektonicznym, cyfrowym, informacyjno-komunikacyjnym.</w:t>
      </w:r>
    </w:p>
    <w:p w14:paraId="501D86A4" w14:textId="24BCAFB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</w:t>
      </w:r>
      <w:r w:rsidR="00E54266" w:rsidRPr="00E54266">
        <w:rPr>
          <w:rFonts w:cstheme="minorHAnsi"/>
          <w:bCs/>
        </w:rPr>
        <w:t xml:space="preserve"> przy współpracy </w:t>
      </w:r>
      <w:r w:rsidR="00E54266" w:rsidRPr="00E54266">
        <w:rPr>
          <w:rFonts w:cstheme="minorHAnsi"/>
        </w:rPr>
        <w:t>kierowników komórek organizacyjnych K</w:t>
      </w:r>
      <w:r w:rsidR="00A51048">
        <w:rPr>
          <w:rFonts w:cstheme="minorHAnsi"/>
        </w:rPr>
        <w:t>M</w:t>
      </w:r>
      <w:r w:rsidR="00E54266" w:rsidRPr="00E54266">
        <w:rPr>
          <w:rFonts w:cstheme="minorHAnsi"/>
        </w:rPr>
        <w:t xml:space="preserve"> PSP</w:t>
      </w:r>
      <w:r w:rsidRPr="00E54266">
        <w:rPr>
          <w:rFonts w:cstheme="minorHAnsi"/>
          <w:bCs/>
        </w:rPr>
        <w:t>.</w:t>
      </w:r>
    </w:p>
    <w:p w14:paraId="17C32277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="00E54266" w:rsidRPr="00E54266">
        <w:rPr>
          <w:rFonts w:cstheme="minorHAnsi"/>
        </w:rPr>
        <w:t>korespondencja wewnętrzna; konsultacje; wdrażanie rozwiązań poszerzających możliwość zapewnienia dostępności</w:t>
      </w:r>
      <w:r w:rsidRPr="00E54266">
        <w:rPr>
          <w:rFonts w:cstheme="minorHAnsi"/>
        </w:rPr>
        <w:t>.</w:t>
      </w:r>
    </w:p>
    <w:p w14:paraId="340DDD63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Termin: </w:t>
      </w:r>
      <w:r w:rsidR="00E54266" w:rsidRPr="00E54266">
        <w:rPr>
          <w:rFonts w:cstheme="minorHAnsi"/>
          <w:bCs/>
        </w:rPr>
        <w:t xml:space="preserve">realizowane </w:t>
      </w:r>
      <w:r w:rsidR="00E54266" w:rsidRPr="00E54266">
        <w:rPr>
          <w:rFonts w:cstheme="minorHAnsi"/>
        </w:rPr>
        <w:t>na bieżąco</w:t>
      </w:r>
      <w:r w:rsidRPr="00E54266">
        <w:rPr>
          <w:rFonts w:cstheme="minorHAnsi"/>
          <w:bCs/>
        </w:rPr>
        <w:t>.</w:t>
      </w:r>
    </w:p>
    <w:p w14:paraId="12F2F49C" w14:textId="77777777" w:rsidR="00E54266" w:rsidRPr="00E54266" w:rsidRDefault="00E54266" w:rsidP="000F3429">
      <w:pPr>
        <w:pStyle w:val="Akapitzlist"/>
        <w:spacing w:before="240" w:after="0"/>
        <w:jc w:val="both"/>
        <w:rPr>
          <w:rFonts w:cstheme="minorHAnsi"/>
          <w:bCs/>
        </w:rPr>
      </w:pPr>
    </w:p>
    <w:p w14:paraId="0D9ECFC1" w14:textId="77777777" w:rsidR="00E54266" w:rsidRPr="00E54266" w:rsidRDefault="00E54266" w:rsidP="00E54266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E54266">
        <w:rPr>
          <w:rFonts w:cstheme="minorHAnsi"/>
        </w:rPr>
        <w:t>Podanie raportu o stanie dostępności osobom ze szczególnymi potrzebami do publicznej wiadomości.</w:t>
      </w:r>
    </w:p>
    <w:p w14:paraId="2094D2BE" w14:textId="6FB27248" w:rsidR="00E54266" w:rsidRPr="00E54266" w:rsidRDefault="00E54266" w:rsidP="00E54266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</w:t>
      </w:r>
      <w:r w:rsidR="00B44EC0">
        <w:rPr>
          <w:rFonts w:cstheme="minorHAnsi"/>
          <w:bCs/>
        </w:rPr>
        <w:t xml:space="preserve">. </w:t>
      </w:r>
    </w:p>
    <w:p w14:paraId="08657C46" w14:textId="0C2401AC" w:rsidR="00E54266" w:rsidRPr="00E54266" w:rsidRDefault="00E54266" w:rsidP="00E54266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E54266">
        <w:rPr>
          <w:rFonts w:cstheme="minorHAnsi"/>
        </w:rPr>
        <w:t>Przekazanie raportu o stanie dostępności osobom ze szczególnymi potrzebami do publicznej wiadomości na stronie K</w:t>
      </w:r>
      <w:r w:rsidR="00D26869">
        <w:rPr>
          <w:rFonts w:cstheme="minorHAnsi"/>
        </w:rPr>
        <w:t>M</w:t>
      </w:r>
      <w:r w:rsidRPr="00E54266">
        <w:rPr>
          <w:rFonts w:cstheme="minorHAnsi"/>
        </w:rPr>
        <w:t xml:space="preserve"> PSP</w:t>
      </w:r>
      <w:r w:rsidR="00D26869">
        <w:rPr>
          <w:rFonts w:cstheme="minorHAnsi"/>
        </w:rPr>
        <w:t xml:space="preserve">. </w:t>
      </w:r>
    </w:p>
    <w:p w14:paraId="385D3437" w14:textId="77777777" w:rsidR="00E54266" w:rsidRPr="00E54266" w:rsidRDefault="00E54266" w:rsidP="00E54266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Termin: zrealizowano.</w:t>
      </w:r>
    </w:p>
    <w:p w14:paraId="6AA8F0F4" w14:textId="77777777" w:rsidR="000F3429" w:rsidRPr="00E54266" w:rsidRDefault="000F3429" w:rsidP="000F3429">
      <w:pPr>
        <w:pStyle w:val="Akapitzlist"/>
        <w:spacing w:before="240" w:after="0"/>
        <w:jc w:val="both"/>
        <w:rPr>
          <w:rFonts w:cstheme="minorHAnsi"/>
          <w:bCs/>
        </w:rPr>
      </w:pPr>
    </w:p>
    <w:p w14:paraId="6E30ABB6" w14:textId="0B2BE125" w:rsidR="00E54266" w:rsidRPr="00E54266" w:rsidRDefault="00E54266" w:rsidP="00E54266">
      <w:pPr>
        <w:pStyle w:val="Akapitzlist"/>
        <w:numPr>
          <w:ilvl w:val="0"/>
          <w:numId w:val="1"/>
        </w:numPr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Zakres działalności: </w:t>
      </w:r>
      <w:r w:rsidRPr="00E54266">
        <w:rPr>
          <w:rFonts w:cstheme="minorHAnsi"/>
        </w:rPr>
        <w:t>Monitorowanie działań realizowanych w K</w:t>
      </w:r>
      <w:r w:rsidR="00D26869">
        <w:rPr>
          <w:rFonts w:cstheme="minorHAnsi"/>
        </w:rPr>
        <w:t>M</w:t>
      </w:r>
      <w:r w:rsidRPr="00E54266">
        <w:rPr>
          <w:rFonts w:cstheme="minorHAnsi"/>
        </w:rPr>
        <w:t xml:space="preserve"> PSP na rzecz dostępności osobom ze szczególnymi potrzebami.</w:t>
      </w:r>
    </w:p>
    <w:p w14:paraId="5C38549C" w14:textId="30307110" w:rsidR="00E54266" w:rsidRPr="00E54266" w:rsidRDefault="00E54266" w:rsidP="00E54266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>Realizujący działania wynikające z art. 6 Ustawy: Koordynator ds. dostępności</w:t>
      </w:r>
      <w:r w:rsidR="00D26869">
        <w:rPr>
          <w:rFonts w:cstheme="minorHAnsi"/>
          <w:bCs/>
        </w:rPr>
        <w:t xml:space="preserve">. </w:t>
      </w:r>
    </w:p>
    <w:p w14:paraId="7812C94C" w14:textId="5132F47A" w:rsidR="00E54266" w:rsidRPr="00E54266" w:rsidRDefault="00E54266" w:rsidP="00E54266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Sposób realizacji: </w:t>
      </w:r>
      <w:r w:rsidRPr="00E54266">
        <w:rPr>
          <w:rFonts w:cstheme="minorHAnsi"/>
        </w:rPr>
        <w:t>Współpraca z kierownikami komórek organizacyjnych K</w:t>
      </w:r>
      <w:r w:rsidR="00D26869">
        <w:rPr>
          <w:rFonts w:cstheme="minorHAnsi"/>
        </w:rPr>
        <w:t>M</w:t>
      </w:r>
      <w:r w:rsidRPr="00E54266">
        <w:rPr>
          <w:rFonts w:cstheme="minorHAnsi"/>
        </w:rPr>
        <w:t xml:space="preserve"> PSP.</w:t>
      </w:r>
    </w:p>
    <w:p w14:paraId="03C166A5" w14:textId="77777777" w:rsidR="000F3429" w:rsidRPr="00E54266" w:rsidRDefault="00E54266" w:rsidP="00E54266">
      <w:pPr>
        <w:pStyle w:val="Akapitzlist"/>
        <w:spacing w:before="240" w:after="0"/>
        <w:jc w:val="both"/>
        <w:rPr>
          <w:rFonts w:cstheme="minorHAnsi"/>
          <w:bCs/>
        </w:rPr>
      </w:pPr>
      <w:r w:rsidRPr="00E54266">
        <w:rPr>
          <w:rFonts w:cstheme="minorHAnsi"/>
          <w:bCs/>
        </w:rPr>
        <w:t xml:space="preserve">Termin: realizowane </w:t>
      </w:r>
      <w:r w:rsidRPr="00E54266">
        <w:rPr>
          <w:rFonts w:cstheme="minorHAnsi"/>
        </w:rPr>
        <w:t>na bieżąco</w:t>
      </w:r>
      <w:r w:rsidRPr="00E54266">
        <w:rPr>
          <w:rFonts w:cstheme="minorHAnsi"/>
          <w:bCs/>
        </w:rPr>
        <w:t>.</w:t>
      </w:r>
    </w:p>
    <w:p w14:paraId="2D8B6923" w14:textId="77777777" w:rsidR="00D675AF" w:rsidRPr="00E54266" w:rsidRDefault="00D675AF" w:rsidP="00D675AF">
      <w:pPr>
        <w:jc w:val="both"/>
        <w:rPr>
          <w:rFonts w:cstheme="minorHAnsi"/>
        </w:rPr>
      </w:pPr>
    </w:p>
    <w:p w14:paraId="584D2919" w14:textId="77777777" w:rsidR="005943D9" w:rsidRPr="00E54266" w:rsidRDefault="005943D9" w:rsidP="00D675AF">
      <w:pPr>
        <w:jc w:val="both"/>
        <w:rPr>
          <w:rFonts w:cstheme="minorHAnsi"/>
        </w:rPr>
      </w:pPr>
    </w:p>
    <w:p w14:paraId="232E8591" w14:textId="77777777" w:rsidR="005943D9" w:rsidRPr="00E54266" w:rsidRDefault="005943D9" w:rsidP="00D675AF">
      <w:pPr>
        <w:jc w:val="both"/>
        <w:rPr>
          <w:rFonts w:cstheme="minorHAnsi"/>
        </w:rPr>
      </w:pPr>
    </w:p>
    <w:p w14:paraId="4AC6CB37" w14:textId="77777777" w:rsidR="005943D9" w:rsidRPr="00E54266" w:rsidRDefault="005943D9" w:rsidP="00D675AF">
      <w:pPr>
        <w:jc w:val="both"/>
        <w:rPr>
          <w:rFonts w:cstheme="minorHAnsi"/>
        </w:rPr>
      </w:pPr>
    </w:p>
    <w:p w14:paraId="476ED805" w14:textId="77777777" w:rsidR="005943D9" w:rsidRPr="00E54266" w:rsidRDefault="005943D9" w:rsidP="00D675AF">
      <w:pPr>
        <w:jc w:val="both"/>
        <w:rPr>
          <w:rFonts w:cstheme="minorHAnsi"/>
        </w:rPr>
      </w:pPr>
    </w:p>
    <w:p w14:paraId="026205E5" w14:textId="77777777" w:rsidR="005943D9" w:rsidRPr="00E54266" w:rsidRDefault="005943D9" w:rsidP="00D675AF">
      <w:pPr>
        <w:jc w:val="both"/>
        <w:rPr>
          <w:rFonts w:cstheme="minorHAnsi"/>
        </w:rPr>
      </w:pPr>
    </w:p>
    <w:p w14:paraId="0588E003" w14:textId="77777777" w:rsidR="00D72858" w:rsidRPr="00E54266" w:rsidRDefault="00D72858" w:rsidP="00D675AF">
      <w:pPr>
        <w:jc w:val="both"/>
        <w:rPr>
          <w:rFonts w:cstheme="minorHAnsi"/>
        </w:rPr>
      </w:pPr>
    </w:p>
    <w:p w14:paraId="6F0680F2" w14:textId="77777777" w:rsidR="005943D9" w:rsidRPr="00E54266" w:rsidRDefault="005943D9" w:rsidP="00D675AF">
      <w:pPr>
        <w:jc w:val="both"/>
        <w:rPr>
          <w:rFonts w:cstheme="minorHAnsi"/>
        </w:rPr>
      </w:pPr>
    </w:p>
    <w:p w14:paraId="678DBB0A" w14:textId="77777777" w:rsidR="00D675AF" w:rsidRPr="000172E1" w:rsidRDefault="005943D9" w:rsidP="005943D9">
      <w:pPr>
        <w:spacing w:after="0" w:line="240" w:lineRule="auto"/>
        <w:rPr>
          <w:rFonts w:cstheme="minorHAnsi"/>
          <w:i/>
          <w:sz w:val="20"/>
          <w:szCs w:val="20"/>
          <w:u w:val="single"/>
        </w:rPr>
      </w:pPr>
      <w:r w:rsidRPr="000172E1">
        <w:rPr>
          <w:rFonts w:cstheme="minorHAnsi"/>
          <w:i/>
          <w:sz w:val="20"/>
          <w:szCs w:val="20"/>
          <w:u w:val="single"/>
        </w:rPr>
        <w:t>Sporządzili:</w:t>
      </w:r>
    </w:p>
    <w:p w14:paraId="434D585B" w14:textId="63BA3EC2" w:rsidR="005943D9" w:rsidRPr="000172E1" w:rsidRDefault="00794E6F" w:rsidP="005943D9">
      <w:pPr>
        <w:spacing w:after="0" w:line="240" w:lineRule="auto"/>
        <w:rPr>
          <w:rFonts w:cstheme="minorHAnsi"/>
          <w:sz w:val="20"/>
          <w:szCs w:val="20"/>
        </w:rPr>
      </w:pPr>
      <w:r w:rsidRPr="00794E6F">
        <w:rPr>
          <w:rFonts w:cstheme="minorHAnsi"/>
          <w:sz w:val="20"/>
          <w:szCs w:val="20"/>
        </w:rPr>
        <w:t xml:space="preserve">mł. </w:t>
      </w:r>
      <w:proofErr w:type="spellStart"/>
      <w:r w:rsidRPr="00794E6F">
        <w:rPr>
          <w:rFonts w:cstheme="minorHAnsi"/>
          <w:sz w:val="20"/>
          <w:szCs w:val="20"/>
        </w:rPr>
        <w:t>asp</w:t>
      </w:r>
      <w:proofErr w:type="spellEnd"/>
      <w:r w:rsidRPr="00794E6F">
        <w:rPr>
          <w:rFonts w:cstheme="minorHAnsi"/>
          <w:sz w:val="20"/>
          <w:szCs w:val="20"/>
        </w:rPr>
        <w:t xml:space="preserve">. Maciej </w:t>
      </w:r>
      <w:proofErr w:type="spellStart"/>
      <w:r w:rsidRPr="00794E6F">
        <w:rPr>
          <w:rFonts w:cstheme="minorHAnsi"/>
          <w:sz w:val="20"/>
          <w:szCs w:val="20"/>
        </w:rPr>
        <w:t>Hełminiak</w:t>
      </w:r>
      <w:proofErr w:type="spellEnd"/>
      <w:r>
        <w:rPr>
          <w:rFonts w:cstheme="minorHAnsi"/>
          <w:sz w:val="20"/>
          <w:szCs w:val="20"/>
        </w:rPr>
        <w:t xml:space="preserve"> </w:t>
      </w:r>
      <w:r w:rsidR="005943D9" w:rsidRPr="000172E1">
        <w:rPr>
          <w:rFonts w:cstheme="minorHAnsi"/>
          <w:sz w:val="20"/>
          <w:szCs w:val="20"/>
        </w:rPr>
        <w:t>– Koordynator ds. dostępności cyfrowej i informacyjno-komunikacyjnej.</w:t>
      </w:r>
    </w:p>
    <w:p w14:paraId="09438037" w14:textId="358700B1" w:rsidR="005943D9" w:rsidRPr="000172E1" w:rsidRDefault="00794E6F" w:rsidP="005943D9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mł. kpt. Michał </w:t>
      </w:r>
      <w:proofErr w:type="spellStart"/>
      <w:r>
        <w:rPr>
          <w:rFonts w:cstheme="minorHAnsi"/>
          <w:sz w:val="20"/>
          <w:szCs w:val="20"/>
        </w:rPr>
        <w:t>Koler</w:t>
      </w:r>
      <w:proofErr w:type="spellEnd"/>
      <w:r w:rsidR="005943D9" w:rsidRPr="000172E1">
        <w:rPr>
          <w:rFonts w:cstheme="minorHAnsi"/>
          <w:sz w:val="20"/>
          <w:szCs w:val="20"/>
        </w:rPr>
        <w:t xml:space="preserve"> – Koordynator ds. dostępności architektonicznej.</w:t>
      </w:r>
    </w:p>
    <w:sectPr w:rsidR="005943D9" w:rsidRPr="000172E1" w:rsidSect="00D029A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5C322" w14:textId="77777777" w:rsidR="00AE6CCA" w:rsidRDefault="00AE6CCA" w:rsidP="005943D9">
      <w:pPr>
        <w:spacing w:after="0" w:line="240" w:lineRule="auto"/>
      </w:pPr>
      <w:r>
        <w:separator/>
      </w:r>
    </w:p>
  </w:endnote>
  <w:endnote w:type="continuationSeparator" w:id="0">
    <w:p w14:paraId="751EB744" w14:textId="77777777" w:rsidR="00AE6CCA" w:rsidRDefault="00AE6CCA" w:rsidP="0059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0992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8174B6" w14:textId="77777777" w:rsidR="005943D9" w:rsidRDefault="005943D9">
            <w:pPr>
              <w:pStyle w:val="Stopka"/>
              <w:jc w:val="right"/>
            </w:pPr>
            <w:r w:rsidRPr="005943D9">
              <w:rPr>
                <w:sz w:val="16"/>
                <w:szCs w:val="16"/>
              </w:rPr>
              <w:t xml:space="preserve">Strona </w:t>
            </w:r>
            <w:r w:rsidR="00F270C8"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PAGE</w:instrText>
            </w:r>
            <w:r w:rsidR="00F270C8"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4C4BCF">
              <w:rPr>
                <w:b/>
                <w:bCs/>
                <w:noProof/>
                <w:sz w:val="16"/>
                <w:szCs w:val="16"/>
              </w:rPr>
              <w:t>1</w:t>
            </w:r>
            <w:r w:rsidR="00F270C8" w:rsidRPr="005943D9">
              <w:rPr>
                <w:b/>
                <w:bCs/>
                <w:sz w:val="16"/>
                <w:szCs w:val="16"/>
              </w:rPr>
              <w:fldChar w:fldCharType="end"/>
            </w:r>
            <w:r w:rsidRPr="005943D9">
              <w:rPr>
                <w:sz w:val="16"/>
                <w:szCs w:val="16"/>
              </w:rPr>
              <w:t xml:space="preserve"> z </w:t>
            </w:r>
            <w:r w:rsidR="00F270C8"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NUMPAGES</w:instrText>
            </w:r>
            <w:r w:rsidR="00F270C8"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4C4BCF">
              <w:rPr>
                <w:b/>
                <w:bCs/>
                <w:noProof/>
                <w:sz w:val="16"/>
                <w:szCs w:val="16"/>
              </w:rPr>
              <w:t>2</w:t>
            </w:r>
            <w:r w:rsidR="00F270C8" w:rsidRPr="005943D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16758DD" w14:textId="77777777" w:rsidR="005943D9" w:rsidRDefault="005943D9" w:rsidP="005943D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AA4C" w14:textId="77777777" w:rsidR="00AE6CCA" w:rsidRDefault="00AE6CCA" w:rsidP="005943D9">
      <w:pPr>
        <w:spacing w:after="0" w:line="240" w:lineRule="auto"/>
      </w:pPr>
      <w:r>
        <w:separator/>
      </w:r>
    </w:p>
  </w:footnote>
  <w:footnote w:type="continuationSeparator" w:id="0">
    <w:p w14:paraId="0CB09061" w14:textId="77777777" w:rsidR="00AE6CCA" w:rsidRDefault="00AE6CCA" w:rsidP="00594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A1D22"/>
    <w:multiLevelType w:val="hybridMultilevel"/>
    <w:tmpl w:val="4FA02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26"/>
    <w:rsid w:val="000172E1"/>
    <w:rsid w:val="00067C86"/>
    <w:rsid w:val="000B5CDE"/>
    <w:rsid w:val="000F3429"/>
    <w:rsid w:val="00170543"/>
    <w:rsid w:val="00337E66"/>
    <w:rsid w:val="003B75D6"/>
    <w:rsid w:val="00423667"/>
    <w:rsid w:val="00446B7C"/>
    <w:rsid w:val="004C4BCF"/>
    <w:rsid w:val="004C5971"/>
    <w:rsid w:val="005943D9"/>
    <w:rsid w:val="00637435"/>
    <w:rsid w:val="006514A7"/>
    <w:rsid w:val="006E5042"/>
    <w:rsid w:val="0077238A"/>
    <w:rsid w:val="00794E6F"/>
    <w:rsid w:val="007C45B0"/>
    <w:rsid w:val="007D0118"/>
    <w:rsid w:val="00854DD1"/>
    <w:rsid w:val="00900764"/>
    <w:rsid w:val="00936226"/>
    <w:rsid w:val="00A51048"/>
    <w:rsid w:val="00AE6CCA"/>
    <w:rsid w:val="00B04D84"/>
    <w:rsid w:val="00B23AC5"/>
    <w:rsid w:val="00B44EC0"/>
    <w:rsid w:val="00B947CA"/>
    <w:rsid w:val="00D029A4"/>
    <w:rsid w:val="00D26869"/>
    <w:rsid w:val="00D675AF"/>
    <w:rsid w:val="00D72858"/>
    <w:rsid w:val="00DD5501"/>
    <w:rsid w:val="00E258E7"/>
    <w:rsid w:val="00E54266"/>
    <w:rsid w:val="00F14089"/>
    <w:rsid w:val="00F270C8"/>
    <w:rsid w:val="00FD643C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514AC"/>
  <w15:docId w15:val="{1832E870-3C5F-4908-8F60-EB2E9130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5A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3D9"/>
  </w:style>
  <w:style w:type="paragraph" w:styleId="Stopka">
    <w:name w:val="footer"/>
    <w:basedOn w:val="Normalny"/>
    <w:link w:val="Stopka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3D9"/>
  </w:style>
  <w:style w:type="paragraph" w:styleId="Tekstdymka">
    <w:name w:val="Balloon Text"/>
    <w:basedOn w:val="Normalny"/>
    <w:link w:val="TekstdymkaZnak"/>
    <w:uiPriority w:val="99"/>
    <w:semiHidden/>
    <w:unhideWhenUsed/>
    <w:rsid w:val="00D7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MAH Inwestycje Piotr Spodniewski</cp:lastModifiedBy>
  <cp:revision>12</cp:revision>
  <cp:lastPrinted>2021-04-14T06:10:00Z</cp:lastPrinted>
  <dcterms:created xsi:type="dcterms:W3CDTF">2021-04-14T06:09:00Z</dcterms:created>
  <dcterms:modified xsi:type="dcterms:W3CDTF">2021-05-08T09:46:00Z</dcterms:modified>
</cp:coreProperties>
</file>