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0179" w14:textId="77777777" w:rsidR="00527402" w:rsidRPr="00D41D2C" w:rsidRDefault="00527402" w:rsidP="008431A0">
      <w:pPr>
        <w:spacing w:after="0" w:line="240" w:lineRule="auto"/>
        <w:jc w:val="center"/>
        <w:outlineLvl w:val="5"/>
        <w:rPr>
          <w:rFonts w:ascii="Verdana" w:eastAsia="Times New Roman" w:hAnsi="Verdana" w:cs="Arial"/>
          <w:b/>
          <w:bCs/>
          <w:color w:val="000000" w:themeColor="text1"/>
          <w:sz w:val="20"/>
          <w:szCs w:val="20"/>
          <w:lang w:eastAsia="pl-PL"/>
        </w:rPr>
      </w:pPr>
    </w:p>
    <w:p w14:paraId="63713D12" w14:textId="77777777" w:rsidR="008431A0" w:rsidRPr="00D41D2C" w:rsidRDefault="008431A0" w:rsidP="008431A0">
      <w:pPr>
        <w:spacing w:after="0" w:line="240" w:lineRule="auto"/>
        <w:jc w:val="center"/>
        <w:outlineLvl w:val="5"/>
        <w:rPr>
          <w:rFonts w:ascii="Verdana" w:eastAsia="Times New Roman" w:hAnsi="Verdana" w:cs="Arial"/>
          <w:b/>
          <w:bCs/>
          <w:color w:val="000000" w:themeColor="text1"/>
          <w:sz w:val="20"/>
          <w:szCs w:val="20"/>
          <w:lang w:eastAsia="pl-PL"/>
        </w:rPr>
      </w:pPr>
      <w:r w:rsidRPr="00D41D2C">
        <w:rPr>
          <w:rFonts w:ascii="Verdana" w:eastAsia="Times New Roman" w:hAnsi="Verdana" w:cs="Arial"/>
          <w:b/>
          <w:bCs/>
          <w:color w:val="000000" w:themeColor="text1"/>
          <w:sz w:val="20"/>
          <w:szCs w:val="20"/>
          <w:lang w:eastAsia="pl-PL"/>
        </w:rPr>
        <w:t>OPIS PRZEDMIOTU ZAMÓWIENIA</w:t>
      </w:r>
    </w:p>
    <w:p w14:paraId="0A40CBA3" w14:textId="77777777" w:rsidR="008431A0" w:rsidRPr="00D41D2C" w:rsidRDefault="008431A0" w:rsidP="00EE50A6">
      <w:pPr>
        <w:spacing w:after="0" w:line="240" w:lineRule="auto"/>
        <w:ind w:left="540" w:hanging="540"/>
        <w:jc w:val="center"/>
        <w:rPr>
          <w:rFonts w:ascii="Verdana" w:eastAsia="Times New Roman" w:hAnsi="Verdana" w:cs="Times New Roman"/>
          <w:color w:val="000000" w:themeColor="text1"/>
          <w:sz w:val="20"/>
          <w:szCs w:val="20"/>
          <w:lang w:eastAsia="pl-PL"/>
        </w:rPr>
      </w:pPr>
    </w:p>
    <w:p w14:paraId="72D0D57F" w14:textId="6D5658D6" w:rsidR="00EE50A6" w:rsidRDefault="00EE50A6" w:rsidP="00EE50A6">
      <w:pPr>
        <w:spacing w:after="0" w:line="240" w:lineRule="auto"/>
        <w:ind w:left="540" w:hanging="540"/>
        <w:rPr>
          <w:rFonts w:ascii="Verdana" w:eastAsia="Times New Roman" w:hAnsi="Verdana" w:cs="Times New Roman"/>
          <w:color w:val="000000" w:themeColor="text1"/>
          <w:sz w:val="20"/>
          <w:szCs w:val="20"/>
          <w:lang w:eastAsia="pl-PL"/>
        </w:rPr>
      </w:pPr>
    </w:p>
    <w:p w14:paraId="75A09ADD" w14:textId="77777777" w:rsidR="008431A0" w:rsidRPr="00D41D2C" w:rsidRDefault="008431A0" w:rsidP="008431A0">
      <w:pPr>
        <w:tabs>
          <w:tab w:val="left" w:pos="540"/>
        </w:tabs>
        <w:spacing w:after="0" w:line="240" w:lineRule="auto"/>
        <w:jc w:val="both"/>
        <w:rPr>
          <w:rFonts w:ascii="Verdana" w:eastAsia="Times New Roman" w:hAnsi="Verdana" w:cs="Times New Roman"/>
          <w:b/>
          <w:color w:val="000000" w:themeColor="text1"/>
          <w:sz w:val="20"/>
          <w:szCs w:val="20"/>
          <w:lang w:eastAsia="pl-PL"/>
        </w:rPr>
      </w:pPr>
      <w:r w:rsidRPr="00D41D2C">
        <w:rPr>
          <w:rFonts w:ascii="Verdana" w:eastAsia="Times New Roman" w:hAnsi="Verdana" w:cs="Times New Roman"/>
          <w:b/>
          <w:color w:val="000000" w:themeColor="text1"/>
          <w:sz w:val="20"/>
          <w:szCs w:val="20"/>
          <w:lang w:eastAsia="pl-PL"/>
        </w:rPr>
        <w:t>1.</w:t>
      </w:r>
      <w:r w:rsidRPr="00D41D2C">
        <w:rPr>
          <w:rFonts w:ascii="Verdana" w:eastAsia="Times New Roman" w:hAnsi="Verdana" w:cs="Times New Roman"/>
          <w:b/>
          <w:color w:val="000000" w:themeColor="text1"/>
          <w:sz w:val="20"/>
          <w:szCs w:val="20"/>
          <w:lang w:eastAsia="pl-PL"/>
        </w:rPr>
        <w:tab/>
        <w:t>Uwagi ogólne.</w:t>
      </w:r>
    </w:p>
    <w:p w14:paraId="2D620639" w14:textId="389AA7D5" w:rsidR="008431A0" w:rsidRPr="00D41D2C" w:rsidRDefault="00F21FD4" w:rsidP="008431A0">
      <w:pPr>
        <w:tabs>
          <w:tab w:val="left" w:pos="540"/>
        </w:tabs>
        <w:spacing w:before="120" w:after="0" w:line="240" w:lineRule="auto"/>
        <w:ind w:left="540"/>
        <w:jc w:val="both"/>
        <w:rPr>
          <w:rFonts w:ascii="Verdana" w:eastAsia="Times New Roman" w:hAnsi="Verdana" w:cs="Times New Roman"/>
          <w:color w:val="000000" w:themeColor="text1"/>
          <w:sz w:val="20"/>
          <w:szCs w:val="20"/>
          <w:lang w:eastAsia="pl-PL"/>
        </w:rPr>
      </w:pPr>
      <w:r w:rsidRPr="00D41D2C">
        <w:rPr>
          <w:rFonts w:ascii="Verdana" w:eastAsia="Times New Roman" w:hAnsi="Verdana" w:cs="Times New Roman"/>
          <w:color w:val="000000" w:themeColor="text1"/>
          <w:sz w:val="20"/>
          <w:szCs w:val="20"/>
          <w:lang w:eastAsia="pl-PL"/>
        </w:rPr>
        <w:t xml:space="preserve">Generalna Dyrekcja Dróg Krajowych i Autostrad Oddział w Olsztynie ogłasza przetarg nieograniczony na </w:t>
      </w:r>
      <w:r w:rsidR="003E667D" w:rsidRPr="00D41D2C">
        <w:rPr>
          <w:rFonts w:ascii="Verdana" w:eastAsia="Times New Roman" w:hAnsi="Verdana" w:cs="Times New Roman"/>
          <w:b/>
          <w:color w:val="000000" w:themeColor="text1"/>
          <w:sz w:val="20"/>
          <w:szCs w:val="20"/>
          <w:lang w:eastAsia="pl-PL"/>
        </w:rPr>
        <w:t>sprawowanie kompleksowego nadzoru inwestorskiego nad realizacją zadania:</w:t>
      </w:r>
      <w:r w:rsidR="00E04296" w:rsidRPr="00D41D2C">
        <w:rPr>
          <w:rFonts w:ascii="Verdana" w:hAnsi="Verdana"/>
          <w:sz w:val="20"/>
          <w:szCs w:val="20"/>
        </w:rPr>
        <w:t xml:space="preserve"> </w:t>
      </w:r>
      <w:r w:rsidR="00514DFC" w:rsidRPr="00D41D2C">
        <w:rPr>
          <w:rFonts w:ascii="Verdana" w:eastAsia="Times New Roman" w:hAnsi="Verdana" w:cs="Times New Roman"/>
          <w:color w:val="000000" w:themeColor="text1"/>
          <w:sz w:val="20"/>
          <w:szCs w:val="20"/>
        </w:rPr>
        <w:t>„</w:t>
      </w:r>
      <w:r w:rsidR="00514DFC" w:rsidRPr="00D41D2C">
        <w:rPr>
          <w:rFonts w:ascii="Verdana" w:hAnsi="Verdana" w:cs="Times New Roman"/>
          <w:b/>
          <w:sz w:val="20"/>
          <w:szCs w:val="20"/>
        </w:rPr>
        <w:t>Kontynuacja rozbudowy drogi krajowej nr 53 na odcinku Rozogi – Dąbrowy</w:t>
      </w:r>
      <w:r w:rsidR="00514DFC" w:rsidRPr="00D41D2C">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lang w:eastAsia="pl-PL"/>
        </w:rPr>
        <w:t>ze środków będących w dyspozycji Generalnego Dyrektora Dróg Krajowych i Autostrad.</w:t>
      </w:r>
    </w:p>
    <w:p w14:paraId="24958EF4" w14:textId="77777777" w:rsidR="008431A0" w:rsidRPr="00D41D2C" w:rsidRDefault="008431A0" w:rsidP="008431A0">
      <w:pPr>
        <w:tabs>
          <w:tab w:val="left" w:pos="540"/>
        </w:tabs>
        <w:spacing w:after="0" w:line="240" w:lineRule="auto"/>
        <w:jc w:val="both"/>
        <w:rPr>
          <w:rFonts w:ascii="Verdana" w:eastAsia="Times New Roman" w:hAnsi="Verdana" w:cs="Times New Roman"/>
          <w:color w:val="000000" w:themeColor="text1"/>
          <w:sz w:val="20"/>
          <w:szCs w:val="20"/>
          <w:lang w:eastAsia="pl-PL"/>
        </w:rPr>
      </w:pPr>
    </w:p>
    <w:p w14:paraId="1899DCBE" w14:textId="77777777" w:rsidR="008431A0" w:rsidRPr="00D41D2C" w:rsidRDefault="008431A0" w:rsidP="008431A0">
      <w:pPr>
        <w:numPr>
          <w:ilvl w:val="1"/>
          <w:numId w:val="4"/>
        </w:numPr>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Przedmiot zamówienia.</w:t>
      </w:r>
    </w:p>
    <w:p w14:paraId="61B61E0B" w14:textId="47422161" w:rsidR="008431A0" w:rsidRPr="00D41D2C" w:rsidRDefault="00F21FD4" w:rsidP="008431A0">
      <w:pPr>
        <w:spacing w:after="0" w:line="240" w:lineRule="auto"/>
        <w:ind w:left="48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Przedmiotem zamówienia jest świadczenie usług związanyc</w:t>
      </w:r>
      <w:r w:rsidR="00AC7FB4" w:rsidRPr="00D41D2C">
        <w:rPr>
          <w:rFonts w:ascii="Verdana" w:eastAsia="Times New Roman" w:hAnsi="Verdana" w:cs="Times New Roman"/>
          <w:color w:val="000000" w:themeColor="text1"/>
          <w:sz w:val="20"/>
          <w:szCs w:val="20"/>
        </w:rPr>
        <w:t>h z nadzorem nad realizacją umowy na</w:t>
      </w:r>
      <w:r w:rsidRPr="00D41D2C">
        <w:rPr>
          <w:rFonts w:ascii="Verdana" w:eastAsia="Times New Roman" w:hAnsi="Verdana" w:cs="Times New Roman"/>
          <w:color w:val="000000" w:themeColor="text1"/>
          <w:sz w:val="20"/>
          <w:szCs w:val="20"/>
        </w:rPr>
        <w:t xml:space="preserve"> roboty budowlane </w:t>
      </w:r>
      <w:r w:rsidR="0086148D" w:rsidRPr="00D41D2C">
        <w:rPr>
          <w:rFonts w:ascii="Verdana" w:eastAsia="Times New Roman" w:hAnsi="Verdana" w:cs="Times New Roman"/>
          <w:color w:val="000000" w:themeColor="text1"/>
          <w:sz w:val="20"/>
          <w:szCs w:val="20"/>
        </w:rPr>
        <w:t>dla zadania</w:t>
      </w:r>
      <w:r w:rsidR="00DF40F9" w:rsidRPr="00D41D2C">
        <w:rPr>
          <w:rFonts w:ascii="Verdana" w:eastAsia="Times New Roman" w:hAnsi="Verdana" w:cs="Times New Roman"/>
          <w:color w:val="000000" w:themeColor="text1"/>
          <w:sz w:val="20"/>
          <w:szCs w:val="20"/>
        </w:rPr>
        <w:t>:</w:t>
      </w:r>
      <w:r w:rsidR="00E723F1">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w:t>
      </w:r>
      <w:r w:rsidR="0086148D" w:rsidRPr="00D41D2C">
        <w:rPr>
          <w:rFonts w:ascii="Verdana" w:hAnsi="Verdana" w:cs="Times New Roman"/>
          <w:b/>
          <w:sz w:val="20"/>
          <w:szCs w:val="20"/>
        </w:rPr>
        <w:t>Kontynuacja rozbudowy drogi krajowej nr 53 na odcinku Rozogi – Dąbrowy</w:t>
      </w:r>
      <w:r w:rsidR="00572107" w:rsidRPr="00D41D2C">
        <w:rPr>
          <w:rFonts w:ascii="Verdana" w:eastAsia="Times New Roman" w:hAnsi="Verdana" w:cs="Times New Roman"/>
          <w:color w:val="000000" w:themeColor="text1"/>
          <w:sz w:val="20"/>
          <w:szCs w:val="20"/>
        </w:rPr>
        <w:t>”,</w:t>
      </w:r>
      <w:r w:rsidRPr="00D41D2C">
        <w:rPr>
          <w:rFonts w:ascii="Verdana" w:eastAsia="Times New Roman" w:hAnsi="Verdana" w:cs="Times New Roman"/>
          <w:color w:val="000000" w:themeColor="text1"/>
          <w:sz w:val="20"/>
          <w:szCs w:val="20"/>
        </w:rPr>
        <w:t xml:space="preserve"> zwanych w dalszej treści również „Umową”, których </w:t>
      </w:r>
      <w:r w:rsidR="0092177F" w:rsidRPr="00D41D2C">
        <w:rPr>
          <w:rFonts w:ascii="Verdana" w:eastAsia="Times New Roman" w:hAnsi="Verdana" w:cs="Times New Roman"/>
          <w:color w:val="000000" w:themeColor="text1"/>
          <w:sz w:val="20"/>
          <w:szCs w:val="20"/>
        </w:rPr>
        <w:t>celem</w:t>
      </w:r>
      <w:r w:rsidRPr="00D41D2C">
        <w:rPr>
          <w:rFonts w:ascii="Verdana" w:eastAsia="Times New Roman" w:hAnsi="Verdana" w:cs="Times New Roman"/>
          <w:color w:val="000000" w:themeColor="text1"/>
          <w:sz w:val="20"/>
          <w:szCs w:val="20"/>
        </w:rPr>
        <w:t xml:space="preserve"> jest wykonanie obiektu.</w:t>
      </w:r>
    </w:p>
    <w:p w14:paraId="22AB6E9B" w14:textId="77777777" w:rsidR="008431A0" w:rsidRPr="00D41D2C" w:rsidRDefault="008431A0" w:rsidP="00F21FD4">
      <w:pPr>
        <w:spacing w:after="0" w:line="240" w:lineRule="auto"/>
        <w:jc w:val="both"/>
        <w:rPr>
          <w:rFonts w:ascii="Verdana" w:eastAsia="Times New Roman" w:hAnsi="Verdana" w:cs="Times New Roman"/>
          <w:color w:val="000000" w:themeColor="text1"/>
          <w:sz w:val="20"/>
          <w:szCs w:val="20"/>
        </w:rPr>
      </w:pPr>
    </w:p>
    <w:p w14:paraId="25BEE549" w14:textId="2AF10088" w:rsidR="008431A0" w:rsidRPr="00D41D2C" w:rsidRDefault="008431A0" w:rsidP="008431A0">
      <w:pPr>
        <w:spacing w:after="0" w:line="240" w:lineRule="auto"/>
        <w:ind w:left="48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Przedstawiciel Inżyniera, I</w:t>
      </w:r>
      <w:r w:rsidR="00E04296" w:rsidRPr="00D41D2C">
        <w:rPr>
          <w:rFonts w:ascii="Verdana" w:eastAsia="Times New Roman" w:hAnsi="Verdana" w:cs="Times New Roman"/>
          <w:color w:val="000000" w:themeColor="text1"/>
          <w:sz w:val="20"/>
          <w:szCs w:val="20"/>
        </w:rPr>
        <w:t xml:space="preserve">nspektor Nadzoru robót </w:t>
      </w:r>
      <w:r w:rsidR="0086148D" w:rsidRPr="00D41D2C">
        <w:rPr>
          <w:rFonts w:ascii="Verdana" w:eastAsia="Times New Roman" w:hAnsi="Verdana" w:cs="Times New Roman"/>
          <w:color w:val="000000" w:themeColor="text1"/>
          <w:sz w:val="20"/>
          <w:szCs w:val="20"/>
        </w:rPr>
        <w:t>drogowych</w:t>
      </w:r>
      <w:r w:rsidRPr="00D41D2C">
        <w:rPr>
          <w:rFonts w:ascii="Verdana" w:eastAsia="Times New Roman" w:hAnsi="Verdana" w:cs="Times New Roman"/>
          <w:color w:val="000000" w:themeColor="text1"/>
          <w:sz w:val="20"/>
          <w:szCs w:val="20"/>
        </w:rPr>
        <w:t xml:space="preserve"> – koordynator, będzie działał zgodnie z uprawnieniami i obowiązkami określonymi w Specyfikacji I</w:t>
      </w:r>
      <w:r w:rsidR="00C14B4E" w:rsidRPr="00D41D2C">
        <w:rPr>
          <w:rFonts w:ascii="Verdana" w:eastAsia="Times New Roman" w:hAnsi="Verdana" w:cs="Times New Roman"/>
          <w:color w:val="000000" w:themeColor="text1"/>
          <w:sz w:val="20"/>
          <w:szCs w:val="20"/>
        </w:rPr>
        <w:t>stotnych Warunków Zamówienia (S</w:t>
      </w:r>
      <w:r w:rsidRPr="00D41D2C">
        <w:rPr>
          <w:rFonts w:ascii="Verdana" w:eastAsia="Times New Roman" w:hAnsi="Verdana" w:cs="Times New Roman"/>
          <w:color w:val="000000" w:themeColor="text1"/>
          <w:sz w:val="20"/>
          <w:szCs w:val="20"/>
        </w:rPr>
        <w:t xml:space="preserve">WZ) oraz wynikających z aktualnych przepisów ustawy „Prawo budowlane” i powszechnie obowiązującymi przepisami prawa, normami oraz zasadami wiedzy technicznej . </w:t>
      </w:r>
    </w:p>
    <w:p w14:paraId="276EE51B" w14:textId="77777777" w:rsidR="008431A0" w:rsidRPr="00D41D2C" w:rsidRDefault="008431A0" w:rsidP="00F21FD4">
      <w:pPr>
        <w:spacing w:after="0" w:line="240" w:lineRule="auto"/>
        <w:jc w:val="both"/>
        <w:rPr>
          <w:rFonts w:ascii="Verdana" w:eastAsia="Times New Roman" w:hAnsi="Verdana" w:cs="Times New Roman"/>
          <w:color w:val="000000" w:themeColor="text1"/>
          <w:sz w:val="20"/>
          <w:szCs w:val="20"/>
        </w:rPr>
      </w:pPr>
    </w:p>
    <w:p w14:paraId="64581080" w14:textId="77777777" w:rsidR="008431A0" w:rsidRPr="00D41D2C" w:rsidRDefault="008431A0" w:rsidP="008431A0">
      <w:pPr>
        <w:numPr>
          <w:ilvl w:val="1"/>
          <w:numId w:val="4"/>
        </w:numPr>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Cel zamówienia.</w:t>
      </w:r>
    </w:p>
    <w:p w14:paraId="217DFA95" w14:textId="5709A947" w:rsidR="008431A0" w:rsidRPr="00D41D2C" w:rsidRDefault="008431A0" w:rsidP="008431A0">
      <w:pPr>
        <w:tabs>
          <w:tab w:val="num" w:pos="480"/>
        </w:tabs>
        <w:spacing w:after="0" w:line="240" w:lineRule="auto"/>
        <w:ind w:left="45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Zamawiający powierzy Inżynierowi, zarządzanie i nadzór nad realizacją Zadania, </w:t>
      </w:r>
      <w:r w:rsidRPr="00D41D2C">
        <w:rPr>
          <w:rFonts w:ascii="Verdana" w:eastAsia="Times New Roman" w:hAnsi="Verdana" w:cs="Times New Roman"/>
          <w:color w:val="000000" w:themeColor="text1"/>
          <w:sz w:val="20"/>
          <w:szCs w:val="20"/>
        </w:rPr>
        <w:br/>
        <w:t xml:space="preserve">o którym mowa w pkt.1.1, w celu skutecznego wyegzekwowania od Wykonawcy robót wymagań dotyczących jakości stosowanych materiałów i robót, kosztów realizacji robót oraz wykonania obiektu zgodnie z dokumentacją projektową, w ustalonym </w:t>
      </w:r>
      <w:r w:rsidR="009B05DE">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 xml:space="preserve">w umowie z Wykonawcą Robót terminie. </w:t>
      </w:r>
    </w:p>
    <w:p w14:paraId="7902F82C"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01F7AC38" w14:textId="77777777" w:rsidR="008431A0" w:rsidRPr="00D41D2C" w:rsidRDefault="008431A0" w:rsidP="008431A0">
      <w:pPr>
        <w:tabs>
          <w:tab w:val="left" w:pos="450"/>
        </w:tabs>
        <w:spacing w:after="0" w:line="240" w:lineRule="auto"/>
        <w:jc w:val="both"/>
        <w:rPr>
          <w:rFonts w:ascii="Verdana" w:eastAsia="Times New Roman" w:hAnsi="Verdana" w:cs="Times New Roman"/>
          <w:color w:val="000000" w:themeColor="text1"/>
          <w:sz w:val="20"/>
          <w:szCs w:val="20"/>
        </w:rPr>
      </w:pPr>
      <w:r w:rsidRPr="00D41D2C">
        <w:rPr>
          <w:rFonts w:ascii="Verdana" w:eastAsia="Times New Roman" w:hAnsi="Verdana" w:cs="Times New Roman"/>
          <w:b/>
          <w:color w:val="000000" w:themeColor="text1"/>
          <w:sz w:val="20"/>
          <w:szCs w:val="20"/>
        </w:rPr>
        <w:t>1.3</w:t>
      </w:r>
      <w:r w:rsidRPr="00D41D2C">
        <w:rPr>
          <w:rFonts w:ascii="Verdana" w:eastAsia="Times New Roman" w:hAnsi="Verdana" w:cs="Times New Roman"/>
          <w:b/>
          <w:color w:val="000000" w:themeColor="text1"/>
          <w:sz w:val="20"/>
          <w:szCs w:val="20"/>
        </w:rPr>
        <w:tab/>
        <w:t>Charakterystyka obiektu.</w:t>
      </w:r>
    </w:p>
    <w:p w14:paraId="15969A1E" w14:textId="77777777" w:rsidR="008431A0" w:rsidRPr="00D41D2C" w:rsidRDefault="008431A0" w:rsidP="00F21FD4">
      <w:pPr>
        <w:tabs>
          <w:tab w:val="left" w:pos="450"/>
        </w:tabs>
        <w:spacing w:after="0" w:line="240" w:lineRule="auto"/>
        <w:jc w:val="both"/>
        <w:rPr>
          <w:rFonts w:ascii="Verdana" w:eastAsia="Times New Roman" w:hAnsi="Verdana" w:cs="Times New Roman"/>
          <w:color w:val="000000" w:themeColor="text1"/>
          <w:sz w:val="20"/>
          <w:szCs w:val="20"/>
        </w:rPr>
      </w:pPr>
    </w:p>
    <w:p w14:paraId="4DA32619" w14:textId="77777777" w:rsidR="008431A0" w:rsidRPr="00D41D2C" w:rsidRDefault="008431A0" w:rsidP="008431A0">
      <w:pPr>
        <w:spacing w:after="0" w:line="240" w:lineRule="auto"/>
        <w:ind w:left="45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 ramach planowanego zadania przewidziano realizację:</w:t>
      </w:r>
    </w:p>
    <w:p w14:paraId="06F97C94" w14:textId="77777777" w:rsidR="008431A0" w:rsidRPr="00D41D2C" w:rsidRDefault="008431A0" w:rsidP="00F21FD4">
      <w:pPr>
        <w:spacing w:after="0" w:line="240" w:lineRule="auto"/>
        <w:jc w:val="both"/>
        <w:rPr>
          <w:rFonts w:ascii="Verdana" w:eastAsia="Times New Roman" w:hAnsi="Verdana" w:cs="Times New Roman"/>
          <w:color w:val="000000" w:themeColor="text1"/>
          <w:sz w:val="20"/>
          <w:szCs w:val="20"/>
        </w:rPr>
      </w:pPr>
    </w:p>
    <w:p w14:paraId="2C2CF808" w14:textId="593E9A3A" w:rsidR="00F21FD4" w:rsidRPr="00D41D2C" w:rsidRDefault="00F21FD4" w:rsidP="00F21FD4">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 ramach zadania</w:t>
      </w:r>
      <w:r w:rsidR="00036A8C" w:rsidRPr="00D41D2C">
        <w:rPr>
          <w:rFonts w:ascii="Verdana" w:eastAsia="Times New Roman" w:hAnsi="Verdana" w:cs="Times New Roman"/>
          <w:color w:val="000000" w:themeColor="text1"/>
          <w:sz w:val="20"/>
          <w:szCs w:val="20"/>
        </w:rPr>
        <w:t xml:space="preserve"> </w:t>
      </w:r>
      <w:r w:rsidR="00514DFC" w:rsidRPr="00D41D2C">
        <w:rPr>
          <w:rFonts w:ascii="Verdana" w:eastAsia="Times New Roman" w:hAnsi="Verdana" w:cs="Times New Roman"/>
          <w:color w:val="000000" w:themeColor="text1"/>
          <w:sz w:val="20"/>
          <w:szCs w:val="20"/>
        </w:rPr>
        <w:t>„</w:t>
      </w:r>
      <w:r w:rsidR="00514DFC" w:rsidRPr="00D41D2C">
        <w:rPr>
          <w:rFonts w:ascii="Verdana" w:hAnsi="Verdana" w:cs="Times New Roman"/>
          <w:b/>
          <w:sz w:val="20"/>
          <w:szCs w:val="20"/>
        </w:rPr>
        <w:t>Kontynuacja rozbudowy drogi krajowej nr 53 na odcinku Rozogi – Dąbrowy</w:t>
      </w:r>
      <w:r w:rsidR="00514DFC" w:rsidRPr="00D41D2C">
        <w:rPr>
          <w:rFonts w:ascii="Verdana" w:eastAsia="Times New Roman" w:hAnsi="Verdana" w:cs="Times New Roman"/>
          <w:color w:val="000000" w:themeColor="text1"/>
          <w:sz w:val="20"/>
          <w:szCs w:val="20"/>
        </w:rPr>
        <w:t>”</w:t>
      </w:r>
      <w:r w:rsidRPr="00D41D2C">
        <w:rPr>
          <w:rFonts w:ascii="Verdana" w:eastAsia="Times New Roman" w:hAnsi="Verdana" w:cs="Times New Roman"/>
          <w:color w:val="000000" w:themeColor="text1"/>
          <w:sz w:val="20"/>
          <w:szCs w:val="20"/>
        </w:rPr>
        <w:t>. Planowana inwestycja znajduje się na terenie województwa warmińsko-maz</w:t>
      </w:r>
      <w:r w:rsidR="00F26C1C" w:rsidRPr="00D41D2C">
        <w:rPr>
          <w:rFonts w:ascii="Verdana" w:eastAsia="Times New Roman" w:hAnsi="Verdana" w:cs="Times New Roman"/>
          <w:color w:val="000000" w:themeColor="text1"/>
          <w:sz w:val="20"/>
          <w:szCs w:val="20"/>
        </w:rPr>
        <w:t xml:space="preserve">urskiego, w powiecie </w:t>
      </w:r>
      <w:r w:rsidR="00514DFC" w:rsidRPr="00D41D2C">
        <w:rPr>
          <w:rFonts w:ascii="Verdana" w:eastAsia="Times New Roman" w:hAnsi="Verdana" w:cs="Times New Roman"/>
          <w:color w:val="000000" w:themeColor="text1"/>
          <w:sz w:val="20"/>
          <w:szCs w:val="20"/>
        </w:rPr>
        <w:t xml:space="preserve">szczycieńskim, </w:t>
      </w:r>
      <w:r w:rsidR="0095645E" w:rsidRPr="00D41D2C">
        <w:rPr>
          <w:rFonts w:ascii="Verdana" w:eastAsia="Times New Roman" w:hAnsi="Verdana" w:cs="Times New Roman"/>
          <w:color w:val="000000" w:themeColor="text1"/>
          <w:sz w:val="20"/>
          <w:szCs w:val="20"/>
        </w:rPr>
        <w:t xml:space="preserve">na terenie gminy </w:t>
      </w:r>
      <w:r w:rsidR="00514DFC" w:rsidRPr="00D41D2C">
        <w:rPr>
          <w:rFonts w:ascii="Verdana" w:eastAsia="Times New Roman" w:hAnsi="Verdana" w:cs="Times New Roman"/>
          <w:color w:val="000000" w:themeColor="text1"/>
          <w:sz w:val="20"/>
          <w:szCs w:val="20"/>
        </w:rPr>
        <w:t>Rozogi</w:t>
      </w:r>
      <w:r w:rsidRPr="00D41D2C">
        <w:rPr>
          <w:rFonts w:ascii="Verdana" w:eastAsia="Times New Roman" w:hAnsi="Verdana" w:cs="Times New Roman"/>
          <w:color w:val="000000" w:themeColor="text1"/>
          <w:sz w:val="20"/>
          <w:szCs w:val="20"/>
        </w:rPr>
        <w:t>.</w:t>
      </w:r>
    </w:p>
    <w:p w14:paraId="54342292" w14:textId="77777777" w:rsidR="0095645E" w:rsidRPr="00D41D2C" w:rsidRDefault="0095645E" w:rsidP="0095645E">
      <w:pPr>
        <w:spacing w:after="0" w:line="240" w:lineRule="auto"/>
        <w:ind w:left="567"/>
        <w:jc w:val="both"/>
        <w:rPr>
          <w:rFonts w:ascii="Verdana" w:eastAsia="Times New Roman" w:hAnsi="Verdana" w:cs="Times New Roman"/>
          <w:color w:val="000000" w:themeColor="text1"/>
          <w:sz w:val="20"/>
          <w:szCs w:val="20"/>
        </w:rPr>
      </w:pPr>
    </w:p>
    <w:p w14:paraId="7BEC54BA" w14:textId="77777777" w:rsidR="00514DFC" w:rsidRPr="00D41D2C" w:rsidRDefault="00514DFC" w:rsidP="00DF40F9">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t>
      </w:r>
      <w:r w:rsidRPr="00D41D2C">
        <w:rPr>
          <w:rFonts w:ascii="Verdana" w:hAnsi="Verdana" w:cs="Times New Roman"/>
          <w:sz w:val="20"/>
          <w:szCs w:val="20"/>
        </w:rPr>
        <w:t>Kontynuacja rozbudowy drogi krajowej nr 53 na odcinku Rozogi – Dąbrowy</w:t>
      </w:r>
      <w:r w:rsidRPr="00D41D2C">
        <w:rPr>
          <w:rFonts w:ascii="Verdana" w:eastAsia="Times New Roman" w:hAnsi="Verdana" w:cs="Times New Roman"/>
          <w:color w:val="000000" w:themeColor="text1"/>
          <w:sz w:val="20"/>
          <w:szCs w:val="20"/>
        </w:rPr>
        <w:t>”</w:t>
      </w:r>
    </w:p>
    <w:p w14:paraId="6F1F28CE" w14:textId="347B4B46" w:rsidR="00DF40F9" w:rsidRPr="00D41D2C" w:rsidRDefault="00DF40F9" w:rsidP="00DF40F9">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obejmuje:</w:t>
      </w:r>
    </w:p>
    <w:p w14:paraId="196D6B03" w14:textId="77777777" w:rsidR="002741D2" w:rsidRPr="00D41D2C" w:rsidRDefault="002741D2" w:rsidP="002741D2">
      <w:pPr>
        <w:autoSpaceDE w:val="0"/>
        <w:autoSpaceDN w:val="0"/>
        <w:adjustRightInd w:val="0"/>
        <w:spacing w:after="0" w:line="240" w:lineRule="auto"/>
        <w:ind w:firstLine="567"/>
        <w:rPr>
          <w:rFonts w:ascii="Verdana" w:hAnsi="Verdana" w:cs="Verdana"/>
          <w:sz w:val="20"/>
          <w:szCs w:val="20"/>
        </w:rPr>
      </w:pPr>
      <w:r w:rsidRPr="00D41D2C">
        <w:rPr>
          <w:rFonts w:ascii="Verdana" w:hAnsi="Verdana" w:cs="Verdana"/>
          <w:sz w:val="20"/>
          <w:szCs w:val="20"/>
        </w:rPr>
        <w:t>- roboty ziemne</w:t>
      </w:r>
    </w:p>
    <w:p w14:paraId="15AF1574" w14:textId="23DD5C4B" w:rsidR="002741D2" w:rsidRPr="00D41D2C" w:rsidRDefault="002741D2" w:rsidP="00514DFC">
      <w:pPr>
        <w:autoSpaceDE w:val="0"/>
        <w:autoSpaceDN w:val="0"/>
        <w:adjustRightInd w:val="0"/>
        <w:spacing w:after="0" w:line="240" w:lineRule="auto"/>
        <w:ind w:left="709" w:hanging="142"/>
        <w:rPr>
          <w:rFonts w:ascii="Verdana" w:hAnsi="Verdana" w:cs="Verdana"/>
          <w:sz w:val="20"/>
          <w:szCs w:val="20"/>
        </w:rPr>
      </w:pPr>
      <w:r w:rsidRPr="00D41D2C">
        <w:rPr>
          <w:rFonts w:ascii="Verdana" w:hAnsi="Verdana" w:cs="Verdana"/>
          <w:sz w:val="20"/>
          <w:szCs w:val="20"/>
        </w:rPr>
        <w:t>- odwodnienie korpusu drogowego</w:t>
      </w:r>
      <w:r w:rsidR="00514DFC" w:rsidRPr="00D41D2C">
        <w:rPr>
          <w:rFonts w:ascii="Verdana" w:hAnsi="Verdana" w:cs="Verdana"/>
          <w:sz w:val="20"/>
          <w:szCs w:val="20"/>
        </w:rPr>
        <w:t xml:space="preserve"> (w tym kanalizacji deszczowej na odcinku ulicznym)</w:t>
      </w:r>
    </w:p>
    <w:p w14:paraId="78D6C1ED" w14:textId="77777777" w:rsidR="002741D2" w:rsidRPr="00D41D2C" w:rsidRDefault="002741D2" w:rsidP="002741D2">
      <w:pPr>
        <w:autoSpaceDE w:val="0"/>
        <w:autoSpaceDN w:val="0"/>
        <w:adjustRightInd w:val="0"/>
        <w:spacing w:after="0" w:line="240" w:lineRule="auto"/>
        <w:ind w:firstLine="567"/>
        <w:rPr>
          <w:rFonts w:ascii="Verdana" w:hAnsi="Verdana" w:cs="Verdana"/>
          <w:sz w:val="20"/>
          <w:szCs w:val="20"/>
        </w:rPr>
      </w:pPr>
      <w:r w:rsidRPr="00D41D2C">
        <w:rPr>
          <w:rFonts w:ascii="Verdana" w:hAnsi="Verdana" w:cs="Verdana"/>
          <w:sz w:val="20"/>
          <w:szCs w:val="20"/>
        </w:rPr>
        <w:t>- podbudowy</w:t>
      </w:r>
    </w:p>
    <w:p w14:paraId="61DAA98A" w14:textId="79037EE3" w:rsidR="002741D2" w:rsidRPr="00D41D2C" w:rsidRDefault="002741D2" w:rsidP="002741D2">
      <w:pPr>
        <w:autoSpaceDE w:val="0"/>
        <w:autoSpaceDN w:val="0"/>
        <w:adjustRightInd w:val="0"/>
        <w:spacing w:after="0" w:line="240" w:lineRule="auto"/>
        <w:ind w:firstLine="567"/>
        <w:rPr>
          <w:rFonts w:ascii="Verdana" w:hAnsi="Verdana" w:cs="Verdana"/>
          <w:sz w:val="20"/>
          <w:szCs w:val="20"/>
        </w:rPr>
      </w:pPr>
      <w:r w:rsidRPr="00D41D2C">
        <w:rPr>
          <w:rFonts w:ascii="Verdana" w:hAnsi="Verdana" w:cs="Verdana"/>
          <w:sz w:val="20"/>
          <w:szCs w:val="20"/>
        </w:rPr>
        <w:t>- nawierzchnie</w:t>
      </w:r>
    </w:p>
    <w:p w14:paraId="1627CF17" w14:textId="78D15B5F" w:rsidR="00514DFC" w:rsidRPr="00D41D2C" w:rsidRDefault="00514DFC" w:rsidP="002741D2">
      <w:pPr>
        <w:autoSpaceDE w:val="0"/>
        <w:autoSpaceDN w:val="0"/>
        <w:adjustRightInd w:val="0"/>
        <w:spacing w:after="0" w:line="240" w:lineRule="auto"/>
        <w:ind w:firstLine="567"/>
        <w:rPr>
          <w:rFonts w:ascii="Verdana" w:hAnsi="Verdana" w:cs="Verdana"/>
          <w:sz w:val="20"/>
          <w:szCs w:val="20"/>
        </w:rPr>
      </w:pPr>
      <w:r w:rsidRPr="00D41D2C">
        <w:rPr>
          <w:rFonts w:ascii="Verdana" w:hAnsi="Verdana" w:cs="Verdana"/>
          <w:sz w:val="20"/>
          <w:szCs w:val="20"/>
        </w:rPr>
        <w:t>- przebudowa oświetlenia drogi</w:t>
      </w:r>
    </w:p>
    <w:p w14:paraId="1CA70A7F" w14:textId="77777777" w:rsidR="002741D2" w:rsidRPr="00D41D2C" w:rsidRDefault="002741D2" w:rsidP="002741D2">
      <w:pPr>
        <w:autoSpaceDE w:val="0"/>
        <w:autoSpaceDN w:val="0"/>
        <w:adjustRightInd w:val="0"/>
        <w:spacing w:after="0" w:line="240" w:lineRule="auto"/>
        <w:ind w:firstLine="567"/>
        <w:rPr>
          <w:rFonts w:ascii="Verdana" w:hAnsi="Verdana" w:cs="Verdana"/>
          <w:sz w:val="20"/>
          <w:szCs w:val="20"/>
        </w:rPr>
      </w:pPr>
      <w:r w:rsidRPr="00D41D2C">
        <w:rPr>
          <w:rFonts w:ascii="Verdana" w:hAnsi="Verdana" w:cs="Verdana"/>
          <w:sz w:val="20"/>
          <w:szCs w:val="20"/>
        </w:rPr>
        <w:t>- roboty wykończeniowe</w:t>
      </w:r>
    </w:p>
    <w:p w14:paraId="4F4A6B2D" w14:textId="77777777" w:rsidR="002741D2" w:rsidRPr="00D41D2C" w:rsidRDefault="002741D2" w:rsidP="002741D2">
      <w:pPr>
        <w:autoSpaceDE w:val="0"/>
        <w:autoSpaceDN w:val="0"/>
        <w:adjustRightInd w:val="0"/>
        <w:spacing w:after="0" w:line="240" w:lineRule="auto"/>
        <w:ind w:firstLine="567"/>
        <w:rPr>
          <w:rFonts w:ascii="Verdana" w:hAnsi="Verdana" w:cs="Verdana"/>
          <w:sz w:val="20"/>
          <w:szCs w:val="20"/>
        </w:rPr>
      </w:pPr>
      <w:r w:rsidRPr="00D41D2C">
        <w:rPr>
          <w:rFonts w:ascii="Verdana" w:hAnsi="Verdana" w:cs="Verdana"/>
          <w:sz w:val="20"/>
          <w:szCs w:val="20"/>
        </w:rPr>
        <w:t>- oznakowanie i urządzenia bezpieczeństwa ruchu</w:t>
      </w:r>
    </w:p>
    <w:p w14:paraId="74FE6A4C" w14:textId="4D06CB5C" w:rsidR="002741D2" w:rsidRPr="00D41D2C" w:rsidRDefault="002741D2" w:rsidP="002741D2">
      <w:pPr>
        <w:spacing w:after="0" w:line="240" w:lineRule="auto"/>
        <w:ind w:left="567"/>
        <w:jc w:val="both"/>
        <w:rPr>
          <w:rFonts w:ascii="Verdana" w:eastAsia="Times New Roman" w:hAnsi="Verdana" w:cs="Times New Roman"/>
          <w:color w:val="000000" w:themeColor="text1"/>
          <w:sz w:val="20"/>
          <w:szCs w:val="20"/>
        </w:rPr>
      </w:pPr>
    </w:p>
    <w:p w14:paraId="5F40D45A" w14:textId="77777777" w:rsidR="00036A8C" w:rsidRPr="00D41D2C" w:rsidRDefault="00036A8C" w:rsidP="00036A8C">
      <w:pPr>
        <w:tabs>
          <w:tab w:val="left" w:pos="450"/>
        </w:tabs>
        <w:spacing w:after="0" w:line="240" w:lineRule="auto"/>
        <w:jc w:val="both"/>
        <w:rPr>
          <w:rFonts w:ascii="Verdana" w:eastAsia="Times New Roman" w:hAnsi="Verdana" w:cs="Times New Roman"/>
          <w:color w:val="000000" w:themeColor="text1"/>
          <w:sz w:val="20"/>
          <w:szCs w:val="20"/>
        </w:rPr>
      </w:pPr>
    </w:p>
    <w:p w14:paraId="551F6C84" w14:textId="77777777" w:rsidR="008431A0" w:rsidRPr="00D41D2C" w:rsidRDefault="008431A0" w:rsidP="008431A0">
      <w:pPr>
        <w:tabs>
          <w:tab w:val="left" w:pos="1910"/>
        </w:tabs>
        <w:spacing w:after="0" w:line="240" w:lineRule="auto"/>
        <w:ind w:left="2090" w:hanging="2090"/>
        <w:jc w:val="both"/>
        <w:rPr>
          <w:rFonts w:ascii="Verdana" w:eastAsia="Times New Roman" w:hAnsi="Verdana" w:cs="Times New Roman"/>
          <w:color w:val="000000" w:themeColor="text1"/>
          <w:sz w:val="20"/>
          <w:szCs w:val="20"/>
        </w:rPr>
      </w:pPr>
      <w:r w:rsidRPr="00D41D2C">
        <w:rPr>
          <w:rFonts w:ascii="Verdana" w:eastAsia="Times New Roman" w:hAnsi="Verdana" w:cs="Times New Roman"/>
          <w:b/>
          <w:color w:val="000000" w:themeColor="text1"/>
          <w:sz w:val="20"/>
          <w:szCs w:val="20"/>
        </w:rPr>
        <w:t>1.4  Zakres rzeczowy obejmuje</w:t>
      </w:r>
      <w:r w:rsidRPr="00D41D2C">
        <w:rPr>
          <w:rFonts w:ascii="Verdana" w:eastAsia="Times New Roman" w:hAnsi="Verdana" w:cs="Times New Roman"/>
          <w:color w:val="000000" w:themeColor="text1"/>
          <w:sz w:val="20"/>
          <w:szCs w:val="20"/>
        </w:rPr>
        <w:t xml:space="preserve">: </w:t>
      </w:r>
    </w:p>
    <w:p w14:paraId="3192EC68" w14:textId="77777777" w:rsidR="009D1ACB" w:rsidRPr="00D41D2C" w:rsidRDefault="00DF40F9" w:rsidP="009D1ACB">
      <w:pPr>
        <w:spacing w:line="276"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w:t>
      </w:r>
      <w:r w:rsidR="009D1ACB" w:rsidRPr="00D41D2C">
        <w:rPr>
          <w:rFonts w:ascii="Verdana" w:eastAsia="Times New Roman" w:hAnsi="Verdana" w:cs="Times New Roman"/>
          <w:color w:val="000000" w:themeColor="text1"/>
          <w:sz w:val="20"/>
          <w:szCs w:val="20"/>
        </w:rPr>
        <w:t>. Etap Realizacji:</w:t>
      </w:r>
    </w:p>
    <w:p w14:paraId="6C840D32" w14:textId="77777777" w:rsidR="00EE50A6" w:rsidRPr="00D41D2C" w:rsidRDefault="009D1ACB" w:rsidP="009D1ACB">
      <w:pPr>
        <w:spacing w:line="276"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Wykonanie robót budowlanych zgodnie z dokumentacją projektową.</w:t>
      </w:r>
    </w:p>
    <w:p w14:paraId="20FB38F1" w14:textId="77777777" w:rsidR="00EE50A6" w:rsidRPr="00D41D2C" w:rsidRDefault="00EE50A6" w:rsidP="0060196B">
      <w:pPr>
        <w:autoSpaceDE w:val="0"/>
        <w:autoSpaceDN w:val="0"/>
        <w:adjustRightInd w:val="0"/>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w:t>
      </w:r>
      <w:r w:rsidR="009D1ACB" w:rsidRPr="00D41D2C">
        <w:rPr>
          <w:rFonts w:ascii="Verdana" w:eastAsia="Times New Roman" w:hAnsi="Verdana" w:cs="Times New Roman"/>
          <w:color w:val="000000" w:themeColor="text1"/>
          <w:sz w:val="20"/>
          <w:szCs w:val="20"/>
        </w:rPr>
        <w:t>I</w:t>
      </w:r>
      <w:r w:rsidRPr="00D41D2C">
        <w:rPr>
          <w:rFonts w:ascii="Verdana" w:eastAsia="Times New Roman" w:hAnsi="Verdana" w:cs="Times New Roman"/>
          <w:color w:val="000000" w:themeColor="text1"/>
          <w:sz w:val="20"/>
          <w:szCs w:val="20"/>
        </w:rPr>
        <w:t xml:space="preserve">. Etap </w:t>
      </w:r>
      <w:r w:rsidR="00372925" w:rsidRPr="00D41D2C">
        <w:rPr>
          <w:rFonts w:ascii="Verdana" w:eastAsia="Times New Roman" w:hAnsi="Verdana" w:cs="Times New Roman"/>
          <w:color w:val="000000" w:themeColor="text1"/>
          <w:sz w:val="20"/>
          <w:szCs w:val="20"/>
        </w:rPr>
        <w:t>okres rękojmi i gwarancji</w:t>
      </w:r>
      <w:r w:rsidRPr="00D41D2C">
        <w:rPr>
          <w:rFonts w:ascii="Verdana" w:eastAsia="Times New Roman" w:hAnsi="Verdana" w:cs="Times New Roman"/>
          <w:color w:val="000000" w:themeColor="text1"/>
          <w:sz w:val="20"/>
          <w:szCs w:val="20"/>
        </w:rPr>
        <w:t>:</w:t>
      </w:r>
      <w:r w:rsidR="003B6CEE" w:rsidRPr="00D41D2C">
        <w:rPr>
          <w:rFonts w:ascii="Verdana" w:eastAsia="Times New Roman" w:hAnsi="Verdana" w:cs="Times New Roman"/>
          <w:color w:val="000000" w:themeColor="text1"/>
          <w:sz w:val="20"/>
          <w:szCs w:val="20"/>
        </w:rPr>
        <w:t xml:space="preserve"> (</w:t>
      </w:r>
      <w:r w:rsidR="003459D8" w:rsidRPr="00D41D2C">
        <w:rPr>
          <w:rFonts w:ascii="Verdana" w:eastAsia="Times New Roman" w:hAnsi="Verdana" w:cs="Times New Roman"/>
          <w:color w:val="000000" w:themeColor="text1"/>
          <w:sz w:val="20"/>
          <w:szCs w:val="20"/>
        </w:rPr>
        <w:t>60</w:t>
      </w:r>
      <w:r w:rsidR="003B6CEE" w:rsidRPr="00D41D2C">
        <w:rPr>
          <w:rFonts w:ascii="Verdana" w:eastAsia="Times New Roman" w:hAnsi="Verdana" w:cs="Times New Roman"/>
          <w:color w:val="000000" w:themeColor="text1"/>
          <w:sz w:val="20"/>
          <w:szCs w:val="20"/>
        </w:rPr>
        <w:t xml:space="preserve"> m-c</w:t>
      </w:r>
      <w:r w:rsidR="003459D8" w:rsidRPr="00D41D2C">
        <w:rPr>
          <w:rFonts w:ascii="Verdana" w:eastAsia="Times New Roman" w:hAnsi="Verdana" w:cs="Times New Roman"/>
          <w:color w:val="000000" w:themeColor="text1"/>
          <w:sz w:val="20"/>
          <w:szCs w:val="20"/>
        </w:rPr>
        <w:t>y</w:t>
      </w:r>
      <w:r w:rsidR="00372925" w:rsidRPr="00D41D2C">
        <w:rPr>
          <w:rFonts w:ascii="Verdana" w:eastAsia="Times New Roman" w:hAnsi="Verdana" w:cs="Times New Roman"/>
          <w:color w:val="000000" w:themeColor="text1"/>
          <w:sz w:val="20"/>
          <w:szCs w:val="20"/>
        </w:rPr>
        <w:t>)</w:t>
      </w:r>
    </w:p>
    <w:p w14:paraId="60C4401A" w14:textId="77777777" w:rsidR="008431A0" w:rsidRPr="00D41D2C" w:rsidRDefault="008431A0" w:rsidP="0060196B">
      <w:pPr>
        <w:autoSpaceDE w:val="0"/>
        <w:autoSpaceDN w:val="0"/>
        <w:adjustRightInd w:val="0"/>
        <w:spacing w:after="0" w:line="240" w:lineRule="auto"/>
        <w:jc w:val="both"/>
        <w:rPr>
          <w:rFonts w:ascii="Verdana" w:eastAsia="Times New Roman" w:hAnsi="Verdana" w:cs="Times New Roman"/>
          <w:color w:val="000000" w:themeColor="text1"/>
          <w:sz w:val="20"/>
          <w:szCs w:val="20"/>
          <w:lang w:eastAsia="ar-SA"/>
        </w:rPr>
      </w:pPr>
    </w:p>
    <w:p w14:paraId="63DC1B61" w14:textId="77777777" w:rsidR="008431A0" w:rsidRPr="00D41D2C" w:rsidRDefault="008431A0" w:rsidP="008431A0">
      <w:pPr>
        <w:numPr>
          <w:ilvl w:val="1"/>
          <w:numId w:val="18"/>
        </w:numPr>
        <w:tabs>
          <w:tab w:val="left" w:pos="450"/>
        </w:tabs>
        <w:spacing w:after="0" w:line="240" w:lineRule="auto"/>
        <w:ind w:hanging="540"/>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lastRenderedPageBreak/>
        <w:t>Termin realizacji.</w:t>
      </w:r>
    </w:p>
    <w:p w14:paraId="1E3BB51F" w14:textId="2F64BC46" w:rsidR="00E21DAC" w:rsidRDefault="00EE50A6" w:rsidP="00E21DAC">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Realizacja zadania o których </w:t>
      </w:r>
      <w:r w:rsidR="00B01876" w:rsidRPr="00D41D2C">
        <w:rPr>
          <w:rFonts w:ascii="Verdana" w:eastAsia="Times New Roman" w:hAnsi="Verdana" w:cs="Times New Roman"/>
          <w:color w:val="000000" w:themeColor="text1"/>
          <w:sz w:val="20"/>
          <w:szCs w:val="20"/>
        </w:rPr>
        <w:t>mowa w pkt.1.1 będzie trwała:</w:t>
      </w:r>
      <w:r w:rsidR="00372925" w:rsidRPr="00D41D2C">
        <w:rPr>
          <w:rFonts w:ascii="Verdana" w:eastAsia="Times New Roman" w:hAnsi="Verdana" w:cs="Times New Roman"/>
          <w:color w:val="000000" w:themeColor="text1"/>
          <w:sz w:val="20"/>
          <w:szCs w:val="20"/>
        </w:rPr>
        <w:t xml:space="preserve"> pla</w:t>
      </w:r>
      <w:r w:rsidR="000D4CD2" w:rsidRPr="00D41D2C">
        <w:rPr>
          <w:rFonts w:ascii="Verdana" w:eastAsia="Times New Roman" w:hAnsi="Verdana" w:cs="Times New Roman"/>
          <w:color w:val="000000" w:themeColor="text1"/>
          <w:sz w:val="20"/>
          <w:szCs w:val="20"/>
        </w:rPr>
        <w:t xml:space="preserve">nowany okres robót budowlanych: </w:t>
      </w:r>
      <w:r w:rsidR="00514DFC" w:rsidRPr="00D41D2C">
        <w:rPr>
          <w:rFonts w:ascii="Verdana" w:eastAsia="Times New Roman" w:hAnsi="Verdana" w:cs="Times New Roman"/>
          <w:color w:val="000000" w:themeColor="text1"/>
          <w:sz w:val="20"/>
          <w:szCs w:val="20"/>
        </w:rPr>
        <w:t>6</w:t>
      </w:r>
      <w:r w:rsidRPr="00D41D2C">
        <w:rPr>
          <w:rFonts w:ascii="Verdana" w:eastAsia="Times New Roman" w:hAnsi="Verdana" w:cs="Times New Roman"/>
          <w:color w:val="000000" w:themeColor="text1"/>
          <w:sz w:val="20"/>
          <w:szCs w:val="20"/>
        </w:rPr>
        <w:t xml:space="preserve"> miesięcy</w:t>
      </w:r>
      <w:r w:rsidR="009D1ACB" w:rsidRPr="00D41D2C">
        <w:rPr>
          <w:rFonts w:ascii="Verdana" w:eastAsia="Times New Roman" w:hAnsi="Verdana" w:cs="Times New Roman"/>
          <w:color w:val="000000" w:themeColor="text1"/>
          <w:sz w:val="20"/>
          <w:szCs w:val="20"/>
        </w:rPr>
        <w:t xml:space="preserve"> </w:t>
      </w:r>
      <w:r w:rsidR="00E21DAC" w:rsidRPr="00E21DAC">
        <w:rPr>
          <w:rFonts w:ascii="Verdana" w:eastAsia="Times New Roman" w:hAnsi="Verdana" w:cs="Times New Roman"/>
          <w:color w:val="000000" w:themeColor="text1"/>
          <w:sz w:val="20"/>
          <w:szCs w:val="20"/>
        </w:rPr>
        <w:t>od dnia zawarcia Umowy na roboty budowlane plus okres zimowy trwający od 16 grudnia do 15 marca</w:t>
      </w:r>
      <w:r w:rsidR="008636F7">
        <w:rPr>
          <w:rFonts w:ascii="Verdana" w:eastAsia="Times New Roman" w:hAnsi="Verdana" w:cs="Times New Roman"/>
          <w:color w:val="000000" w:themeColor="text1"/>
          <w:sz w:val="20"/>
          <w:szCs w:val="20"/>
        </w:rPr>
        <w:t xml:space="preserve"> </w:t>
      </w:r>
      <w:r w:rsidR="008636F7" w:rsidRPr="008636F7">
        <w:rPr>
          <w:rFonts w:ascii="Verdana" w:hAnsi="Verdana"/>
          <w:sz w:val="20"/>
          <w:szCs w:val="20"/>
        </w:rPr>
        <w:t>liczony jako</w:t>
      </w:r>
      <w:r w:rsidR="008636F7">
        <w:rPr>
          <w:rFonts w:ascii="Verdana" w:hAnsi="Verdana"/>
        </w:rPr>
        <w:t xml:space="preserve"> </w:t>
      </w:r>
      <w:r w:rsidR="008636F7" w:rsidRPr="008636F7">
        <w:rPr>
          <w:rFonts w:ascii="Verdana" w:hAnsi="Verdana"/>
          <w:sz w:val="20"/>
          <w:szCs w:val="20"/>
        </w:rPr>
        <w:t>3</w:t>
      </w:r>
      <w:r w:rsidR="008636F7">
        <w:rPr>
          <w:rFonts w:ascii="Verdana" w:hAnsi="Verdana"/>
        </w:rPr>
        <w:t xml:space="preserve"> miesiące </w:t>
      </w:r>
      <w:r w:rsidR="00E21DAC" w:rsidRPr="00E21DAC">
        <w:rPr>
          <w:rFonts w:ascii="Verdana" w:eastAsia="Times New Roman" w:hAnsi="Verdana" w:cs="Times New Roman"/>
          <w:color w:val="000000" w:themeColor="text1"/>
          <w:sz w:val="20"/>
          <w:szCs w:val="20"/>
        </w:rPr>
        <w:t xml:space="preserve">plus </w:t>
      </w:r>
      <w:r w:rsidR="005C79DE">
        <w:rPr>
          <w:rFonts w:ascii="Verdana" w:eastAsia="Times New Roman" w:hAnsi="Verdana" w:cs="Times New Roman"/>
          <w:color w:val="000000" w:themeColor="text1"/>
          <w:sz w:val="20"/>
          <w:szCs w:val="20"/>
        </w:rPr>
        <w:t xml:space="preserve">3 </w:t>
      </w:r>
      <w:r w:rsidR="00E21DAC" w:rsidRPr="00E21DAC">
        <w:rPr>
          <w:rFonts w:ascii="Verdana" w:eastAsia="Times New Roman" w:hAnsi="Verdana" w:cs="Times New Roman"/>
          <w:color w:val="000000" w:themeColor="text1"/>
          <w:sz w:val="20"/>
          <w:szCs w:val="20"/>
        </w:rPr>
        <w:t>miesięczny okres rozliczenia końcowego zadania prowadzący do odbioru ostatecznego robót.</w:t>
      </w:r>
    </w:p>
    <w:p w14:paraId="641BAA63" w14:textId="77777777" w:rsidR="00E21DAC" w:rsidRPr="00D41D2C" w:rsidRDefault="00E21DAC" w:rsidP="0060196B">
      <w:pPr>
        <w:spacing w:after="0" w:line="240" w:lineRule="auto"/>
        <w:ind w:left="567"/>
        <w:jc w:val="both"/>
        <w:rPr>
          <w:rFonts w:ascii="Verdana" w:eastAsia="Times New Roman" w:hAnsi="Verdana" w:cs="Times New Roman"/>
          <w:color w:val="000000" w:themeColor="text1"/>
          <w:sz w:val="20"/>
          <w:szCs w:val="20"/>
        </w:rPr>
      </w:pPr>
    </w:p>
    <w:p w14:paraId="16A4FF31" w14:textId="28AFEA93" w:rsidR="008431A0" w:rsidRPr="00D41D2C" w:rsidRDefault="00EE50A6" w:rsidP="0060196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Przez okres </w:t>
      </w:r>
      <w:r w:rsidR="00372925" w:rsidRPr="00D41D2C">
        <w:rPr>
          <w:rFonts w:ascii="Verdana" w:eastAsia="Times New Roman" w:hAnsi="Verdana" w:cs="Times New Roman"/>
          <w:color w:val="000000" w:themeColor="text1"/>
          <w:sz w:val="20"/>
          <w:szCs w:val="20"/>
        </w:rPr>
        <w:t>konieczny na zrealizowanie umowy:</w:t>
      </w:r>
      <w:r w:rsidRPr="00D41D2C">
        <w:rPr>
          <w:rFonts w:ascii="Verdana" w:eastAsia="Times New Roman" w:hAnsi="Verdana" w:cs="Times New Roman"/>
          <w:color w:val="000000" w:themeColor="text1"/>
          <w:sz w:val="20"/>
          <w:szCs w:val="20"/>
        </w:rPr>
        <w:t xml:space="preserve"> </w:t>
      </w:r>
      <w:r w:rsidR="00372925" w:rsidRPr="00D41D2C">
        <w:rPr>
          <w:rFonts w:ascii="Verdana" w:eastAsia="Times New Roman" w:hAnsi="Verdana" w:cs="Times New Roman"/>
          <w:color w:val="000000" w:themeColor="text1"/>
          <w:sz w:val="20"/>
          <w:szCs w:val="20"/>
        </w:rPr>
        <w:t>wykonanie</w:t>
      </w:r>
      <w:r w:rsidRPr="00D41D2C">
        <w:rPr>
          <w:rFonts w:ascii="Verdana" w:eastAsia="Times New Roman" w:hAnsi="Verdana" w:cs="Times New Roman"/>
          <w:color w:val="000000" w:themeColor="text1"/>
          <w:sz w:val="20"/>
          <w:szCs w:val="20"/>
        </w:rPr>
        <w:t xml:space="preserve"> robót budowlanych zgodnie</w:t>
      </w:r>
      <w:r w:rsidR="00AC7FB4" w:rsidRPr="00D41D2C">
        <w:rPr>
          <w:rFonts w:ascii="Verdana" w:eastAsia="Times New Roman" w:hAnsi="Verdana" w:cs="Times New Roman"/>
          <w:color w:val="000000" w:themeColor="text1"/>
          <w:sz w:val="20"/>
          <w:szCs w:val="20"/>
        </w:rPr>
        <w:t xml:space="preserve"> z</w:t>
      </w:r>
      <w:r w:rsidRPr="00D41D2C">
        <w:rPr>
          <w:rFonts w:ascii="Verdana" w:eastAsia="Times New Roman" w:hAnsi="Verdana" w:cs="Times New Roman"/>
          <w:color w:val="000000" w:themeColor="text1"/>
          <w:sz w:val="20"/>
          <w:szCs w:val="20"/>
        </w:rPr>
        <w:t xml:space="preserve"> projektem, czas na dokonanie odbioru i usunięcie wad stwierdzonych </w:t>
      </w:r>
      <w:r w:rsidR="009B05DE">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w trakcie odbioru ostatecznego oraz w ok</w:t>
      </w:r>
      <w:r w:rsidR="00372925" w:rsidRPr="00D41D2C">
        <w:rPr>
          <w:rFonts w:ascii="Verdana" w:eastAsia="Times New Roman" w:hAnsi="Verdana" w:cs="Times New Roman"/>
          <w:color w:val="000000" w:themeColor="text1"/>
          <w:sz w:val="20"/>
          <w:szCs w:val="20"/>
        </w:rPr>
        <w:t xml:space="preserve">resie gwarancyjnym wynoszącym </w:t>
      </w:r>
      <w:r w:rsidR="00E21DAC">
        <w:rPr>
          <w:rFonts w:ascii="Verdana" w:eastAsia="Times New Roman" w:hAnsi="Verdana" w:cs="Times New Roman"/>
          <w:color w:val="000000" w:themeColor="text1"/>
          <w:sz w:val="20"/>
          <w:szCs w:val="20"/>
        </w:rPr>
        <w:t>6</w:t>
      </w:r>
      <w:r w:rsidR="00650E7C" w:rsidRPr="00D41D2C">
        <w:rPr>
          <w:rFonts w:ascii="Verdana" w:eastAsia="Times New Roman" w:hAnsi="Verdana" w:cs="Times New Roman"/>
          <w:color w:val="000000" w:themeColor="text1"/>
          <w:sz w:val="20"/>
          <w:szCs w:val="20"/>
        </w:rPr>
        <w:t xml:space="preserve">0 </w:t>
      </w:r>
      <w:r w:rsidR="00E21DAC" w:rsidRPr="00D41D2C">
        <w:rPr>
          <w:rFonts w:ascii="Verdana" w:eastAsia="Times New Roman" w:hAnsi="Verdana" w:cs="Times New Roman"/>
          <w:color w:val="000000" w:themeColor="text1"/>
          <w:sz w:val="20"/>
          <w:szCs w:val="20"/>
        </w:rPr>
        <w:t>miesięcy</w:t>
      </w:r>
      <w:r w:rsidRPr="00D41D2C">
        <w:rPr>
          <w:rFonts w:ascii="Verdana" w:eastAsia="Times New Roman" w:hAnsi="Verdana" w:cs="Times New Roman"/>
          <w:color w:val="000000" w:themeColor="text1"/>
          <w:sz w:val="20"/>
          <w:szCs w:val="20"/>
        </w:rPr>
        <w:t>.</w:t>
      </w:r>
    </w:p>
    <w:p w14:paraId="52DEBC10"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45E193AB" w14:textId="77777777" w:rsidR="008431A0" w:rsidRPr="00D41D2C" w:rsidRDefault="008431A0" w:rsidP="008431A0">
      <w:pPr>
        <w:numPr>
          <w:ilvl w:val="1"/>
          <w:numId w:val="18"/>
        </w:numPr>
        <w:spacing w:after="0" w:line="240" w:lineRule="auto"/>
        <w:ind w:left="426" w:hanging="426"/>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Dokumentacja Zamawiającego.</w:t>
      </w:r>
    </w:p>
    <w:p w14:paraId="79EAE980" w14:textId="77777777" w:rsidR="008431A0" w:rsidRPr="00D41D2C" w:rsidRDefault="008431A0" w:rsidP="0060196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Zamawiający przekaże Inżynierowi, na czas pełnienia nadzoru, kopie następujących dokumentów : </w:t>
      </w:r>
    </w:p>
    <w:p w14:paraId="440CC04C" w14:textId="77777777" w:rsidR="008431A0" w:rsidRPr="00D41D2C" w:rsidRDefault="008431A0" w:rsidP="0060196B">
      <w:pPr>
        <w:numPr>
          <w:ilvl w:val="0"/>
          <w:numId w:val="1"/>
        </w:numPr>
        <w:tabs>
          <w:tab w:val="clear" w:pos="780"/>
        </w:tabs>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umowę o roboty budowlane,</w:t>
      </w:r>
    </w:p>
    <w:p w14:paraId="3839F38F" w14:textId="77777777" w:rsidR="008431A0" w:rsidRPr="00D41D2C" w:rsidRDefault="008431A0" w:rsidP="0060196B">
      <w:pPr>
        <w:numPr>
          <w:ilvl w:val="0"/>
          <w:numId w:val="1"/>
        </w:numPr>
        <w:tabs>
          <w:tab w:val="num" w:pos="450"/>
        </w:tabs>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Ofertę Wykonawcy Robót wraz z </w:t>
      </w:r>
      <w:r w:rsidR="009D1ACB" w:rsidRPr="00D41D2C">
        <w:rPr>
          <w:rFonts w:ascii="Verdana" w:eastAsia="Times New Roman" w:hAnsi="Verdana" w:cs="Times New Roman"/>
          <w:color w:val="000000" w:themeColor="text1"/>
          <w:sz w:val="20"/>
          <w:szCs w:val="20"/>
        </w:rPr>
        <w:t>niezbędnymi dokumentami</w:t>
      </w:r>
      <w:r w:rsidRPr="00D41D2C">
        <w:rPr>
          <w:rFonts w:ascii="Verdana" w:eastAsia="Times New Roman" w:hAnsi="Verdana" w:cs="Times New Roman"/>
          <w:color w:val="000000" w:themeColor="text1"/>
          <w:sz w:val="20"/>
          <w:szCs w:val="20"/>
        </w:rPr>
        <w:t>,</w:t>
      </w:r>
    </w:p>
    <w:p w14:paraId="22418786" w14:textId="77777777" w:rsidR="008431A0" w:rsidRPr="00D41D2C" w:rsidRDefault="00721A64" w:rsidP="0060196B">
      <w:pPr>
        <w:numPr>
          <w:ilvl w:val="0"/>
          <w:numId w:val="1"/>
        </w:numPr>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Dokumentację projektową,</w:t>
      </w:r>
    </w:p>
    <w:p w14:paraId="46F8D999" w14:textId="77777777" w:rsidR="008431A0" w:rsidRPr="00D41D2C" w:rsidRDefault="008431A0" w:rsidP="0060196B">
      <w:pPr>
        <w:numPr>
          <w:ilvl w:val="0"/>
          <w:numId w:val="1"/>
        </w:numPr>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inne będące w jego posiadaniu dok</w:t>
      </w:r>
      <w:r w:rsidR="0060196B" w:rsidRPr="00D41D2C">
        <w:rPr>
          <w:rFonts w:ascii="Verdana" w:eastAsia="Times New Roman" w:hAnsi="Verdana" w:cs="Times New Roman"/>
          <w:color w:val="000000" w:themeColor="text1"/>
          <w:sz w:val="20"/>
          <w:szCs w:val="20"/>
        </w:rPr>
        <w:t>umenty składające się na Umowę.</w:t>
      </w:r>
    </w:p>
    <w:p w14:paraId="53C0AC15" w14:textId="77777777" w:rsidR="008431A0" w:rsidRPr="00D41D2C" w:rsidRDefault="008431A0" w:rsidP="0060196B">
      <w:pPr>
        <w:tabs>
          <w:tab w:val="left" w:pos="720"/>
        </w:tabs>
        <w:spacing w:after="0" w:line="240" w:lineRule="auto"/>
        <w:jc w:val="both"/>
        <w:rPr>
          <w:rFonts w:ascii="Verdana" w:eastAsia="Times New Roman" w:hAnsi="Verdana" w:cs="Times New Roman"/>
          <w:color w:val="000000" w:themeColor="text1"/>
          <w:sz w:val="20"/>
          <w:szCs w:val="20"/>
        </w:rPr>
      </w:pPr>
    </w:p>
    <w:p w14:paraId="219671E1" w14:textId="77777777" w:rsidR="008431A0" w:rsidRPr="00D41D2C" w:rsidRDefault="008431A0" w:rsidP="008431A0">
      <w:pPr>
        <w:tabs>
          <w:tab w:val="left" w:pos="540"/>
        </w:tabs>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2.</w:t>
      </w:r>
      <w:r w:rsidRPr="00D41D2C">
        <w:rPr>
          <w:rFonts w:ascii="Verdana" w:eastAsia="Times New Roman" w:hAnsi="Verdana" w:cs="Times New Roman"/>
          <w:b/>
          <w:color w:val="000000" w:themeColor="text1"/>
          <w:sz w:val="20"/>
          <w:szCs w:val="20"/>
        </w:rPr>
        <w:tab/>
        <w:t>Zakres działań:</w:t>
      </w:r>
    </w:p>
    <w:p w14:paraId="239B8CD2" w14:textId="77777777" w:rsidR="008431A0" w:rsidRPr="00D41D2C" w:rsidRDefault="008431A0" w:rsidP="008431A0">
      <w:pPr>
        <w:tabs>
          <w:tab w:val="left" w:pos="540"/>
        </w:tabs>
        <w:spacing w:after="0" w:line="240" w:lineRule="auto"/>
        <w:jc w:val="both"/>
        <w:rPr>
          <w:rFonts w:ascii="Verdana" w:eastAsia="Times New Roman" w:hAnsi="Verdana" w:cs="Times New Roman"/>
          <w:color w:val="000000" w:themeColor="text1"/>
          <w:sz w:val="20"/>
          <w:szCs w:val="20"/>
        </w:rPr>
      </w:pPr>
    </w:p>
    <w:p w14:paraId="21762417" w14:textId="77777777" w:rsidR="008431A0" w:rsidRPr="00D41D2C" w:rsidRDefault="008431A0" w:rsidP="008431A0">
      <w:pPr>
        <w:numPr>
          <w:ilvl w:val="1"/>
          <w:numId w:val="8"/>
        </w:numPr>
        <w:tabs>
          <w:tab w:val="num" w:pos="540"/>
        </w:tabs>
        <w:spacing w:after="0" w:line="240" w:lineRule="auto"/>
        <w:jc w:val="both"/>
        <w:rPr>
          <w:rFonts w:ascii="Verdana" w:eastAsia="Times New Roman" w:hAnsi="Verdana" w:cs="Times New Roman"/>
          <w:b/>
          <w:color w:val="000000" w:themeColor="text1"/>
          <w:sz w:val="20"/>
          <w:szCs w:val="20"/>
          <w:lang w:eastAsia="pl-PL"/>
        </w:rPr>
      </w:pPr>
      <w:r w:rsidRPr="00D41D2C">
        <w:rPr>
          <w:rFonts w:ascii="Verdana" w:eastAsia="Times New Roman" w:hAnsi="Verdana" w:cs="Times New Roman"/>
          <w:b/>
          <w:color w:val="000000" w:themeColor="text1"/>
          <w:sz w:val="20"/>
          <w:szCs w:val="20"/>
          <w:lang w:eastAsia="pl-PL"/>
        </w:rPr>
        <w:t>Obowiązki Ogólne</w:t>
      </w:r>
    </w:p>
    <w:p w14:paraId="4C534AFD"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lang w:eastAsia="pl-PL"/>
        </w:rPr>
      </w:pPr>
      <w:r w:rsidRPr="00D41D2C">
        <w:rPr>
          <w:rFonts w:ascii="Verdana" w:eastAsia="Times New Roman" w:hAnsi="Verdana" w:cs="Times New Roman"/>
          <w:color w:val="000000" w:themeColor="text1"/>
          <w:sz w:val="20"/>
          <w:szCs w:val="20"/>
          <w:lang w:eastAsia="pl-PL"/>
        </w:rPr>
        <w:t>Inżynier będzie odpowiedzialny za:</w:t>
      </w:r>
    </w:p>
    <w:p w14:paraId="3270B470" w14:textId="7C956843" w:rsidR="008431A0" w:rsidRPr="00D41D2C" w:rsidRDefault="0087426B" w:rsidP="0099001E">
      <w:pPr>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 </w:t>
      </w:r>
      <w:r w:rsidR="008431A0" w:rsidRPr="00D41D2C">
        <w:rPr>
          <w:rFonts w:ascii="Verdana" w:eastAsia="Times New Roman" w:hAnsi="Verdana" w:cs="Times New Roman"/>
          <w:color w:val="000000" w:themeColor="text1"/>
          <w:sz w:val="20"/>
          <w:szCs w:val="20"/>
        </w:rPr>
        <w:tab/>
        <w:t xml:space="preserve">pełnienie funkcji </w:t>
      </w:r>
      <w:bookmarkStart w:id="0" w:name="_Hlk143681485"/>
      <w:r w:rsidR="008431A0" w:rsidRPr="00D41D2C">
        <w:rPr>
          <w:rFonts w:ascii="Verdana" w:eastAsia="Times New Roman" w:hAnsi="Verdana" w:cs="Times New Roman"/>
          <w:color w:val="000000" w:themeColor="text1"/>
          <w:sz w:val="20"/>
          <w:szCs w:val="20"/>
        </w:rPr>
        <w:t>In</w:t>
      </w:r>
      <w:r w:rsidR="00D17C37" w:rsidRPr="00D41D2C">
        <w:rPr>
          <w:rFonts w:ascii="Verdana" w:eastAsia="Times New Roman" w:hAnsi="Verdana" w:cs="Times New Roman"/>
          <w:color w:val="000000" w:themeColor="text1"/>
          <w:sz w:val="20"/>
          <w:szCs w:val="20"/>
        </w:rPr>
        <w:t xml:space="preserve">spektora Nadzoru robót </w:t>
      </w:r>
      <w:bookmarkEnd w:id="0"/>
      <w:r w:rsidR="00650E7C" w:rsidRPr="00D41D2C">
        <w:rPr>
          <w:rFonts w:ascii="Verdana" w:eastAsia="Times New Roman" w:hAnsi="Verdana" w:cs="Times New Roman"/>
          <w:color w:val="000000" w:themeColor="text1"/>
          <w:sz w:val="20"/>
          <w:szCs w:val="20"/>
        </w:rPr>
        <w:t>drogowych</w:t>
      </w:r>
      <w:r w:rsidR="008431A0" w:rsidRPr="00D41D2C">
        <w:rPr>
          <w:rFonts w:ascii="Verdana" w:eastAsia="Times New Roman" w:hAnsi="Verdana" w:cs="Times New Roman"/>
          <w:color w:val="000000" w:themeColor="text1"/>
          <w:sz w:val="20"/>
          <w:szCs w:val="20"/>
        </w:rPr>
        <w:t xml:space="preserve"> </w:t>
      </w:r>
      <w:r w:rsidR="00650E7C" w:rsidRPr="00D41D2C">
        <w:rPr>
          <w:rFonts w:ascii="Verdana" w:eastAsia="Times New Roman" w:hAnsi="Verdana" w:cs="Times New Roman"/>
          <w:color w:val="000000" w:themeColor="text1"/>
          <w:sz w:val="20"/>
          <w:szCs w:val="20"/>
        </w:rPr>
        <w:t>–</w:t>
      </w:r>
      <w:r w:rsidR="008431A0" w:rsidRPr="00D41D2C">
        <w:rPr>
          <w:rFonts w:ascii="Verdana" w:eastAsia="Times New Roman" w:hAnsi="Verdana" w:cs="Times New Roman"/>
          <w:color w:val="000000" w:themeColor="text1"/>
          <w:sz w:val="20"/>
          <w:szCs w:val="20"/>
        </w:rPr>
        <w:t xml:space="preserve"> koordynatora</w:t>
      </w:r>
      <w:r w:rsidR="00650E7C" w:rsidRPr="00D41D2C">
        <w:rPr>
          <w:rFonts w:ascii="Verdana" w:eastAsia="Times New Roman" w:hAnsi="Verdana" w:cs="Times New Roman"/>
          <w:color w:val="000000" w:themeColor="text1"/>
          <w:sz w:val="20"/>
          <w:szCs w:val="20"/>
        </w:rPr>
        <w:t>,</w:t>
      </w:r>
      <w:r w:rsidR="008431A0" w:rsidRPr="00D41D2C">
        <w:rPr>
          <w:rFonts w:ascii="Verdana" w:eastAsia="Times New Roman" w:hAnsi="Verdana" w:cs="Times New Roman"/>
          <w:color w:val="000000" w:themeColor="text1"/>
          <w:sz w:val="20"/>
          <w:szCs w:val="20"/>
        </w:rPr>
        <w:t xml:space="preserve"> </w:t>
      </w:r>
      <w:r w:rsidR="00650E7C" w:rsidRPr="00D41D2C">
        <w:rPr>
          <w:rFonts w:ascii="Verdana" w:eastAsia="Times New Roman" w:hAnsi="Verdana" w:cs="Times New Roman"/>
          <w:color w:val="000000" w:themeColor="text1"/>
          <w:sz w:val="20"/>
          <w:szCs w:val="20"/>
        </w:rPr>
        <w:t>Inspektora Nadzoru robót elektrycznych, Inspektora Nadzoru robót sanitarnych,</w:t>
      </w:r>
      <w:r w:rsidR="00E37207" w:rsidRPr="00E37207">
        <w:rPr>
          <w:rFonts w:ascii="Verdana" w:eastAsia="Times New Roman" w:hAnsi="Verdana" w:cs="Times New Roman"/>
          <w:color w:val="000000" w:themeColor="text1"/>
          <w:sz w:val="20"/>
          <w:szCs w:val="20"/>
        </w:rPr>
        <w:t xml:space="preserve"> </w:t>
      </w:r>
      <w:r w:rsidR="00E37207" w:rsidRPr="00D41D2C">
        <w:rPr>
          <w:rFonts w:ascii="Verdana" w:eastAsia="Times New Roman" w:hAnsi="Verdana" w:cs="Times New Roman"/>
          <w:color w:val="000000" w:themeColor="text1"/>
          <w:sz w:val="20"/>
          <w:szCs w:val="20"/>
        </w:rPr>
        <w:t xml:space="preserve">Inspektora Nadzoru robót </w:t>
      </w:r>
      <w:r w:rsidR="00E37207">
        <w:rPr>
          <w:rFonts w:ascii="Verdana" w:eastAsia="Times New Roman" w:hAnsi="Verdana" w:cs="Times New Roman"/>
          <w:color w:val="000000" w:themeColor="text1"/>
          <w:sz w:val="20"/>
          <w:szCs w:val="20"/>
        </w:rPr>
        <w:t>telekomunikacyjnych</w:t>
      </w:r>
      <w:r w:rsidR="00650E7C" w:rsidRPr="00D41D2C">
        <w:rPr>
          <w:rFonts w:ascii="Verdana" w:eastAsia="Times New Roman" w:hAnsi="Verdana" w:cs="Times New Roman"/>
          <w:color w:val="000000" w:themeColor="text1"/>
          <w:sz w:val="20"/>
          <w:szCs w:val="20"/>
        </w:rPr>
        <w:t xml:space="preserve"> </w:t>
      </w:r>
      <w:r w:rsidR="008431A0" w:rsidRPr="00D41D2C">
        <w:rPr>
          <w:rFonts w:ascii="Verdana" w:eastAsia="Times New Roman" w:hAnsi="Verdana" w:cs="Times New Roman"/>
          <w:color w:val="000000" w:themeColor="text1"/>
          <w:sz w:val="20"/>
          <w:szCs w:val="20"/>
        </w:rPr>
        <w:t xml:space="preserve">zgodnie z Warunkami Umowy, jak również pełnienie funkcji inspektora nadzoru inwestorskiego zgodnie z przepisami polskiego prawa </w:t>
      </w:r>
      <w:r w:rsidR="009B05DE">
        <w:rPr>
          <w:rFonts w:ascii="Verdana" w:eastAsia="Times New Roman" w:hAnsi="Verdana" w:cs="Times New Roman"/>
          <w:color w:val="000000" w:themeColor="text1"/>
          <w:sz w:val="20"/>
          <w:szCs w:val="20"/>
        </w:rPr>
        <w:br/>
      </w:r>
      <w:r w:rsidR="008431A0" w:rsidRPr="00D41D2C">
        <w:rPr>
          <w:rFonts w:ascii="Verdana" w:eastAsia="Times New Roman" w:hAnsi="Verdana" w:cs="Times New Roman"/>
          <w:color w:val="000000" w:themeColor="text1"/>
          <w:sz w:val="20"/>
          <w:szCs w:val="20"/>
        </w:rPr>
        <w:t>i postanowieniami odpowiednich pozwoleń na prowadzenie budowy</w:t>
      </w:r>
      <w:r w:rsidR="009D1ACB" w:rsidRPr="00D41D2C">
        <w:rPr>
          <w:rFonts w:ascii="Verdana" w:eastAsia="Times New Roman" w:hAnsi="Verdana" w:cs="Times New Roman"/>
          <w:color w:val="000000" w:themeColor="text1"/>
          <w:sz w:val="20"/>
          <w:szCs w:val="20"/>
        </w:rPr>
        <w:t>,</w:t>
      </w:r>
    </w:p>
    <w:p w14:paraId="28C6EF13" w14:textId="77777777" w:rsidR="008431A0" w:rsidRPr="00D41D2C" w:rsidRDefault="008431A0" w:rsidP="0099001E">
      <w:pPr>
        <w:tabs>
          <w:tab w:val="num" w:pos="1080"/>
        </w:tabs>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ab/>
        <w:t>wykonywanie innyc</w:t>
      </w:r>
      <w:r w:rsidR="00C14B4E" w:rsidRPr="00D41D2C">
        <w:rPr>
          <w:rFonts w:ascii="Verdana" w:eastAsia="Times New Roman" w:hAnsi="Verdana" w:cs="Times New Roman"/>
          <w:color w:val="000000" w:themeColor="text1"/>
          <w:sz w:val="20"/>
          <w:szCs w:val="20"/>
        </w:rPr>
        <w:t>h czynności, o których mowa w S</w:t>
      </w:r>
      <w:r w:rsidRPr="00D41D2C">
        <w:rPr>
          <w:rFonts w:ascii="Verdana" w:eastAsia="Times New Roman" w:hAnsi="Verdana" w:cs="Times New Roman"/>
          <w:color w:val="000000" w:themeColor="text1"/>
          <w:sz w:val="20"/>
          <w:szCs w:val="20"/>
        </w:rPr>
        <w:t>WZ,</w:t>
      </w:r>
    </w:p>
    <w:p w14:paraId="72CE8331" w14:textId="77777777" w:rsidR="008431A0" w:rsidRPr="00D41D2C" w:rsidRDefault="008431A0" w:rsidP="00C14B4E">
      <w:pPr>
        <w:tabs>
          <w:tab w:val="num" w:pos="1080"/>
        </w:tabs>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t>
      </w:r>
      <w:r w:rsidRPr="00D41D2C">
        <w:rPr>
          <w:rFonts w:ascii="Verdana" w:eastAsia="Times New Roman" w:hAnsi="Verdana" w:cs="Times New Roman"/>
          <w:color w:val="000000" w:themeColor="text1"/>
          <w:sz w:val="20"/>
          <w:szCs w:val="20"/>
        </w:rPr>
        <w:tab/>
        <w:t>wspieranie Zamawiającego we wszystkich czynnościach technicznych, administracyjnych i finansowych związanyc</w:t>
      </w:r>
      <w:r w:rsidR="0099001E" w:rsidRPr="00D41D2C">
        <w:rPr>
          <w:rFonts w:ascii="Verdana" w:eastAsia="Times New Roman" w:hAnsi="Verdana" w:cs="Times New Roman"/>
          <w:color w:val="000000" w:themeColor="text1"/>
          <w:sz w:val="20"/>
          <w:szCs w:val="20"/>
        </w:rPr>
        <w:t>h z realizacją  Umowy,</w:t>
      </w:r>
    </w:p>
    <w:p w14:paraId="778BE017" w14:textId="77777777" w:rsidR="008431A0" w:rsidRPr="00D41D2C" w:rsidRDefault="008431A0" w:rsidP="0099001E">
      <w:pPr>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ab/>
        <w:t>Inżynier będzie działał we współpracy z Zamawiającym i na jego rzecz w całym okresie realizacji U</w:t>
      </w:r>
      <w:r w:rsidR="00C14B4E" w:rsidRPr="00D41D2C">
        <w:rPr>
          <w:rFonts w:ascii="Verdana" w:eastAsia="Times New Roman" w:hAnsi="Verdana" w:cs="Times New Roman"/>
          <w:color w:val="000000" w:themeColor="text1"/>
          <w:sz w:val="20"/>
          <w:szCs w:val="20"/>
        </w:rPr>
        <w:t>mowy, w zakresie określonym w S</w:t>
      </w:r>
      <w:r w:rsidRPr="00D41D2C">
        <w:rPr>
          <w:rFonts w:ascii="Verdana" w:eastAsia="Times New Roman" w:hAnsi="Verdana" w:cs="Times New Roman"/>
          <w:color w:val="000000" w:themeColor="text1"/>
          <w:sz w:val="20"/>
          <w:szCs w:val="20"/>
        </w:rPr>
        <w:t>WZ.</w:t>
      </w:r>
    </w:p>
    <w:p w14:paraId="4C20C4C5" w14:textId="77777777" w:rsidR="008431A0" w:rsidRPr="00D41D2C" w:rsidRDefault="008431A0" w:rsidP="0099001E">
      <w:pPr>
        <w:spacing w:after="0" w:line="240" w:lineRule="auto"/>
        <w:jc w:val="both"/>
        <w:rPr>
          <w:rFonts w:ascii="Verdana" w:eastAsia="Times New Roman" w:hAnsi="Verdana" w:cs="Times New Roman"/>
          <w:color w:val="000000" w:themeColor="text1"/>
          <w:sz w:val="20"/>
          <w:szCs w:val="20"/>
        </w:rPr>
      </w:pPr>
    </w:p>
    <w:p w14:paraId="2029A17F"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Zamawiając</w:t>
      </w:r>
      <w:r w:rsidR="0099001E" w:rsidRPr="00D41D2C">
        <w:rPr>
          <w:rFonts w:ascii="Verdana" w:eastAsia="Times New Roman" w:hAnsi="Verdana" w:cs="Times New Roman"/>
          <w:color w:val="000000" w:themeColor="text1"/>
          <w:sz w:val="20"/>
          <w:szCs w:val="20"/>
        </w:rPr>
        <w:t>y wyznacza ze swojego personelu</w:t>
      </w:r>
    </w:p>
    <w:p w14:paraId="78253623"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Przedstawiciela Zamawiaj</w:t>
      </w:r>
      <w:r w:rsidR="0099001E" w:rsidRPr="00D41D2C">
        <w:rPr>
          <w:rFonts w:ascii="Verdana" w:eastAsia="Times New Roman" w:hAnsi="Verdana" w:cs="Times New Roman"/>
          <w:color w:val="000000" w:themeColor="text1"/>
          <w:sz w:val="20"/>
          <w:szCs w:val="20"/>
        </w:rPr>
        <w:t>ącego:</w:t>
      </w:r>
      <w:r w:rsidR="000D4CD2" w:rsidRPr="00D41D2C">
        <w:rPr>
          <w:rFonts w:ascii="Verdana" w:eastAsia="Times New Roman" w:hAnsi="Verdana" w:cs="Times New Roman"/>
          <w:color w:val="000000" w:themeColor="text1"/>
          <w:sz w:val="20"/>
          <w:szCs w:val="20"/>
        </w:rPr>
        <w:t xml:space="preserve"> </w:t>
      </w:r>
      <w:r w:rsidR="00D17C37" w:rsidRPr="00D41D2C">
        <w:rPr>
          <w:rFonts w:ascii="Verdana" w:eastAsia="Times New Roman" w:hAnsi="Verdana" w:cs="Times New Roman"/>
          <w:color w:val="000000" w:themeColor="text1"/>
          <w:sz w:val="20"/>
          <w:szCs w:val="20"/>
        </w:rPr>
        <w:t>Krzysztof Kosk</w:t>
      </w:r>
      <w:r w:rsidR="00EC7F1C" w:rsidRPr="00D41D2C">
        <w:rPr>
          <w:rFonts w:ascii="Verdana" w:eastAsia="Times New Roman" w:hAnsi="Verdana" w:cs="Times New Roman"/>
          <w:color w:val="000000" w:themeColor="text1"/>
          <w:sz w:val="20"/>
          <w:szCs w:val="20"/>
        </w:rPr>
        <w:t>, Krzysztof Nowicki</w:t>
      </w:r>
      <w:r w:rsidR="009D1ACB" w:rsidRPr="00D41D2C">
        <w:rPr>
          <w:rFonts w:ascii="Verdana" w:eastAsia="Times New Roman" w:hAnsi="Verdana" w:cs="Times New Roman"/>
          <w:color w:val="000000" w:themeColor="text1"/>
          <w:sz w:val="20"/>
          <w:szCs w:val="20"/>
        </w:rPr>
        <w:t xml:space="preserve"> </w:t>
      </w:r>
    </w:p>
    <w:p w14:paraId="469AD4FA"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Generalna Dyrekcja Dróg Krajowych i</w:t>
      </w:r>
      <w:r w:rsidR="0099001E" w:rsidRPr="00D41D2C">
        <w:rPr>
          <w:rFonts w:ascii="Verdana" w:eastAsia="Times New Roman" w:hAnsi="Verdana" w:cs="Times New Roman"/>
          <w:color w:val="000000" w:themeColor="text1"/>
          <w:sz w:val="20"/>
          <w:szCs w:val="20"/>
        </w:rPr>
        <w:t xml:space="preserve"> Autostrad Oddział w Olsztynie,</w:t>
      </w:r>
    </w:p>
    <w:p w14:paraId="3CE942D4"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Al. Warszawska 89, 10-083 Olsztyn</w:t>
      </w:r>
    </w:p>
    <w:p w14:paraId="5BB587D8"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jako osobę odpowiedzialną za realizację Umowy.</w:t>
      </w:r>
    </w:p>
    <w:p w14:paraId="5E295896" w14:textId="77777777" w:rsidR="0099001E" w:rsidRPr="00D41D2C" w:rsidRDefault="0099001E" w:rsidP="0099001E">
      <w:pPr>
        <w:spacing w:after="0" w:line="240" w:lineRule="auto"/>
        <w:jc w:val="both"/>
        <w:rPr>
          <w:rFonts w:ascii="Verdana" w:eastAsia="Times New Roman" w:hAnsi="Verdana" w:cs="Times New Roman"/>
          <w:color w:val="000000" w:themeColor="text1"/>
          <w:sz w:val="20"/>
          <w:szCs w:val="20"/>
        </w:rPr>
      </w:pPr>
    </w:p>
    <w:p w14:paraId="73385AA4"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Inżynier zapewni stałą wymianę informacji z Zamawiającym oraz koordynację swojej działalności z wymaganiami Zamawiającego.</w:t>
      </w:r>
    </w:p>
    <w:p w14:paraId="53FA31D9" w14:textId="77777777" w:rsidR="008431A0" w:rsidRPr="00D41D2C" w:rsidRDefault="008431A0" w:rsidP="0099001E">
      <w:pPr>
        <w:spacing w:after="0" w:line="240" w:lineRule="auto"/>
        <w:jc w:val="both"/>
        <w:rPr>
          <w:rFonts w:ascii="Verdana" w:eastAsia="Times New Roman" w:hAnsi="Verdana" w:cs="Times New Roman"/>
          <w:color w:val="000000" w:themeColor="text1"/>
          <w:sz w:val="20"/>
          <w:szCs w:val="20"/>
        </w:rPr>
      </w:pPr>
    </w:p>
    <w:p w14:paraId="40573DCE"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Obowiązkiem Inżyniera będzie prowadzenie dz</w:t>
      </w:r>
      <w:r w:rsidR="009D1ACB" w:rsidRPr="00D41D2C">
        <w:rPr>
          <w:rFonts w:ascii="Verdana" w:eastAsia="Times New Roman" w:hAnsi="Verdana" w:cs="Times New Roman"/>
          <w:color w:val="000000" w:themeColor="text1"/>
          <w:sz w:val="20"/>
          <w:szCs w:val="20"/>
        </w:rPr>
        <w:t xml:space="preserve">iałań promocyjno – informacyjnych </w:t>
      </w:r>
      <w:r w:rsidRPr="00D41D2C">
        <w:rPr>
          <w:rFonts w:ascii="Verdana" w:eastAsia="Times New Roman" w:hAnsi="Verdana" w:cs="Times New Roman"/>
          <w:color w:val="000000" w:themeColor="text1"/>
          <w:sz w:val="20"/>
          <w:szCs w:val="20"/>
        </w:rPr>
        <w:t>obejmujących:</w:t>
      </w:r>
    </w:p>
    <w:p w14:paraId="6DEAD7DB" w14:textId="77777777" w:rsidR="008431A0" w:rsidRPr="00D41D2C" w:rsidRDefault="008431A0" w:rsidP="0099001E">
      <w:pPr>
        <w:spacing w:after="0" w:line="240" w:lineRule="auto"/>
        <w:jc w:val="both"/>
        <w:rPr>
          <w:rFonts w:ascii="Verdana" w:eastAsia="Times New Roman" w:hAnsi="Verdana" w:cs="Times New Roman"/>
          <w:color w:val="000000" w:themeColor="text1"/>
          <w:sz w:val="20"/>
          <w:szCs w:val="20"/>
        </w:rPr>
      </w:pPr>
    </w:p>
    <w:p w14:paraId="6567EC76" w14:textId="77777777" w:rsidR="008431A0" w:rsidRPr="00D41D2C" w:rsidRDefault="008431A0" w:rsidP="0099001E">
      <w:pPr>
        <w:numPr>
          <w:ilvl w:val="0"/>
          <w:numId w:val="10"/>
        </w:numPr>
        <w:tabs>
          <w:tab w:val="clear" w:pos="720"/>
        </w:tabs>
        <w:spacing w:after="0" w:line="240" w:lineRule="auto"/>
        <w:ind w:left="1134" w:hanging="283"/>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zdjęcia prowadzonych robót,</w:t>
      </w:r>
    </w:p>
    <w:p w14:paraId="5EE7471A" w14:textId="77777777" w:rsidR="008431A0" w:rsidRPr="00D41D2C" w:rsidRDefault="008431A0" w:rsidP="0099001E">
      <w:pPr>
        <w:tabs>
          <w:tab w:val="left" w:pos="720"/>
        </w:tabs>
        <w:spacing w:after="0" w:line="240" w:lineRule="auto"/>
        <w:jc w:val="both"/>
        <w:rPr>
          <w:rFonts w:ascii="Verdana" w:eastAsia="Times New Roman" w:hAnsi="Verdana" w:cs="Times New Roman"/>
          <w:color w:val="000000" w:themeColor="text1"/>
          <w:sz w:val="20"/>
          <w:szCs w:val="20"/>
        </w:rPr>
      </w:pPr>
    </w:p>
    <w:p w14:paraId="699FA149" w14:textId="77777777" w:rsidR="008431A0" w:rsidRPr="00D41D2C" w:rsidRDefault="008431A0" w:rsidP="0099001E">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 przypadku, gdyby postęp robót budowlanych nie był zadawalający z przyczyn niezależnych od Wykonawcy robót, do jego obowiązków będzie należało poinformowanie Zamawiającego za pośrednictwem Przedstawiciela Zamawiającego </w:t>
      </w:r>
      <w:r w:rsidRPr="00D41D2C">
        <w:rPr>
          <w:rFonts w:ascii="Verdana" w:eastAsia="Times New Roman" w:hAnsi="Verdana" w:cs="Times New Roman"/>
          <w:color w:val="000000" w:themeColor="text1"/>
          <w:sz w:val="20"/>
          <w:szCs w:val="20"/>
        </w:rPr>
        <w:br/>
        <w:t>o wszystkich środkach, które należy podjąć w celu zaradzenia zaistniałej sytuacji oraz wypełnienia zobowiązań wynikających z umowy o roboty budowlane.</w:t>
      </w:r>
    </w:p>
    <w:p w14:paraId="73F7326C" w14:textId="77777777" w:rsidR="00D41D2C" w:rsidRDefault="00D41D2C" w:rsidP="0087426B">
      <w:pPr>
        <w:spacing w:after="0" w:line="240" w:lineRule="auto"/>
        <w:jc w:val="both"/>
        <w:rPr>
          <w:rFonts w:ascii="Verdana" w:eastAsia="Times New Roman" w:hAnsi="Verdana" w:cs="Times New Roman"/>
          <w:b/>
          <w:color w:val="000000" w:themeColor="text1"/>
          <w:sz w:val="20"/>
          <w:szCs w:val="20"/>
        </w:rPr>
      </w:pPr>
    </w:p>
    <w:p w14:paraId="2FF78FF1" w14:textId="77777777" w:rsidR="009B05DE" w:rsidRDefault="009B05DE" w:rsidP="0087426B">
      <w:pPr>
        <w:spacing w:after="0" w:line="240" w:lineRule="auto"/>
        <w:jc w:val="both"/>
        <w:rPr>
          <w:rFonts w:ascii="Verdana" w:eastAsia="Times New Roman" w:hAnsi="Verdana" w:cs="Times New Roman"/>
          <w:b/>
          <w:color w:val="000000" w:themeColor="text1"/>
          <w:sz w:val="20"/>
          <w:szCs w:val="20"/>
        </w:rPr>
      </w:pPr>
    </w:p>
    <w:p w14:paraId="5D31AAA4" w14:textId="77777777" w:rsidR="009B05DE" w:rsidRDefault="009B05DE" w:rsidP="0087426B">
      <w:pPr>
        <w:spacing w:after="0" w:line="240" w:lineRule="auto"/>
        <w:jc w:val="both"/>
        <w:rPr>
          <w:rFonts w:ascii="Verdana" w:eastAsia="Times New Roman" w:hAnsi="Verdana" w:cs="Times New Roman"/>
          <w:b/>
          <w:color w:val="000000" w:themeColor="text1"/>
          <w:sz w:val="20"/>
          <w:szCs w:val="20"/>
        </w:rPr>
      </w:pPr>
    </w:p>
    <w:p w14:paraId="331065C9" w14:textId="77777777" w:rsidR="009B05DE" w:rsidRDefault="009B05DE" w:rsidP="0087426B">
      <w:pPr>
        <w:spacing w:after="0" w:line="240" w:lineRule="auto"/>
        <w:jc w:val="both"/>
        <w:rPr>
          <w:rFonts w:ascii="Verdana" w:eastAsia="Times New Roman" w:hAnsi="Verdana" w:cs="Times New Roman"/>
          <w:b/>
          <w:color w:val="000000" w:themeColor="text1"/>
          <w:sz w:val="20"/>
          <w:szCs w:val="20"/>
        </w:rPr>
      </w:pPr>
    </w:p>
    <w:p w14:paraId="6518019F" w14:textId="556C33E9" w:rsidR="008431A0" w:rsidRPr="00D41D2C" w:rsidRDefault="008431A0" w:rsidP="0087426B">
      <w:pPr>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Etap budowy</w:t>
      </w:r>
    </w:p>
    <w:p w14:paraId="65032546" w14:textId="7611F268" w:rsidR="008431A0" w:rsidRPr="00D41D2C" w:rsidRDefault="008431A0" w:rsidP="0029521C">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w:t>
      </w:r>
      <w:r w:rsidR="00D17C37" w:rsidRPr="00D41D2C">
        <w:rPr>
          <w:rFonts w:ascii="Verdana" w:eastAsia="Times New Roman" w:hAnsi="Verdana" w:cs="Times New Roman"/>
          <w:color w:val="000000" w:themeColor="text1"/>
          <w:sz w:val="20"/>
          <w:szCs w:val="20"/>
        </w:rPr>
        <w:t xml:space="preserve">nspektor Nadzoru robót </w:t>
      </w:r>
      <w:r w:rsidR="00650E7C" w:rsidRPr="00D41D2C">
        <w:rPr>
          <w:rFonts w:ascii="Verdana" w:eastAsia="Times New Roman" w:hAnsi="Verdana" w:cs="Times New Roman"/>
          <w:color w:val="000000" w:themeColor="text1"/>
          <w:sz w:val="20"/>
          <w:szCs w:val="20"/>
        </w:rPr>
        <w:t>drogowych</w:t>
      </w:r>
      <w:r w:rsidRPr="00D41D2C">
        <w:rPr>
          <w:rFonts w:ascii="Verdana" w:eastAsia="Times New Roman" w:hAnsi="Verdana" w:cs="Times New Roman"/>
          <w:color w:val="000000" w:themeColor="text1"/>
          <w:sz w:val="20"/>
          <w:szCs w:val="20"/>
        </w:rPr>
        <w:t xml:space="preserve"> - koordynator jest upoważnionym Przedstawicielem Zamawiającego i winien wypełniać swoje obowiązki zgodnie z Warunkami Umowy.</w:t>
      </w:r>
    </w:p>
    <w:p w14:paraId="44B9D994" w14:textId="26B5D762" w:rsidR="008431A0" w:rsidRPr="00D41D2C" w:rsidRDefault="008431A0" w:rsidP="0029521C">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Godziny pracy Inspektora Nadzoru robót </w:t>
      </w:r>
      <w:r w:rsidR="00650E7C" w:rsidRPr="00D41D2C">
        <w:rPr>
          <w:rFonts w:ascii="Verdana" w:eastAsia="Times New Roman" w:hAnsi="Verdana" w:cs="Times New Roman"/>
          <w:color w:val="000000" w:themeColor="text1"/>
          <w:sz w:val="20"/>
          <w:szCs w:val="20"/>
        </w:rPr>
        <w:t>drogowych</w:t>
      </w:r>
      <w:r w:rsidR="00D17C37" w:rsidRPr="00D41D2C">
        <w:rPr>
          <w:rFonts w:ascii="Verdana" w:eastAsia="Times New Roman" w:hAnsi="Verdana" w:cs="Times New Roman"/>
          <w:color w:val="000000" w:themeColor="text1"/>
          <w:sz w:val="20"/>
          <w:szCs w:val="20"/>
        </w:rPr>
        <w:t xml:space="preserve"> </w:t>
      </w:r>
      <w:r w:rsidR="009D1ACB" w:rsidRPr="00D41D2C">
        <w:rPr>
          <w:rFonts w:ascii="Verdana" w:eastAsia="Times New Roman" w:hAnsi="Verdana" w:cs="Times New Roman"/>
          <w:color w:val="000000" w:themeColor="text1"/>
          <w:sz w:val="20"/>
          <w:szCs w:val="20"/>
        </w:rPr>
        <w:t>–</w:t>
      </w:r>
      <w:r w:rsidRPr="00D41D2C">
        <w:rPr>
          <w:rFonts w:ascii="Verdana" w:eastAsia="Times New Roman" w:hAnsi="Verdana" w:cs="Times New Roman"/>
          <w:color w:val="000000" w:themeColor="text1"/>
          <w:sz w:val="20"/>
          <w:szCs w:val="20"/>
        </w:rPr>
        <w:t xml:space="preserve"> koordynatora muszą być dostosowane d</w:t>
      </w:r>
      <w:r w:rsidR="0029521C" w:rsidRPr="00D41D2C">
        <w:rPr>
          <w:rFonts w:ascii="Verdana" w:eastAsia="Times New Roman" w:hAnsi="Verdana" w:cs="Times New Roman"/>
          <w:color w:val="000000" w:themeColor="text1"/>
          <w:sz w:val="20"/>
          <w:szCs w:val="20"/>
        </w:rPr>
        <w:t>o czasu pracy wykonawców robót.</w:t>
      </w:r>
    </w:p>
    <w:p w14:paraId="28DCD2DE" w14:textId="4BDCFE90" w:rsidR="008431A0" w:rsidRPr="00D41D2C" w:rsidRDefault="008431A0" w:rsidP="0029521C">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Do obowiązków Inspektora Nadzoru robót </w:t>
      </w:r>
      <w:r w:rsidR="00650E7C" w:rsidRPr="00D41D2C">
        <w:rPr>
          <w:rFonts w:ascii="Verdana" w:eastAsia="Times New Roman" w:hAnsi="Verdana" w:cs="Times New Roman"/>
          <w:color w:val="000000" w:themeColor="text1"/>
          <w:sz w:val="20"/>
          <w:szCs w:val="20"/>
        </w:rPr>
        <w:t>drogowych</w:t>
      </w:r>
      <w:r w:rsidR="00D17C37" w:rsidRPr="00D41D2C">
        <w:rPr>
          <w:rFonts w:ascii="Verdana" w:eastAsia="Times New Roman" w:hAnsi="Verdana" w:cs="Times New Roman"/>
          <w:color w:val="000000" w:themeColor="text1"/>
          <w:sz w:val="20"/>
          <w:szCs w:val="20"/>
        </w:rPr>
        <w:t xml:space="preserve"> </w:t>
      </w:r>
      <w:r w:rsidR="009D1ACB" w:rsidRPr="00D41D2C">
        <w:rPr>
          <w:rFonts w:ascii="Verdana" w:eastAsia="Times New Roman" w:hAnsi="Verdana" w:cs="Times New Roman"/>
          <w:color w:val="000000" w:themeColor="text1"/>
          <w:sz w:val="20"/>
          <w:szCs w:val="20"/>
        </w:rPr>
        <w:t>–</w:t>
      </w:r>
      <w:r w:rsidRPr="00D41D2C">
        <w:rPr>
          <w:rFonts w:ascii="Verdana" w:eastAsia="Times New Roman" w:hAnsi="Verdana" w:cs="Times New Roman"/>
          <w:color w:val="000000" w:themeColor="text1"/>
          <w:sz w:val="20"/>
          <w:szCs w:val="20"/>
        </w:rPr>
        <w:t xml:space="preserve"> koordynatora należy: </w:t>
      </w:r>
    </w:p>
    <w:p w14:paraId="3A9248CB" w14:textId="77777777" w:rsidR="008431A0" w:rsidRPr="00D41D2C" w:rsidRDefault="008431A0" w:rsidP="008431A0">
      <w:pPr>
        <w:numPr>
          <w:ilvl w:val="0"/>
          <w:numId w:val="15"/>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Kierowanie</w:t>
      </w:r>
      <w:r w:rsidR="0029521C" w:rsidRPr="00D41D2C">
        <w:rPr>
          <w:rFonts w:ascii="Verdana" w:eastAsia="Times New Roman" w:hAnsi="Verdana" w:cs="Times New Roman"/>
          <w:color w:val="000000" w:themeColor="text1"/>
          <w:sz w:val="20"/>
          <w:szCs w:val="20"/>
        </w:rPr>
        <w:t xml:space="preserve"> i nadzór nad realizacją robot.</w:t>
      </w:r>
    </w:p>
    <w:p w14:paraId="18FF6BCA" w14:textId="77777777" w:rsidR="008431A0" w:rsidRPr="00D41D2C" w:rsidRDefault="008431A0" w:rsidP="008431A0">
      <w:pPr>
        <w:numPr>
          <w:ilvl w:val="0"/>
          <w:numId w:val="15"/>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Wykonywanie zadań:</w:t>
      </w:r>
    </w:p>
    <w:p w14:paraId="19D6E845" w14:textId="77777777" w:rsidR="008431A0" w:rsidRPr="00D41D2C" w:rsidRDefault="008431A0" w:rsidP="008431A0">
      <w:pPr>
        <w:numPr>
          <w:ilvl w:val="0"/>
          <w:numId w:val="13"/>
        </w:numPr>
        <w:spacing w:after="0" w:line="240" w:lineRule="auto"/>
        <w:ind w:left="1418" w:hanging="28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Inspektora Nadzoru Inwestorskiego art. 25, 26 Prawa Budowlanego</w:t>
      </w:r>
      <w:r w:rsidR="006B0A6F" w:rsidRPr="00D41D2C">
        <w:rPr>
          <w:rFonts w:ascii="Verdana" w:eastAsia="Times New Roman" w:hAnsi="Verdana" w:cs="Times New Roman"/>
          <w:color w:val="000000" w:themeColor="text1"/>
          <w:sz w:val="20"/>
          <w:szCs w:val="20"/>
        </w:rPr>
        <w:t>,</w:t>
      </w:r>
    </w:p>
    <w:p w14:paraId="64996845" w14:textId="77777777" w:rsidR="008431A0" w:rsidRPr="00D41D2C" w:rsidRDefault="008431A0" w:rsidP="008431A0">
      <w:pPr>
        <w:numPr>
          <w:ilvl w:val="0"/>
          <w:numId w:val="13"/>
        </w:numPr>
        <w:spacing w:after="0" w:line="240" w:lineRule="auto"/>
        <w:ind w:left="1418" w:hanging="28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Koordynatora czynności Nadzoru Inwestycyjnego art. 27 Prawa Budowlanego</w:t>
      </w:r>
      <w:r w:rsidR="006B0A6F" w:rsidRPr="00D41D2C">
        <w:rPr>
          <w:rFonts w:ascii="Verdana" w:eastAsia="Times New Roman" w:hAnsi="Verdana" w:cs="Times New Roman"/>
          <w:color w:val="000000" w:themeColor="text1"/>
          <w:sz w:val="20"/>
          <w:szCs w:val="20"/>
        </w:rPr>
        <w:t>,</w:t>
      </w:r>
    </w:p>
    <w:p w14:paraId="6C420AA9" w14:textId="77777777" w:rsidR="008431A0" w:rsidRPr="00D41D2C" w:rsidRDefault="008431A0" w:rsidP="008431A0">
      <w:pPr>
        <w:numPr>
          <w:ilvl w:val="0"/>
          <w:numId w:val="13"/>
        </w:numPr>
        <w:spacing w:after="0" w:line="240" w:lineRule="auto"/>
        <w:ind w:left="1418" w:hanging="28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Inwestora art. 18 Prawa Budowlanego</w:t>
      </w:r>
      <w:r w:rsidR="006B0A6F" w:rsidRPr="00D41D2C">
        <w:rPr>
          <w:rFonts w:ascii="Verdana" w:eastAsia="Times New Roman" w:hAnsi="Verdana" w:cs="Times New Roman"/>
          <w:color w:val="000000" w:themeColor="text1"/>
          <w:sz w:val="20"/>
          <w:szCs w:val="20"/>
        </w:rPr>
        <w:t>.</w:t>
      </w:r>
    </w:p>
    <w:p w14:paraId="3C9FEF4E" w14:textId="77777777" w:rsidR="008431A0" w:rsidRPr="00D41D2C" w:rsidRDefault="008431A0" w:rsidP="008431A0">
      <w:pPr>
        <w:numPr>
          <w:ilvl w:val="0"/>
          <w:numId w:val="15"/>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Rozwiązywanie problemów i sporów powstałych w czasie realizacji kontraktu</w:t>
      </w:r>
      <w:r w:rsidR="006B0A6F" w:rsidRPr="00D41D2C">
        <w:rPr>
          <w:rFonts w:ascii="Verdana" w:eastAsia="Times New Roman" w:hAnsi="Verdana" w:cs="Times New Roman"/>
          <w:color w:val="000000" w:themeColor="text1"/>
          <w:sz w:val="20"/>
          <w:szCs w:val="20"/>
        </w:rPr>
        <w:t>.</w:t>
      </w:r>
    </w:p>
    <w:p w14:paraId="5EAC4B31" w14:textId="77777777" w:rsidR="008431A0" w:rsidRPr="00D41D2C" w:rsidRDefault="008431A0" w:rsidP="008431A0">
      <w:pPr>
        <w:numPr>
          <w:ilvl w:val="0"/>
          <w:numId w:val="15"/>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Przygotowanie dokumentacji do ewentualnego arbitrażu.</w:t>
      </w:r>
    </w:p>
    <w:p w14:paraId="12CD7810" w14:textId="5CB74D67" w:rsidR="008431A0" w:rsidRPr="00D41D2C" w:rsidRDefault="008431A0" w:rsidP="00650E7C">
      <w:pPr>
        <w:numPr>
          <w:ilvl w:val="0"/>
          <w:numId w:val="15"/>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Inspektor Nadzoru robót </w:t>
      </w:r>
      <w:r w:rsidR="00650E7C" w:rsidRPr="00D41D2C">
        <w:rPr>
          <w:rFonts w:ascii="Verdana" w:eastAsia="Times New Roman" w:hAnsi="Verdana" w:cs="Times New Roman"/>
          <w:color w:val="000000" w:themeColor="text1"/>
          <w:sz w:val="20"/>
          <w:szCs w:val="20"/>
        </w:rPr>
        <w:t>drogowych</w:t>
      </w:r>
      <w:r w:rsidR="00D17C37" w:rsidRPr="00D41D2C">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 koordynator przeprowadzi inspekcję terenu budowy w celu sprawdzenia zgodności stanu istniejącego z wykonaną przez Wykonawcę robót dokumentacją projektową.</w:t>
      </w:r>
    </w:p>
    <w:p w14:paraId="6F83A872" w14:textId="77777777" w:rsidR="008431A0" w:rsidRPr="00D41D2C" w:rsidRDefault="008431A0" w:rsidP="006B0A6F">
      <w:pPr>
        <w:spacing w:after="0" w:line="240" w:lineRule="auto"/>
        <w:jc w:val="both"/>
        <w:rPr>
          <w:rFonts w:ascii="Verdana" w:eastAsia="Times New Roman" w:hAnsi="Verdana" w:cs="Times New Roman"/>
          <w:color w:val="000000" w:themeColor="text1"/>
          <w:sz w:val="20"/>
          <w:szCs w:val="20"/>
        </w:rPr>
      </w:pPr>
    </w:p>
    <w:p w14:paraId="28E204D1" w14:textId="0F8940BA" w:rsidR="008431A0" w:rsidRPr="00D41D2C" w:rsidRDefault="008431A0" w:rsidP="006B0A6F">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 czasie realizacji Inspektor Nadzoru robót </w:t>
      </w:r>
      <w:r w:rsidR="00650E7C" w:rsidRPr="00D41D2C">
        <w:rPr>
          <w:rFonts w:ascii="Verdana" w:eastAsia="Times New Roman" w:hAnsi="Verdana" w:cs="Times New Roman"/>
          <w:color w:val="000000" w:themeColor="text1"/>
          <w:sz w:val="20"/>
          <w:szCs w:val="20"/>
        </w:rPr>
        <w:t>drogowych</w:t>
      </w:r>
      <w:r w:rsidR="00D17C37" w:rsidRPr="00D41D2C">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 koordynator wraz z zespołem wykonuje następujące obowiązki:</w:t>
      </w:r>
    </w:p>
    <w:p w14:paraId="01DF92E2"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Przestrzeganie, aby przepływ informacji pomiędzy stronami odbywał się drogą korespondencyjną, tzn. na piśmie, również drogą elektroniczną (e-mailową).</w:t>
      </w:r>
    </w:p>
    <w:p w14:paraId="79128A1E"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Opiniowanie do Zamawiającego podwykonawców zaproponowanych przez Wykonawcę.</w:t>
      </w:r>
    </w:p>
    <w:p w14:paraId="57498C92"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Współpraca z organami władzy, instytucjami użyteczności publicznej w zakresie użytkowania terenu budowy.</w:t>
      </w:r>
    </w:p>
    <w:p w14:paraId="3BA2AE8E"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Żądanie usunięcia z placu budowy osób niekompetentnych zatrudnionych przez Wykonawcę.</w:t>
      </w:r>
    </w:p>
    <w:p w14:paraId="6B0F5E8A"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strike/>
          <w:color w:val="000000" w:themeColor="text1"/>
          <w:sz w:val="20"/>
          <w:szCs w:val="20"/>
        </w:rPr>
        <w:t>Udzielanie, w uzgodnieniu z zamawiającym, informacji, wyjaśnień na pytania Wykonawcy dotyczące dokumentacji przetargowej.</w:t>
      </w:r>
    </w:p>
    <w:p w14:paraId="47AAD5FC"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Kontrola zgodności realizowanych robót ze Specyfikacjami Technicznymi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i Dokumentacją Projektową.</w:t>
      </w:r>
    </w:p>
    <w:p w14:paraId="7FDFF624"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Wnioskowanie, w uzgodnieniu z Zamawiającym, do nadzoru autorskiego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o niezbędne zmiany w dokumentacji technicznej.</w:t>
      </w:r>
    </w:p>
    <w:p w14:paraId="4DF2BBDD"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Zlecanie, w uzgodnieniu z Zamawiającym, niezbędnych ekspertyz i badań technicznych.</w:t>
      </w:r>
    </w:p>
    <w:p w14:paraId="741DDFA1" w14:textId="77777777" w:rsidR="008431A0" w:rsidRPr="00D41D2C" w:rsidRDefault="0065317C"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Sprawdzenie</w:t>
      </w:r>
      <w:r w:rsidR="008431A0" w:rsidRPr="00D41D2C">
        <w:rPr>
          <w:rFonts w:ascii="Verdana" w:eastAsia="Times New Roman" w:hAnsi="Verdana" w:cs="Times New Roman"/>
          <w:color w:val="000000" w:themeColor="text1"/>
          <w:sz w:val="20"/>
          <w:szCs w:val="20"/>
        </w:rPr>
        <w:t xml:space="preserve"> i p</w:t>
      </w:r>
      <w:r w:rsidRPr="00D41D2C">
        <w:rPr>
          <w:rFonts w:ascii="Verdana" w:eastAsia="Times New Roman" w:hAnsi="Verdana" w:cs="Times New Roman"/>
          <w:color w:val="000000" w:themeColor="text1"/>
          <w:sz w:val="20"/>
          <w:szCs w:val="20"/>
        </w:rPr>
        <w:t>o</w:t>
      </w:r>
      <w:r w:rsidR="008431A0" w:rsidRPr="00D41D2C">
        <w:rPr>
          <w:rFonts w:ascii="Verdana" w:eastAsia="Times New Roman" w:hAnsi="Verdana" w:cs="Times New Roman"/>
          <w:color w:val="000000" w:themeColor="text1"/>
          <w:sz w:val="20"/>
          <w:szCs w:val="20"/>
        </w:rPr>
        <w:t xml:space="preserve"> akceptacji Zamawiającego za</w:t>
      </w:r>
      <w:r w:rsidRPr="00D41D2C">
        <w:rPr>
          <w:rFonts w:ascii="Verdana" w:eastAsia="Times New Roman" w:hAnsi="Verdana" w:cs="Times New Roman"/>
          <w:color w:val="000000" w:themeColor="text1"/>
          <w:sz w:val="20"/>
          <w:szCs w:val="20"/>
        </w:rPr>
        <w:t>twierdzenie</w:t>
      </w:r>
      <w:r w:rsidR="008431A0" w:rsidRPr="00D41D2C">
        <w:rPr>
          <w:rFonts w:ascii="Verdana" w:eastAsia="Times New Roman" w:hAnsi="Verdana" w:cs="Times New Roman"/>
          <w:color w:val="000000" w:themeColor="text1"/>
          <w:sz w:val="20"/>
          <w:szCs w:val="20"/>
        </w:rPr>
        <w:t xml:space="preserve"> dokumentacji projektowej i specyfikacji technicznej na proponowane przez Wykonawcę Roboty Tymczasowe.</w:t>
      </w:r>
    </w:p>
    <w:p w14:paraId="3919153B" w14:textId="77777777" w:rsidR="0014056E" w:rsidRPr="00D41D2C" w:rsidRDefault="0014056E"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Sprawdzenie i po akceptacji Zamawiającego zatwierdzenie </w:t>
      </w:r>
      <w:r w:rsidR="007D295C" w:rsidRPr="00D41D2C">
        <w:rPr>
          <w:rFonts w:ascii="Verdana" w:eastAsia="Times New Roman" w:hAnsi="Verdana" w:cs="Times New Roman"/>
          <w:color w:val="000000" w:themeColor="text1"/>
          <w:sz w:val="20"/>
          <w:szCs w:val="20"/>
        </w:rPr>
        <w:t xml:space="preserve">zmian do </w:t>
      </w:r>
      <w:r w:rsidRPr="00D41D2C">
        <w:rPr>
          <w:rFonts w:ascii="Verdana" w:eastAsia="Times New Roman" w:hAnsi="Verdana" w:cs="Times New Roman"/>
          <w:color w:val="000000" w:themeColor="text1"/>
          <w:sz w:val="20"/>
          <w:szCs w:val="20"/>
        </w:rPr>
        <w:t xml:space="preserve">projektu budowlano – wykonawczego wraz z nadaniem klauzuli „do realizacji”. </w:t>
      </w:r>
    </w:p>
    <w:p w14:paraId="12504816"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przestrzegania przez Wykonawcę robót przepisów BHP.</w:t>
      </w:r>
    </w:p>
    <w:p w14:paraId="2CEA2AB1"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Wstrzymanie robót w przypadku prowadzenia ich niezgodnie z </w:t>
      </w:r>
      <w:r w:rsidR="009A77A9" w:rsidRPr="00D41D2C">
        <w:rPr>
          <w:rFonts w:ascii="Verdana" w:eastAsia="Times New Roman" w:hAnsi="Verdana" w:cs="Times New Roman"/>
          <w:color w:val="000000" w:themeColor="text1"/>
          <w:sz w:val="20"/>
          <w:szCs w:val="20"/>
        </w:rPr>
        <w:t xml:space="preserve">umową na roboty </w:t>
      </w:r>
      <w:r w:rsidRPr="00D41D2C">
        <w:rPr>
          <w:rFonts w:ascii="Verdana" w:eastAsia="Times New Roman" w:hAnsi="Verdana" w:cs="Times New Roman"/>
          <w:color w:val="000000" w:themeColor="text1"/>
          <w:sz w:val="20"/>
          <w:szCs w:val="20"/>
        </w:rPr>
        <w:t xml:space="preserve">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i przepisami BHP.</w:t>
      </w:r>
    </w:p>
    <w:p w14:paraId="2E7492B5"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Zajmowanie stanowiska, co do sposobu zabezpieczenia wszelkich wykopalisk odkrytych przez Wykonawcę na Terenie Budowy.</w:t>
      </w:r>
    </w:p>
    <w:p w14:paraId="492CEB64"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Wyegzekwowanie od Wykonawcy dostępności do Terenu Budowy oraz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do wszystkich miejsc, gdzie wykonywane są lub planuje się wykonanie prac związanych z Umową.</w:t>
      </w:r>
    </w:p>
    <w:p w14:paraId="5B4F39A9"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Opiniowanie wniosków składanych do rozjemcy dotyczących Robót.</w:t>
      </w:r>
    </w:p>
    <w:p w14:paraId="0963FC89"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zgodności wykonywanych robót z harmonogramem.</w:t>
      </w:r>
    </w:p>
    <w:p w14:paraId="5BDBDC13"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D</w:t>
      </w:r>
      <w:r w:rsidR="00B70E84" w:rsidRPr="00D41D2C">
        <w:rPr>
          <w:rFonts w:ascii="Verdana" w:eastAsia="Times New Roman" w:hAnsi="Verdana" w:cs="Times New Roman"/>
          <w:color w:val="000000" w:themeColor="text1"/>
          <w:sz w:val="20"/>
          <w:szCs w:val="20"/>
        </w:rPr>
        <w:t>okonanie analizy i opiniowanie</w:t>
      </w:r>
      <w:r w:rsidRPr="00D41D2C">
        <w:rPr>
          <w:rFonts w:ascii="Verdana" w:eastAsia="Times New Roman" w:hAnsi="Verdana" w:cs="Times New Roman"/>
          <w:color w:val="000000" w:themeColor="text1"/>
          <w:sz w:val="20"/>
          <w:szCs w:val="20"/>
        </w:rPr>
        <w:t xml:space="preserve"> harmonogramów i uaktualnionych harmonogramów.</w:t>
      </w:r>
    </w:p>
    <w:p w14:paraId="1C96A99C" w14:textId="77777777" w:rsidR="008431A0" w:rsidRPr="00D41D2C" w:rsidRDefault="007D295C" w:rsidP="00C14B4E">
      <w:pPr>
        <w:numPr>
          <w:ilvl w:val="0"/>
          <w:numId w:val="17"/>
        </w:numPr>
        <w:spacing w:after="0" w:line="240" w:lineRule="auto"/>
        <w:ind w:left="1418" w:hanging="28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lastRenderedPageBreak/>
        <w:t xml:space="preserve">Opiniowanie </w:t>
      </w:r>
      <w:r w:rsidR="008431A0" w:rsidRPr="00D41D2C">
        <w:rPr>
          <w:rFonts w:ascii="Verdana" w:eastAsia="Times New Roman" w:hAnsi="Verdana" w:cs="Times New Roman"/>
          <w:color w:val="000000" w:themeColor="text1"/>
          <w:sz w:val="20"/>
          <w:szCs w:val="20"/>
        </w:rPr>
        <w:t>wniosk</w:t>
      </w:r>
      <w:r w:rsidRPr="00D41D2C">
        <w:rPr>
          <w:rFonts w:ascii="Verdana" w:eastAsia="Times New Roman" w:hAnsi="Verdana" w:cs="Times New Roman"/>
          <w:color w:val="000000" w:themeColor="text1"/>
          <w:sz w:val="20"/>
          <w:szCs w:val="20"/>
        </w:rPr>
        <w:t>ó</w:t>
      </w:r>
      <w:r w:rsidR="008431A0" w:rsidRPr="00D41D2C">
        <w:rPr>
          <w:rFonts w:ascii="Verdana" w:eastAsia="Times New Roman" w:hAnsi="Verdana" w:cs="Times New Roman"/>
          <w:color w:val="000000" w:themeColor="text1"/>
          <w:sz w:val="20"/>
          <w:szCs w:val="20"/>
        </w:rPr>
        <w:t>w</w:t>
      </w:r>
      <w:r w:rsidRPr="00D41D2C">
        <w:rPr>
          <w:rFonts w:ascii="Verdana" w:eastAsia="Times New Roman" w:hAnsi="Verdana" w:cs="Times New Roman"/>
          <w:color w:val="000000" w:themeColor="text1"/>
          <w:sz w:val="20"/>
          <w:szCs w:val="20"/>
        </w:rPr>
        <w:t xml:space="preserve"> Wykonawcy</w:t>
      </w:r>
      <w:r w:rsidR="008431A0" w:rsidRPr="00D41D2C">
        <w:rPr>
          <w:rFonts w:ascii="Verdana" w:eastAsia="Times New Roman" w:hAnsi="Verdana" w:cs="Times New Roman"/>
          <w:color w:val="000000" w:themeColor="text1"/>
          <w:sz w:val="20"/>
          <w:szCs w:val="20"/>
        </w:rPr>
        <w:t xml:space="preserve"> do Zamawiającego o przedłużenie czasu wykonania;</w:t>
      </w:r>
    </w:p>
    <w:p w14:paraId="5AF57DF1" w14:textId="77777777" w:rsidR="008431A0" w:rsidRPr="00D41D2C" w:rsidRDefault="008431A0" w:rsidP="008431A0">
      <w:pPr>
        <w:numPr>
          <w:ilvl w:val="0"/>
          <w:numId w:val="17"/>
        </w:numPr>
        <w:spacing w:after="0" w:line="240" w:lineRule="auto"/>
        <w:ind w:left="1418" w:hanging="28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opóźnienie bądź przyspieszenie rozpoczęcia jakiejś czynności lub postępu robót.</w:t>
      </w:r>
    </w:p>
    <w:p w14:paraId="16ED7034"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Uczestniczenie w spotkaniach organizowanych przez Wykonawcę.</w:t>
      </w:r>
    </w:p>
    <w:p w14:paraId="2DF632B7"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Organizacja i prowadz</w:t>
      </w:r>
      <w:r w:rsidR="006B0A6F" w:rsidRPr="00D41D2C">
        <w:rPr>
          <w:rFonts w:ascii="Verdana" w:eastAsia="Times New Roman" w:hAnsi="Verdana" w:cs="Times New Roman"/>
          <w:color w:val="000000" w:themeColor="text1"/>
          <w:sz w:val="20"/>
          <w:szCs w:val="20"/>
        </w:rPr>
        <w:t>enie comiesięcznych Rad Budowy.</w:t>
      </w:r>
    </w:p>
    <w:p w14:paraId="59045651"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Sporządzanie protokołów z narad i przekazanie ich zainteresowanym stronom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w terminie 5 dni po naradzie oraz prowadzenie dokumentacji ze wszystkich kontaktów z Wykonawcą.</w:t>
      </w:r>
    </w:p>
    <w:p w14:paraId="16705857"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Decydowanie o odpowiedzialności stron za działania, które należy podjąć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i informowanie pisemnie wszystkich stron.</w:t>
      </w:r>
    </w:p>
    <w:p w14:paraId="6EF9BF32"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Współpraca z Wykonawcą w celu uniknięcia lub zredukowania skutków wydarzeń i okoliczności, które mogą wpłynąć na jakość robót lub Planowaną Datę Zakończenia.</w:t>
      </w:r>
    </w:p>
    <w:p w14:paraId="7E28C6D7"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jakości robót i egzekwowanie od Wykonawcy usunięcia ewentualnych wad.</w:t>
      </w:r>
    </w:p>
    <w:p w14:paraId="7D6112AC"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Prowadzenie pomiarów i badań, materiałów i robót w miejscach wyprodukowania i na placach budowy bez względu na to, czy od Wykonawcy wymaga się przeprowadzenia badań w ramach Umowy oraz żądania wykonania badań dodatkowych, a przede wszystkim akceptacja materiałów zgodnych </w:t>
      </w:r>
      <w:r w:rsidR="00137F31"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z wymaganiami ST ze wskazanych przez Wykonawcę źródeł.</w:t>
      </w:r>
    </w:p>
    <w:p w14:paraId="10165855"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Podejmowanie decyzji o dopuszczeniu do użycia materiałów posiadających </w:t>
      </w:r>
      <w:r w:rsidR="00137F31" w:rsidRPr="00D41D2C">
        <w:rPr>
          <w:rFonts w:ascii="Verdana" w:eastAsia="Times New Roman" w:hAnsi="Verdana" w:cs="Times New Roman"/>
          <w:color w:val="000000" w:themeColor="text1"/>
          <w:sz w:val="20"/>
          <w:szCs w:val="20"/>
        </w:rPr>
        <w:t xml:space="preserve">dokumenty </w:t>
      </w:r>
      <w:r w:rsidRPr="00D41D2C">
        <w:rPr>
          <w:rFonts w:ascii="Verdana" w:eastAsia="Times New Roman" w:hAnsi="Verdana" w:cs="Times New Roman"/>
          <w:color w:val="000000" w:themeColor="text1"/>
          <w:sz w:val="20"/>
          <w:szCs w:val="20"/>
        </w:rPr>
        <w:t>producenta</w:t>
      </w:r>
      <w:r w:rsidR="00137F31" w:rsidRPr="00D41D2C">
        <w:rPr>
          <w:rFonts w:ascii="Verdana" w:eastAsia="Times New Roman" w:hAnsi="Verdana" w:cs="Times New Roman"/>
          <w:color w:val="000000" w:themeColor="text1"/>
          <w:sz w:val="20"/>
          <w:szCs w:val="20"/>
        </w:rPr>
        <w:t xml:space="preserve"> umożliwiające wprowadzenie ich do obrotu</w:t>
      </w:r>
      <w:r w:rsidRPr="00D41D2C">
        <w:rPr>
          <w:rFonts w:ascii="Verdana" w:eastAsia="Times New Roman" w:hAnsi="Verdana" w:cs="Times New Roman"/>
          <w:color w:val="000000" w:themeColor="text1"/>
          <w:sz w:val="20"/>
          <w:szCs w:val="20"/>
        </w:rPr>
        <w:t>.</w:t>
      </w:r>
    </w:p>
    <w:p w14:paraId="4447747E"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sposobu składowani</w:t>
      </w:r>
      <w:r w:rsidR="00FE5625" w:rsidRPr="00D41D2C">
        <w:rPr>
          <w:rFonts w:ascii="Verdana" w:eastAsia="Times New Roman" w:hAnsi="Verdana" w:cs="Times New Roman"/>
          <w:color w:val="000000" w:themeColor="text1"/>
          <w:sz w:val="20"/>
          <w:szCs w:val="20"/>
        </w:rPr>
        <w:t>a</w:t>
      </w:r>
      <w:r w:rsidRPr="00D41D2C">
        <w:rPr>
          <w:rFonts w:ascii="Verdana" w:eastAsia="Times New Roman" w:hAnsi="Verdana" w:cs="Times New Roman"/>
          <w:color w:val="000000" w:themeColor="text1"/>
          <w:sz w:val="20"/>
          <w:szCs w:val="20"/>
        </w:rPr>
        <w:t xml:space="preserve"> i przechowywania materiałów oraz uporządkowania miejsc składowania po zakończeniu robót.</w:t>
      </w:r>
    </w:p>
    <w:p w14:paraId="044CE7C9" w14:textId="6ACAB3CE"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Zlecanie Wykonawcy przeprowadzania dodatkowych badań materiałów budzących wątpliwości, co do jakości</w:t>
      </w:r>
      <w:r w:rsidR="008341D2" w:rsidRPr="00D41D2C">
        <w:rPr>
          <w:rFonts w:ascii="Verdana" w:eastAsia="Times New Roman" w:hAnsi="Verdana" w:cs="Times New Roman"/>
          <w:color w:val="000000" w:themeColor="text1"/>
          <w:sz w:val="20"/>
          <w:szCs w:val="20"/>
        </w:rPr>
        <w:t xml:space="preserve"> (w tym badań nieokreślonych w </w:t>
      </w:r>
      <w:r w:rsidR="00C14B4E" w:rsidRPr="00D41D2C">
        <w:rPr>
          <w:rFonts w:ascii="Verdana" w:eastAsia="Times New Roman" w:hAnsi="Verdana" w:cs="Times New Roman"/>
          <w:color w:val="000000" w:themeColor="text1"/>
          <w:sz w:val="20"/>
          <w:szCs w:val="20"/>
        </w:rPr>
        <w:t>ST</w:t>
      </w:r>
      <w:r w:rsidR="008341D2" w:rsidRPr="00D41D2C">
        <w:rPr>
          <w:rFonts w:ascii="Verdana" w:eastAsia="Times New Roman" w:hAnsi="Verdana" w:cs="Times New Roman"/>
          <w:color w:val="000000" w:themeColor="text1"/>
          <w:sz w:val="20"/>
          <w:szCs w:val="20"/>
        </w:rPr>
        <w:t>)</w:t>
      </w:r>
      <w:r w:rsidRPr="00D41D2C">
        <w:rPr>
          <w:rFonts w:ascii="Verdana" w:eastAsia="Times New Roman" w:hAnsi="Verdana" w:cs="Times New Roman"/>
          <w:color w:val="000000" w:themeColor="text1"/>
          <w:sz w:val="20"/>
          <w:szCs w:val="20"/>
        </w:rPr>
        <w:t>.</w:t>
      </w:r>
    </w:p>
    <w:p w14:paraId="1564AD9D"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Dokonanie oceny wpływu, wyceny kosztów proponowanych Zmian na Cenę Umowną.</w:t>
      </w:r>
    </w:p>
    <w:p w14:paraId="52651E3A"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Określe</w:t>
      </w:r>
      <w:r w:rsidR="006B0A6F" w:rsidRPr="00D41D2C">
        <w:rPr>
          <w:rFonts w:ascii="Verdana" w:eastAsia="Times New Roman" w:hAnsi="Verdana" w:cs="Times New Roman"/>
          <w:color w:val="000000" w:themeColor="text1"/>
          <w:sz w:val="20"/>
          <w:szCs w:val="20"/>
        </w:rPr>
        <w:t>nie wartości zakończonych robót.</w:t>
      </w:r>
    </w:p>
    <w:p w14:paraId="0C4567C6"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Potwierdzenie zakresu robót w Tabeli Elementów Ro</w:t>
      </w:r>
      <w:r w:rsidR="006B0A6F" w:rsidRPr="00D41D2C">
        <w:rPr>
          <w:rFonts w:ascii="Verdana" w:eastAsia="Times New Roman" w:hAnsi="Verdana" w:cs="Times New Roman"/>
          <w:color w:val="000000" w:themeColor="text1"/>
          <w:sz w:val="20"/>
          <w:szCs w:val="20"/>
        </w:rPr>
        <w:t>zliczeniowych.</w:t>
      </w:r>
    </w:p>
    <w:p w14:paraId="5DAABC18"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Ocena roszczeń dotyczących dodatkowej zapłaty.</w:t>
      </w:r>
    </w:p>
    <w:p w14:paraId="79FEC227"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Wyegzekwowanie naprawy szkód w Robotach lub materiałach stosowanych </w:t>
      </w:r>
      <w:r w:rsidR="006B0A6F" w:rsidRPr="00D41D2C">
        <w:rPr>
          <w:rFonts w:ascii="Verdana" w:eastAsia="Times New Roman" w:hAnsi="Verdana" w:cs="Times New Roman"/>
          <w:color w:val="000000" w:themeColor="text1"/>
          <w:sz w:val="20"/>
          <w:szCs w:val="20"/>
        </w:rPr>
        <w:br/>
        <w:t>do Robót przez Wykonawcę.</w:t>
      </w:r>
    </w:p>
    <w:p w14:paraId="3D6B3F6A"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Wyegzekwowanie Dokumentacji Projektowej powykonawczej i/lub Instrukcji Obsługi i Utrzymania i ich ocena.</w:t>
      </w:r>
    </w:p>
    <w:p w14:paraId="566C990D"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Zatwierdzanie rysunków złożonych przez Wykonawcę; jeżeli powoduje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to zwię</w:t>
      </w:r>
      <w:r w:rsidR="006B0A6F" w:rsidRPr="00D41D2C">
        <w:rPr>
          <w:rFonts w:ascii="Verdana" w:eastAsia="Times New Roman" w:hAnsi="Verdana" w:cs="Times New Roman"/>
          <w:color w:val="000000" w:themeColor="text1"/>
          <w:sz w:val="20"/>
          <w:szCs w:val="20"/>
        </w:rPr>
        <w:t xml:space="preserve">kszenie kosztów, uzgodnienie z </w:t>
      </w:r>
      <w:r w:rsidRPr="00D41D2C">
        <w:rPr>
          <w:rFonts w:ascii="Verdana" w:eastAsia="Times New Roman" w:hAnsi="Verdana" w:cs="Times New Roman"/>
          <w:color w:val="000000" w:themeColor="text1"/>
          <w:sz w:val="20"/>
          <w:szCs w:val="20"/>
        </w:rPr>
        <w:t>Zamawiającym.</w:t>
      </w:r>
    </w:p>
    <w:p w14:paraId="1F3875DF"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Egzekwowanie od Wykonawcy stosowania przepisów dotyczących ochrony środowiska naturalnego.</w:t>
      </w:r>
    </w:p>
    <w:p w14:paraId="540E9FF0"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Uzgadniane lokalizacji baz, warsztatów, magazynów, składowisk, ukopów i dróg dojazdowych na</w:t>
      </w:r>
      <w:r w:rsidR="006B0A6F" w:rsidRPr="00D41D2C">
        <w:rPr>
          <w:rFonts w:ascii="Verdana" w:eastAsia="Times New Roman" w:hAnsi="Verdana" w:cs="Times New Roman"/>
          <w:color w:val="000000" w:themeColor="text1"/>
          <w:sz w:val="20"/>
          <w:szCs w:val="20"/>
        </w:rPr>
        <w:t xml:space="preserve"> terenie i wokół Terenu Budowy.</w:t>
      </w:r>
    </w:p>
    <w:p w14:paraId="501A8F4E"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Kontrolowanie przestrzegania przez Wykonawcę przepisów przeciwpożarowych.</w:t>
      </w:r>
    </w:p>
    <w:p w14:paraId="25F88A5D"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Egzekwowanie od Wykonawcy świadectw dop</w:t>
      </w:r>
      <w:r w:rsidR="006B0A6F" w:rsidRPr="00D41D2C">
        <w:rPr>
          <w:rFonts w:ascii="Verdana" w:eastAsia="Times New Roman" w:hAnsi="Verdana" w:cs="Times New Roman"/>
          <w:color w:val="000000" w:themeColor="text1"/>
          <w:sz w:val="20"/>
          <w:szCs w:val="20"/>
        </w:rPr>
        <w:t>uszczenia używanych materiałów.</w:t>
      </w:r>
    </w:p>
    <w:p w14:paraId="4AE0E242"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Współdziałanie z władzami lokalnymi i użytkownikami urządzeń podziemnych </w:t>
      </w:r>
      <w:r w:rsidR="006B0A6F"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 xml:space="preserve">w przypadku uszkodzenia przez Wykonawcę nieuwzględnionych w dokumentacji urządzeń podziemnych oraz wyegzekwowanie od Wykonawcy udzielenia </w:t>
      </w:r>
      <w:r w:rsidR="006B0A6F" w:rsidRPr="00D41D2C">
        <w:rPr>
          <w:rFonts w:ascii="Verdana" w:eastAsia="Times New Roman" w:hAnsi="Verdana" w:cs="Times New Roman"/>
          <w:color w:val="000000" w:themeColor="text1"/>
          <w:sz w:val="20"/>
          <w:szCs w:val="20"/>
        </w:rPr>
        <w:t>pomocy przy dokonywaniu napraw.</w:t>
      </w:r>
    </w:p>
    <w:p w14:paraId="3054DAF7"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Wyrażanie zgody na wykonywanie robót w nocy i w dni wolne od pracy.</w:t>
      </w:r>
    </w:p>
    <w:p w14:paraId="4260F92B"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Wydawanie poleceń wykonania robót utrzymaniowych dla ochrony Robót.</w:t>
      </w:r>
    </w:p>
    <w:p w14:paraId="1D43AC62" w14:textId="7D60E416"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Zatwierdzanie proponowanych przez Wykonawcę źródeł wytwarzania, zamawiania lub wydobywania materiałów oraz kontrolowanie w sposób ciągły czy materiały spełniają wymagania </w:t>
      </w:r>
      <w:r w:rsidR="00C14B4E" w:rsidRPr="00D41D2C">
        <w:rPr>
          <w:rFonts w:ascii="Verdana" w:eastAsia="Times New Roman" w:hAnsi="Verdana" w:cs="Times New Roman"/>
          <w:color w:val="000000" w:themeColor="text1"/>
          <w:sz w:val="20"/>
          <w:szCs w:val="20"/>
        </w:rPr>
        <w:t>ST</w:t>
      </w:r>
      <w:r w:rsidRPr="00D41D2C">
        <w:rPr>
          <w:rFonts w:ascii="Verdana" w:eastAsia="Times New Roman" w:hAnsi="Verdana" w:cs="Times New Roman"/>
          <w:color w:val="000000" w:themeColor="text1"/>
          <w:sz w:val="20"/>
          <w:szCs w:val="20"/>
        </w:rPr>
        <w:t xml:space="preserve">. </w:t>
      </w:r>
    </w:p>
    <w:p w14:paraId="4838E333"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Uzgadnianie miejsc tymczasowego składowania materiałów w obrębie Terenu Budowy oraz ich kontrola.</w:t>
      </w:r>
    </w:p>
    <w:p w14:paraId="4970ECD3"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składowania materiałów poza Terenem Budowy w miejscach zorganizowanych przez Wykonawcę.</w:t>
      </w:r>
    </w:p>
    <w:p w14:paraId="0C3A3791" w14:textId="091B22BF"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lastRenderedPageBreak/>
        <w:t xml:space="preserve">Akceptowanie, w uzgodnieniu z Zamawiającym, wniosku Wykonawcy o wyborze alternatywnego materiału, gdy przewiduje to Dokumentacja Projektowa lub </w:t>
      </w:r>
      <w:r w:rsidR="00C14B4E" w:rsidRPr="00D41D2C">
        <w:rPr>
          <w:rFonts w:ascii="Verdana" w:eastAsia="Times New Roman" w:hAnsi="Verdana" w:cs="Times New Roman"/>
          <w:color w:val="000000" w:themeColor="text1"/>
          <w:sz w:val="20"/>
          <w:szCs w:val="20"/>
        </w:rPr>
        <w:t>ST</w:t>
      </w:r>
      <w:r w:rsidRPr="00D41D2C">
        <w:rPr>
          <w:rFonts w:ascii="Verdana" w:eastAsia="Times New Roman" w:hAnsi="Verdana" w:cs="Times New Roman"/>
          <w:color w:val="000000" w:themeColor="text1"/>
          <w:sz w:val="20"/>
          <w:szCs w:val="20"/>
        </w:rPr>
        <w:t xml:space="preserve">. </w:t>
      </w:r>
    </w:p>
    <w:p w14:paraId="30727225"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Akceptacja i dopuszczenie sprzętu do użycia na budowie.</w:t>
      </w:r>
    </w:p>
    <w:p w14:paraId="3191BF52"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Akceptacja środków transportowych do użycia na budowie.</w:t>
      </w:r>
    </w:p>
    <w:p w14:paraId="3F658A60"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Sprawdzanie wykonanego przez Wykonawcę wytyczenia w planie i wyznaczenia wysoko</w:t>
      </w:r>
      <w:r w:rsidR="000C58B7" w:rsidRPr="00D41D2C">
        <w:rPr>
          <w:rFonts w:ascii="Verdana" w:eastAsia="Times New Roman" w:hAnsi="Verdana" w:cs="Times New Roman"/>
          <w:color w:val="000000" w:themeColor="text1"/>
          <w:sz w:val="20"/>
          <w:szCs w:val="20"/>
        </w:rPr>
        <w:t>ści wszystkich elementów Robót.</w:t>
      </w:r>
    </w:p>
    <w:p w14:paraId="357A59B2"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Zatwierdzanie PZJ.</w:t>
      </w:r>
    </w:p>
    <w:p w14:paraId="31CFCCD1"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Zatwierdzanie zakresu kontroli robót prowadzonych przez </w:t>
      </w:r>
      <w:r w:rsidR="000C58B7" w:rsidRPr="00D41D2C">
        <w:rPr>
          <w:rFonts w:ascii="Verdana" w:eastAsia="Times New Roman" w:hAnsi="Verdana" w:cs="Times New Roman"/>
          <w:color w:val="000000" w:themeColor="text1"/>
          <w:sz w:val="20"/>
          <w:szCs w:val="20"/>
        </w:rPr>
        <w:t>Wykonawcę.</w:t>
      </w:r>
    </w:p>
    <w:p w14:paraId="0BF14EE3"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Przekazywanie Wykonawcy pisemnych informacji o niedociągnięciach </w:t>
      </w:r>
      <w:r w:rsidR="000C58B7" w:rsidRPr="00D41D2C">
        <w:rPr>
          <w:rFonts w:ascii="Verdana" w:eastAsia="Times New Roman" w:hAnsi="Verdana" w:cs="Times New Roman"/>
          <w:color w:val="000000" w:themeColor="text1"/>
          <w:sz w:val="20"/>
          <w:szCs w:val="20"/>
        </w:rPr>
        <w:t>w pracy laboratorium Wykonawcy.</w:t>
      </w:r>
    </w:p>
    <w:p w14:paraId="436C0F97" w14:textId="77777777" w:rsidR="008431A0" w:rsidRPr="00D41D2C" w:rsidRDefault="008E6F5B"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w:t>
      </w:r>
      <w:r w:rsidR="008431A0" w:rsidRPr="00D41D2C">
        <w:rPr>
          <w:rFonts w:ascii="Verdana" w:eastAsia="Times New Roman" w:hAnsi="Verdana" w:cs="Times New Roman"/>
          <w:color w:val="000000" w:themeColor="text1"/>
          <w:sz w:val="20"/>
          <w:szCs w:val="20"/>
        </w:rPr>
        <w:t>lec</w:t>
      </w:r>
      <w:r w:rsidRPr="00D41D2C">
        <w:rPr>
          <w:rFonts w:ascii="Verdana" w:eastAsia="Times New Roman" w:hAnsi="Verdana" w:cs="Times New Roman"/>
          <w:color w:val="000000" w:themeColor="text1"/>
          <w:sz w:val="20"/>
          <w:szCs w:val="20"/>
        </w:rPr>
        <w:t>a</w:t>
      </w:r>
      <w:r w:rsidR="008431A0" w:rsidRPr="00D41D2C">
        <w:rPr>
          <w:rFonts w:ascii="Verdana" w:eastAsia="Times New Roman" w:hAnsi="Verdana" w:cs="Times New Roman"/>
          <w:color w:val="000000" w:themeColor="text1"/>
          <w:sz w:val="20"/>
          <w:szCs w:val="20"/>
        </w:rPr>
        <w:t>ni</w:t>
      </w:r>
      <w:r w:rsidRPr="00D41D2C">
        <w:rPr>
          <w:rFonts w:ascii="Verdana" w:eastAsia="Times New Roman" w:hAnsi="Verdana" w:cs="Times New Roman"/>
          <w:color w:val="000000" w:themeColor="text1"/>
          <w:sz w:val="20"/>
          <w:szCs w:val="20"/>
        </w:rPr>
        <w:t>e badań oraz pobierania próbek, ewentualnie</w:t>
      </w:r>
      <w:r w:rsidR="008431A0" w:rsidRPr="00D41D2C">
        <w:rPr>
          <w:rFonts w:ascii="Verdana" w:eastAsia="Times New Roman" w:hAnsi="Verdana" w:cs="Times New Roman"/>
          <w:color w:val="000000" w:themeColor="text1"/>
          <w:sz w:val="20"/>
          <w:szCs w:val="20"/>
        </w:rPr>
        <w:t xml:space="preserve"> </w:t>
      </w:r>
      <w:r w:rsidR="007D295C" w:rsidRPr="00D41D2C">
        <w:rPr>
          <w:rFonts w:ascii="Verdana" w:eastAsia="Times New Roman" w:hAnsi="Verdana" w:cs="Times New Roman"/>
          <w:color w:val="000000" w:themeColor="text1"/>
          <w:sz w:val="20"/>
          <w:szCs w:val="20"/>
        </w:rPr>
        <w:t xml:space="preserve">zlecenie </w:t>
      </w:r>
      <w:r w:rsidR="008431A0" w:rsidRPr="00D41D2C">
        <w:rPr>
          <w:rFonts w:ascii="Verdana" w:eastAsia="Times New Roman" w:hAnsi="Verdana" w:cs="Times New Roman"/>
          <w:color w:val="000000" w:themeColor="text1"/>
          <w:sz w:val="20"/>
          <w:szCs w:val="20"/>
        </w:rPr>
        <w:t>tych czynności niezależnemu laboratorium akceptowanemu przez Zamawiającego.</w:t>
      </w:r>
    </w:p>
    <w:p w14:paraId="239EE561"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Akceptacja wyników pomiarów i badań, akceptacja formularzy wyników badań </w:t>
      </w:r>
      <w:r w:rsidR="000C58B7" w:rsidRPr="00D41D2C">
        <w:rPr>
          <w:rFonts w:ascii="Verdana" w:eastAsia="Times New Roman" w:hAnsi="Verdana" w:cs="Times New Roman"/>
          <w:color w:val="000000" w:themeColor="text1"/>
          <w:sz w:val="20"/>
          <w:szCs w:val="20"/>
        </w:rPr>
        <w:br/>
        <w:t>i pomiarów.</w:t>
      </w:r>
    </w:p>
    <w:p w14:paraId="21D285B1"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Oceniane zgodności materiałów i Robót z wymaganiami </w:t>
      </w:r>
      <w:r w:rsidR="00C14B4E" w:rsidRPr="00D41D2C">
        <w:rPr>
          <w:rFonts w:ascii="Verdana" w:eastAsia="Times New Roman" w:hAnsi="Verdana" w:cs="Times New Roman"/>
          <w:color w:val="000000" w:themeColor="text1"/>
          <w:sz w:val="20"/>
          <w:szCs w:val="20"/>
        </w:rPr>
        <w:t>SST</w:t>
      </w:r>
      <w:r w:rsidRPr="00D41D2C">
        <w:rPr>
          <w:rFonts w:ascii="Verdana" w:eastAsia="Times New Roman" w:hAnsi="Verdana" w:cs="Times New Roman"/>
          <w:color w:val="000000" w:themeColor="text1"/>
          <w:sz w:val="20"/>
          <w:szCs w:val="20"/>
        </w:rPr>
        <w:t xml:space="preserve"> na podstawie wyników badań dostarczonych przez Wykonawcę.</w:t>
      </w:r>
    </w:p>
    <w:p w14:paraId="245FADC5" w14:textId="77777777" w:rsidR="00BF12DD" w:rsidRPr="00D41D2C" w:rsidRDefault="008431A0" w:rsidP="00BF12DD">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Sprawdzanie posiadania atestów i certyfikatów dla materiałów i ważnych legalizacji dla urządzeń. </w:t>
      </w:r>
    </w:p>
    <w:p w14:paraId="059A2993" w14:textId="77777777" w:rsidR="00BF12DD" w:rsidRPr="00D41D2C" w:rsidRDefault="00BF12DD">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Weryfikowanie, opiniowanie, zatwierdzanie wniosków Wykonawcy o zatwierdzenie materiałów, recept i Programów Zapewnienia Jakości (PZJ).</w:t>
      </w:r>
    </w:p>
    <w:p w14:paraId="06399910"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prawidłowego prowadzenia Dziennika Budowy i Księgi Obmiaru.</w:t>
      </w:r>
    </w:p>
    <w:p w14:paraId="6AB1B82D"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prawidłowego prowadzenia dzienników laboratoryjnych, atestów materiałów, orzeczeń o jakości materiałów, recept roboczych, kontrolnych wyników badań i innych dokumentów stanowiący</w:t>
      </w:r>
      <w:r w:rsidR="000C58B7" w:rsidRPr="00D41D2C">
        <w:rPr>
          <w:rFonts w:ascii="Verdana" w:eastAsia="Times New Roman" w:hAnsi="Verdana" w:cs="Times New Roman"/>
          <w:color w:val="000000" w:themeColor="text1"/>
          <w:sz w:val="20"/>
          <w:szCs w:val="20"/>
        </w:rPr>
        <w:t>ch załączniki do odbioru robót.</w:t>
      </w:r>
    </w:p>
    <w:p w14:paraId="3EF38D7C"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Kontrola prawidłowego prze</w:t>
      </w:r>
      <w:r w:rsidR="000C58B7" w:rsidRPr="00D41D2C">
        <w:rPr>
          <w:rFonts w:ascii="Verdana" w:eastAsia="Times New Roman" w:hAnsi="Verdana" w:cs="Times New Roman"/>
          <w:color w:val="000000" w:themeColor="text1"/>
          <w:sz w:val="20"/>
          <w:szCs w:val="20"/>
        </w:rPr>
        <w:t>chowywania dokumentów budowy.</w:t>
      </w:r>
    </w:p>
    <w:p w14:paraId="2087A08C"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Dokonanie:</w:t>
      </w:r>
    </w:p>
    <w:p w14:paraId="0E26CDD0" w14:textId="77777777" w:rsidR="008431A0" w:rsidRPr="00D41D2C" w:rsidRDefault="008431A0" w:rsidP="008431A0">
      <w:pPr>
        <w:numPr>
          <w:ilvl w:val="0"/>
          <w:numId w:val="14"/>
        </w:numPr>
        <w:spacing w:after="0" w:line="240" w:lineRule="auto"/>
        <w:ind w:hanging="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odbiorów Robót zanik</w:t>
      </w:r>
      <w:r w:rsidR="000C58B7" w:rsidRPr="00D41D2C">
        <w:rPr>
          <w:rFonts w:ascii="Verdana" w:eastAsia="Times New Roman" w:hAnsi="Verdana" w:cs="Times New Roman"/>
          <w:color w:val="000000" w:themeColor="text1"/>
          <w:sz w:val="20"/>
          <w:szCs w:val="20"/>
        </w:rPr>
        <w:t>ających i ulegających zakryciu,</w:t>
      </w:r>
    </w:p>
    <w:p w14:paraId="01B26BD3" w14:textId="77777777" w:rsidR="008431A0" w:rsidRPr="00D41D2C" w:rsidRDefault="008431A0" w:rsidP="008431A0">
      <w:pPr>
        <w:numPr>
          <w:ilvl w:val="0"/>
          <w:numId w:val="14"/>
        </w:numPr>
        <w:spacing w:after="0" w:line="240" w:lineRule="auto"/>
        <w:ind w:hanging="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odbiorów częściowych,</w:t>
      </w:r>
    </w:p>
    <w:p w14:paraId="34DF272A" w14:textId="77777777" w:rsidR="008431A0" w:rsidRPr="00D41D2C" w:rsidRDefault="008431A0" w:rsidP="008431A0">
      <w:pPr>
        <w:numPr>
          <w:ilvl w:val="0"/>
          <w:numId w:val="14"/>
        </w:numPr>
        <w:spacing w:after="0" w:line="240" w:lineRule="auto"/>
        <w:ind w:hanging="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przygotowanie dok</w:t>
      </w:r>
      <w:r w:rsidR="000C58B7" w:rsidRPr="00D41D2C">
        <w:rPr>
          <w:rFonts w:ascii="Verdana" w:eastAsia="Times New Roman" w:hAnsi="Verdana" w:cs="Times New Roman"/>
          <w:color w:val="000000" w:themeColor="text1"/>
          <w:sz w:val="20"/>
          <w:szCs w:val="20"/>
        </w:rPr>
        <w:t>umentacji odbioru ostatecznego,</w:t>
      </w:r>
    </w:p>
    <w:p w14:paraId="6FEE41DC"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Opracowanie miesięcznych informacji z postępu robót.</w:t>
      </w:r>
    </w:p>
    <w:p w14:paraId="22619055"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Stwierdzenie zakończenia robót, sprawdzenie kompletności i prawidłowości operatu kolaudacyjnego i ustalenie z Zamawiającym i Wykonawcą </w:t>
      </w:r>
      <w:r w:rsidR="000C58B7" w:rsidRPr="00D41D2C">
        <w:rPr>
          <w:rFonts w:ascii="Verdana" w:eastAsia="Times New Roman" w:hAnsi="Verdana" w:cs="Times New Roman"/>
          <w:color w:val="000000" w:themeColor="text1"/>
          <w:sz w:val="20"/>
          <w:szCs w:val="20"/>
        </w:rPr>
        <w:t>terminu końcowego odbioru robót.</w:t>
      </w:r>
    </w:p>
    <w:p w14:paraId="13EAC6A7"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Sprawdzenie ostatecznej kwoty należnej Wykonawcy, ustalenia zakresu koniecznych korekt wyliczeń Wykonawcy i przedstawienie Zamawiającemu do podjęcia decyzji o ostatecznej wysokości tej kwoty (w ciągu 5 dni od otr</w:t>
      </w:r>
      <w:r w:rsidR="000C58B7" w:rsidRPr="00D41D2C">
        <w:rPr>
          <w:rFonts w:ascii="Verdana" w:eastAsia="Times New Roman" w:hAnsi="Verdana" w:cs="Times New Roman"/>
          <w:color w:val="000000" w:themeColor="text1"/>
          <w:sz w:val="20"/>
          <w:szCs w:val="20"/>
        </w:rPr>
        <w:t>zymania rozliczenia Wykonawcy).</w:t>
      </w:r>
    </w:p>
    <w:p w14:paraId="30D3A9DE"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Prowadzenie całości spraw dotyczących budowy z władzami terenowymi </w:t>
      </w:r>
      <w:r w:rsidR="000C58B7"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i ludnością miejscową.</w:t>
      </w:r>
    </w:p>
    <w:p w14:paraId="43288224"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Ustalenie zakresu odpowiedzialności dla poszczególnych członków Zespołu Inspektorów Nadzoru.</w:t>
      </w:r>
    </w:p>
    <w:p w14:paraId="0415666A"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Uzgodnienie z Wykonawcą procedur (wzory druków i obieg dokumentów).</w:t>
      </w:r>
    </w:p>
    <w:p w14:paraId="4406A0FD"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Przygotowanie sprawozdań i innych opracowań wymaganych przez Zamawiającego</w:t>
      </w:r>
      <w:r w:rsidR="000C58B7" w:rsidRPr="00D41D2C">
        <w:rPr>
          <w:rFonts w:ascii="Verdana" w:eastAsia="Times New Roman" w:hAnsi="Verdana" w:cs="Times New Roman"/>
          <w:color w:val="000000" w:themeColor="text1"/>
          <w:sz w:val="20"/>
          <w:szCs w:val="20"/>
        </w:rPr>
        <w:t>.</w:t>
      </w:r>
    </w:p>
    <w:p w14:paraId="4D5AD164"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Opiniowanie, opracowywanie materiałów dla Zamawiającego jak np.: informacje dla prasy i władz lokalnych, opiniowanie dokumentacji przedkładanej Zamawiającemu do uzgodnienia (w tym dokumentów dotyczących zamówień publicznych na roboty dodatkowe), uczestniczenie w spotkaniach i naradach organizowanych przez różne instytuc</w:t>
      </w:r>
      <w:r w:rsidR="000C58B7" w:rsidRPr="00D41D2C">
        <w:rPr>
          <w:rFonts w:ascii="Verdana" w:eastAsia="Times New Roman" w:hAnsi="Verdana" w:cs="Times New Roman"/>
          <w:color w:val="000000" w:themeColor="text1"/>
          <w:sz w:val="20"/>
          <w:szCs w:val="20"/>
        </w:rPr>
        <w:t>je w sprawie budowy.</w:t>
      </w:r>
    </w:p>
    <w:p w14:paraId="301FCE1C" w14:textId="77777777" w:rsidR="008431A0" w:rsidRPr="00D41D2C" w:rsidRDefault="008431A0" w:rsidP="008431A0">
      <w:pPr>
        <w:numPr>
          <w:ilvl w:val="1"/>
          <w:numId w:val="16"/>
        </w:numPr>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Na czas nieobecności któregoś z członków zespołu Inspektora Nadzoru, wyznaczanie zastępstwa z powiadomieniem Zamawiającego na piśmie </w:t>
      </w:r>
      <w:r w:rsidR="000C58B7"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z odpowiednim wyprzedzeniem</w:t>
      </w:r>
      <w:r w:rsidR="000C58B7" w:rsidRPr="00D41D2C">
        <w:rPr>
          <w:rFonts w:ascii="Verdana" w:eastAsia="Times New Roman" w:hAnsi="Verdana" w:cs="Times New Roman"/>
          <w:color w:val="000000" w:themeColor="text1"/>
          <w:sz w:val="20"/>
          <w:szCs w:val="20"/>
        </w:rPr>
        <w:t>.</w:t>
      </w:r>
    </w:p>
    <w:p w14:paraId="4F32C769" w14:textId="77777777" w:rsidR="008431A0" w:rsidRPr="00D41D2C" w:rsidRDefault="008431A0" w:rsidP="008431A0">
      <w:pPr>
        <w:numPr>
          <w:ilvl w:val="1"/>
          <w:numId w:val="16"/>
        </w:numPr>
        <w:tabs>
          <w:tab w:val="left" w:pos="709"/>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Wykonanie dokumentacji fotograficznej.</w:t>
      </w:r>
    </w:p>
    <w:p w14:paraId="6A18ECAC" w14:textId="77777777" w:rsidR="008431A0" w:rsidRPr="00D41D2C" w:rsidRDefault="008431A0" w:rsidP="008431A0">
      <w:pPr>
        <w:numPr>
          <w:ilvl w:val="1"/>
          <w:numId w:val="16"/>
        </w:numPr>
        <w:tabs>
          <w:tab w:val="left" w:pos="709"/>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Udział w rozwiązywaniu wszelkiego rodzaju skarg i roszczeń osób trzecich wywołanych realizacją Umowy.</w:t>
      </w:r>
    </w:p>
    <w:p w14:paraId="593C610B" w14:textId="77777777" w:rsidR="00D34024" w:rsidRPr="00D41D2C" w:rsidRDefault="00D34024" w:rsidP="00D34024">
      <w:pPr>
        <w:spacing w:line="276" w:lineRule="auto"/>
        <w:ind w:left="1276" w:hanging="567"/>
        <w:jc w:val="center"/>
        <w:rPr>
          <w:rFonts w:ascii="Verdana" w:eastAsia="Times New Roman" w:hAnsi="Verdana" w:cs="Times New Roman"/>
          <w:color w:val="000000" w:themeColor="text1"/>
          <w:sz w:val="20"/>
          <w:szCs w:val="20"/>
        </w:rPr>
      </w:pPr>
    </w:p>
    <w:p w14:paraId="5640C9FD" w14:textId="77777777" w:rsidR="00D27433" w:rsidRDefault="00D27433" w:rsidP="00D34024">
      <w:pPr>
        <w:spacing w:line="276" w:lineRule="auto"/>
        <w:ind w:left="1276" w:hanging="567"/>
        <w:jc w:val="center"/>
        <w:rPr>
          <w:rFonts w:ascii="Verdana" w:eastAsia="Times New Roman" w:hAnsi="Verdana" w:cs="Times New Roman"/>
          <w:b/>
          <w:color w:val="000000" w:themeColor="text1"/>
          <w:sz w:val="20"/>
          <w:szCs w:val="20"/>
        </w:rPr>
      </w:pPr>
    </w:p>
    <w:p w14:paraId="7C63C5AC" w14:textId="1225FBFD" w:rsidR="00D34024" w:rsidRPr="00D41D2C" w:rsidRDefault="00D34024" w:rsidP="00D34024">
      <w:pPr>
        <w:spacing w:line="276" w:lineRule="auto"/>
        <w:ind w:left="1276" w:hanging="567"/>
        <w:jc w:val="center"/>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Obowiązki Inspektora Nadzoru w zakresie pomiarów i badań kontrolnych</w:t>
      </w:r>
    </w:p>
    <w:p w14:paraId="1AA36028"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Inspektor Nadzoru jest odpowiedzialny za kontrolę jakości Robót i Materiałów. </w:t>
      </w:r>
    </w:p>
    <w:p w14:paraId="08AC9E00" w14:textId="7110AB83" w:rsidR="00D34024" w:rsidRPr="00B03020"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Inspektor Nadzoru jest zobowiązany do uczestniczenia w wykonywanych przez Wykonawcę co najmniej </w:t>
      </w:r>
      <w:r w:rsidR="00F4057A" w:rsidRPr="00B03020">
        <w:rPr>
          <w:rFonts w:ascii="Verdana" w:eastAsia="Times New Roman" w:hAnsi="Verdana" w:cs="Times New Roman"/>
          <w:color w:val="000000" w:themeColor="text1"/>
          <w:sz w:val="20"/>
          <w:szCs w:val="20"/>
        </w:rPr>
        <w:t>20</w:t>
      </w:r>
      <w:r w:rsidRPr="00B03020">
        <w:rPr>
          <w:rFonts w:ascii="Verdana" w:eastAsia="Times New Roman" w:hAnsi="Verdana" w:cs="Times New Roman"/>
          <w:color w:val="000000" w:themeColor="text1"/>
          <w:sz w:val="20"/>
          <w:szCs w:val="20"/>
        </w:rPr>
        <w:t xml:space="preserve">% pomiarów, badań oraz czynności polegających na pobieraniu prób na Placu Budowy w odniesieniu do ilości badań Wykonawcy przewidzianych odpowiednimi </w:t>
      </w:r>
      <w:r w:rsidR="00C14B4E" w:rsidRPr="00B03020">
        <w:rPr>
          <w:rFonts w:ascii="Verdana" w:eastAsia="Times New Roman" w:hAnsi="Verdana" w:cs="Times New Roman"/>
          <w:color w:val="000000" w:themeColor="text1"/>
          <w:sz w:val="20"/>
          <w:szCs w:val="20"/>
        </w:rPr>
        <w:t>ST</w:t>
      </w:r>
      <w:r w:rsidRPr="00B03020">
        <w:rPr>
          <w:rFonts w:ascii="Verdana" w:eastAsia="Times New Roman" w:hAnsi="Verdana" w:cs="Times New Roman"/>
          <w:color w:val="000000" w:themeColor="text1"/>
          <w:sz w:val="20"/>
          <w:szCs w:val="20"/>
        </w:rPr>
        <w:t>.</w:t>
      </w:r>
    </w:p>
    <w:p w14:paraId="613613B4" w14:textId="77777777" w:rsidR="00D34024" w:rsidRPr="00B03020"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B03020">
        <w:rPr>
          <w:rFonts w:ascii="Verdana" w:eastAsia="Times New Roman" w:hAnsi="Verdana" w:cs="Times New Roman"/>
          <w:color w:val="000000" w:themeColor="text1"/>
          <w:sz w:val="20"/>
          <w:szCs w:val="20"/>
        </w:rPr>
        <w:t>Inspektor Nadzoru jest zobowiązany potwierdzić fakt uczestnictwa w pomiarach, badaniach oraz przy pobieraniu prób, o których mowa w ust. 2, własnoręcznym podpisem na karcie badań i pomiarów oraz protokołach pobierania próbek. Jednocześnie informacja o obecności Inspektora Nadzoru przy powyższych czynnościach powinna znaleźć się na sprawozdaniu z badań.</w:t>
      </w:r>
    </w:p>
    <w:p w14:paraId="729ED8F3" w14:textId="77777777" w:rsidR="00D34024" w:rsidRPr="00B03020"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B03020">
        <w:rPr>
          <w:rFonts w:ascii="Verdana" w:eastAsia="Times New Roman" w:hAnsi="Verdana" w:cs="Times New Roman"/>
          <w:color w:val="000000" w:themeColor="text1"/>
          <w:sz w:val="20"/>
          <w:szCs w:val="20"/>
        </w:rPr>
        <w:t>Inspektor Nadzoru jest zobowiązany zapewnić, to znaczy: zlecić, uczestniczyć w poborze prób oraz monitorować wykonanie badań w trakcie wykonania Robót. Wykonywanie badań Materiałów przeznaczonych do wbudowania tzw. akceptacyjnych, Inspektor Nadzoru zleca dla głównych asortymentów robót drogowych i mostowych w zakresie uzgodnionym z Zamawiającym. Inspektor Nadzoru zobowiązany jest do oceny wyników badań.</w:t>
      </w:r>
    </w:p>
    <w:p w14:paraId="52F5C615" w14:textId="2790AE49" w:rsidR="00D34024" w:rsidRPr="00B03020"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B03020">
        <w:rPr>
          <w:rFonts w:ascii="Verdana" w:eastAsia="Times New Roman" w:hAnsi="Verdana" w:cs="Times New Roman"/>
          <w:color w:val="000000" w:themeColor="text1"/>
          <w:sz w:val="20"/>
          <w:szCs w:val="20"/>
        </w:rPr>
        <w:t>Badania i pomiary kontrolne i akceptacyjne zlecone przez Inspektora Nadzoru będą prowadzone przez Laboratorium Zamawiającego lub w wyjątkowych sytuacjach przez Laboratorium wskazane przez Zamawiającego.</w:t>
      </w:r>
      <w:r w:rsidR="001215F0" w:rsidRPr="00B03020">
        <w:rPr>
          <w:rFonts w:ascii="Verdana" w:eastAsia="Times New Roman" w:hAnsi="Verdana" w:cs="Times New Roman"/>
          <w:color w:val="000000" w:themeColor="text1"/>
          <w:sz w:val="20"/>
          <w:szCs w:val="20"/>
        </w:rPr>
        <w:t xml:space="preserve"> Inspektor jest zobowiązany zlecić co najmniej </w:t>
      </w:r>
      <w:r w:rsidR="00424D29" w:rsidRPr="00B03020">
        <w:rPr>
          <w:rFonts w:ascii="Verdana" w:eastAsia="Times New Roman" w:hAnsi="Verdana" w:cs="Times New Roman"/>
          <w:color w:val="000000" w:themeColor="text1"/>
          <w:sz w:val="20"/>
          <w:szCs w:val="20"/>
        </w:rPr>
        <w:t>2</w:t>
      </w:r>
      <w:r w:rsidR="001215F0" w:rsidRPr="00B03020">
        <w:rPr>
          <w:rFonts w:ascii="Verdana" w:eastAsia="Times New Roman" w:hAnsi="Verdana" w:cs="Times New Roman"/>
          <w:color w:val="000000" w:themeColor="text1"/>
          <w:sz w:val="20"/>
          <w:szCs w:val="20"/>
        </w:rPr>
        <w:t>0%</w:t>
      </w:r>
      <w:r w:rsidR="00BF12DD" w:rsidRPr="00B03020">
        <w:rPr>
          <w:rFonts w:ascii="Verdana" w:eastAsia="Times New Roman" w:hAnsi="Verdana" w:cs="Times New Roman"/>
          <w:color w:val="000000" w:themeColor="text1"/>
          <w:sz w:val="20"/>
          <w:szCs w:val="20"/>
        </w:rPr>
        <w:t xml:space="preserve"> badań kontrolnych i akceptacyjnych </w:t>
      </w:r>
      <w:r w:rsidR="00BF12DD" w:rsidRPr="00B03020">
        <w:rPr>
          <w:rFonts w:ascii="Verdana" w:eastAsia="Times New Roman" w:hAnsi="Verdana" w:cs="Times New Roman"/>
          <w:color w:val="000000" w:themeColor="text1"/>
          <w:sz w:val="20"/>
          <w:szCs w:val="20"/>
        </w:rPr>
        <w:br/>
        <w:t xml:space="preserve">w odniesieniu do badań wymaganych do zrealizowania przez Wykonawcę zgodnie z </w:t>
      </w:r>
      <w:r w:rsidR="00C14B4E" w:rsidRPr="00B03020">
        <w:rPr>
          <w:rFonts w:ascii="Verdana" w:eastAsia="Times New Roman" w:hAnsi="Verdana" w:cs="Times New Roman"/>
          <w:color w:val="000000" w:themeColor="text1"/>
          <w:sz w:val="20"/>
          <w:szCs w:val="20"/>
        </w:rPr>
        <w:t>ST</w:t>
      </w:r>
      <w:r w:rsidR="00BF12DD" w:rsidRPr="00B03020">
        <w:rPr>
          <w:rFonts w:ascii="Verdana" w:eastAsia="Times New Roman" w:hAnsi="Verdana" w:cs="Times New Roman"/>
          <w:color w:val="000000" w:themeColor="text1"/>
          <w:sz w:val="20"/>
          <w:szCs w:val="20"/>
        </w:rPr>
        <w:t xml:space="preserve"> (na podstawie zatwierdzonego harmonogramu badań).</w:t>
      </w:r>
    </w:p>
    <w:p w14:paraId="39BCEB5F"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Forma, rodzaj zlecanych badań i sposób pobierania próbek będą zgodne z normami badawczymi przywołanymi w poszczególnych Specyfikacjach Technicznych. W przypadku braku odpowiednich postanowień w Specyfikacjach Technicznych, forma, rodzaj zlecanych badań i sposób pobierania próbek zostaną uzgodnione z Zamawiającym.</w:t>
      </w:r>
    </w:p>
    <w:p w14:paraId="1F9E69E4"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 przypadku Materiałów lub Robót budzących wątpliwość co do ich jakości, Inspektor Nadzoru zobowiązany jest do:</w:t>
      </w:r>
    </w:p>
    <w:p w14:paraId="1B510328" w14:textId="77777777" w:rsidR="00D34024" w:rsidRPr="00D41D2C" w:rsidRDefault="00D34024" w:rsidP="00D34024">
      <w:pPr>
        <w:spacing w:line="276" w:lineRule="auto"/>
        <w:ind w:left="1843"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a) </w:t>
      </w:r>
      <w:r w:rsidRPr="00D41D2C">
        <w:rPr>
          <w:rFonts w:ascii="Verdana" w:eastAsia="Times New Roman" w:hAnsi="Verdana" w:cs="Times New Roman"/>
          <w:color w:val="000000" w:themeColor="text1"/>
          <w:sz w:val="20"/>
          <w:szCs w:val="20"/>
        </w:rPr>
        <w:tab/>
        <w:t>w przypadku badań możliwych do wykonania przez Laboratorium Zamawiającego - zlecenia wykonania badań,</w:t>
      </w:r>
    </w:p>
    <w:p w14:paraId="0DF2D945" w14:textId="77777777" w:rsidR="00D34024" w:rsidRPr="00D41D2C" w:rsidRDefault="00D34024" w:rsidP="00D34024">
      <w:pPr>
        <w:spacing w:line="276" w:lineRule="auto"/>
        <w:ind w:left="1843"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b) </w:t>
      </w:r>
      <w:r w:rsidRPr="00D41D2C">
        <w:rPr>
          <w:rFonts w:ascii="Verdana" w:eastAsia="Times New Roman" w:hAnsi="Verdana" w:cs="Times New Roman"/>
          <w:color w:val="000000" w:themeColor="text1"/>
          <w:sz w:val="20"/>
          <w:szCs w:val="20"/>
        </w:rPr>
        <w:tab/>
        <w:t>w przypadku badań niewykonywanych przez Laboratorium Zamawiającego, w szczególności badania geosyntetyków, badania stali – do wskazania Zamawiającemu rodzaju, zakresu i metod badań w celu umożliwienia Zamawiającemu zlecenia wykonania tych badań jednostce zewnętrznej.</w:t>
      </w:r>
    </w:p>
    <w:p w14:paraId="3885E756"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 uzasadnionych przypadkach, po uzgodnieniu z Zamawiającym jako badania kontrolne mogą być traktowane badania Wykonawcy, w których udział wezmą Inspektor Nadzoru lub Zamawiający.</w:t>
      </w:r>
    </w:p>
    <w:p w14:paraId="04089BB9"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Pobranie próbek do badań i pomiarów kontrolnych i akceptacyjnych będzie dokonywane przez Inspektora Nadzoru, a w szczególnie uzasadnionych przypadkach przez przedstawicieli Laboratorium Zamawiającego przy udziale lub po poinformowaniu przedstawicieli Wykonawcy.</w:t>
      </w:r>
    </w:p>
    <w:p w14:paraId="594AB4A3"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lastRenderedPageBreak/>
        <w:t xml:space="preserve">Każda pobrana próbka powinna posiadać protokół pobrania oraz etykietę. Protokół pobrania oraz etykieta powinny zawierać uzgodnione z Laboratorium Zamawiającego niezbędne informacje do jednoznacznej identyfikacji próbki. </w:t>
      </w:r>
    </w:p>
    <w:p w14:paraId="2200C668"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Inspektor Nadzoru ma obowiązek potwierdzić swoją obecność przy poborze próbek oraz przy wykonywaniu badań na Placu Budowy przez Laboratorium Zamawiającego własnoręcznym podpisem. </w:t>
      </w:r>
    </w:p>
    <w:p w14:paraId="12C83A8F"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Koszt pobrania, pakowania, i transportu próbek do Laboratorium Zamawiającego  ponosi pobierający próbkę.</w:t>
      </w:r>
    </w:p>
    <w:p w14:paraId="267B2AF6"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Koszty badań i pomiarów kontrolnych i akceptacyjnych zleconych przez Inspektora Nadzoru do Laboratorium Zamawiającego lub laboratorium wskazanego przez Zamawiającego zgodnie z  ust. 5  ponosi Zamawiający.</w:t>
      </w:r>
    </w:p>
    <w:p w14:paraId="5E2BDCE2"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Inspektor Nadzoru w uzasadnionych przypadkach zobowiązany jest zawnioskować do Zamawiającego o zlecenie wykonania dodatkowych badań laboratoryjnych (w tym rozstrzygających odmienne wyniki badań dostarczone przez Strony Kontraktu)i pomiarów przez specjalistyczne, niezależne laboratoria uzgodnione ze Stronami Kontraktu. Inspektor Nadzoru nie ponosi kosztów przedmiotowych badań. Całą procedurę zlecenia powyższych badań przygotowuje Inspektor Nadzoru. </w:t>
      </w:r>
    </w:p>
    <w:p w14:paraId="53C5A8CF"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 jest zobowiązany do dokonywania procedury akceptacji laboratoriów Wykonawców, po szczegółowym sprawdzeniu kwalifikacji personelu, kompletności i sprawności (również w zakresie potwierdzeń metrologicznych) sprzętu i urządzeń laboratoryjnych oraz ich zgodności ze złożonym planem badań. Zamawiający zastrzega sobie możliwość przeglądu dokumentacji i uczestnictwa w wizji lokalnej przeprowadzanej przez Inspektora Nadzoru w laboratoriach Wykonawcy.</w:t>
      </w:r>
    </w:p>
    <w:p w14:paraId="60E9FDD1"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 jest zobowiązany zapoznać się i przestrzegać procedur obowiązującego Systemu Zarządzania Jakością w Laboratorium Zamawiającego.</w:t>
      </w:r>
    </w:p>
    <w:p w14:paraId="0BBB14FE"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 jest zobowiązany opracować Sprawozdanie z jakości Robót podsumowujące jakość wykonanych Robót na zadaniu przed dokonaniem odbioru ostatecznego robót. Sprawozdanie to powinno być uzgodnione z Zamawiającym. Sprawozdanie będzie oparte m.in. na poniższych zagadnieniach:</w:t>
      </w:r>
    </w:p>
    <w:p w14:paraId="2321147D"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określeniu wymagań i ocenie jakości poszczególnych asortymentów robót drogowych, mostowych i branżowych,</w:t>
      </w:r>
    </w:p>
    <w:p w14:paraId="471BCC70"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zbiorczym zestawieniu badań kontrolnych wykonanych </w:t>
      </w:r>
      <w:r w:rsidRPr="00D41D2C">
        <w:rPr>
          <w:rFonts w:ascii="Verdana" w:eastAsia="Times New Roman" w:hAnsi="Verdana" w:cs="Times New Roman"/>
          <w:color w:val="000000" w:themeColor="text1"/>
          <w:sz w:val="20"/>
          <w:szCs w:val="20"/>
        </w:rPr>
        <w:br/>
        <w:t>w Laboratoriach wskazanych przez Zamawiającego,</w:t>
      </w:r>
    </w:p>
    <w:p w14:paraId="107EB40A"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comiesięcznych tabelach Monitoringu Zapewnienia Jakości robót,</w:t>
      </w:r>
    </w:p>
    <w:p w14:paraId="67CDA4D1"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zbiorczym zestawieniu badań rozjemczych, jeśli wystąpiły (wraz </w:t>
      </w:r>
      <w:r w:rsidRPr="00D41D2C">
        <w:rPr>
          <w:rFonts w:ascii="Verdana" w:eastAsia="Times New Roman" w:hAnsi="Verdana" w:cs="Times New Roman"/>
          <w:color w:val="000000" w:themeColor="text1"/>
          <w:sz w:val="20"/>
          <w:szCs w:val="20"/>
        </w:rPr>
        <w:br/>
        <w:t>z załączeniem ich kopi),</w:t>
      </w:r>
    </w:p>
    <w:p w14:paraId="5738E72D"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wskazaniu problemów do rozstrzygnięcia przez komisję odbiorową,</w:t>
      </w:r>
    </w:p>
    <w:p w14:paraId="3D098FDA" w14:textId="4697939C"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raportach Inspektora Nadzoru o podjętych działaniach do Monitoringu Jakości Robót,</w:t>
      </w:r>
      <w:r w:rsidR="008636F7">
        <w:rPr>
          <w:rFonts w:ascii="Verdana" w:eastAsia="Times New Roman" w:hAnsi="Verdana" w:cs="Times New Roman"/>
          <w:color w:val="000000" w:themeColor="text1"/>
          <w:sz w:val="20"/>
          <w:szCs w:val="20"/>
        </w:rPr>
        <w:t>i</w:t>
      </w:r>
    </w:p>
    <w:p w14:paraId="32E06441"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certyfikatów i aprobat technicznych dostarczonych przez producentów materiałów i wyrobów,</w:t>
      </w:r>
    </w:p>
    <w:p w14:paraId="6572E515"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badań Wykonawcy w sytuacji uznania ich przez Zamawiającego </w:t>
      </w:r>
      <w:r w:rsidRPr="00D41D2C">
        <w:rPr>
          <w:rFonts w:ascii="Verdana" w:eastAsia="Times New Roman" w:hAnsi="Verdana" w:cs="Times New Roman"/>
          <w:color w:val="000000" w:themeColor="text1"/>
          <w:sz w:val="20"/>
          <w:szCs w:val="20"/>
        </w:rPr>
        <w:br/>
        <w:t>i Inspektora Nadzoru za badania kontrolne,</w:t>
      </w:r>
    </w:p>
    <w:p w14:paraId="03CB3DCF"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wyliczonych potrąceniach za niewłaściwą jakość, jeśli dopuszczono </w:t>
      </w:r>
      <w:r w:rsidRPr="00D41D2C">
        <w:rPr>
          <w:rFonts w:ascii="Verdana" w:eastAsia="Times New Roman" w:hAnsi="Verdana" w:cs="Times New Roman"/>
          <w:color w:val="000000" w:themeColor="text1"/>
          <w:sz w:val="20"/>
          <w:szCs w:val="20"/>
        </w:rPr>
        <w:br/>
        <w:t>w zadaniu,</w:t>
      </w:r>
    </w:p>
    <w:p w14:paraId="270EE63F"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badań elementów prefabrykowanych,</w:t>
      </w:r>
    </w:p>
    <w:p w14:paraId="01A3D3A2"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lastRenderedPageBreak/>
        <w:t>zestawieniu zatwierdzonych recept, materiałów, wytwórni, laboratoriów, PZJ,</w:t>
      </w:r>
    </w:p>
    <w:p w14:paraId="04FAB20A" w14:textId="77777777" w:rsidR="00D34024" w:rsidRPr="00D41D2C" w:rsidRDefault="00D34024" w:rsidP="00D34024">
      <w:pPr>
        <w:pStyle w:val="Akapitzlist"/>
        <w:numPr>
          <w:ilvl w:val="2"/>
          <w:numId w:val="10"/>
        </w:numPr>
        <w:spacing w:line="276" w:lineRule="auto"/>
        <w:ind w:right="20"/>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wszystkie inne elementy, zestawienia niezbędne w ocenie Zamawiającego do prawidłowej oceny jakości wykonanych robót.</w:t>
      </w:r>
    </w:p>
    <w:p w14:paraId="208CE85A" w14:textId="77777777" w:rsidR="00D34024" w:rsidRPr="00D41D2C" w:rsidRDefault="001215F0"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W ramach funkcjonującego u Zamawiającego </w:t>
      </w:r>
      <w:r w:rsidR="00D34024" w:rsidRPr="00D41D2C">
        <w:rPr>
          <w:rFonts w:ascii="Verdana" w:eastAsia="Times New Roman" w:hAnsi="Verdana" w:cs="Times New Roman"/>
          <w:color w:val="000000" w:themeColor="text1"/>
          <w:sz w:val="20"/>
          <w:szCs w:val="20"/>
        </w:rPr>
        <w:t>Monitoring</w:t>
      </w:r>
      <w:r w:rsidRPr="00D41D2C">
        <w:rPr>
          <w:rFonts w:ascii="Verdana" w:eastAsia="Times New Roman" w:hAnsi="Verdana" w:cs="Times New Roman"/>
          <w:color w:val="000000" w:themeColor="text1"/>
          <w:sz w:val="20"/>
          <w:szCs w:val="20"/>
        </w:rPr>
        <w:t>u</w:t>
      </w:r>
      <w:r w:rsidR="00D34024" w:rsidRPr="00D41D2C">
        <w:rPr>
          <w:rFonts w:ascii="Verdana" w:eastAsia="Times New Roman" w:hAnsi="Verdana" w:cs="Times New Roman"/>
          <w:color w:val="000000" w:themeColor="text1"/>
          <w:sz w:val="20"/>
          <w:szCs w:val="20"/>
        </w:rPr>
        <w:t xml:space="preserve"> Jakości Robót </w:t>
      </w:r>
      <w:r w:rsidRPr="00D41D2C">
        <w:rPr>
          <w:rFonts w:ascii="Verdana" w:eastAsia="Times New Roman" w:hAnsi="Verdana" w:cs="Times New Roman"/>
          <w:color w:val="000000" w:themeColor="text1"/>
          <w:sz w:val="20"/>
          <w:szCs w:val="20"/>
        </w:rPr>
        <w:t xml:space="preserve">Inspektor Nadzoru zobowiązany jest uzupełniać opisy podejmowanych działań </w:t>
      </w:r>
      <w:r w:rsidRPr="00D41D2C">
        <w:rPr>
          <w:rFonts w:ascii="Verdana" w:eastAsia="Times New Roman" w:hAnsi="Verdana" w:cs="Times New Roman"/>
          <w:color w:val="000000" w:themeColor="text1"/>
          <w:sz w:val="20"/>
          <w:szCs w:val="20"/>
        </w:rPr>
        <w:br/>
        <w:t>w odniesieniu do wyników niespełniających wymagań i przekazywać</w:t>
      </w:r>
      <w:r w:rsidR="00D34024" w:rsidRPr="00D41D2C">
        <w:rPr>
          <w:rFonts w:ascii="Verdana" w:eastAsia="Times New Roman" w:hAnsi="Verdana" w:cs="Times New Roman"/>
          <w:color w:val="000000" w:themeColor="text1"/>
          <w:sz w:val="20"/>
          <w:szCs w:val="20"/>
        </w:rPr>
        <w:t xml:space="preserve">, w formie do Zamawiającego w </w:t>
      </w:r>
      <w:r w:rsidRPr="00D41D2C">
        <w:rPr>
          <w:rFonts w:ascii="Verdana" w:eastAsia="Times New Roman" w:hAnsi="Verdana" w:cs="Times New Roman"/>
          <w:color w:val="000000" w:themeColor="text1"/>
          <w:sz w:val="20"/>
          <w:szCs w:val="20"/>
        </w:rPr>
        <w:t xml:space="preserve">uzgodnionej z Zamawiającym formie i terminie. </w:t>
      </w:r>
    </w:p>
    <w:p w14:paraId="58BA84F1"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 jest zobowiązany do dokonywania procedury akceptacji wytwórni materiałów budowlanych (z naciskiem na wytwórnie mieszanek betonowych i mieszanek bitumicznych), po szczegółowym sprawdzeniu kwalifikacji personelu, kompletności i sprawności urządzeń oraz przygotowania placów składowych. Zamawiający zastrzega sobie możliwość przeglądu dokumentacji i uczestnictwa w wizji lokalnej przeprowadzanej przez Inspektora Nadzoru.</w:t>
      </w:r>
    </w:p>
    <w:p w14:paraId="068AED9B"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Inspektor Nadzoru na każdej Radzie Budowy ma obowiązek przedstawić </w:t>
      </w:r>
      <w:r w:rsidR="001215F0"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i omówić wyniki badań kontrolnych wykonanych w danym miesiącu w oparciu o prowadzony comiesięczny Monitoring Jakości Robót, ze szczególnym uwzględnieniem wyników badań negatywnych i podjętych w związku z tym działań. Informacja o podjętych działaniach powinna zawierać: daty i sposób przekazania Wykonawcy informacji o negatywnych wynikach badań, opis podjętych lub planowanych przez Wykonawcę i Inspektora Nadzoru działań ze wskazaniem terminów ich realizacji, efektywność zastosowanych działań. Szczegółowy opis działań z comiesięcznego  Monitoringu Jakości Robót powinien znaleźć się w Protokole z Rady Budowy.</w:t>
      </w:r>
    </w:p>
    <w:p w14:paraId="1AC9F93A" w14:textId="77777777" w:rsidR="00D34024" w:rsidRPr="00D41D2C" w:rsidRDefault="00D34024" w:rsidP="00D34024">
      <w:pPr>
        <w:numPr>
          <w:ilvl w:val="0"/>
          <w:numId w:val="24"/>
        </w:numPr>
        <w:spacing w:after="0" w:line="276"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Obowiązki Stron w zakresie przeprowadzanych badań laboratoryjnych:</w:t>
      </w:r>
    </w:p>
    <w:p w14:paraId="516AD619" w14:textId="747AFD5C" w:rsidR="00D34024" w:rsidRPr="00D41D2C" w:rsidRDefault="00D34024" w:rsidP="00CA1F1F">
      <w:pPr>
        <w:spacing w:line="276" w:lineRule="auto"/>
        <w:ind w:left="1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1) Inspektor Nadzoru zobowiązany jest do wystawiania zleceń badań do Laboratorium GDDKiA O/Olsztyn oraz przestrzegania poniższych postanowień:</w:t>
      </w:r>
    </w:p>
    <w:p w14:paraId="0AA4677C" w14:textId="77777777" w:rsidR="00D34024" w:rsidRPr="00D41D2C" w:rsidRDefault="00D34024" w:rsidP="00CA1F1F">
      <w:pPr>
        <w:spacing w:line="276" w:lineRule="auto"/>
        <w:ind w:left="1985"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a)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przekazywania na bieżąco zleceń badań do</w:t>
      </w:r>
      <w:r w:rsidR="00053CCE" w:rsidRPr="00D41D2C">
        <w:rPr>
          <w:rFonts w:ascii="Verdana" w:eastAsia="Times New Roman" w:hAnsi="Verdana" w:cs="Times New Roman"/>
          <w:color w:val="000000" w:themeColor="text1"/>
          <w:sz w:val="20"/>
          <w:szCs w:val="20"/>
        </w:rPr>
        <w:t xml:space="preserve"> Laboratorium GDDKiA O/Olsztyn </w:t>
      </w:r>
      <w:r w:rsidRPr="00D41D2C">
        <w:rPr>
          <w:rFonts w:ascii="Verdana" w:eastAsia="Times New Roman" w:hAnsi="Verdana" w:cs="Times New Roman"/>
          <w:color w:val="000000" w:themeColor="text1"/>
          <w:sz w:val="20"/>
          <w:szCs w:val="20"/>
        </w:rPr>
        <w:t>w formie elektronicznej na aktualny adres e-mail laboratorium;</w:t>
      </w:r>
    </w:p>
    <w:p w14:paraId="6022B0D3" w14:textId="77777777" w:rsidR="00D34024" w:rsidRPr="00D41D2C" w:rsidRDefault="00D34024" w:rsidP="00CA1F1F">
      <w:pPr>
        <w:spacing w:line="276" w:lineRule="auto"/>
        <w:ind w:left="1985"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b)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wysłania pisemnej informacji do Laboratorium GDDKiA O/Ol zawierającej spis osób upoważnionych do wystawiania zleceń;</w:t>
      </w:r>
    </w:p>
    <w:p w14:paraId="2DE67202" w14:textId="77777777" w:rsidR="00D34024" w:rsidRPr="00D41D2C" w:rsidRDefault="00D34024" w:rsidP="00CA1F1F">
      <w:pPr>
        <w:spacing w:line="276" w:lineRule="auto"/>
        <w:ind w:left="1985"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c)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wystawiania zleceń badań do Laboratorium GDDKiA O/Ol na aktualnym wzorze zlecenia stanowiącego załącznik do dokumentacji systemu zarządzania Laboratorium GDDKiA O; zmiana wzorca zlecenia stanowiącego załącznik do dokumentacji systemu zarządzania Laboratorium GDDKiA O/Ol nie będzie wymagała zawarcia aneksu do Umowy.</w:t>
      </w:r>
    </w:p>
    <w:p w14:paraId="7CB08B04" w14:textId="77777777" w:rsidR="00D34024" w:rsidRPr="00D41D2C" w:rsidRDefault="00D34024" w:rsidP="00CA1F1F">
      <w:pPr>
        <w:spacing w:line="276" w:lineRule="auto"/>
        <w:ind w:left="1985"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d)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podania w zleceniach badań do Laboratorium GDDKiA O/Ol wszystkich niezbędnych informacji określonych we wzorze zlecenia potrzebnych m.in. do ustalenia zakresu zlecanych badań, identyfikacji metod badawczych, kryteriów odbioru oraz ich lokalizacji;</w:t>
      </w:r>
    </w:p>
    <w:p w14:paraId="1BD225EC" w14:textId="77777777" w:rsidR="00D34024" w:rsidRPr="00D41D2C" w:rsidRDefault="00D34024" w:rsidP="00CA1F1F">
      <w:pPr>
        <w:spacing w:line="276" w:lineRule="auto"/>
        <w:ind w:left="1985"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e)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 xml:space="preserve">przekazywania wraz ze zleceniem protokołu/protokołów pobrania w przypadku zleceń obejmujących próbki do badań nie pobrane przez Personel Laboratorium GDDKiA O/Ol Protokół pobrania powinien być </w:t>
      </w:r>
      <w:r w:rsidRPr="00D41D2C">
        <w:rPr>
          <w:rFonts w:ascii="Verdana" w:eastAsia="Times New Roman" w:hAnsi="Verdana" w:cs="Times New Roman"/>
          <w:color w:val="000000" w:themeColor="text1"/>
          <w:sz w:val="20"/>
          <w:szCs w:val="20"/>
        </w:rPr>
        <w:lastRenderedPageBreak/>
        <w:t>zgodny ze wzorem obowiązującym  w zespole, do którego przekazywane są próbki do badań (aktualne wzory protokołów pobrania dostępne są w Laboratorium GDDKiA O/Ol).  Brak odpowiedniego i wypełnionego protokołu pobrania uniemożliwia przyjęcie próbek do badań oraz realizację zlecenia;</w:t>
      </w:r>
    </w:p>
    <w:p w14:paraId="68057FCF" w14:textId="77777777" w:rsidR="00D34024" w:rsidRPr="00D41D2C" w:rsidRDefault="00D34024" w:rsidP="00CA1F1F">
      <w:pPr>
        <w:spacing w:line="276" w:lineRule="auto"/>
        <w:ind w:left="1985"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f)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przekazywania do Laboratorium GDDKiA O/Ol próbek do badań wraz z etykietami umożliwiającymi ich identyfikację przez Inspektora Nadzoru lub osoby posiadające odpowiednie do tego upoważnienie.</w:t>
      </w:r>
    </w:p>
    <w:p w14:paraId="3605276E" w14:textId="77777777" w:rsidR="00D34024" w:rsidRPr="00D41D2C" w:rsidRDefault="00D34024" w:rsidP="00CA1F1F">
      <w:pPr>
        <w:spacing w:line="276" w:lineRule="auto"/>
        <w:ind w:left="1985"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g)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 xml:space="preserve">niezwłocznego przekazywania informacji o anulowaniu zleceń badań drogą telefoniczną do Laboratorium GDDKiA O/Ol oraz potwierdzaniu w formie elektronicznej na aktualny adres e-mail laboratorium </w:t>
      </w:r>
    </w:p>
    <w:p w14:paraId="7EC66AC4" w14:textId="77777777" w:rsidR="00CA1F1F" w:rsidRPr="00D41D2C" w:rsidRDefault="00D34024" w:rsidP="00CA1F1F">
      <w:pPr>
        <w:spacing w:line="276" w:lineRule="auto"/>
        <w:ind w:left="1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2) W przypadku gdy podczas realizacji zlecenia nastąpią istotne zmiany dotyczące np.: zakresu badań, metody badawczej, terminu wykonania badania, terminu pobrania próbek, Inspektor Nadzoru i Zamawiający zobowiązani są do przeprowadzania na bieżąco ze sobą uzgodnień, a Laboratorium zobowiązane jest do prowadzenia zapisów z w/w uzgodnień, w celu jednoznacznej identyfikacji wprowadzonych do zleceń zmian;</w:t>
      </w:r>
    </w:p>
    <w:p w14:paraId="1CFAF02B" w14:textId="77777777" w:rsidR="00D34024" w:rsidRPr="00D41D2C" w:rsidRDefault="00D34024" w:rsidP="00CA1F1F">
      <w:pPr>
        <w:spacing w:line="276" w:lineRule="auto"/>
        <w:ind w:left="1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3) Laboratorium GDDKiA O/Ol zobowiązane jest do:</w:t>
      </w:r>
    </w:p>
    <w:p w14:paraId="61DC6AF9" w14:textId="77777777" w:rsidR="00D34024" w:rsidRPr="00D41D2C" w:rsidRDefault="00D34024" w:rsidP="00CA1F1F">
      <w:pPr>
        <w:spacing w:line="276" w:lineRule="auto"/>
        <w:ind w:left="1843"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a)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przestrzegania poufności i bezstronności w zakresie wyników badań, informacji o badanym obiekcie oraz działaniach Inspektora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 które personel Laboratorium GDDKiA O/Ol pozyska w czasie pobierania próbek do badań, w czasie przeprowadzania badań oraz uzgodnień z Inspektorem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w:t>
      </w:r>
    </w:p>
    <w:p w14:paraId="6000CBFD" w14:textId="77777777" w:rsidR="00D34024" w:rsidRPr="00D41D2C" w:rsidRDefault="00D34024" w:rsidP="00CA1F1F">
      <w:pPr>
        <w:spacing w:line="276" w:lineRule="auto"/>
        <w:ind w:left="1843"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b)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poboru próbek w terminie uzgodnionym z Inspektorem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w zakresie zgodnym ze zleceniem;</w:t>
      </w:r>
    </w:p>
    <w:p w14:paraId="199E9A94" w14:textId="77777777" w:rsidR="00D34024" w:rsidRPr="00D41D2C" w:rsidRDefault="00D34024" w:rsidP="00CA1F1F">
      <w:pPr>
        <w:spacing w:line="276" w:lineRule="auto"/>
        <w:ind w:left="1843"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c)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wykonania badań w terminie uzgodnionym z Inspektorem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w zakresie zgodnym ze zleceniem;</w:t>
      </w:r>
    </w:p>
    <w:p w14:paraId="749CE84B" w14:textId="77777777" w:rsidR="00D34024" w:rsidRPr="00D41D2C" w:rsidRDefault="00D34024" w:rsidP="00CA1F1F">
      <w:pPr>
        <w:spacing w:line="276" w:lineRule="auto"/>
        <w:ind w:left="1843"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d) </w:t>
      </w:r>
      <w:r w:rsidR="00CA1F1F" w:rsidRPr="00D41D2C">
        <w:rPr>
          <w:rFonts w:ascii="Verdana" w:eastAsia="Times New Roman" w:hAnsi="Verdana" w:cs="Times New Roman"/>
          <w:color w:val="000000" w:themeColor="text1"/>
          <w:sz w:val="20"/>
          <w:szCs w:val="20"/>
        </w:rPr>
        <w:tab/>
      </w:r>
      <w:r w:rsidRPr="00D41D2C">
        <w:rPr>
          <w:rFonts w:ascii="Verdana" w:eastAsia="Times New Roman" w:hAnsi="Verdana" w:cs="Times New Roman"/>
          <w:color w:val="000000" w:themeColor="text1"/>
          <w:sz w:val="20"/>
          <w:szCs w:val="20"/>
        </w:rPr>
        <w:t>przedstawienia w sprawozdaniach z badań wszelkich niezbędnych informacji wynikających z wymagań norm badawczych, normy PN-EN ISO/IEC 17025, a także wszelkich informacji niezbędnych do interpretacji wyników badań przez Inspektora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w:t>
      </w:r>
    </w:p>
    <w:p w14:paraId="42887EDB" w14:textId="77777777" w:rsidR="00D34024" w:rsidRPr="00D41D2C" w:rsidRDefault="00D34024" w:rsidP="00CA1F1F">
      <w:pPr>
        <w:spacing w:line="276" w:lineRule="auto"/>
        <w:ind w:left="1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4) opracowane przez Laboratorium GDDKiA O/Ol Sprawozdania z badań będą przekazywane</w:t>
      </w:r>
      <w:r w:rsidR="00DF1C4A" w:rsidRPr="00D41D2C">
        <w:rPr>
          <w:rFonts w:ascii="Verdana" w:eastAsia="Times New Roman" w:hAnsi="Verdana" w:cs="Times New Roman"/>
          <w:color w:val="000000" w:themeColor="text1"/>
          <w:sz w:val="20"/>
          <w:szCs w:val="20"/>
        </w:rPr>
        <w:t xml:space="preserve"> w formie elektronicznej</w:t>
      </w:r>
      <w:r w:rsidRPr="00D41D2C">
        <w:rPr>
          <w:rFonts w:ascii="Verdana" w:eastAsia="Times New Roman" w:hAnsi="Verdana" w:cs="Times New Roman"/>
          <w:color w:val="000000" w:themeColor="text1"/>
          <w:sz w:val="20"/>
          <w:szCs w:val="20"/>
        </w:rPr>
        <w:t xml:space="preserve"> Inspektorowi i Wydziałowi Monitoringu Inwestycji Drogowych;</w:t>
      </w:r>
    </w:p>
    <w:p w14:paraId="097769E9" w14:textId="77777777" w:rsidR="00D34024" w:rsidRPr="00D41D2C" w:rsidRDefault="003A10EB" w:rsidP="00CA1F1F">
      <w:pPr>
        <w:spacing w:line="276" w:lineRule="auto"/>
        <w:ind w:left="1276"/>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5</w:t>
      </w:r>
      <w:r w:rsidR="00D34024" w:rsidRPr="00D41D2C">
        <w:rPr>
          <w:rFonts w:ascii="Verdana" w:eastAsia="Times New Roman" w:hAnsi="Verdana" w:cs="Times New Roman"/>
          <w:color w:val="000000" w:themeColor="text1"/>
          <w:sz w:val="20"/>
          <w:szCs w:val="20"/>
        </w:rPr>
        <w:t xml:space="preserve">) Laboratorium GDDKiA O/Ol deklaruje, że posiada wykwalifikowany </w:t>
      </w:r>
      <w:r w:rsidR="00CA1F1F" w:rsidRPr="00D41D2C">
        <w:rPr>
          <w:rFonts w:ascii="Verdana" w:eastAsia="Times New Roman" w:hAnsi="Verdana" w:cs="Times New Roman"/>
          <w:color w:val="000000" w:themeColor="text1"/>
          <w:sz w:val="20"/>
          <w:szCs w:val="20"/>
        </w:rPr>
        <w:br/>
      </w:r>
      <w:r w:rsidR="00D34024" w:rsidRPr="00D41D2C">
        <w:rPr>
          <w:rFonts w:ascii="Verdana" w:eastAsia="Times New Roman" w:hAnsi="Verdana" w:cs="Times New Roman"/>
          <w:color w:val="000000" w:themeColor="text1"/>
          <w:sz w:val="20"/>
          <w:szCs w:val="20"/>
        </w:rPr>
        <w:t>i kompetentny personel oraz zasoby materialne (w tym wyposażenie pomiarowo-badawcze) niezbędne do wykonania badań wg załączonego wykazu (załącznik nr 5 Lista badań wykonywanych przez Laboratorium GDDKiA O/Ol). Zmiana Listy badań wykonywanych przez Laboratorium GDDKiA O/Ol nie będzie wymagała zawarcia aneksu do Umowy.</w:t>
      </w:r>
    </w:p>
    <w:p w14:paraId="4526B4A9" w14:textId="77777777" w:rsidR="00D34024" w:rsidRPr="00D41D2C" w:rsidRDefault="00D34024" w:rsidP="00D34024">
      <w:pPr>
        <w:numPr>
          <w:ilvl w:val="0"/>
          <w:numId w:val="24"/>
        </w:numPr>
        <w:spacing w:after="0" w:line="240"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ma obowiązek dokonać analizy zasadności wniosku Wykonawcy na przeprowadzenie badań i pomiarów rozstrzygających. W przypadku jego zasadności, Inspektor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 xml:space="preserve">wyraża zgodę na </w:t>
      </w:r>
      <w:r w:rsidRPr="00D41D2C">
        <w:rPr>
          <w:rFonts w:ascii="Verdana" w:eastAsia="Times New Roman" w:hAnsi="Verdana" w:cs="Times New Roman"/>
          <w:color w:val="000000" w:themeColor="text1"/>
          <w:sz w:val="20"/>
          <w:szCs w:val="20"/>
        </w:rPr>
        <w:lastRenderedPageBreak/>
        <w:t>przeprowadzenie badań i pomiarów rozstrzygających, których przebieg i wyniki nadzoruje.</w:t>
      </w:r>
    </w:p>
    <w:p w14:paraId="78ED86E4" w14:textId="77777777" w:rsidR="00D34024" w:rsidRPr="00D41D2C" w:rsidRDefault="00D34024" w:rsidP="00D34024">
      <w:pPr>
        <w:numPr>
          <w:ilvl w:val="0"/>
          <w:numId w:val="24"/>
        </w:numPr>
        <w:spacing w:after="0" w:line="240" w:lineRule="auto"/>
        <w:ind w:left="1276" w:hanging="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jest zobowiązany do dokonywania oceny wyników badań wyrobów budowlanych w zakresie ich zgodności z właściwościami użytkowymi wyrobu określonymi w Deklaracji Właściwości Użytkowych lub Krajowej Deklaracji Właściwości Użytkowych. Inspektor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powiadamia właściwego miejscowo Wojewódzkiego Inspektora Nadzoru Budowlanego i Wykonawcę o stwierdzeniu braku posiadania przez wyrób deklarowanych właściwości, uwzględniając dopuszczalne tolerancje wyników. Kopię pisma Inspektor Nadzoru</w:t>
      </w:r>
      <w:r w:rsidRPr="00D41D2C" w:rsidDel="00370D8A">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przekazuje Zamawiającemu oraz właściwej komórce w Głównym Urzędzie Nadzoru Budowlanego. W przypadku gdy pobranie próbki i wykonanie badań odbywa się na podstawie posiadanej przez dany podmiot akredytacji, powyższa procedura obowiązuje dla każdego badania. W przypadku braku akredytacji na którymkolwiek etapie, procedurę stosuje się wyłącznie dla negatywnych wyników badań rozstrzygających.</w:t>
      </w:r>
    </w:p>
    <w:p w14:paraId="4B5CCE51" w14:textId="77777777" w:rsidR="008431A0" w:rsidRPr="00D41D2C" w:rsidRDefault="008431A0" w:rsidP="000C58B7">
      <w:pPr>
        <w:spacing w:after="0" w:line="240" w:lineRule="auto"/>
        <w:jc w:val="both"/>
        <w:rPr>
          <w:rFonts w:ascii="Verdana" w:eastAsia="Times New Roman" w:hAnsi="Verdana" w:cs="Times New Roman"/>
          <w:color w:val="000000" w:themeColor="text1"/>
          <w:sz w:val="20"/>
          <w:szCs w:val="20"/>
        </w:rPr>
      </w:pPr>
    </w:p>
    <w:p w14:paraId="4263CC12" w14:textId="77777777" w:rsidR="008431A0" w:rsidRPr="00D41D2C" w:rsidRDefault="008431A0" w:rsidP="008431A0">
      <w:pPr>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2.4</w:t>
      </w:r>
      <w:r w:rsidRPr="00D41D2C">
        <w:rPr>
          <w:rFonts w:ascii="Verdana" w:eastAsia="Times New Roman" w:hAnsi="Verdana" w:cs="Times New Roman"/>
          <w:b/>
          <w:color w:val="000000" w:themeColor="text1"/>
          <w:sz w:val="20"/>
          <w:szCs w:val="20"/>
        </w:rPr>
        <w:tab/>
        <w:t xml:space="preserve"> Etap po zakończeniu robót</w:t>
      </w:r>
    </w:p>
    <w:p w14:paraId="0998B5CB"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4282EBC3" w14:textId="77777777" w:rsidR="008431A0" w:rsidRPr="00D41D2C" w:rsidRDefault="008431A0" w:rsidP="000C58B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Po zakończeniu robót, Inspektor Nadzoru robót </w:t>
      </w:r>
      <w:r w:rsidR="00D17C37" w:rsidRPr="00D41D2C">
        <w:rPr>
          <w:rFonts w:ascii="Verdana" w:eastAsia="Times New Roman" w:hAnsi="Verdana" w:cs="Times New Roman"/>
          <w:color w:val="000000" w:themeColor="text1"/>
          <w:sz w:val="20"/>
          <w:szCs w:val="20"/>
        </w:rPr>
        <w:t xml:space="preserve">mostowych </w:t>
      </w:r>
      <w:r w:rsidRPr="00D41D2C">
        <w:rPr>
          <w:rFonts w:ascii="Verdana" w:eastAsia="Times New Roman" w:hAnsi="Verdana" w:cs="Times New Roman"/>
          <w:color w:val="000000" w:themeColor="text1"/>
          <w:sz w:val="20"/>
          <w:szCs w:val="20"/>
        </w:rPr>
        <w:t>- koordynator, wystawi poświadczenie zakończenia robót zgłaszając Zamawiającemu gotowość do odbioru.</w:t>
      </w:r>
    </w:p>
    <w:p w14:paraId="339B6877" w14:textId="77777777" w:rsidR="000A1AB6" w:rsidRPr="00D41D2C" w:rsidRDefault="000A1AB6" w:rsidP="00902587">
      <w:pPr>
        <w:spacing w:after="0" w:line="240" w:lineRule="auto"/>
        <w:jc w:val="both"/>
        <w:rPr>
          <w:rFonts w:ascii="Verdana" w:eastAsia="Times New Roman" w:hAnsi="Verdana" w:cs="Times New Roman"/>
          <w:color w:val="000000" w:themeColor="text1"/>
          <w:sz w:val="20"/>
          <w:szCs w:val="20"/>
        </w:rPr>
      </w:pPr>
    </w:p>
    <w:p w14:paraId="6C0361CA" w14:textId="77777777" w:rsidR="008431A0" w:rsidRPr="00D41D2C" w:rsidRDefault="008431A0" w:rsidP="000C58B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 okresie gwarancyjnym do zadań Inżyniera będzie należało:</w:t>
      </w:r>
    </w:p>
    <w:p w14:paraId="58CB63F0" w14:textId="77777777" w:rsidR="008431A0" w:rsidRPr="00D41D2C" w:rsidRDefault="008431A0" w:rsidP="000C58B7">
      <w:pPr>
        <w:numPr>
          <w:ilvl w:val="0"/>
          <w:numId w:val="6"/>
        </w:numPr>
        <w:tabs>
          <w:tab w:val="clear" w:pos="720"/>
        </w:tabs>
        <w:spacing w:after="0" w:line="240" w:lineRule="auto"/>
        <w:ind w:left="113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finalizacja zadań wynikających z obowiązków na etapie budowy;</w:t>
      </w:r>
    </w:p>
    <w:p w14:paraId="0DC5DB36" w14:textId="77777777" w:rsidR="008431A0" w:rsidRPr="00D41D2C" w:rsidRDefault="008431A0" w:rsidP="000C58B7">
      <w:pPr>
        <w:numPr>
          <w:ilvl w:val="0"/>
          <w:numId w:val="5"/>
        </w:numPr>
        <w:tabs>
          <w:tab w:val="clear" w:pos="720"/>
        </w:tabs>
        <w:spacing w:after="0" w:line="240" w:lineRule="auto"/>
        <w:ind w:left="113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dokonywanie inspekcji i nadzór nad robotami zaległymi oraz robotami niezbędnymi do usunięcia wad;</w:t>
      </w:r>
    </w:p>
    <w:p w14:paraId="7A77651B" w14:textId="77777777" w:rsidR="008431A0" w:rsidRPr="00D41D2C" w:rsidRDefault="008431A0" w:rsidP="000C58B7">
      <w:pPr>
        <w:numPr>
          <w:ilvl w:val="0"/>
          <w:numId w:val="5"/>
        </w:numPr>
        <w:tabs>
          <w:tab w:val="clear" w:pos="720"/>
        </w:tabs>
        <w:spacing w:after="0" w:line="240" w:lineRule="auto"/>
        <w:ind w:left="113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odbiór wykonanych robót związanych z usunięciem wad;</w:t>
      </w:r>
    </w:p>
    <w:p w14:paraId="516EA961" w14:textId="77777777" w:rsidR="008431A0" w:rsidRPr="00D41D2C" w:rsidRDefault="008431A0" w:rsidP="000C58B7">
      <w:pPr>
        <w:numPr>
          <w:ilvl w:val="0"/>
          <w:numId w:val="5"/>
        </w:numPr>
        <w:tabs>
          <w:tab w:val="clear" w:pos="720"/>
        </w:tabs>
        <w:spacing w:after="0" w:line="240" w:lineRule="auto"/>
        <w:ind w:left="113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wspieranie Zamawiającego w negocjacjach dotyczących nierozstrzygniętych roszczeń i sporów;</w:t>
      </w:r>
    </w:p>
    <w:p w14:paraId="1D64CFB9" w14:textId="77777777" w:rsidR="008431A0" w:rsidRPr="00D41D2C" w:rsidRDefault="008431A0" w:rsidP="000C58B7">
      <w:pPr>
        <w:numPr>
          <w:ilvl w:val="0"/>
          <w:numId w:val="5"/>
        </w:numPr>
        <w:tabs>
          <w:tab w:val="clear" w:pos="720"/>
        </w:tabs>
        <w:spacing w:after="0" w:line="240" w:lineRule="auto"/>
        <w:ind w:left="1134"/>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przygotowanie materi</w:t>
      </w:r>
      <w:r w:rsidR="00902587" w:rsidRPr="00D41D2C">
        <w:rPr>
          <w:rFonts w:ascii="Verdana" w:eastAsia="Times New Roman" w:hAnsi="Verdana" w:cs="Times New Roman"/>
          <w:color w:val="000000" w:themeColor="text1"/>
          <w:sz w:val="20"/>
          <w:szCs w:val="20"/>
        </w:rPr>
        <w:t>ałów do odbioru pogwarancyjnego.</w:t>
      </w:r>
    </w:p>
    <w:p w14:paraId="3F81ABBF"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6CA6996C" w14:textId="77777777" w:rsidR="008431A0" w:rsidRPr="00D41D2C" w:rsidRDefault="008431A0" w:rsidP="008431A0">
      <w:pPr>
        <w:numPr>
          <w:ilvl w:val="1"/>
          <w:numId w:val="7"/>
        </w:numPr>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Współpraca z Zamawiającym</w:t>
      </w:r>
    </w:p>
    <w:p w14:paraId="4E58B8AC"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3CB182D0" w14:textId="77777777" w:rsidR="008431A0" w:rsidRPr="00D41D2C" w:rsidRDefault="008431A0" w:rsidP="000C58B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Na każdym etapie realizacji Umowy, Inżynier zapewni Zamawiającemu wszelką niezbędną pomoc w zakresie zarządzania umową na roboty.</w:t>
      </w:r>
    </w:p>
    <w:p w14:paraId="00F447B9"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367035BC" w14:textId="77777777" w:rsidR="008431A0" w:rsidRPr="00D41D2C" w:rsidRDefault="008431A0" w:rsidP="000C58B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Przedstawiciel Inżyniera, Inspektor Nadzoru robót drogowych - koordynator nie może zwolnić Wykonawcy robót z jakichkolwiek obowiązków, zobowiązań lub odpowiedzialności wynikających z umowy o roboty budowlane.</w:t>
      </w:r>
    </w:p>
    <w:p w14:paraId="09CA499D"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3076C296" w14:textId="77777777" w:rsidR="008431A0" w:rsidRPr="00D41D2C" w:rsidRDefault="008431A0" w:rsidP="008431A0">
      <w:pPr>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 xml:space="preserve">3. </w:t>
      </w:r>
      <w:r w:rsidRPr="00D41D2C">
        <w:rPr>
          <w:rFonts w:ascii="Verdana" w:eastAsia="Times New Roman" w:hAnsi="Verdana" w:cs="Times New Roman"/>
          <w:b/>
          <w:color w:val="000000" w:themeColor="text1"/>
          <w:sz w:val="20"/>
          <w:szCs w:val="20"/>
        </w:rPr>
        <w:tab/>
        <w:t>Wymagania:</w:t>
      </w:r>
    </w:p>
    <w:p w14:paraId="5713B0F5"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29789740" w14:textId="77777777" w:rsidR="008431A0" w:rsidRPr="00D41D2C" w:rsidRDefault="008431A0" w:rsidP="008431A0">
      <w:pPr>
        <w:tabs>
          <w:tab w:val="left" w:pos="720"/>
        </w:tabs>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3.1.</w:t>
      </w:r>
      <w:r w:rsidRPr="00D41D2C">
        <w:rPr>
          <w:rFonts w:ascii="Verdana" w:eastAsia="Times New Roman" w:hAnsi="Verdana" w:cs="Times New Roman"/>
          <w:b/>
          <w:color w:val="000000" w:themeColor="text1"/>
          <w:sz w:val="20"/>
          <w:szCs w:val="20"/>
        </w:rPr>
        <w:tab/>
        <w:t>Personel</w:t>
      </w:r>
    </w:p>
    <w:p w14:paraId="124F297A" w14:textId="77777777" w:rsidR="008431A0" w:rsidRPr="00D41D2C" w:rsidRDefault="008431A0" w:rsidP="002801C4">
      <w:pPr>
        <w:spacing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Nadzór nad realizacją Umowy będzie powierzony </w:t>
      </w:r>
      <w:r w:rsidR="00206B94" w:rsidRPr="00D41D2C">
        <w:rPr>
          <w:rFonts w:ascii="Verdana" w:eastAsia="Times New Roman" w:hAnsi="Verdana" w:cs="Times New Roman"/>
          <w:color w:val="000000" w:themeColor="text1"/>
          <w:sz w:val="20"/>
          <w:szCs w:val="20"/>
        </w:rPr>
        <w:t>Zespołowi Inspektora Nadzoru</w:t>
      </w:r>
      <w:r w:rsidRPr="00D41D2C">
        <w:rPr>
          <w:rFonts w:ascii="Verdana" w:eastAsia="Times New Roman" w:hAnsi="Verdana" w:cs="Times New Roman"/>
          <w:color w:val="000000" w:themeColor="text1"/>
          <w:sz w:val="20"/>
          <w:szCs w:val="20"/>
        </w:rPr>
        <w:t xml:space="preserve">. </w:t>
      </w:r>
      <w:r w:rsidR="002801C4" w:rsidRPr="00D41D2C">
        <w:rPr>
          <w:rFonts w:ascii="Verdana" w:eastAsia="Times New Roman" w:hAnsi="Verdana" w:cs="Times New Roman"/>
          <w:color w:val="000000" w:themeColor="text1"/>
          <w:sz w:val="20"/>
          <w:szCs w:val="20"/>
        </w:rPr>
        <w:br/>
        <w:t>Zespół Inspektora Nadzoru będzie składał się z osób wymienionych w poniższej tabeli:</w:t>
      </w:r>
    </w:p>
    <w:tbl>
      <w:tblPr>
        <w:tblW w:w="86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1408"/>
      </w:tblGrid>
      <w:tr w:rsidR="009518CC" w:rsidRPr="00D41D2C" w14:paraId="3ACA1914" w14:textId="77777777" w:rsidTr="002946AF">
        <w:trPr>
          <w:cantSplit/>
          <w:trHeight w:val="378"/>
        </w:trPr>
        <w:tc>
          <w:tcPr>
            <w:tcW w:w="851" w:type="dxa"/>
            <w:vMerge w:val="restart"/>
            <w:tcBorders>
              <w:top w:val="single" w:sz="4" w:space="0" w:color="auto"/>
            </w:tcBorders>
            <w:vAlign w:val="center"/>
          </w:tcPr>
          <w:p w14:paraId="01F6DBC8" w14:textId="77777777" w:rsidR="002801C4" w:rsidRPr="00D41D2C" w:rsidRDefault="002801C4" w:rsidP="00CD23D6">
            <w:pPr>
              <w:keepNext/>
              <w:spacing w:before="120" w:after="0" w:line="240" w:lineRule="auto"/>
              <w:jc w:val="center"/>
              <w:outlineLvl w:val="1"/>
              <w:rPr>
                <w:rFonts w:ascii="Verdana" w:eastAsia="Times New Roman" w:hAnsi="Verdana" w:cs="Times New Roman"/>
                <w:bCs/>
                <w:color w:val="000000" w:themeColor="text1"/>
                <w:sz w:val="20"/>
                <w:szCs w:val="20"/>
              </w:rPr>
            </w:pPr>
            <w:r w:rsidRPr="00D41D2C">
              <w:rPr>
                <w:rFonts w:ascii="Verdana" w:eastAsia="Times New Roman" w:hAnsi="Verdana" w:cs="Times New Roman"/>
                <w:bCs/>
                <w:color w:val="000000" w:themeColor="text1"/>
                <w:sz w:val="20"/>
                <w:szCs w:val="20"/>
              </w:rPr>
              <w:t>Lp.</w:t>
            </w:r>
          </w:p>
        </w:tc>
        <w:tc>
          <w:tcPr>
            <w:tcW w:w="6379" w:type="dxa"/>
            <w:vMerge w:val="restart"/>
            <w:tcBorders>
              <w:top w:val="single" w:sz="4" w:space="0" w:color="auto"/>
              <w:right w:val="nil"/>
            </w:tcBorders>
            <w:vAlign w:val="center"/>
          </w:tcPr>
          <w:p w14:paraId="765A2C71" w14:textId="77777777" w:rsidR="002801C4" w:rsidRPr="00D41D2C" w:rsidRDefault="002801C4" w:rsidP="00CD23D6">
            <w:pPr>
              <w:keepNext/>
              <w:spacing w:before="120" w:after="0" w:line="240" w:lineRule="auto"/>
              <w:jc w:val="center"/>
              <w:outlineLvl w:val="1"/>
              <w:rPr>
                <w:rFonts w:ascii="Verdana" w:eastAsia="Times New Roman" w:hAnsi="Verdana" w:cs="Times New Roman"/>
                <w:bCs/>
                <w:color w:val="000000" w:themeColor="text1"/>
                <w:sz w:val="20"/>
                <w:szCs w:val="20"/>
              </w:rPr>
            </w:pPr>
            <w:r w:rsidRPr="00D41D2C">
              <w:rPr>
                <w:rFonts w:ascii="Verdana" w:eastAsia="Times New Roman" w:hAnsi="Verdana" w:cs="Times New Roman"/>
                <w:bCs/>
                <w:color w:val="000000" w:themeColor="text1"/>
                <w:sz w:val="20"/>
                <w:szCs w:val="20"/>
              </w:rPr>
              <w:t>Stanowisko</w:t>
            </w:r>
          </w:p>
        </w:tc>
        <w:tc>
          <w:tcPr>
            <w:tcW w:w="1408" w:type="dxa"/>
            <w:vMerge w:val="restart"/>
            <w:tcBorders>
              <w:top w:val="single" w:sz="4" w:space="0" w:color="auto"/>
              <w:right w:val="single" w:sz="4" w:space="0" w:color="auto"/>
            </w:tcBorders>
            <w:vAlign w:val="center"/>
          </w:tcPr>
          <w:p w14:paraId="7C67F25F" w14:textId="77777777" w:rsidR="002801C4" w:rsidRPr="00D41D2C" w:rsidRDefault="002801C4" w:rsidP="00CD23D6">
            <w:pPr>
              <w:spacing w:after="0" w:line="240" w:lineRule="auto"/>
              <w:jc w:val="center"/>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liczba osób</w:t>
            </w:r>
          </w:p>
        </w:tc>
      </w:tr>
      <w:tr w:rsidR="009518CC" w:rsidRPr="00D41D2C" w14:paraId="1C44BE26" w14:textId="77777777" w:rsidTr="002946AF">
        <w:trPr>
          <w:cantSplit/>
          <w:trHeight w:val="378"/>
        </w:trPr>
        <w:tc>
          <w:tcPr>
            <w:tcW w:w="851" w:type="dxa"/>
            <w:vMerge/>
            <w:tcBorders>
              <w:top w:val="nil"/>
            </w:tcBorders>
            <w:vAlign w:val="center"/>
          </w:tcPr>
          <w:p w14:paraId="7630E3C3" w14:textId="77777777" w:rsidR="002801C4" w:rsidRPr="00D41D2C" w:rsidRDefault="002801C4" w:rsidP="00CD23D6">
            <w:pPr>
              <w:keepNext/>
              <w:spacing w:before="120" w:after="0" w:line="240" w:lineRule="auto"/>
              <w:jc w:val="center"/>
              <w:outlineLvl w:val="1"/>
              <w:rPr>
                <w:rFonts w:ascii="Verdana" w:eastAsia="Times New Roman" w:hAnsi="Verdana" w:cs="Times New Roman"/>
                <w:b/>
                <w:bCs/>
                <w:color w:val="000000" w:themeColor="text1"/>
                <w:sz w:val="20"/>
                <w:szCs w:val="20"/>
              </w:rPr>
            </w:pPr>
          </w:p>
        </w:tc>
        <w:tc>
          <w:tcPr>
            <w:tcW w:w="6379" w:type="dxa"/>
            <w:vMerge/>
            <w:tcBorders>
              <w:top w:val="nil"/>
              <w:bottom w:val="single" w:sz="4" w:space="0" w:color="auto"/>
              <w:right w:val="nil"/>
            </w:tcBorders>
            <w:vAlign w:val="center"/>
          </w:tcPr>
          <w:p w14:paraId="4C9EA554" w14:textId="77777777" w:rsidR="002801C4" w:rsidRPr="00D41D2C" w:rsidRDefault="002801C4" w:rsidP="00CD23D6">
            <w:pPr>
              <w:keepNext/>
              <w:spacing w:before="120" w:after="0" w:line="240" w:lineRule="auto"/>
              <w:jc w:val="center"/>
              <w:outlineLvl w:val="1"/>
              <w:rPr>
                <w:rFonts w:ascii="Verdana" w:eastAsia="Times New Roman" w:hAnsi="Verdana" w:cs="Times New Roman"/>
                <w:b/>
                <w:bCs/>
                <w:color w:val="000000" w:themeColor="text1"/>
                <w:sz w:val="20"/>
                <w:szCs w:val="20"/>
              </w:rPr>
            </w:pPr>
          </w:p>
        </w:tc>
        <w:tc>
          <w:tcPr>
            <w:tcW w:w="1408" w:type="dxa"/>
            <w:vMerge/>
            <w:tcBorders>
              <w:top w:val="nil"/>
              <w:bottom w:val="single" w:sz="4" w:space="0" w:color="auto"/>
              <w:right w:val="single" w:sz="4" w:space="0" w:color="auto"/>
            </w:tcBorders>
            <w:vAlign w:val="center"/>
          </w:tcPr>
          <w:p w14:paraId="7D395A28" w14:textId="77777777" w:rsidR="002801C4" w:rsidRPr="00D41D2C" w:rsidRDefault="002801C4" w:rsidP="00CD23D6">
            <w:pPr>
              <w:keepNext/>
              <w:spacing w:before="120" w:after="0" w:line="240" w:lineRule="auto"/>
              <w:jc w:val="center"/>
              <w:outlineLvl w:val="1"/>
              <w:rPr>
                <w:rFonts w:ascii="Verdana" w:eastAsia="Times New Roman" w:hAnsi="Verdana" w:cs="Times New Roman"/>
                <w:b/>
                <w:bCs/>
                <w:color w:val="000000" w:themeColor="text1"/>
                <w:sz w:val="20"/>
                <w:szCs w:val="20"/>
              </w:rPr>
            </w:pPr>
          </w:p>
        </w:tc>
      </w:tr>
      <w:tr w:rsidR="009518CC" w:rsidRPr="00D41D2C" w14:paraId="161373A4" w14:textId="77777777" w:rsidTr="002946AF">
        <w:trPr>
          <w:trHeight w:val="378"/>
        </w:trPr>
        <w:tc>
          <w:tcPr>
            <w:tcW w:w="851" w:type="dxa"/>
            <w:vAlign w:val="center"/>
          </w:tcPr>
          <w:p w14:paraId="143F76F9" w14:textId="77777777" w:rsidR="002801C4" w:rsidRPr="00D41D2C" w:rsidRDefault="002801C4" w:rsidP="00CD23D6">
            <w:pPr>
              <w:spacing w:after="0" w:line="240" w:lineRule="auto"/>
              <w:jc w:val="center"/>
              <w:rPr>
                <w:rFonts w:ascii="Verdana" w:eastAsia="Times New Roman" w:hAnsi="Verdana" w:cs="Times New Roman"/>
                <w:i/>
                <w:color w:val="000000" w:themeColor="text1"/>
                <w:sz w:val="20"/>
                <w:szCs w:val="20"/>
              </w:rPr>
            </w:pPr>
            <w:r w:rsidRPr="00D41D2C">
              <w:rPr>
                <w:rFonts w:ascii="Verdana" w:eastAsia="Times New Roman" w:hAnsi="Verdana" w:cs="Times New Roman"/>
                <w:i/>
                <w:color w:val="000000" w:themeColor="text1"/>
                <w:sz w:val="20"/>
                <w:szCs w:val="20"/>
              </w:rPr>
              <w:t>1</w:t>
            </w:r>
          </w:p>
        </w:tc>
        <w:tc>
          <w:tcPr>
            <w:tcW w:w="6379" w:type="dxa"/>
            <w:vAlign w:val="center"/>
          </w:tcPr>
          <w:p w14:paraId="61C3E6A7" w14:textId="73CC4DB5" w:rsidR="002801C4" w:rsidRPr="00D41D2C" w:rsidRDefault="002946AF" w:rsidP="00D17C37">
            <w:pPr>
              <w:keepNext/>
              <w:spacing w:after="0" w:line="240" w:lineRule="auto"/>
              <w:jc w:val="both"/>
              <w:outlineLvl w:val="3"/>
              <w:rPr>
                <w:rFonts w:ascii="Verdana" w:eastAsia="Times New Roman" w:hAnsi="Verdana" w:cs="Times New Roman"/>
                <w:i/>
                <w:iCs/>
                <w:color w:val="000000" w:themeColor="text1"/>
                <w:sz w:val="20"/>
                <w:szCs w:val="20"/>
              </w:rPr>
            </w:pPr>
            <w:r w:rsidRPr="00D41D2C">
              <w:rPr>
                <w:rFonts w:ascii="Verdana" w:eastAsia="Times New Roman" w:hAnsi="Verdana" w:cs="Times New Roman"/>
                <w:i/>
                <w:iCs/>
                <w:sz w:val="20"/>
                <w:szCs w:val="20"/>
              </w:rPr>
              <w:t>Inspektor Nadzoru robót drogowych - koordynator</w:t>
            </w:r>
          </w:p>
        </w:tc>
        <w:tc>
          <w:tcPr>
            <w:tcW w:w="1408" w:type="dxa"/>
            <w:vAlign w:val="center"/>
          </w:tcPr>
          <w:p w14:paraId="3374775A" w14:textId="77777777" w:rsidR="002801C4" w:rsidRPr="00D41D2C" w:rsidRDefault="002801C4" w:rsidP="002946AF">
            <w:pPr>
              <w:spacing w:after="0" w:line="240" w:lineRule="auto"/>
              <w:jc w:val="center"/>
              <w:rPr>
                <w:rFonts w:ascii="Verdana" w:eastAsia="Times New Roman" w:hAnsi="Verdana" w:cs="Times New Roman"/>
                <w:i/>
                <w:color w:val="000000" w:themeColor="text1"/>
                <w:sz w:val="20"/>
                <w:szCs w:val="20"/>
              </w:rPr>
            </w:pPr>
            <w:r w:rsidRPr="00D41D2C">
              <w:rPr>
                <w:rFonts w:ascii="Verdana" w:eastAsia="Times New Roman" w:hAnsi="Verdana" w:cs="Times New Roman"/>
                <w:i/>
                <w:color w:val="000000" w:themeColor="text1"/>
                <w:sz w:val="20"/>
                <w:szCs w:val="20"/>
              </w:rPr>
              <w:t>1</w:t>
            </w:r>
          </w:p>
        </w:tc>
      </w:tr>
      <w:tr w:rsidR="002946AF" w:rsidRPr="00D41D2C" w14:paraId="0DFCA827" w14:textId="77777777" w:rsidTr="002946AF">
        <w:trPr>
          <w:cantSplit/>
          <w:trHeight w:val="292"/>
        </w:trPr>
        <w:tc>
          <w:tcPr>
            <w:tcW w:w="851" w:type="dxa"/>
            <w:vMerge w:val="restart"/>
            <w:tcBorders>
              <w:top w:val="nil"/>
            </w:tcBorders>
            <w:vAlign w:val="center"/>
          </w:tcPr>
          <w:p w14:paraId="4CEB19A8" w14:textId="2A9859E9" w:rsidR="002946AF" w:rsidRPr="00D41D2C" w:rsidRDefault="002946AF" w:rsidP="007033AF">
            <w:pPr>
              <w:keepNext/>
              <w:spacing w:before="120" w:after="0" w:line="240" w:lineRule="auto"/>
              <w:jc w:val="center"/>
              <w:outlineLvl w:val="1"/>
              <w:rPr>
                <w:rFonts w:ascii="Verdana" w:eastAsia="Times New Roman" w:hAnsi="Verdana" w:cs="Times New Roman"/>
                <w:bCs/>
                <w:sz w:val="20"/>
                <w:szCs w:val="20"/>
              </w:rPr>
            </w:pPr>
            <w:r w:rsidRPr="00D41D2C">
              <w:rPr>
                <w:rFonts w:ascii="Verdana" w:eastAsia="Times New Roman" w:hAnsi="Verdana" w:cs="Times New Roman"/>
                <w:i/>
                <w:sz w:val="20"/>
                <w:szCs w:val="20"/>
              </w:rPr>
              <w:t>2</w:t>
            </w:r>
          </w:p>
        </w:tc>
        <w:tc>
          <w:tcPr>
            <w:tcW w:w="6379" w:type="dxa"/>
            <w:vMerge w:val="restart"/>
            <w:tcBorders>
              <w:top w:val="nil"/>
              <w:bottom w:val="single" w:sz="4" w:space="0" w:color="auto"/>
              <w:right w:val="nil"/>
            </w:tcBorders>
            <w:vAlign w:val="center"/>
          </w:tcPr>
          <w:p w14:paraId="72441BCB" w14:textId="47E2C4D0" w:rsidR="002946AF" w:rsidRPr="00D41D2C" w:rsidRDefault="002946AF" w:rsidP="002946AF">
            <w:pPr>
              <w:keepNext/>
              <w:spacing w:after="0" w:line="240" w:lineRule="auto"/>
              <w:jc w:val="both"/>
              <w:outlineLvl w:val="1"/>
              <w:rPr>
                <w:rFonts w:ascii="Verdana" w:eastAsia="Times New Roman" w:hAnsi="Verdana" w:cs="Times New Roman"/>
                <w:bCs/>
                <w:sz w:val="20"/>
                <w:szCs w:val="20"/>
              </w:rPr>
            </w:pPr>
            <w:r w:rsidRPr="00D41D2C">
              <w:rPr>
                <w:rFonts w:ascii="Verdana" w:eastAsia="Times New Roman" w:hAnsi="Verdana" w:cs="Times New Roman"/>
                <w:i/>
                <w:iCs/>
                <w:sz w:val="20"/>
                <w:szCs w:val="20"/>
              </w:rPr>
              <w:t>Inspektor Nadzoru robót elektrycznych</w:t>
            </w:r>
          </w:p>
        </w:tc>
        <w:tc>
          <w:tcPr>
            <w:tcW w:w="1408" w:type="dxa"/>
            <w:vMerge w:val="restart"/>
            <w:tcBorders>
              <w:top w:val="nil"/>
              <w:bottom w:val="single" w:sz="4" w:space="0" w:color="auto"/>
              <w:right w:val="single" w:sz="4" w:space="0" w:color="auto"/>
            </w:tcBorders>
            <w:vAlign w:val="center"/>
          </w:tcPr>
          <w:p w14:paraId="39EB2BD0" w14:textId="317981F1" w:rsidR="002946AF" w:rsidRPr="00D41D2C" w:rsidRDefault="002946AF" w:rsidP="002946AF">
            <w:pPr>
              <w:spacing w:after="0" w:line="240" w:lineRule="auto"/>
              <w:jc w:val="center"/>
              <w:rPr>
                <w:rFonts w:ascii="Verdana" w:eastAsia="Times New Roman" w:hAnsi="Verdana" w:cs="Times New Roman"/>
                <w:sz w:val="20"/>
                <w:szCs w:val="20"/>
              </w:rPr>
            </w:pPr>
            <w:r w:rsidRPr="00D41D2C">
              <w:rPr>
                <w:rFonts w:ascii="Verdana" w:eastAsia="Times New Roman" w:hAnsi="Verdana" w:cs="Times New Roman"/>
                <w:i/>
                <w:sz w:val="20"/>
                <w:szCs w:val="20"/>
              </w:rPr>
              <w:t>1</w:t>
            </w:r>
          </w:p>
        </w:tc>
      </w:tr>
      <w:tr w:rsidR="002946AF" w:rsidRPr="00D41D2C" w14:paraId="6586083C" w14:textId="77777777" w:rsidTr="002946AF">
        <w:trPr>
          <w:cantSplit/>
          <w:trHeight w:val="363"/>
        </w:trPr>
        <w:tc>
          <w:tcPr>
            <w:tcW w:w="851" w:type="dxa"/>
            <w:vMerge/>
            <w:vAlign w:val="center"/>
          </w:tcPr>
          <w:p w14:paraId="30CB8EA0" w14:textId="77777777" w:rsidR="002946AF" w:rsidRPr="00D41D2C" w:rsidRDefault="002946AF" w:rsidP="007033AF">
            <w:pPr>
              <w:keepNext/>
              <w:spacing w:before="120" w:after="0" w:line="240" w:lineRule="auto"/>
              <w:jc w:val="center"/>
              <w:outlineLvl w:val="1"/>
              <w:rPr>
                <w:rFonts w:ascii="Verdana" w:eastAsia="Times New Roman" w:hAnsi="Verdana" w:cs="Times New Roman"/>
                <w:b/>
                <w:bCs/>
                <w:sz w:val="20"/>
                <w:szCs w:val="20"/>
              </w:rPr>
            </w:pPr>
          </w:p>
        </w:tc>
        <w:tc>
          <w:tcPr>
            <w:tcW w:w="6379" w:type="dxa"/>
            <w:vMerge/>
            <w:vAlign w:val="center"/>
          </w:tcPr>
          <w:p w14:paraId="0C2B5B48" w14:textId="77777777" w:rsidR="002946AF" w:rsidRPr="00D41D2C" w:rsidRDefault="002946AF" w:rsidP="002946AF">
            <w:pPr>
              <w:keepNext/>
              <w:spacing w:before="120" w:after="0" w:line="240" w:lineRule="auto"/>
              <w:jc w:val="both"/>
              <w:outlineLvl w:val="1"/>
              <w:rPr>
                <w:rFonts w:ascii="Verdana" w:eastAsia="Times New Roman" w:hAnsi="Verdana" w:cs="Times New Roman"/>
                <w:b/>
                <w:bCs/>
                <w:sz w:val="20"/>
                <w:szCs w:val="20"/>
              </w:rPr>
            </w:pPr>
          </w:p>
        </w:tc>
        <w:tc>
          <w:tcPr>
            <w:tcW w:w="1408" w:type="dxa"/>
            <w:vMerge/>
            <w:vAlign w:val="center"/>
          </w:tcPr>
          <w:p w14:paraId="765993BF" w14:textId="77777777" w:rsidR="002946AF" w:rsidRPr="00D41D2C" w:rsidRDefault="002946AF" w:rsidP="002946AF">
            <w:pPr>
              <w:keepNext/>
              <w:spacing w:before="120" w:after="0" w:line="240" w:lineRule="auto"/>
              <w:jc w:val="center"/>
              <w:outlineLvl w:val="1"/>
              <w:rPr>
                <w:rFonts w:ascii="Verdana" w:eastAsia="Times New Roman" w:hAnsi="Verdana" w:cs="Times New Roman"/>
                <w:b/>
                <w:bCs/>
                <w:sz w:val="20"/>
                <w:szCs w:val="20"/>
              </w:rPr>
            </w:pPr>
          </w:p>
        </w:tc>
      </w:tr>
      <w:tr w:rsidR="002946AF" w:rsidRPr="00D41D2C" w14:paraId="4AE5434C" w14:textId="77777777" w:rsidTr="002946AF">
        <w:trPr>
          <w:trHeight w:val="378"/>
        </w:trPr>
        <w:tc>
          <w:tcPr>
            <w:tcW w:w="851" w:type="dxa"/>
            <w:vAlign w:val="center"/>
          </w:tcPr>
          <w:p w14:paraId="61F6DDC1" w14:textId="63AB29D0" w:rsidR="002946AF" w:rsidRPr="00D41D2C" w:rsidRDefault="002946AF" w:rsidP="007033AF">
            <w:pPr>
              <w:spacing w:after="0" w:line="240" w:lineRule="auto"/>
              <w:jc w:val="center"/>
              <w:rPr>
                <w:rFonts w:ascii="Verdana" w:eastAsia="Times New Roman" w:hAnsi="Verdana" w:cs="Times New Roman"/>
                <w:i/>
                <w:sz w:val="20"/>
                <w:szCs w:val="20"/>
              </w:rPr>
            </w:pPr>
            <w:r w:rsidRPr="00D41D2C">
              <w:rPr>
                <w:rFonts w:ascii="Verdana" w:eastAsia="Times New Roman" w:hAnsi="Verdana" w:cs="Times New Roman"/>
                <w:i/>
                <w:sz w:val="20"/>
                <w:szCs w:val="20"/>
              </w:rPr>
              <w:t>3</w:t>
            </w:r>
          </w:p>
        </w:tc>
        <w:tc>
          <w:tcPr>
            <w:tcW w:w="6379" w:type="dxa"/>
            <w:vAlign w:val="center"/>
          </w:tcPr>
          <w:p w14:paraId="56A62DE6" w14:textId="0C5AB964" w:rsidR="002946AF" w:rsidRPr="00D41D2C" w:rsidRDefault="002946AF" w:rsidP="002946AF">
            <w:pPr>
              <w:keepNext/>
              <w:spacing w:after="0" w:line="240" w:lineRule="auto"/>
              <w:jc w:val="both"/>
              <w:outlineLvl w:val="3"/>
              <w:rPr>
                <w:rFonts w:ascii="Verdana" w:eastAsia="Times New Roman" w:hAnsi="Verdana" w:cs="Times New Roman"/>
                <w:i/>
                <w:iCs/>
                <w:sz w:val="20"/>
                <w:szCs w:val="20"/>
              </w:rPr>
            </w:pPr>
            <w:r w:rsidRPr="00D41D2C">
              <w:rPr>
                <w:rFonts w:ascii="Verdana" w:eastAsia="Times New Roman" w:hAnsi="Verdana" w:cs="Times New Roman"/>
                <w:i/>
                <w:sz w:val="20"/>
                <w:szCs w:val="20"/>
              </w:rPr>
              <w:t>Inspektor Nadzoru robót sanitarnych</w:t>
            </w:r>
          </w:p>
        </w:tc>
        <w:tc>
          <w:tcPr>
            <w:tcW w:w="1408" w:type="dxa"/>
            <w:vAlign w:val="center"/>
          </w:tcPr>
          <w:p w14:paraId="403BA2E7" w14:textId="455DA080" w:rsidR="002946AF" w:rsidRPr="00D41D2C" w:rsidRDefault="002946AF" w:rsidP="002946AF">
            <w:pPr>
              <w:spacing w:after="0" w:line="240" w:lineRule="auto"/>
              <w:jc w:val="center"/>
              <w:rPr>
                <w:rFonts w:ascii="Verdana" w:eastAsia="Times New Roman" w:hAnsi="Verdana" w:cs="Times New Roman"/>
                <w:i/>
                <w:sz w:val="20"/>
                <w:szCs w:val="20"/>
              </w:rPr>
            </w:pPr>
            <w:r w:rsidRPr="00D41D2C">
              <w:rPr>
                <w:rFonts w:ascii="Verdana" w:eastAsia="Times New Roman" w:hAnsi="Verdana" w:cs="Times New Roman"/>
                <w:i/>
                <w:sz w:val="20"/>
                <w:szCs w:val="20"/>
              </w:rPr>
              <w:t>1</w:t>
            </w:r>
          </w:p>
        </w:tc>
      </w:tr>
      <w:tr w:rsidR="00E16B67" w:rsidRPr="00D41D2C" w14:paraId="039CEE6B" w14:textId="77777777" w:rsidTr="002946AF">
        <w:trPr>
          <w:trHeight w:val="378"/>
        </w:trPr>
        <w:tc>
          <w:tcPr>
            <w:tcW w:w="851" w:type="dxa"/>
            <w:vAlign w:val="center"/>
          </w:tcPr>
          <w:p w14:paraId="5F501F57" w14:textId="055D12A2" w:rsidR="00E16B67" w:rsidRPr="00D41D2C" w:rsidRDefault="00E16B67" w:rsidP="00E16B67">
            <w:pPr>
              <w:spacing w:after="0" w:line="240" w:lineRule="auto"/>
              <w:jc w:val="center"/>
              <w:rPr>
                <w:rFonts w:ascii="Verdana" w:eastAsia="Times New Roman" w:hAnsi="Verdana" w:cs="Times New Roman"/>
                <w:i/>
                <w:sz w:val="20"/>
                <w:szCs w:val="20"/>
              </w:rPr>
            </w:pPr>
            <w:r>
              <w:rPr>
                <w:rFonts w:ascii="Verdana" w:eastAsia="Times New Roman" w:hAnsi="Verdana" w:cs="Times New Roman"/>
                <w:i/>
                <w:sz w:val="20"/>
                <w:szCs w:val="20"/>
              </w:rPr>
              <w:t>4</w:t>
            </w:r>
          </w:p>
        </w:tc>
        <w:tc>
          <w:tcPr>
            <w:tcW w:w="6379" w:type="dxa"/>
            <w:vAlign w:val="center"/>
          </w:tcPr>
          <w:p w14:paraId="1FCF48B0" w14:textId="56CEE9FB" w:rsidR="00E16B67" w:rsidRPr="00D41D2C" w:rsidRDefault="00E16B67" w:rsidP="00E16B67">
            <w:pPr>
              <w:keepNext/>
              <w:spacing w:after="0" w:line="240" w:lineRule="auto"/>
              <w:jc w:val="both"/>
              <w:outlineLvl w:val="3"/>
              <w:rPr>
                <w:rFonts w:ascii="Verdana" w:eastAsia="Times New Roman" w:hAnsi="Verdana" w:cs="Times New Roman"/>
                <w:i/>
                <w:sz w:val="20"/>
                <w:szCs w:val="20"/>
              </w:rPr>
            </w:pPr>
            <w:r w:rsidRPr="00D41D2C">
              <w:rPr>
                <w:rFonts w:ascii="Verdana" w:eastAsia="Times New Roman" w:hAnsi="Verdana" w:cs="Times New Roman"/>
                <w:i/>
                <w:sz w:val="20"/>
                <w:szCs w:val="20"/>
              </w:rPr>
              <w:t>Inspektor Nadzoru robót</w:t>
            </w:r>
            <w:r>
              <w:rPr>
                <w:rFonts w:ascii="Verdana" w:eastAsia="Times New Roman" w:hAnsi="Verdana" w:cs="Times New Roman"/>
                <w:i/>
                <w:sz w:val="20"/>
                <w:szCs w:val="20"/>
              </w:rPr>
              <w:t xml:space="preserve"> telekomunikacyjnych</w:t>
            </w:r>
          </w:p>
        </w:tc>
        <w:tc>
          <w:tcPr>
            <w:tcW w:w="1408" w:type="dxa"/>
            <w:vAlign w:val="center"/>
          </w:tcPr>
          <w:p w14:paraId="6E2459FB" w14:textId="2843BC3A" w:rsidR="00E16B67" w:rsidRPr="00D41D2C" w:rsidRDefault="00E16B67" w:rsidP="00E16B67">
            <w:pPr>
              <w:spacing w:after="0" w:line="240" w:lineRule="auto"/>
              <w:jc w:val="center"/>
              <w:rPr>
                <w:rFonts w:ascii="Verdana" w:eastAsia="Times New Roman" w:hAnsi="Verdana" w:cs="Times New Roman"/>
                <w:i/>
                <w:sz w:val="20"/>
                <w:szCs w:val="20"/>
              </w:rPr>
            </w:pPr>
            <w:r w:rsidRPr="00D41D2C">
              <w:rPr>
                <w:rFonts w:ascii="Verdana" w:eastAsia="Times New Roman" w:hAnsi="Verdana" w:cs="Times New Roman"/>
                <w:i/>
                <w:sz w:val="20"/>
                <w:szCs w:val="20"/>
              </w:rPr>
              <w:t>1</w:t>
            </w:r>
          </w:p>
        </w:tc>
      </w:tr>
    </w:tbl>
    <w:p w14:paraId="3BAAD775" w14:textId="6E269E23" w:rsidR="00365ADA" w:rsidRPr="00D41D2C" w:rsidRDefault="002801C4">
      <w:pPr>
        <w:spacing w:before="240" w:after="0" w:line="240" w:lineRule="auto"/>
        <w:ind w:left="567"/>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lastRenderedPageBreak/>
        <w:t xml:space="preserve">Wskazane osoby muszą posiadać odpowiadające ich specjalnościom, uprawnienia budowlane do projektowania lub kierowania robotami budowlanymi lub łącznie </w:t>
      </w:r>
      <w:r w:rsidRPr="00D41D2C">
        <w:rPr>
          <w:rFonts w:ascii="Verdana" w:eastAsia="Times New Roman" w:hAnsi="Verdana" w:cs="Times New Roman"/>
          <w:color w:val="000000" w:themeColor="text1"/>
          <w:sz w:val="20"/>
          <w:szCs w:val="20"/>
        </w:rPr>
        <w:br/>
        <w:t>do projektowania i do kierowania robotami budowlanymi</w:t>
      </w:r>
      <w:r w:rsidR="003C65CE" w:rsidRPr="00D41D2C">
        <w:rPr>
          <w:rFonts w:ascii="Verdana" w:eastAsia="Times New Roman" w:hAnsi="Verdana" w:cs="Times New Roman"/>
          <w:color w:val="000000" w:themeColor="text1"/>
          <w:sz w:val="20"/>
          <w:szCs w:val="20"/>
        </w:rPr>
        <w:t xml:space="preserve">, które są wydane na podstawie Rozporządzenia Ministra Inwestycji i Rozwoju z dnia 29 kwietnia 2019 r. w sprawie przygotowania zawodowego do wykonywania samodzielnych funkcji technicznych w budownictwie (Dz.U. 2019 poz. 831)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w:t>
      </w:r>
      <w:r w:rsidR="003C65CE" w:rsidRPr="00D41D2C">
        <w:rPr>
          <w:rFonts w:ascii="Verdana" w:eastAsia="Times New Roman" w:hAnsi="Verdana" w:cs="Times New Roman"/>
          <w:iCs/>
          <w:color w:val="000000" w:themeColor="text1"/>
          <w:sz w:val="20"/>
          <w:szCs w:val="20"/>
        </w:rPr>
        <w:t>Dz. U. 2019 r. poz. 118</w:t>
      </w:r>
      <w:r w:rsidR="008D0591" w:rsidRPr="00D41D2C">
        <w:rPr>
          <w:rFonts w:ascii="Verdana" w:eastAsia="Times New Roman" w:hAnsi="Verdana" w:cs="Times New Roman"/>
          <w:iCs/>
          <w:color w:val="000000" w:themeColor="text1"/>
          <w:sz w:val="20"/>
          <w:szCs w:val="20"/>
        </w:rPr>
        <w:t>6 z późn. zm.</w:t>
      </w:r>
      <w:r w:rsidR="003C65CE" w:rsidRPr="00D41D2C">
        <w:rPr>
          <w:rFonts w:ascii="Verdana" w:eastAsia="Times New Roman" w:hAnsi="Verdana" w:cs="Times New Roman"/>
          <w:color w:val="000000" w:themeColor="text1"/>
          <w:sz w:val="20"/>
          <w:szCs w:val="20"/>
        </w:rPr>
        <w:t>) oraz ustawy o zasadach uznawania kwalifikacji zawodowych nabytych w państwach członkowskich Unii Europejskiej (tekst jednolity Dz. U. z 2018 r., poz. 2272)</w:t>
      </w:r>
      <w:r w:rsidRPr="00D41D2C">
        <w:rPr>
          <w:rFonts w:ascii="Verdana" w:eastAsia="Times New Roman" w:hAnsi="Verdana" w:cs="Times New Roman"/>
          <w:color w:val="000000" w:themeColor="text1"/>
          <w:sz w:val="20"/>
          <w:szCs w:val="20"/>
        </w:rPr>
        <w:t>.</w:t>
      </w:r>
      <w:r w:rsidR="00365ADA" w:rsidRPr="00D41D2C">
        <w:rPr>
          <w:rFonts w:ascii="Verdana" w:eastAsia="Times New Roman" w:hAnsi="Verdana" w:cs="Times New Roman"/>
          <w:color w:val="000000" w:themeColor="text1"/>
          <w:sz w:val="20"/>
          <w:szCs w:val="20"/>
        </w:rPr>
        <w:br/>
      </w:r>
      <w:r w:rsidR="00365ADA" w:rsidRPr="00D41D2C">
        <w:rPr>
          <w:rFonts w:ascii="Verdana" w:eastAsia="Times New Roman" w:hAnsi="Verdana" w:cs="Times New Roman"/>
          <w:strike/>
          <w:color w:val="000000" w:themeColor="text1"/>
          <w:sz w:val="20"/>
          <w:szCs w:val="20"/>
        </w:rPr>
        <w:t>Technolog musi mieć udokumentowane roczne doświadczenie w pełnieniu funkcji związanej z technologią robót drogowych (znajomość metod badawczych, opiniowanie STWiORB, recept, laboratoriów i wytwórni), nie musi posiadać uprawnień budowlanych.</w:t>
      </w:r>
    </w:p>
    <w:p w14:paraId="241886B6" w14:textId="77777777" w:rsidR="008431A0" w:rsidRPr="00D41D2C" w:rsidRDefault="008431A0" w:rsidP="002801C4">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Osobą odpowiedzialną za kierowanie Zespołem Inspektora Nadzoru będzie Inspektor Nadzoru robót drogowych - koordynator, który może przekazać którykolwiek ze swoich obowiązków i uprawnień Inspektorom Nadzoru, po uzyskaniu akceptacji Zamawiającego i po powiadomieniu Wykonawcy Robót.</w:t>
      </w:r>
    </w:p>
    <w:p w14:paraId="5BF4BA79" w14:textId="77777777" w:rsidR="008431A0" w:rsidRPr="00D41D2C" w:rsidRDefault="008431A0" w:rsidP="000C58B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 robót drogowych - koordynator w terminie 14 dni od zawarcia Umowy opracuje i przedstawi do akceptacji, schemat organizacyjny Zespołu Inspektora Nadzoru wraz ze szczegółowym zakresem obowiązków i uprawnień, jakie zamierza przekazać poszczególnym osobom wchodzącym w skład zespołu.</w:t>
      </w:r>
    </w:p>
    <w:p w14:paraId="56A2A34D" w14:textId="77777777" w:rsidR="00206B94" w:rsidRPr="00D41D2C" w:rsidRDefault="00206B94" w:rsidP="008431A0">
      <w:pPr>
        <w:spacing w:after="0" w:line="240" w:lineRule="auto"/>
        <w:jc w:val="both"/>
        <w:rPr>
          <w:rFonts w:ascii="Verdana" w:eastAsia="Times New Roman" w:hAnsi="Verdana" w:cs="Times New Roman"/>
          <w:color w:val="000000" w:themeColor="text1"/>
          <w:sz w:val="20"/>
          <w:szCs w:val="20"/>
        </w:rPr>
      </w:pPr>
    </w:p>
    <w:p w14:paraId="385F97AA" w14:textId="77777777" w:rsidR="008431A0" w:rsidRPr="00D41D2C" w:rsidRDefault="008431A0" w:rsidP="008431A0">
      <w:pPr>
        <w:tabs>
          <w:tab w:val="right" w:pos="9180"/>
        </w:tabs>
        <w:spacing w:after="0" w:line="240" w:lineRule="auto"/>
        <w:rPr>
          <w:rFonts w:ascii="Verdana" w:eastAsia="Times New Roman" w:hAnsi="Verdana" w:cs="Times New Roman"/>
          <w:b/>
          <w:color w:val="000000" w:themeColor="text1"/>
          <w:sz w:val="20"/>
          <w:szCs w:val="20"/>
          <w:lang w:eastAsia="pl-PL"/>
        </w:rPr>
      </w:pPr>
      <w:r w:rsidRPr="00D41D2C">
        <w:rPr>
          <w:rFonts w:ascii="Verdana" w:eastAsia="Times New Roman" w:hAnsi="Verdana" w:cs="Arial"/>
          <w:b/>
          <w:color w:val="000000" w:themeColor="text1"/>
          <w:sz w:val="20"/>
          <w:szCs w:val="20"/>
          <w:lang w:eastAsia="pl-PL"/>
        </w:rPr>
        <w:t>Zespół Inspektora Nadzoru</w:t>
      </w:r>
    </w:p>
    <w:p w14:paraId="464A34AA" w14:textId="77777777" w:rsidR="008431A0" w:rsidRPr="00D41D2C" w:rsidRDefault="008431A0" w:rsidP="008431A0">
      <w:pPr>
        <w:spacing w:after="0" w:line="240" w:lineRule="auto"/>
        <w:rPr>
          <w:rFonts w:ascii="Verdana" w:eastAsia="Times New Roman" w:hAnsi="Verdana" w:cs="Times New Roman"/>
          <w:color w:val="000000" w:themeColor="text1"/>
          <w:sz w:val="20"/>
          <w:szCs w:val="20"/>
        </w:rPr>
      </w:pPr>
    </w:p>
    <w:p w14:paraId="27D34AC8" w14:textId="77777777" w:rsidR="008431A0" w:rsidRPr="00D41D2C" w:rsidRDefault="008431A0" w:rsidP="00DE0ACB">
      <w:pPr>
        <w:spacing w:after="0" w:line="240" w:lineRule="auto"/>
        <w:ind w:left="567"/>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Potencjał Kadrowy:</w:t>
      </w:r>
    </w:p>
    <w:p w14:paraId="6FE89925" w14:textId="77777777" w:rsidR="008431A0" w:rsidRPr="00D41D2C" w:rsidRDefault="008431A0" w:rsidP="00DE0ACB">
      <w:pPr>
        <w:tabs>
          <w:tab w:val="right" w:pos="9180"/>
        </w:tabs>
        <w:spacing w:after="0" w:line="240" w:lineRule="auto"/>
        <w:ind w:left="567"/>
        <w:jc w:val="both"/>
        <w:rPr>
          <w:rFonts w:ascii="Verdana" w:eastAsia="Times New Roman" w:hAnsi="Verdana" w:cs="Times New Roman"/>
          <w:color w:val="000000" w:themeColor="text1"/>
          <w:sz w:val="20"/>
          <w:szCs w:val="20"/>
          <w:lang w:eastAsia="pl-PL"/>
        </w:rPr>
      </w:pPr>
      <w:r w:rsidRPr="00D41D2C">
        <w:rPr>
          <w:rFonts w:ascii="Verdana" w:eastAsia="Times New Roman" w:hAnsi="Verdana" w:cs="Times New Roman"/>
          <w:color w:val="000000" w:themeColor="text1"/>
          <w:sz w:val="20"/>
          <w:szCs w:val="20"/>
          <w:lang w:eastAsia="pl-PL"/>
        </w:rPr>
        <w:t>W przypadku jeżeli podstawowy skład Zespół Inspektora Nadzoru nie jest wystarczający dla kompleksowej realizacji usługi, Inżynier powinien przewidzieć zatrudnienie dodatkowych osób, których wynagrodzenie należy uwzględnić w wynagrodzeniu personelu podstawowego.</w:t>
      </w:r>
    </w:p>
    <w:p w14:paraId="49480D03" w14:textId="77777777" w:rsidR="008431A0" w:rsidRPr="00D41D2C" w:rsidRDefault="008431A0" w:rsidP="00DE0AC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Inżynier powinien wziąć pod uwagę godziny pracy zawarte w Warunkach Umowy </w:t>
      </w:r>
      <w:r w:rsidR="00384751"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na roboty budowlane nad którymi sprawowany będzie nadzór.</w:t>
      </w:r>
    </w:p>
    <w:p w14:paraId="6C280D92" w14:textId="77777777" w:rsidR="008431A0" w:rsidRPr="00D41D2C" w:rsidRDefault="008431A0" w:rsidP="00DE0AC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Inspektor Nadzoru robót drogowych - koordynator oraz pozostałe osoby z Zespołu Inspektora Nadzoru powinny być dostępne na każde zasadne wezwanie Zamawiającego lub Wykonawcy Robót.</w:t>
      </w:r>
    </w:p>
    <w:p w14:paraId="579D7FF1" w14:textId="77777777" w:rsidR="008431A0" w:rsidRPr="00D41D2C" w:rsidRDefault="008431A0" w:rsidP="008431A0">
      <w:pPr>
        <w:tabs>
          <w:tab w:val="right" w:pos="9180"/>
        </w:tabs>
        <w:spacing w:after="0" w:line="240" w:lineRule="auto"/>
        <w:rPr>
          <w:rFonts w:ascii="Verdana" w:eastAsia="Times New Roman" w:hAnsi="Verdana" w:cs="Arial"/>
          <w:color w:val="000000" w:themeColor="text1"/>
          <w:sz w:val="20"/>
          <w:szCs w:val="20"/>
          <w:lang w:eastAsia="pl-PL"/>
        </w:rPr>
      </w:pPr>
    </w:p>
    <w:p w14:paraId="50421B97" w14:textId="77777777" w:rsidR="008431A0" w:rsidRPr="00D41D2C" w:rsidRDefault="008431A0" w:rsidP="008431A0">
      <w:pPr>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3.2. Sprzęt i środki łączności</w:t>
      </w:r>
    </w:p>
    <w:p w14:paraId="13293DEF"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3039B7A4" w14:textId="77777777" w:rsidR="008431A0" w:rsidRPr="00D41D2C" w:rsidRDefault="008431A0" w:rsidP="00DE0AC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Wykonawca (Inżynier) niniejszego zamówienia wyposaży swój personel w sprzęt i środki łączności, niezbędne do wykonania przedmiotu umowy.</w:t>
      </w:r>
    </w:p>
    <w:p w14:paraId="3146E2CC"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07778C3F" w14:textId="77777777" w:rsidR="008431A0" w:rsidRPr="00D41D2C" w:rsidRDefault="008431A0" w:rsidP="008431A0">
      <w:pPr>
        <w:tabs>
          <w:tab w:val="left" w:pos="360"/>
        </w:tabs>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4.</w:t>
      </w:r>
      <w:r w:rsidRPr="00D41D2C">
        <w:rPr>
          <w:rFonts w:ascii="Verdana" w:eastAsia="Times New Roman" w:hAnsi="Verdana" w:cs="Times New Roman"/>
          <w:b/>
          <w:color w:val="000000" w:themeColor="text1"/>
          <w:sz w:val="20"/>
          <w:szCs w:val="20"/>
        </w:rPr>
        <w:tab/>
        <w:t>Kontrola realizacji Zadania</w:t>
      </w:r>
    </w:p>
    <w:p w14:paraId="104C0217" w14:textId="77777777" w:rsidR="00902587" w:rsidRPr="00D41D2C" w:rsidRDefault="00902587" w:rsidP="00902587">
      <w:pPr>
        <w:spacing w:after="0" w:line="240" w:lineRule="auto"/>
        <w:jc w:val="both"/>
        <w:rPr>
          <w:rFonts w:ascii="Verdana" w:eastAsia="Times New Roman" w:hAnsi="Verdana" w:cs="Times New Roman"/>
          <w:color w:val="000000" w:themeColor="text1"/>
          <w:sz w:val="20"/>
          <w:szCs w:val="20"/>
        </w:rPr>
      </w:pPr>
    </w:p>
    <w:p w14:paraId="4EF8DE7B" w14:textId="77777777" w:rsidR="008431A0" w:rsidRPr="00D41D2C" w:rsidRDefault="008431A0" w:rsidP="00DE0AC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Podstawowym zadaniem Inspektora Nadzoru robót drogowych - koordynatora jest kontrola zgodności działań Wykonawcy Robót z wymaganiami określonymi w umowie na roboty b</w:t>
      </w:r>
      <w:r w:rsidR="00DE0ACB" w:rsidRPr="00D41D2C">
        <w:rPr>
          <w:rFonts w:ascii="Verdana" w:eastAsia="Times New Roman" w:hAnsi="Verdana" w:cs="Times New Roman"/>
          <w:color w:val="000000" w:themeColor="text1"/>
          <w:sz w:val="20"/>
          <w:szCs w:val="20"/>
        </w:rPr>
        <w:t xml:space="preserve">udowlane i </w:t>
      </w:r>
      <w:r w:rsidRPr="00D41D2C">
        <w:rPr>
          <w:rFonts w:ascii="Verdana" w:eastAsia="Times New Roman" w:hAnsi="Verdana" w:cs="Times New Roman"/>
          <w:color w:val="000000" w:themeColor="text1"/>
          <w:sz w:val="20"/>
          <w:szCs w:val="20"/>
        </w:rPr>
        <w:t>o</w:t>
      </w:r>
      <w:r w:rsidR="00DE0ACB" w:rsidRPr="00D41D2C">
        <w:rPr>
          <w:rFonts w:ascii="Verdana" w:eastAsia="Times New Roman" w:hAnsi="Verdana" w:cs="Times New Roman"/>
          <w:color w:val="000000" w:themeColor="text1"/>
          <w:sz w:val="20"/>
          <w:szCs w:val="20"/>
        </w:rPr>
        <w:t>bowiązującymi przepisami prawa.</w:t>
      </w:r>
    </w:p>
    <w:p w14:paraId="3C7C0261" w14:textId="77777777" w:rsidR="008431A0" w:rsidRPr="00D41D2C" w:rsidRDefault="008431A0" w:rsidP="00DE0AC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Personel Inżyniera, w granicach przyznanych mu uprawnień, będzie prowadził kontrolę jakości materiałów i robót, postępu prac oraz potwierdzał ilość i wartość wykonanych robót w sposób uzgodniony z Zamawiającym.</w:t>
      </w:r>
    </w:p>
    <w:p w14:paraId="7C741A14"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0D195F1D" w14:textId="77777777" w:rsidR="008431A0" w:rsidRPr="00D41D2C" w:rsidRDefault="008431A0" w:rsidP="00DE0ACB">
      <w:pPr>
        <w:numPr>
          <w:ilvl w:val="1"/>
          <w:numId w:val="9"/>
        </w:numPr>
        <w:tabs>
          <w:tab w:val="clear" w:pos="360"/>
        </w:tabs>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 xml:space="preserve">Laboratorium </w:t>
      </w:r>
    </w:p>
    <w:p w14:paraId="21629A1A"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5EBEA49F" w14:textId="77777777" w:rsidR="008431A0" w:rsidRPr="00D41D2C" w:rsidRDefault="008431A0" w:rsidP="00DE0AC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Badania laboratoryjne sprawdzające jakość materiałów proponowanych przez Wykonawcę do realizacji robót oraz badania kontrolne wskazane przez Inspektora </w:t>
      </w:r>
      <w:r w:rsidRPr="00D41D2C">
        <w:rPr>
          <w:rFonts w:ascii="Verdana" w:eastAsia="Times New Roman" w:hAnsi="Verdana" w:cs="Times New Roman"/>
          <w:color w:val="000000" w:themeColor="text1"/>
          <w:sz w:val="20"/>
          <w:szCs w:val="20"/>
        </w:rPr>
        <w:lastRenderedPageBreak/>
        <w:t>Nadzoru</w:t>
      </w:r>
      <w:r w:rsidR="00902587" w:rsidRPr="00D41D2C">
        <w:rPr>
          <w:rFonts w:ascii="Verdana" w:eastAsia="Times New Roman" w:hAnsi="Verdana" w:cs="Times New Roman"/>
          <w:color w:val="000000" w:themeColor="text1"/>
          <w:sz w:val="20"/>
          <w:szCs w:val="20"/>
        </w:rPr>
        <w:t xml:space="preserve"> robót drogowych</w:t>
      </w:r>
      <w:r w:rsidR="002C4604" w:rsidRPr="00D41D2C">
        <w:rPr>
          <w:rFonts w:ascii="Verdana" w:eastAsia="Times New Roman" w:hAnsi="Verdana" w:cs="Times New Roman"/>
          <w:color w:val="000000" w:themeColor="text1"/>
          <w:sz w:val="20"/>
          <w:szCs w:val="20"/>
        </w:rPr>
        <w:t xml:space="preserve"> –</w:t>
      </w:r>
      <w:r w:rsidR="00902587" w:rsidRPr="00D41D2C">
        <w:rPr>
          <w:rFonts w:ascii="Verdana" w:eastAsia="Times New Roman" w:hAnsi="Verdana" w:cs="Times New Roman"/>
          <w:color w:val="000000" w:themeColor="text1"/>
          <w:sz w:val="20"/>
          <w:szCs w:val="20"/>
        </w:rPr>
        <w:t xml:space="preserve"> koordynatora </w:t>
      </w:r>
      <w:r w:rsidRPr="00D41D2C">
        <w:rPr>
          <w:rFonts w:ascii="Verdana" w:eastAsia="Times New Roman" w:hAnsi="Verdana" w:cs="Times New Roman"/>
          <w:color w:val="000000" w:themeColor="text1"/>
          <w:sz w:val="20"/>
          <w:szCs w:val="20"/>
        </w:rPr>
        <w:t xml:space="preserve">będą prowadzone przez </w:t>
      </w:r>
      <w:r w:rsidR="00902587" w:rsidRPr="00D41D2C">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 xml:space="preserve">Wydział Technologii </w:t>
      </w:r>
      <w:r w:rsidR="002C4604" w:rsidRPr="00D41D2C">
        <w:rPr>
          <w:rFonts w:ascii="Verdana" w:eastAsia="Times New Roman" w:hAnsi="Verdana" w:cs="Times New Roman"/>
          <w:color w:val="000000" w:themeColor="text1"/>
          <w:sz w:val="20"/>
          <w:szCs w:val="20"/>
        </w:rPr>
        <w:t>–</w:t>
      </w:r>
      <w:r w:rsidRPr="00D41D2C">
        <w:rPr>
          <w:rFonts w:ascii="Verdana" w:eastAsia="Times New Roman" w:hAnsi="Verdana" w:cs="Times New Roman"/>
          <w:color w:val="000000" w:themeColor="text1"/>
          <w:sz w:val="20"/>
          <w:szCs w:val="20"/>
        </w:rPr>
        <w:t xml:space="preserve"> Laboratorium Drogowe GDDKiA Oddział w Olsztynie, ul. Sokola 4b.</w:t>
      </w:r>
    </w:p>
    <w:p w14:paraId="52BE450C" w14:textId="77777777" w:rsidR="008431A0" w:rsidRPr="00D41D2C" w:rsidRDefault="008431A0" w:rsidP="00DE0ACB">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Próby badanych materiałów, Inspektor Nadzoru</w:t>
      </w:r>
      <w:r w:rsidR="00902587" w:rsidRPr="00D41D2C">
        <w:rPr>
          <w:rFonts w:ascii="Verdana" w:eastAsia="Times New Roman" w:hAnsi="Verdana" w:cs="Times New Roman"/>
          <w:color w:val="000000" w:themeColor="text1"/>
          <w:sz w:val="20"/>
          <w:szCs w:val="20"/>
        </w:rPr>
        <w:t xml:space="preserve"> robót drogowych - koordynator </w:t>
      </w:r>
      <w:r w:rsidRPr="00D41D2C">
        <w:rPr>
          <w:rFonts w:ascii="Verdana" w:eastAsia="Times New Roman" w:hAnsi="Verdana" w:cs="Times New Roman"/>
          <w:color w:val="000000" w:themeColor="text1"/>
          <w:sz w:val="20"/>
          <w:szCs w:val="20"/>
        </w:rPr>
        <w:t>zobowiązany jest dostarczyć do laboratorium drogowe GDDKiA Oddział w Olsztynie, ul. Sokola 4b</w:t>
      </w:r>
      <w:r w:rsidR="00902587" w:rsidRPr="00D41D2C">
        <w:rPr>
          <w:rFonts w:ascii="Verdana" w:eastAsia="Times New Roman" w:hAnsi="Verdana" w:cs="Times New Roman"/>
          <w:color w:val="000000" w:themeColor="text1"/>
          <w:sz w:val="20"/>
          <w:szCs w:val="20"/>
        </w:rPr>
        <w:t>.</w:t>
      </w:r>
    </w:p>
    <w:p w14:paraId="686BBCAB" w14:textId="77777777" w:rsidR="002C447E" w:rsidRPr="00D41D2C" w:rsidRDefault="008431A0" w:rsidP="00DE0ACB">
      <w:pPr>
        <w:spacing w:after="0" w:line="240" w:lineRule="auto"/>
        <w:ind w:left="567"/>
        <w:jc w:val="both"/>
        <w:rPr>
          <w:rFonts w:ascii="Verdana" w:hAnsi="Verdana"/>
          <w:color w:val="000000" w:themeColor="text1"/>
          <w:sz w:val="20"/>
          <w:szCs w:val="20"/>
        </w:rPr>
      </w:pPr>
      <w:r w:rsidRPr="00D41D2C">
        <w:rPr>
          <w:rFonts w:ascii="Verdana" w:eastAsia="Times New Roman" w:hAnsi="Verdana" w:cs="Times New Roman"/>
          <w:color w:val="000000" w:themeColor="text1"/>
          <w:sz w:val="20"/>
          <w:szCs w:val="20"/>
        </w:rPr>
        <w:t>Koszt badań kontrolnych poniesie Zamawiający.</w:t>
      </w:r>
      <w:r w:rsidR="002C447E" w:rsidRPr="00D41D2C">
        <w:rPr>
          <w:rFonts w:ascii="Verdana" w:hAnsi="Verdana"/>
          <w:color w:val="000000" w:themeColor="text1"/>
          <w:sz w:val="20"/>
          <w:szCs w:val="20"/>
        </w:rPr>
        <w:t xml:space="preserve"> </w:t>
      </w:r>
    </w:p>
    <w:p w14:paraId="0831C7C3" w14:textId="77777777" w:rsidR="008431A0" w:rsidRPr="00D41D2C" w:rsidRDefault="008431A0" w:rsidP="00902587">
      <w:pPr>
        <w:spacing w:after="0" w:line="240" w:lineRule="auto"/>
        <w:jc w:val="both"/>
        <w:rPr>
          <w:rFonts w:ascii="Verdana" w:eastAsia="Times New Roman" w:hAnsi="Verdana" w:cs="Times New Roman"/>
          <w:color w:val="000000" w:themeColor="text1"/>
          <w:sz w:val="20"/>
          <w:szCs w:val="20"/>
        </w:rPr>
      </w:pPr>
    </w:p>
    <w:p w14:paraId="78C93CEF" w14:textId="77777777" w:rsidR="00B01876" w:rsidRPr="00D41D2C" w:rsidRDefault="00B01876" w:rsidP="008431A0">
      <w:pPr>
        <w:tabs>
          <w:tab w:val="left" w:pos="360"/>
          <w:tab w:val="left" w:pos="540"/>
          <w:tab w:val="left" w:pos="720"/>
        </w:tabs>
        <w:spacing w:after="0" w:line="240" w:lineRule="auto"/>
        <w:jc w:val="both"/>
        <w:rPr>
          <w:rFonts w:ascii="Verdana" w:eastAsia="Times New Roman" w:hAnsi="Verdana" w:cs="Times New Roman"/>
          <w:b/>
          <w:color w:val="000000" w:themeColor="text1"/>
          <w:sz w:val="20"/>
          <w:szCs w:val="20"/>
        </w:rPr>
      </w:pPr>
    </w:p>
    <w:p w14:paraId="5B338666" w14:textId="77777777" w:rsidR="008431A0" w:rsidRPr="00D41D2C" w:rsidRDefault="008431A0" w:rsidP="008431A0">
      <w:pPr>
        <w:tabs>
          <w:tab w:val="left" w:pos="360"/>
          <w:tab w:val="left" w:pos="540"/>
          <w:tab w:val="left" w:pos="720"/>
        </w:tabs>
        <w:spacing w:after="0" w:line="240" w:lineRule="auto"/>
        <w:jc w:val="both"/>
        <w:rPr>
          <w:rFonts w:ascii="Verdana" w:eastAsia="Times New Roman" w:hAnsi="Verdana" w:cs="Times New Roman"/>
          <w:b/>
          <w:color w:val="000000" w:themeColor="text1"/>
          <w:sz w:val="20"/>
          <w:szCs w:val="20"/>
        </w:rPr>
      </w:pPr>
      <w:r w:rsidRPr="00D41D2C">
        <w:rPr>
          <w:rFonts w:ascii="Verdana" w:eastAsia="Times New Roman" w:hAnsi="Verdana" w:cs="Times New Roman"/>
          <w:b/>
          <w:color w:val="000000" w:themeColor="text1"/>
          <w:sz w:val="20"/>
          <w:szCs w:val="20"/>
        </w:rPr>
        <w:t>5.</w:t>
      </w:r>
      <w:r w:rsidRPr="00D41D2C">
        <w:rPr>
          <w:rFonts w:ascii="Verdana" w:eastAsia="Times New Roman" w:hAnsi="Verdana" w:cs="Times New Roman"/>
          <w:b/>
          <w:color w:val="000000" w:themeColor="text1"/>
          <w:sz w:val="20"/>
          <w:szCs w:val="20"/>
        </w:rPr>
        <w:tab/>
        <w:t>Raporty</w:t>
      </w:r>
    </w:p>
    <w:p w14:paraId="62B7CE58" w14:textId="77777777" w:rsidR="008431A0" w:rsidRPr="00D41D2C" w:rsidRDefault="008431A0" w:rsidP="008431A0">
      <w:pPr>
        <w:spacing w:after="0" w:line="240" w:lineRule="auto"/>
        <w:jc w:val="both"/>
        <w:rPr>
          <w:rFonts w:ascii="Verdana" w:eastAsia="Times New Roman" w:hAnsi="Verdana" w:cs="Times New Roman"/>
          <w:color w:val="000000" w:themeColor="text1"/>
          <w:sz w:val="20"/>
          <w:szCs w:val="20"/>
        </w:rPr>
      </w:pPr>
    </w:p>
    <w:p w14:paraId="4073F743" w14:textId="77777777" w:rsidR="008431A0" w:rsidRPr="00D41D2C" w:rsidRDefault="008431A0" w:rsidP="00902587">
      <w:pPr>
        <w:spacing w:after="0" w:line="240" w:lineRule="auto"/>
        <w:ind w:left="567"/>
        <w:jc w:val="both"/>
        <w:rPr>
          <w:rFonts w:ascii="Verdana" w:eastAsia="Times New Roman" w:hAnsi="Verdana" w:cs="Times New Roman"/>
          <w:color w:val="000000" w:themeColor="text1"/>
          <w:sz w:val="20"/>
          <w:szCs w:val="20"/>
          <w:u w:val="single"/>
        </w:rPr>
      </w:pPr>
      <w:r w:rsidRPr="00D41D2C">
        <w:rPr>
          <w:rFonts w:ascii="Verdana" w:eastAsia="Times New Roman" w:hAnsi="Verdana" w:cs="Times New Roman"/>
          <w:color w:val="000000" w:themeColor="text1"/>
          <w:sz w:val="20"/>
          <w:szCs w:val="20"/>
          <w:u w:val="single"/>
        </w:rPr>
        <w:t>Raport otwarcia:</w:t>
      </w:r>
    </w:p>
    <w:p w14:paraId="3BE19165" w14:textId="77777777" w:rsidR="008431A0" w:rsidRPr="00D41D2C" w:rsidRDefault="008431A0" w:rsidP="00902587">
      <w:pPr>
        <w:spacing w:after="0" w:line="240" w:lineRule="auto"/>
        <w:ind w:left="567"/>
        <w:jc w:val="both"/>
        <w:rPr>
          <w:rFonts w:ascii="Verdana" w:eastAsia="Times New Roman" w:hAnsi="Verdana" w:cs="Times New Roman"/>
          <w:b/>
          <w:color w:val="000000" w:themeColor="text1"/>
          <w:sz w:val="20"/>
          <w:szCs w:val="20"/>
          <w:lang w:eastAsia="pl-PL"/>
        </w:rPr>
      </w:pPr>
      <w:r w:rsidRPr="00D41D2C">
        <w:rPr>
          <w:rFonts w:ascii="Verdana" w:eastAsia="Times New Roman" w:hAnsi="Verdana" w:cs="Times New Roman"/>
          <w:color w:val="000000" w:themeColor="text1"/>
          <w:sz w:val="20"/>
          <w:szCs w:val="20"/>
        </w:rPr>
        <w:t xml:space="preserve">W okresie miesiąca od daty rozpoczęcia realizacji niniejszego zamówienia, przedstawiciel Inżyniera, Inspektor Nadzoru robót </w:t>
      </w:r>
      <w:r w:rsidR="00D17C37" w:rsidRPr="00D41D2C">
        <w:rPr>
          <w:rFonts w:ascii="Verdana" w:eastAsia="Times New Roman" w:hAnsi="Verdana" w:cs="Times New Roman"/>
          <w:color w:val="000000" w:themeColor="text1"/>
          <w:sz w:val="20"/>
          <w:szCs w:val="20"/>
        </w:rPr>
        <w:t xml:space="preserve">mostowych </w:t>
      </w:r>
      <w:r w:rsidRPr="00D41D2C">
        <w:rPr>
          <w:rFonts w:ascii="Verdana" w:eastAsia="Times New Roman" w:hAnsi="Verdana" w:cs="Times New Roman"/>
          <w:color w:val="000000" w:themeColor="text1"/>
          <w:sz w:val="20"/>
          <w:szCs w:val="20"/>
        </w:rPr>
        <w:t>- koordynator, przedłoży Zamawiającemu Raport Otwarcia zawierający komentarz dotyczący ogólnej organizacji Zadania, dokumentacji projektowej oraz problemów, jakie wynikły w początkowym okresie realizacji zadania.</w:t>
      </w:r>
    </w:p>
    <w:p w14:paraId="5793912D" w14:textId="77777777" w:rsidR="008431A0" w:rsidRPr="00D41D2C" w:rsidRDefault="008431A0" w:rsidP="00902587">
      <w:pPr>
        <w:keepNext/>
        <w:spacing w:before="120" w:after="0" w:line="360" w:lineRule="exact"/>
        <w:ind w:left="567"/>
        <w:jc w:val="both"/>
        <w:outlineLvl w:val="1"/>
        <w:rPr>
          <w:rFonts w:ascii="Verdana" w:eastAsia="Times New Roman" w:hAnsi="Verdana" w:cs="Times New Roman"/>
          <w:bCs/>
          <w:color w:val="000000" w:themeColor="text1"/>
          <w:sz w:val="20"/>
          <w:szCs w:val="20"/>
          <w:u w:val="single"/>
        </w:rPr>
      </w:pPr>
      <w:r w:rsidRPr="00D41D2C">
        <w:rPr>
          <w:rFonts w:ascii="Verdana" w:eastAsia="Times New Roman" w:hAnsi="Verdana" w:cs="Times New Roman"/>
          <w:bCs/>
          <w:color w:val="000000" w:themeColor="text1"/>
          <w:sz w:val="20"/>
          <w:szCs w:val="20"/>
          <w:u w:val="single"/>
        </w:rPr>
        <w:t>Raporty miesięczne:</w:t>
      </w:r>
    </w:p>
    <w:p w14:paraId="5335621C" w14:textId="77777777" w:rsidR="008431A0" w:rsidRPr="00D41D2C" w:rsidRDefault="008431A0" w:rsidP="0090258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Przedstawiciel Inży</w:t>
      </w:r>
      <w:r w:rsidR="00D17C37" w:rsidRPr="00D41D2C">
        <w:rPr>
          <w:rFonts w:ascii="Verdana" w:eastAsia="Times New Roman" w:hAnsi="Verdana" w:cs="Times New Roman"/>
          <w:color w:val="000000" w:themeColor="text1"/>
          <w:sz w:val="20"/>
          <w:szCs w:val="20"/>
        </w:rPr>
        <w:t xml:space="preserve">niera, Inspektor Nadzoru robót mostowych </w:t>
      </w:r>
      <w:r w:rsidRPr="00D41D2C">
        <w:rPr>
          <w:rFonts w:ascii="Verdana" w:eastAsia="Times New Roman" w:hAnsi="Verdana" w:cs="Times New Roman"/>
          <w:color w:val="000000" w:themeColor="text1"/>
          <w:sz w:val="20"/>
          <w:szCs w:val="20"/>
        </w:rPr>
        <w:t xml:space="preserve">- koordynator, w ciągu </w:t>
      </w:r>
      <w:r w:rsidR="00902587"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 xml:space="preserve">10 dni po zakończeniu każdego miesiąca przedłoży Zamawiającemu „Raport miesięczny” wyszczególniający wykonane przez Zespół Inspektora Nadzoru prace </w:t>
      </w:r>
      <w:r w:rsidR="00902587"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 xml:space="preserve">i kontrolne badania laboratoryjne oraz poinformuje o postępie robót, uzyskiwanym poziomie jakości robót, sprawach finansowych oraz występujących problemach </w:t>
      </w:r>
      <w:r w:rsidR="00902587" w:rsidRPr="00D41D2C">
        <w:rPr>
          <w:rFonts w:ascii="Verdana" w:eastAsia="Times New Roman" w:hAnsi="Verdana" w:cs="Times New Roman"/>
          <w:color w:val="000000" w:themeColor="text1"/>
          <w:sz w:val="20"/>
          <w:szCs w:val="20"/>
        </w:rPr>
        <w:br/>
      </w:r>
      <w:r w:rsidRPr="00D41D2C">
        <w:rPr>
          <w:rFonts w:ascii="Verdana" w:eastAsia="Times New Roman" w:hAnsi="Verdana" w:cs="Times New Roman"/>
          <w:color w:val="000000" w:themeColor="text1"/>
          <w:sz w:val="20"/>
          <w:szCs w:val="20"/>
        </w:rPr>
        <w:t>w realizacji umowy na roboty budowlane.</w:t>
      </w:r>
    </w:p>
    <w:p w14:paraId="4201A231" w14:textId="77777777" w:rsidR="008431A0" w:rsidRPr="00D41D2C" w:rsidRDefault="008431A0" w:rsidP="0090258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Raport będzie zawierał:</w:t>
      </w:r>
    </w:p>
    <w:p w14:paraId="53B7F95B"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opis postępu robót/zaawansowanie projektu i powstałych problemów, propozycje rozwiązania powstałych problemów</w:t>
      </w:r>
    </w:p>
    <w:p w14:paraId="53E603CE"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zaangażowanie sił i środków Wykonawcy Robót,</w:t>
      </w:r>
    </w:p>
    <w:p w14:paraId="3A2CD751"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zaangażowanie finansowe,</w:t>
      </w:r>
    </w:p>
    <w:p w14:paraId="654D2454"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postęp robót i płatności w podziale na kategorie robót w powiązaniu z planem na każdy miesiąc,</w:t>
      </w:r>
    </w:p>
    <w:p w14:paraId="5B77858D"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plan robót i finansów na kolejny miesiąc,</w:t>
      </w:r>
    </w:p>
    <w:p w14:paraId="134B66AA"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graficzne przedstawienie postępu robót w powiązaniu z harmonogramem,</w:t>
      </w:r>
    </w:p>
    <w:p w14:paraId="4EAE4593"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graficzną prezentację postępu robót na planie i/lub rysunkach obiektów,</w:t>
      </w:r>
    </w:p>
    <w:p w14:paraId="0EAFECA0"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fotografie dokumentujące postęp robót,</w:t>
      </w:r>
    </w:p>
    <w:p w14:paraId="0E156FE6"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listę poleceń zmian z wartością robót których dotyczą i wartością netto każdego </w:t>
      </w:r>
      <w:r w:rsidRPr="00D41D2C">
        <w:rPr>
          <w:rFonts w:ascii="Verdana" w:eastAsia="Times New Roman" w:hAnsi="Verdana" w:cs="Times New Roman"/>
          <w:color w:val="000000" w:themeColor="text1"/>
          <w:sz w:val="20"/>
          <w:szCs w:val="20"/>
        </w:rPr>
        <w:br/>
        <w:t>z poleceń zmian,</w:t>
      </w:r>
    </w:p>
    <w:p w14:paraId="67727FC0"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lista roszczeń i etap ich rozpatrzenia,</w:t>
      </w:r>
    </w:p>
    <w:p w14:paraId="2E9BE79B" w14:textId="77777777" w:rsidR="008431A0" w:rsidRPr="00D41D2C" w:rsidRDefault="008431A0" w:rsidP="00902587">
      <w:pPr>
        <w:numPr>
          <w:ilvl w:val="0"/>
          <w:numId w:val="2"/>
        </w:numPr>
        <w:tabs>
          <w:tab w:val="clear" w:pos="720"/>
        </w:tabs>
        <w:spacing w:after="0" w:line="240" w:lineRule="auto"/>
        <w:ind w:left="1134" w:hanging="425"/>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przewidywaną wartość końcową zadania.</w:t>
      </w:r>
    </w:p>
    <w:p w14:paraId="2E10ECA4" w14:textId="77777777" w:rsidR="008431A0" w:rsidRPr="00D41D2C" w:rsidRDefault="008431A0" w:rsidP="00902587">
      <w:pPr>
        <w:keepNext/>
        <w:spacing w:before="240" w:after="60" w:line="240" w:lineRule="auto"/>
        <w:ind w:left="567"/>
        <w:jc w:val="both"/>
        <w:outlineLvl w:val="0"/>
        <w:rPr>
          <w:rFonts w:ascii="Verdana" w:eastAsia="Times New Roman" w:hAnsi="Verdana" w:cs="Times New Roman"/>
          <w:bCs/>
          <w:color w:val="000000" w:themeColor="text1"/>
          <w:sz w:val="20"/>
          <w:szCs w:val="20"/>
          <w:u w:val="single"/>
          <w:lang w:eastAsia="pl-PL"/>
        </w:rPr>
      </w:pPr>
      <w:r w:rsidRPr="00D41D2C">
        <w:rPr>
          <w:rFonts w:ascii="Verdana" w:eastAsia="Times New Roman" w:hAnsi="Verdana" w:cs="Times New Roman"/>
          <w:bCs/>
          <w:color w:val="000000" w:themeColor="text1"/>
          <w:sz w:val="20"/>
          <w:szCs w:val="20"/>
          <w:u w:val="single"/>
          <w:lang w:eastAsia="pl-PL"/>
        </w:rPr>
        <w:t>Raport techniczny:</w:t>
      </w:r>
    </w:p>
    <w:p w14:paraId="5A53266B" w14:textId="6A6A09AF" w:rsidR="008431A0" w:rsidRPr="00D41D2C" w:rsidRDefault="008431A0" w:rsidP="0090258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 xml:space="preserve">Przedstawiciel Inżyniera, Inspektor Nadzoru robót </w:t>
      </w:r>
      <w:r w:rsidR="008968C8">
        <w:rPr>
          <w:rFonts w:ascii="Verdana" w:eastAsia="Times New Roman" w:hAnsi="Verdana" w:cs="Times New Roman"/>
          <w:color w:val="000000" w:themeColor="text1"/>
          <w:sz w:val="20"/>
          <w:szCs w:val="20"/>
        </w:rPr>
        <w:t>drogowych</w:t>
      </w:r>
      <w:r w:rsidR="00D17C37" w:rsidRPr="00D41D2C">
        <w:rPr>
          <w:rFonts w:ascii="Verdana" w:eastAsia="Times New Roman" w:hAnsi="Verdana" w:cs="Times New Roman"/>
          <w:color w:val="000000" w:themeColor="text1"/>
          <w:sz w:val="20"/>
          <w:szCs w:val="20"/>
        </w:rPr>
        <w:t xml:space="preserve"> </w:t>
      </w:r>
      <w:r w:rsidRPr="00D41D2C">
        <w:rPr>
          <w:rFonts w:ascii="Verdana" w:eastAsia="Times New Roman" w:hAnsi="Verdana" w:cs="Times New Roman"/>
          <w:color w:val="000000" w:themeColor="text1"/>
          <w:sz w:val="20"/>
          <w:szCs w:val="20"/>
        </w:rPr>
        <w:t>- koordynator przygotuje (wtedy, kiedy to będzie konieczne) raport informujący o problemach technicznych, jakie wystąpiły w trakcie realizacji robót. Taki raport będzie wymagany,</w:t>
      </w:r>
      <w:r w:rsidR="00902587" w:rsidRPr="00D41D2C">
        <w:rPr>
          <w:rFonts w:ascii="Verdana" w:eastAsia="Times New Roman" w:hAnsi="Verdana" w:cs="Times New Roman"/>
          <w:color w:val="000000" w:themeColor="text1"/>
          <w:sz w:val="20"/>
          <w:szCs w:val="20"/>
        </w:rPr>
        <w:t xml:space="preserve"> kiedy wystąpią poważne zmiany </w:t>
      </w:r>
      <w:r w:rsidRPr="00D41D2C">
        <w:rPr>
          <w:rFonts w:ascii="Verdana" w:eastAsia="Times New Roman" w:hAnsi="Verdana" w:cs="Times New Roman"/>
          <w:color w:val="000000" w:themeColor="text1"/>
          <w:sz w:val="20"/>
          <w:szCs w:val="20"/>
        </w:rPr>
        <w:t xml:space="preserve">w dokumentacji projektowej. </w:t>
      </w:r>
    </w:p>
    <w:p w14:paraId="42F5C4B7" w14:textId="77777777" w:rsidR="008431A0" w:rsidRPr="00D41D2C" w:rsidRDefault="008431A0" w:rsidP="00902587">
      <w:pPr>
        <w:spacing w:after="0" w:line="240" w:lineRule="auto"/>
        <w:ind w:left="567"/>
        <w:jc w:val="both"/>
        <w:rPr>
          <w:rFonts w:ascii="Verdana" w:eastAsia="Times New Roman" w:hAnsi="Verdana" w:cs="Times New Roman"/>
          <w:color w:val="000000" w:themeColor="text1"/>
          <w:sz w:val="20"/>
          <w:szCs w:val="20"/>
        </w:rPr>
      </w:pPr>
      <w:r w:rsidRPr="00D41D2C">
        <w:rPr>
          <w:rFonts w:ascii="Verdana" w:eastAsia="Times New Roman" w:hAnsi="Verdana" w:cs="Times New Roman"/>
          <w:color w:val="000000" w:themeColor="text1"/>
          <w:sz w:val="20"/>
          <w:szCs w:val="20"/>
        </w:rPr>
        <w:t>Raport techniczny powinien zawierać:</w:t>
      </w:r>
    </w:p>
    <w:p w14:paraId="69888542"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t>założenia na podstawie których została opracowana dokumentacja projektowa,</w:t>
      </w:r>
    </w:p>
    <w:p w14:paraId="356D1A95"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t>zestawienie wszystkich nowych założeń projektowych konieczne do oceny zaproponowanej zmiany,</w:t>
      </w:r>
    </w:p>
    <w:p w14:paraId="35A1854B"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t>zestawienie rysunków powykonawczych pokazujących lokalizację i szczegółowe wymiary wszystkich wykonanych robót do dnia sporządzenia raportu,</w:t>
      </w:r>
    </w:p>
    <w:p w14:paraId="10836CCF"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t>kopie wszystkich wcześniej zatwierdzonych zmian projektowych i innych zmian,</w:t>
      </w:r>
    </w:p>
    <w:p w14:paraId="1CF1FD85"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t>kopie kalkulacji cen jednostkowych z oferty Wykonawcy Robót które będą występowały w związku z wprowadzaną zmianą,</w:t>
      </w:r>
    </w:p>
    <w:p w14:paraId="0A979343"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t xml:space="preserve">opis przyjętych projektowych założeń i różnice w założeniach projektowych </w:t>
      </w:r>
      <w:r w:rsidRPr="00D41D2C">
        <w:rPr>
          <w:rFonts w:ascii="Verdana" w:eastAsia="Times New Roman" w:hAnsi="Verdana" w:cs="Times New Roman"/>
          <w:color w:val="000000" w:themeColor="text1"/>
          <w:sz w:val="20"/>
          <w:szCs w:val="20"/>
        </w:rPr>
        <w:br/>
        <w:t>w oryginalnych, ofertowych rozwiązań,</w:t>
      </w:r>
    </w:p>
    <w:p w14:paraId="73F930CD"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lastRenderedPageBreak/>
        <w:t>nowy przedmiar pozycji kosztorysowych i koszty odpowiadające proponowanym zmianom projektowym w porównaniu z ofertą Wykonawcy Robót,</w:t>
      </w:r>
    </w:p>
    <w:p w14:paraId="39D222E8" w14:textId="77777777" w:rsidR="008431A0" w:rsidRPr="00D41D2C" w:rsidRDefault="008431A0" w:rsidP="00902587">
      <w:pPr>
        <w:numPr>
          <w:ilvl w:val="0"/>
          <w:numId w:val="12"/>
        </w:numPr>
        <w:tabs>
          <w:tab w:val="clear" w:pos="720"/>
        </w:tabs>
        <w:spacing w:after="0" w:line="240" w:lineRule="auto"/>
        <w:ind w:left="1134" w:hanging="425"/>
        <w:jc w:val="both"/>
        <w:rPr>
          <w:rFonts w:ascii="Verdana" w:eastAsia="Times New Roman" w:hAnsi="Verdana" w:cs="Times New Roman"/>
          <w:strike/>
          <w:color w:val="000000" w:themeColor="text1"/>
          <w:sz w:val="20"/>
          <w:szCs w:val="20"/>
        </w:rPr>
      </w:pPr>
      <w:r w:rsidRPr="00D41D2C">
        <w:rPr>
          <w:rFonts w:ascii="Verdana" w:eastAsia="Times New Roman" w:hAnsi="Verdana" w:cs="Times New Roman"/>
          <w:color w:val="000000" w:themeColor="text1"/>
          <w:sz w:val="20"/>
          <w:szCs w:val="20"/>
        </w:rPr>
        <w:t>rysunki pokazujące dokładną lokalizacje proponowanych zmian projektowych.</w:t>
      </w:r>
    </w:p>
    <w:p w14:paraId="4D91F0A0" w14:textId="77777777" w:rsidR="008431A0" w:rsidRPr="00D41D2C" w:rsidRDefault="008431A0" w:rsidP="008431A0">
      <w:pPr>
        <w:keepNext/>
        <w:spacing w:before="240" w:after="60" w:line="240" w:lineRule="auto"/>
        <w:jc w:val="both"/>
        <w:outlineLvl w:val="0"/>
        <w:rPr>
          <w:rFonts w:ascii="Verdana" w:eastAsia="Times New Roman" w:hAnsi="Verdana" w:cs="Times New Roman"/>
          <w:bCs/>
          <w:color w:val="000000" w:themeColor="text1"/>
          <w:sz w:val="20"/>
          <w:szCs w:val="20"/>
          <w:u w:val="single"/>
          <w:lang w:eastAsia="pl-PL"/>
        </w:rPr>
      </w:pPr>
      <w:r w:rsidRPr="00D41D2C">
        <w:rPr>
          <w:rFonts w:ascii="Verdana" w:eastAsia="Times New Roman" w:hAnsi="Verdana" w:cs="Times New Roman"/>
          <w:bCs/>
          <w:color w:val="000000" w:themeColor="text1"/>
          <w:sz w:val="20"/>
          <w:szCs w:val="20"/>
          <w:u w:val="single"/>
          <w:lang w:eastAsia="pl-PL"/>
        </w:rPr>
        <w:t>Raport końcowy:</w:t>
      </w:r>
    </w:p>
    <w:p w14:paraId="72C91BDD"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 xml:space="preserve">Po zakończeniu robót, przed odbiorem ostatecznym, </w:t>
      </w:r>
      <w:r w:rsidRPr="00D41D2C">
        <w:rPr>
          <w:rFonts w:ascii="Verdana" w:eastAsia="Times New Roman" w:hAnsi="Verdana" w:cs="Times New Roman"/>
          <w:color w:val="000000" w:themeColor="text1"/>
          <w:sz w:val="20"/>
          <w:szCs w:val="20"/>
          <w:lang w:eastAsia="pl-PL"/>
        </w:rPr>
        <w:t xml:space="preserve">Inspektor Nadzoru robót </w:t>
      </w:r>
      <w:r w:rsidR="00D17C37" w:rsidRPr="00D41D2C">
        <w:rPr>
          <w:rFonts w:ascii="Verdana" w:eastAsia="Times New Roman" w:hAnsi="Verdana" w:cs="Times New Roman"/>
          <w:color w:val="000000" w:themeColor="text1"/>
          <w:sz w:val="20"/>
          <w:szCs w:val="20"/>
          <w:lang w:eastAsia="pl-PL"/>
        </w:rPr>
        <w:t xml:space="preserve">mostowych </w:t>
      </w:r>
      <w:r w:rsidRPr="00D41D2C">
        <w:rPr>
          <w:rFonts w:ascii="Verdana" w:eastAsia="Times New Roman" w:hAnsi="Verdana" w:cs="Times New Roman"/>
          <w:color w:val="000000" w:themeColor="text1"/>
          <w:sz w:val="20"/>
          <w:szCs w:val="20"/>
          <w:lang w:eastAsia="pl-PL"/>
        </w:rPr>
        <w:t xml:space="preserve">- koordynator </w:t>
      </w:r>
      <w:r w:rsidRPr="00D41D2C">
        <w:rPr>
          <w:rFonts w:ascii="Verdana" w:eastAsia="Times New Roman" w:hAnsi="Verdana" w:cs="Arial"/>
          <w:color w:val="000000" w:themeColor="text1"/>
          <w:sz w:val="20"/>
          <w:szCs w:val="20"/>
          <w:lang w:eastAsia="pl-PL"/>
        </w:rPr>
        <w:t xml:space="preserve"> przedłoży Zamawiającemu „Raport końcowy” zawierający:</w:t>
      </w:r>
    </w:p>
    <w:p w14:paraId="283EE326"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1.</w:t>
      </w:r>
      <w:r w:rsidRPr="00D41D2C">
        <w:rPr>
          <w:rFonts w:ascii="Verdana" w:eastAsia="Times New Roman" w:hAnsi="Verdana" w:cs="Arial"/>
          <w:color w:val="000000" w:themeColor="text1"/>
          <w:sz w:val="20"/>
          <w:szCs w:val="20"/>
          <w:lang w:eastAsia="pl-PL"/>
        </w:rPr>
        <w:tab/>
        <w:t>Wstęp</w:t>
      </w:r>
      <w:r w:rsidRPr="00D41D2C">
        <w:rPr>
          <w:rFonts w:ascii="Verdana" w:eastAsia="Times New Roman" w:hAnsi="Verdana" w:cs="Arial"/>
          <w:color w:val="000000" w:themeColor="text1"/>
          <w:sz w:val="20"/>
          <w:szCs w:val="20"/>
          <w:lang w:eastAsia="pl-PL"/>
        </w:rPr>
        <w:tab/>
      </w:r>
    </w:p>
    <w:p w14:paraId="0F9CF802"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1.1.</w:t>
      </w:r>
      <w:r w:rsidRPr="00D41D2C">
        <w:rPr>
          <w:rFonts w:ascii="Verdana" w:eastAsia="Times New Roman" w:hAnsi="Verdana" w:cs="Arial"/>
          <w:color w:val="000000" w:themeColor="text1"/>
          <w:sz w:val="20"/>
          <w:szCs w:val="20"/>
          <w:lang w:eastAsia="pl-PL"/>
        </w:rPr>
        <w:tab/>
        <w:t>Krótki opis projektu</w:t>
      </w:r>
    </w:p>
    <w:p w14:paraId="13E317FB"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1.2.</w:t>
      </w:r>
      <w:r w:rsidRPr="00D41D2C">
        <w:rPr>
          <w:rFonts w:ascii="Verdana" w:eastAsia="Times New Roman" w:hAnsi="Verdana" w:cs="Arial"/>
          <w:color w:val="000000" w:themeColor="text1"/>
          <w:sz w:val="20"/>
          <w:szCs w:val="20"/>
          <w:lang w:eastAsia="pl-PL"/>
        </w:rPr>
        <w:tab/>
        <w:t>Działania przed rozpoczęciem robót</w:t>
      </w:r>
    </w:p>
    <w:p w14:paraId="0A1BB4F4" w14:textId="77777777" w:rsidR="008431A0" w:rsidRPr="00D41D2C" w:rsidRDefault="008431A0" w:rsidP="008431A0">
      <w:pPr>
        <w:spacing w:after="0" w:line="240" w:lineRule="auto"/>
        <w:ind w:left="1320"/>
        <w:jc w:val="both"/>
        <w:rPr>
          <w:rFonts w:ascii="Verdana" w:eastAsia="Times New Roman" w:hAnsi="Verdana" w:cs="Arial"/>
          <w:color w:val="000000" w:themeColor="text1"/>
          <w:sz w:val="20"/>
          <w:szCs w:val="20"/>
          <w:lang w:eastAsia="pl-PL"/>
        </w:rPr>
      </w:pPr>
    </w:p>
    <w:p w14:paraId="63F9B407" w14:textId="77777777" w:rsidR="008431A0" w:rsidRPr="00D41D2C" w:rsidRDefault="008431A0" w:rsidP="008431A0">
      <w:pPr>
        <w:spacing w:after="0" w:line="240" w:lineRule="auto"/>
        <w:ind w:left="720" w:hanging="720"/>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2.</w:t>
      </w:r>
      <w:r w:rsidRPr="00D41D2C">
        <w:rPr>
          <w:rFonts w:ascii="Verdana" w:eastAsia="Times New Roman" w:hAnsi="Verdana" w:cs="Arial"/>
          <w:color w:val="000000" w:themeColor="text1"/>
          <w:sz w:val="20"/>
          <w:szCs w:val="20"/>
          <w:lang w:eastAsia="pl-PL"/>
        </w:rPr>
        <w:tab/>
        <w:t>Dokumentację Projektową</w:t>
      </w:r>
    </w:p>
    <w:p w14:paraId="7D7C6401"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2.1.</w:t>
      </w:r>
      <w:r w:rsidRPr="00D41D2C">
        <w:rPr>
          <w:rFonts w:ascii="Verdana" w:eastAsia="Times New Roman" w:hAnsi="Verdana" w:cs="Arial"/>
          <w:color w:val="000000" w:themeColor="text1"/>
          <w:sz w:val="20"/>
          <w:szCs w:val="20"/>
          <w:lang w:eastAsia="pl-PL"/>
        </w:rPr>
        <w:tab/>
        <w:t>Założenia Projektowe</w:t>
      </w:r>
    </w:p>
    <w:p w14:paraId="2815770C"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2.2.</w:t>
      </w:r>
      <w:r w:rsidRPr="00D41D2C">
        <w:rPr>
          <w:rFonts w:ascii="Verdana" w:eastAsia="Times New Roman" w:hAnsi="Verdana" w:cs="Arial"/>
          <w:color w:val="000000" w:themeColor="text1"/>
          <w:sz w:val="20"/>
          <w:szCs w:val="20"/>
          <w:lang w:eastAsia="pl-PL"/>
        </w:rPr>
        <w:tab/>
        <w:t>Zmiany projektowe w trakcie realizacji</w:t>
      </w:r>
    </w:p>
    <w:p w14:paraId="5A84C46D"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3.</w:t>
      </w:r>
      <w:r w:rsidRPr="00D41D2C">
        <w:rPr>
          <w:rFonts w:ascii="Verdana" w:eastAsia="Times New Roman" w:hAnsi="Verdana" w:cs="Arial"/>
          <w:color w:val="000000" w:themeColor="text1"/>
          <w:sz w:val="20"/>
          <w:szCs w:val="20"/>
          <w:lang w:eastAsia="pl-PL"/>
        </w:rPr>
        <w:tab/>
        <w:t xml:space="preserve">Organizację i zarządzanie zadania </w:t>
      </w:r>
    </w:p>
    <w:p w14:paraId="327064DD"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3.1.</w:t>
      </w:r>
      <w:r w:rsidRPr="00D41D2C">
        <w:rPr>
          <w:rFonts w:ascii="Verdana" w:eastAsia="Times New Roman" w:hAnsi="Verdana" w:cs="Arial"/>
          <w:color w:val="000000" w:themeColor="text1"/>
          <w:sz w:val="20"/>
          <w:szCs w:val="20"/>
          <w:lang w:eastAsia="pl-PL"/>
        </w:rPr>
        <w:tab/>
        <w:t>Struktura Zarządzania Wykonawcy robót</w:t>
      </w:r>
    </w:p>
    <w:p w14:paraId="1CDA2EE8"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3.2.</w:t>
      </w:r>
      <w:r w:rsidRPr="00D41D2C">
        <w:rPr>
          <w:rFonts w:ascii="Verdana" w:eastAsia="Times New Roman" w:hAnsi="Verdana" w:cs="Arial"/>
          <w:color w:val="000000" w:themeColor="text1"/>
          <w:sz w:val="20"/>
          <w:szCs w:val="20"/>
          <w:lang w:eastAsia="pl-PL"/>
        </w:rPr>
        <w:tab/>
        <w:t>Struktura Nadzoru Inwestorskiego Inżyniera</w:t>
      </w:r>
    </w:p>
    <w:p w14:paraId="79462BBB" w14:textId="77777777" w:rsidR="008431A0" w:rsidRPr="00D41D2C" w:rsidRDefault="008431A0" w:rsidP="008431A0">
      <w:pPr>
        <w:spacing w:after="0" w:line="240" w:lineRule="auto"/>
        <w:ind w:left="1320"/>
        <w:jc w:val="both"/>
        <w:rPr>
          <w:rFonts w:ascii="Verdana" w:eastAsia="Times New Roman" w:hAnsi="Verdana" w:cs="Arial"/>
          <w:color w:val="000000" w:themeColor="text1"/>
          <w:sz w:val="20"/>
          <w:szCs w:val="20"/>
          <w:lang w:eastAsia="pl-PL"/>
        </w:rPr>
      </w:pPr>
    </w:p>
    <w:p w14:paraId="1408A0A5" w14:textId="77777777" w:rsidR="008431A0" w:rsidRPr="00D41D2C" w:rsidRDefault="008431A0" w:rsidP="008431A0">
      <w:pPr>
        <w:spacing w:after="0" w:line="240" w:lineRule="auto"/>
        <w:ind w:left="720" w:hanging="720"/>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w:t>
      </w:r>
      <w:r w:rsidRPr="00D41D2C">
        <w:rPr>
          <w:rFonts w:ascii="Verdana" w:eastAsia="Times New Roman" w:hAnsi="Verdana" w:cs="Arial"/>
          <w:color w:val="000000" w:themeColor="text1"/>
          <w:sz w:val="20"/>
          <w:szCs w:val="20"/>
          <w:lang w:eastAsia="pl-PL"/>
        </w:rPr>
        <w:tab/>
        <w:t xml:space="preserve">Wykonawstwo </w:t>
      </w:r>
    </w:p>
    <w:p w14:paraId="2A078939"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4.1.</w:t>
      </w:r>
      <w:r w:rsidRPr="00D41D2C">
        <w:rPr>
          <w:rFonts w:ascii="Verdana" w:eastAsia="Times New Roman" w:hAnsi="Verdana" w:cs="Arial"/>
          <w:color w:val="000000" w:themeColor="text1"/>
          <w:sz w:val="20"/>
          <w:szCs w:val="20"/>
          <w:lang w:eastAsia="pl-PL"/>
        </w:rPr>
        <w:tab/>
        <w:t>Postęp robót</w:t>
      </w:r>
    </w:p>
    <w:p w14:paraId="7E281AC8"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4.2.</w:t>
      </w:r>
      <w:r w:rsidRPr="00D41D2C">
        <w:rPr>
          <w:rFonts w:ascii="Verdana" w:eastAsia="Times New Roman" w:hAnsi="Verdana" w:cs="Arial"/>
          <w:color w:val="000000" w:themeColor="text1"/>
          <w:sz w:val="20"/>
          <w:szCs w:val="20"/>
          <w:lang w:eastAsia="pl-PL"/>
        </w:rPr>
        <w:tab/>
        <w:t>Uwagi do wykonania poszczególnych głównych elementów robót</w:t>
      </w:r>
    </w:p>
    <w:p w14:paraId="63986B02" w14:textId="77777777" w:rsidR="008431A0" w:rsidRPr="00D41D2C" w:rsidRDefault="008431A0" w:rsidP="008431A0">
      <w:pPr>
        <w:spacing w:after="0" w:line="240" w:lineRule="auto"/>
        <w:ind w:firstLine="720"/>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4.2.1.</w:t>
      </w:r>
      <w:r w:rsidRPr="00D41D2C">
        <w:rPr>
          <w:rFonts w:ascii="Verdana" w:eastAsia="Times New Roman" w:hAnsi="Verdana" w:cs="Arial"/>
          <w:color w:val="000000" w:themeColor="text1"/>
          <w:sz w:val="20"/>
          <w:szCs w:val="20"/>
          <w:lang w:eastAsia="pl-PL"/>
        </w:rPr>
        <w:tab/>
        <w:t>Dział Ogólny</w:t>
      </w:r>
    </w:p>
    <w:p w14:paraId="694E0B68" w14:textId="77777777" w:rsidR="008431A0" w:rsidRPr="00D41D2C" w:rsidRDefault="008431A0" w:rsidP="008431A0">
      <w:pPr>
        <w:spacing w:after="0" w:line="240" w:lineRule="auto"/>
        <w:ind w:firstLine="720"/>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4.2.2.</w:t>
      </w:r>
      <w:r w:rsidRPr="00D41D2C">
        <w:rPr>
          <w:rFonts w:ascii="Verdana" w:eastAsia="Times New Roman" w:hAnsi="Verdana" w:cs="Arial"/>
          <w:color w:val="000000" w:themeColor="text1"/>
          <w:sz w:val="20"/>
          <w:szCs w:val="20"/>
          <w:lang w:eastAsia="pl-PL"/>
        </w:rPr>
        <w:tab/>
        <w:t>Roboty Ziemne</w:t>
      </w:r>
    </w:p>
    <w:p w14:paraId="72189342" w14:textId="77777777" w:rsidR="008431A0" w:rsidRPr="00D41D2C" w:rsidRDefault="008431A0" w:rsidP="008431A0">
      <w:pPr>
        <w:spacing w:after="0" w:line="240" w:lineRule="auto"/>
        <w:ind w:firstLine="720"/>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4.2.3.</w:t>
      </w:r>
      <w:r w:rsidRPr="00D41D2C">
        <w:rPr>
          <w:rFonts w:ascii="Verdana" w:eastAsia="Times New Roman" w:hAnsi="Verdana" w:cs="Arial"/>
          <w:color w:val="000000" w:themeColor="text1"/>
          <w:sz w:val="20"/>
          <w:szCs w:val="20"/>
          <w:lang w:eastAsia="pl-PL"/>
        </w:rPr>
        <w:tab/>
        <w:t>itd.</w:t>
      </w:r>
    </w:p>
    <w:p w14:paraId="33D63C32"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4.3.</w:t>
      </w:r>
      <w:r w:rsidRPr="00D41D2C">
        <w:rPr>
          <w:rFonts w:ascii="Verdana" w:eastAsia="Times New Roman" w:hAnsi="Verdana" w:cs="Arial"/>
          <w:color w:val="000000" w:themeColor="text1"/>
          <w:sz w:val="20"/>
          <w:szCs w:val="20"/>
          <w:lang w:eastAsia="pl-PL"/>
        </w:rPr>
        <w:tab/>
        <w:t>Osiągnięta Jakość Robót w zgodności ze Specyfikacjami Technicznymi</w:t>
      </w:r>
    </w:p>
    <w:p w14:paraId="3CD00F53"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4.4.</w:t>
      </w:r>
      <w:r w:rsidRPr="00D41D2C">
        <w:rPr>
          <w:rFonts w:ascii="Verdana" w:eastAsia="Times New Roman" w:hAnsi="Verdana" w:cs="Arial"/>
          <w:color w:val="000000" w:themeColor="text1"/>
          <w:sz w:val="20"/>
          <w:szCs w:val="20"/>
          <w:lang w:eastAsia="pl-PL"/>
        </w:rPr>
        <w:tab/>
        <w:t>Przyczyny wystąpienia wad</w:t>
      </w:r>
    </w:p>
    <w:p w14:paraId="14E8AFBB" w14:textId="77777777" w:rsidR="008431A0" w:rsidRPr="00D41D2C" w:rsidRDefault="008431A0" w:rsidP="008431A0">
      <w:pPr>
        <w:spacing w:after="0" w:line="240" w:lineRule="auto"/>
        <w:ind w:left="1320"/>
        <w:jc w:val="both"/>
        <w:rPr>
          <w:rFonts w:ascii="Verdana" w:eastAsia="Times New Roman" w:hAnsi="Verdana" w:cs="Arial"/>
          <w:color w:val="000000" w:themeColor="text1"/>
          <w:sz w:val="20"/>
          <w:szCs w:val="20"/>
          <w:lang w:eastAsia="pl-PL"/>
        </w:rPr>
      </w:pPr>
    </w:p>
    <w:p w14:paraId="3DAA64D6" w14:textId="77777777" w:rsidR="008431A0" w:rsidRPr="00D41D2C" w:rsidRDefault="008431A0" w:rsidP="008431A0">
      <w:pPr>
        <w:spacing w:after="0" w:line="240" w:lineRule="auto"/>
        <w:ind w:left="720" w:hanging="720"/>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5.</w:t>
      </w:r>
      <w:r w:rsidRPr="00D41D2C">
        <w:rPr>
          <w:rFonts w:ascii="Verdana" w:eastAsia="Times New Roman" w:hAnsi="Verdana" w:cs="Arial"/>
          <w:color w:val="000000" w:themeColor="text1"/>
          <w:sz w:val="20"/>
          <w:szCs w:val="20"/>
          <w:lang w:eastAsia="pl-PL"/>
        </w:rPr>
        <w:tab/>
        <w:t>Sprawy umowy o roboty budowlane i Zmiany</w:t>
      </w:r>
    </w:p>
    <w:p w14:paraId="4CEB3FA8"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5.1.</w:t>
      </w:r>
      <w:r w:rsidRPr="00D41D2C">
        <w:rPr>
          <w:rFonts w:ascii="Verdana" w:eastAsia="Times New Roman" w:hAnsi="Verdana" w:cs="Arial"/>
          <w:color w:val="000000" w:themeColor="text1"/>
          <w:sz w:val="20"/>
          <w:szCs w:val="20"/>
          <w:lang w:eastAsia="pl-PL"/>
        </w:rPr>
        <w:tab/>
        <w:t>Czas trwania umowy o roboty budowlane</w:t>
      </w:r>
    </w:p>
    <w:p w14:paraId="77F5E8AB"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5.2.</w:t>
      </w:r>
      <w:r w:rsidRPr="00D41D2C">
        <w:rPr>
          <w:rFonts w:ascii="Verdana" w:eastAsia="Times New Roman" w:hAnsi="Verdana" w:cs="Arial"/>
          <w:color w:val="000000" w:themeColor="text1"/>
          <w:sz w:val="20"/>
          <w:szCs w:val="20"/>
          <w:lang w:eastAsia="pl-PL"/>
        </w:rPr>
        <w:tab/>
        <w:t>Roszczenia</w:t>
      </w:r>
    </w:p>
    <w:p w14:paraId="2FEBE3C1"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p>
    <w:p w14:paraId="078D31DE"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6.</w:t>
      </w:r>
      <w:r w:rsidRPr="00D41D2C">
        <w:rPr>
          <w:rFonts w:ascii="Verdana" w:eastAsia="Times New Roman" w:hAnsi="Verdana" w:cs="Arial"/>
          <w:color w:val="000000" w:themeColor="text1"/>
          <w:sz w:val="20"/>
          <w:szCs w:val="20"/>
          <w:lang w:eastAsia="pl-PL"/>
        </w:rPr>
        <w:tab/>
        <w:t>Sprawy finansowe</w:t>
      </w:r>
    </w:p>
    <w:p w14:paraId="4EBEC174"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6.1.</w:t>
      </w:r>
      <w:r w:rsidRPr="00D41D2C">
        <w:rPr>
          <w:rFonts w:ascii="Verdana" w:eastAsia="Times New Roman" w:hAnsi="Verdana" w:cs="Arial"/>
          <w:color w:val="000000" w:themeColor="text1"/>
          <w:sz w:val="20"/>
          <w:szCs w:val="20"/>
          <w:lang w:eastAsia="pl-PL"/>
        </w:rPr>
        <w:tab/>
        <w:t>Przyczyny zmiany Zaakceptowanej Kwoty Umownej</w:t>
      </w:r>
    </w:p>
    <w:p w14:paraId="071054A3"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6.2.</w:t>
      </w:r>
      <w:r w:rsidRPr="00D41D2C">
        <w:rPr>
          <w:rFonts w:ascii="Verdana" w:eastAsia="Times New Roman" w:hAnsi="Verdana" w:cs="Arial"/>
          <w:color w:val="000000" w:themeColor="text1"/>
          <w:sz w:val="20"/>
          <w:szCs w:val="20"/>
          <w:lang w:eastAsia="pl-PL"/>
        </w:rPr>
        <w:tab/>
        <w:t>Analiza płatności</w:t>
      </w:r>
    </w:p>
    <w:p w14:paraId="188BAE5C"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6.3.</w:t>
      </w:r>
      <w:r w:rsidRPr="00D41D2C">
        <w:rPr>
          <w:rFonts w:ascii="Verdana" w:eastAsia="Times New Roman" w:hAnsi="Verdana" w:cs="Arial"/>
          <w:color w:val="000000" w:themeColor="text1"/>
          <w:sz w:val="20"/>
          <w:szCs w:val="20"/>
          <w:lang w:eastAsia="pl-PL"/>
        </w:rPr>
        <w:tab/>
        <w:t>Końcowe rozliczenie ilościowe wykonanych robót</w:t>
      </w:r>
    </w:p>
    <w:p w14:paraId="41ACBB4A"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p>
    <w:p w14:paraId="1A99E4BF"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7.</w:t>
      </w:r>
      <w:r w:rsidRPr="00D41D2C">
        <w:rPr>
          <w:rFonts w:ascii="Verdana" w:eastAsia="Times New Roman" w:hAnsi="Verdana" w:cs="Arial"/>
          <w:color w:val="000000" w:themeColor="text1"/>
          <w:sz w:val="20"/>
          <w:szCs w:val="20"/>
          <w:lang w:eastAsia="pl-PL"/>
        </w:rPr>
        <w:tab/>
        <w:t>Uwagi i wnioski z przebiegu realizacji Umowy dotyczące</w:t>
      </w:r>
    </w:p>
    <w:p w14:paraId="1CE92537"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7.1.</w:t>
      </w:r>
      <w:r w:rsidRPr="00D41D2C">
        <w:rPr>
          <w:rFonts w:ascii="Verdana" w:eastAsia="Times New Roman" w:hAnsi="Verdana" w:cs="Arial"/>
          <w:color w:val="000000" w:themeColor="text1"/>
          <w:sz w:val="20"/>
          <w:szCs w:val="20"/>
          <w:lang w:eastAsia="pl-PL"/>
        </w:rPr>
        <w:tab/>
        <w:t>Dokumentacji projektowej</w:t>
      </w:r>
    </w:p>
    <w:p w14:paraId="374580CE"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7.2.</w:t>
      </w:r>
      <w:r w:rsidRPr="00D41D2C">
        <w:rPr>
          <w:rFonts w:ascii="Verdana" w:eastAsia="Times New Roman" w:hAnsi="Verdana" w:cs="Arial"/>
          <w:color w:val="000000" w:themeColor="text1"/>
          <w:sz w:val="20"/>
          <w:szCs w:val="20"/>
          <w:lang w:eastAsia="pl-PL"/>
        </w:rPr>
        <w:tab/>
        <w:t>Warunków Umowy</w:t>
      </w:r>
    </w:p>
    <w:p w14:paraId="006B1FCE" w14:textId="77777777" w:rsidR="008431A0" w:rsidRPr="00D41D2C" w:rsidRDefault="008431A0" w:rsidP="008431A0">
      <w:pPr>
        <w:spacing w:after="0" w:line="240" w:lineRule="auto"/>
        <w:ind w:left="709" w:hanging="709"/>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7.3.</w:t>
      </w:r>
      <w:r w:rsidRPr="00D41D2C">
        <w:rPr>
          <w:rFonts w:ascii="Verdana" w:eastAsia="Times New Roman" w:hAnsi="Verdana" w:cs="Arial"/>
          <w:color w:val="000000" w:themeColor="text1"/>
          <w:sz w:val="20"/>
          <w:szCs w:val="20"/>
          <w:lang w:eastAsia="pl-PL"/>
        </w:rPr>
        <w:tab/>
        <w:t xml:space="preserve">Ogólnych i Szczegółowych Specyfikacji Technicznych </w:t>
      </w:r>
    </w:p>
    <w:p w14:paraId="28AFC175"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7.4.</w:t>
      </w:r>
      <w:r w:rsidRPr="00D41D2C">
        <w:rPr>
          <w:rFonts w:ascii="Verdana" w:eastAsia="Times New Roman" w:hAnsi="Verdana" w:cs="Arial"/>
          <w:color w:val="000000" w:themeColor="text1"/>
          <w:sz w:val="20"/>
          <w:szCs w:val="20"/>
          <w:lang w:eastAsia="pl-PL"/>
        </w:rPr>
        <w:tab/>
        <w:t>Czasu trwania umowy o roboty budowlane</w:t>
      </w:r>
    </w:p>
    <w:p w14:paraId="799D7201" w14:textId="77777777" w:rsidR="008431A0" w:rsidRPr="00D41D2C" w:rsidRDefault="00384751" w:rsidP="008431A0">
      <w:pPr>
        <w:spacing w:after="0" w:line="240" w:lineRule="auto"/>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7.5.</w:t>
      </w:r>
      <w:r w:rsidRPr="00D41D2C">
        <w:rPr>
          <w:rFonts w:ascii="Verdana" w:eastAsia="Times New Roman" w:hAnsi="Verdana" w:cs="Arial"/>
          <w:color w:val="000000" w:themeColor="text1"/>
          <w:sz w:val="20"/>
          <w:szCs w:val="20"/>
          <w:lang w:eastAsia="pl-PL"/>
        </w:rPr>
        <w:tab/>
        <w:t>Technologii robót</w:t>
      </w:r>
    </w:p>
    <w:p w14:paraId="282B872A" w14:textId="77777777" w:rsidR="008431A0" w:rsidRPr="00D41D2C" w:rsidRDefault="008431A0" w:rsidP="008431A0">
      <w:pPr>
        <w:spacing w:after="0" w:line="240" w:lineRule="auto"/>
        <w:jc w:val="both"/>
        <w:rPr>
          <w:rFonts w:ascii="Verdana" w:eastAsia="Times New Roman" w:hAnsi="Verdana" w:cs="Arial"/>
          <w:color w:val="000000" w:themeColor="text1"/>
          <w:sz w:val="20"/>
          <w:szCs w:val="20"/>
          <w:lang w:eastAsia="pl-PL"/>
        </w:rPr>
      </w:pPr>
    </w:p>
    <w:p w14:paraId="28ED1C9E" w14:textId="72D597BE" w:rsidR="008431A0" w:rsidRPr="00D41D2C" w:rsidRDefault="008431A0" w:rsidP="00902587">
      <w:pPr>
        <w:spacing w:after="0" w:line="240" w:lineRule="auto"/>
        <w:ind w:left="567"/>
        <w:jc w:val="both"/>
        <w:rPr>
          <w:rFonts w:ascii="Verdana" w:eastAsia="Times New Roman" w:hAnsi="Verdana" w:cs="Arial"/>
          <w:color w:val="000000" w:themeColor="text1"/>
          <w:sz w:val="20"/>
          <w:szCs w:val="20"/>
          <w:lang w:eastAsia="pl-PL"/>
        </w:rPr>
      </w:pPr>
      <w:r w:rsidRPr="00D41D2C">
        <w:rPr>
          <w:rFonts w:ascii="Verdana" w:eastAsia="Times New Roman" w:hAnsi="Verdana" w:cs="Arial"/>
          <w:color w:val="000000" w:themeColor="text1"/>
          <w:sz w:val="20"/>
          <w:szCs w:val="20"/>
          <w:lang w:eastAsia="pl-PL"/>
        </w:rPr>
        <w:t xml:space="preserve">W Okresie gwarancyjnym, </w:t>
      </w:r>
      <w:r w:rsidRPr="00D41D2C">
        <w:rPr>
          <w:rFonts w:ascii="Verdana" w:eastAsia="Times New Roman" w:hAnsi="Verdana" w:cs="Times New Roman"/>
          <w:color w:val="000000" w:themeColor="text1"/>
          <w:sz w:val="20"/>
          <w:szCs w:val="20"/>
          <w:lang w:eastAsia="pl-PL"/>
        </w:rPr>
        <w:t xml:space="preserve">Inspektor Nadzoru robót </w:t>
      </w:r>
      <w:r w:rsidR="00DB48B5" w:rsidRPr="00D41D2C">
        <w:rPr>
          <w:rFonts w:ascii="Verdana" w:eastAsia="Times New Roman" w:hAnsi="Verdana" w:cs="Times New Roman"/>
          <w:color w:val="000000" w:themeColor="text1"/>
          <w:sz w:val="20"/>
          <w:szCs w:val="20"/>
          <w:lang w:eastAsia="pl-PL"/>
        </w:rPr>
        <w:t>drogowych</w:t>
      </w:r>
      <w:r w:rsidR="00D17C37" w:rsidRPr="00D41D2C">
        <w:rPr>
          <w:rFonts w:ascii="Verdana" w:eastAsia="Times New Roman" w:hAnsi="Verdana" w:cs="Times New Roman"/>
          <w:color w:val="000000" w:themeColor="text1"/>
          <w:sz w:val="20"/>
          <w:szCs w:val="20"/>
          <w:lang w:eastAsia="pl-PL"/>
        </w:rPr>
        <w:t xml:space="preserve"> </w:t>
      </w:r>
      <w:r w:rsidRPr="00D41D2C">
        <w:rPr>
          <w:rFonts w:ascii="Verdana" w:eastAsia="Times New Roman" w:hAnsi="Verdana" w:cs="Times New Roman"/>
          <w:color w:val="000000" w:themeColor="text1"/>
          <w:sz w:val="20"/>
          <w:szCs w:val="20"/>
          <w:lang w:eastAsia="pl-PL"/>
        </w:rPr>
        <w:t xml:space="preserve">- koordynator </w:t>
      </w:r>
      <w:r w:rsidRPr="00D41D2C">
        <w:rPr>
          <w:rFonts w:ascii="Verdana" w:eastAsia="Times New Roman" w:hAnsi="Verdana" w:cs="Arial"/>
          <w:color w:val="000000" w:themeColor="text1"/>
          <w:sz w:val="20"/>
          <w:szCs w:val="20"/>
          <w:lang w:eastAsia="pl-PL"/>
        </w:rPr>
        <w:t xml:space="preserve">jest zobowiązany do przekazywanie Przedstawicielowi Zamawiającego protokołów </w:t>
      </w:r>
      <w:r w:rsidR="00902587" w:rsidRPr="00D41D2C">
        <w:rPr>
          <w:rFonts w:ascii="Verdana" w:eastAsia="Times New Roman" w:hAnsi="Verdana" w:cs="Arial"/>
          <w:color w:val="000000" w:themeColor="text1"/>
          <w:sz w:val="20"/>
          <w:szCs w:val="20"/>
          <w:lang w:eastAsia="pl-PL"/>
        </w:rPr>
        <w:br/>
      </w:r>
      <w:r w:rsidRPr="00D41D2C">
        <w:rPr>
          <w:rFonts w:ascii="Verdana" w:eastAsia="Times New Roman" w:hAnsi="Verdana" w:cs="Arial"/>
          <w:color w:val="000000" w:themeColor="text1"/>
          <w:sz w:val="20"/>
          <w:szCs w:val="20"/>
          <w:lang w:eastAsia="pl-PL"/>
        </w:rPr>
        <w:t>z przeprowadzonych półrocznych przeglądów robót zrealizowanych w ramach Umowy.</w:t>
      </w:r>
    </w:p>
    <w:p w14:paraId="4DF92871" w14:textId="77777777" w:rsidR="00DB48B5" w:rsidRPr="00D41D2C" w:rsidRDefault="00DB48B5" w:rsidP="00DB48B5">
      <w:pPr>
        <w:spacing w:after="0" w:line="240" w:lineRule="auto"/>
        <w:ind w:left="567"/>
        <w:jc w:val="both"/>
        <w:rPr>
          <w:rFonts w:ascii="Verdana" w:eastAsia="Times New Roman" w:hAnsi="Verdana" w:cs="Arial"/>
          <w:sz w:val="20"/>
          <w:szCs w:val="20"/>
          <w:lang w:eastAsia="pl-PL"/>
        </w:rPr>
      </w:pPr>
    </w:p>
    <w:p w14:paraId="7E8B24B3" w14:textId="55DE5895" w:rsidR="00DB48B5" w:rsidRPr="00D41D2C" w:rsidRDefault="00DB48B5" w:rsidP="00DB48B5">
      <w:pPr>
        <w:spacing w:after="0" w:line="240" w:lineRule="auto"/>
        <w:ind w:left="567"/>
        <w:jc w:val="both"/>
        <w:rPr>
          <w:rFonts w:ascii="Verdana" w:eastAsia="Times New Roman" w:hAnsi="Verdana" w:cs="Times New Roman"/>
          <w:sz w:val="20"/>
          <w:szCs w:val="20"/>
        </w:rPr>
      </w:pPr>
      <w:r w:rsidRPr="00D41D2C">
        <w:rPr>
          <w:rFonts w:ascii="Verdana" w:eastAsia="Times New Roman" w:hAnsi="Verdana" w:cs="Arial"/>
          <w:sz w:val="20"/>
          <w:szCs w:val="20"/>
          <w:lang w:eastAsia="pl-PL"/>
        </w:rPr>
        <w:t>Inspektor Nadzoru robót drogowych - koordynator</w:t>
      </w:r>
      <w:r w:rsidRPr="00D41D2C">
        <w:rPr>
          <w:rFonts w:ascii="Verdana" w:eastAsia="Times New Roman" w:hAnsi="Verdana" w:cs="Times New Roman"/>
          <w:sz w:val="20"/>
          <w:szCs w:val="20"/>
        </w:rPr>
        <w:t xml:space="preserve"> ma obowiązek:</w:t>
      </w:r>
    </w:p>
    <w:p w14:paraId="3B0BDE20" w14:textId="77777777" w:rsidR="00DB48B5" w:rsidRPr="00D41D2C" w:rsidRDefault="00DB48B5" w:rsidP="00DB48B5">
      <w:pPr>
        <w:numPr>
          <w:ilvl w:val="0"/>
          <w:numId w:val="3"/>
        </w:numPr>
        <w:tabs>
          <w:tab w:val="clear" w:pos="720"/>
        </w:tabs>
        <w:spacing w:after="0" w:line="240" w:lineRule="auto"/>
        <w:ind w:left="1134" w:hanging="425"/>
        <w:jc w:val="both"/>
        <w:rPr>
          <w:rFonts w:ascii="Verdana" w:eastAsia="Times New Roman" w:hAnsi="Verdana" w:cs="Arial"/>
          <w:sz w:val="20"/>
          <w:szCs w:val="20"/>
          <w:lang w:eastAsia="pl-PL"/>
        </w:rPr>
      </w:pPr>
      <w:r w:rsidRPr="00D41D2C">
        <w:rPr>
          <w:rFonts w:ascii="Verdana" w:eastAsia="Times New Roman" w:hAnsi="Verdana" w:cs="Arial"/>
          <w:sz w:val="20"/>
          <w:szCs w:val="20"/>
          <w:lang w:eastAsia="pl-PL"/>
        </w:rPr>
        <w:t>sporządzania protokołów z Rad Budowy i narad technicznych oraz przekazywania ich uczestnikom w ciągu 5 dni,</w:t>
      </w:r>
    </w:p>
    <w:p w14:paraId="515553DB" w14:textId="0FA20FBB" w:rsidR="00DB48B5" w:rsidRPr="00D41D2C" w:rsidRDefault="00DB48B5" w:rsidP="00DB48B5">
      <w:pPr>
        <w:numPr>
          <w:ilvl w:val="0"/>
          <w:numId w:val="3"/>
        </w:numPr>
        <w:tabs>
          <w:tab w:val="clear" w:pos="720"/>
        </w:tabs>
        <w:spacing w:after="0" w:line="240" w:lineRule="auto"/>
        <w:ind w:left="1134" w:hanging="425"/>
        <w:jc w:val="both"/>
        <w:rPr>
          <w:rFonts w:ascii="Verdana" w:eastAsia="Times New Roman" w:hAnsi="Verdana" w:cs="Times New Roman"/>
          <w:sz w:val="20"/>
          <w:szCs w:val="20"/>
        </w:rPr>
      </w:pPr>
      <w:r w:rsidRPr="00D41D2C">
        <w:rPr>
          <w:rFonts w:ascii="Verdana" w:eastAsia="Times New Roman" w:hAnsi="Verdana" w:cs="Times New Roman"/>
          <w:sz w:val="20"/>
          <w:szCs w:val="20"/>
        </w:rPr>
        <w:t>odpowiednio wyprzedzające informowanie Zamawiającego o wszelkich zagrożeniach występujących podczas realizacji robót/projektu, które mogą mieć wpływ na wydłużenie czasu wykonania lub zwiększenia kosztów.</w:t>
      </w:r>
    </w:p>
    <w:p w14:paraId="57423F4A" w14:textId="77777777" w:rsidR="00DB48B5" w:rsidRPr="00D41D2C" w:rsidRDefault="00DB48B5" w:rsidP="00DB48B5">
      <w:pPr>
        <w:spacing w:after="0" w:line="240" w:lineRule="auto"/>
        <w:ind w:left="1134"/>
        <w:jc w:val="both"/>
        <w:rPr>
          <w:rFonts w:ascii="Verdana" w:eastAsia="Times New Roman" w:hAnsi="Verdana" w:cs="Times New Roman"/>
          <w:sz w:val="20"/>
          <w:szCs w:val="20"/>
        </w:rPr>
      </w:pPr>
    </w:p>
    <w:p w14:paraId="4AAE34B4" w14:textId="77777777" w:rsidR="00DB48B5" w:rsidRPr="00D41D2C" w:rsidRDefault="00DB48B5" w:rsidP="00DB48B5">
      <w:pPr>
        <w:pStyle w:val="Akapitzlist"/>
        <w:spacing w:after="0" w:line="240" w:lineRule="auto"/>
        <w:ind w:hanging="294"/>
        <w:jc w:val="both"/>
        <w:rPr>
          <w:rFonts w:ascii="Verdana" w:eastAsia="Times New Roman" w:hAnsi="Verdana" w:cs="Times New Roman"/>
          <w:b/>
          <w:sz w:val="20"/>
          <w:szCs w:val="20"/>
        </w:rPr>
      </w:pPr>
      <w:r w:rsidRPr="00D41D2C">
        <w:rPr>
          <w:rFonts w:ascii="Verdana" w:eastAsia="Times New Roman" w:hAnsi="Verdana" w:cs="Times New Roman"/>
          <w:b/>
          <w:sz w:val="20"/>
          <w:szCs w:val="20"/>
        </w:rPr>
        <w:t>6.</w:t>
      </w:r>
      <w:r w:rsidRPr="00D41D2C">
        <w:rPr>
          <w:rFonts w:ascii="Verdana" w:eastAsia="Times New Roman" w:hAnsi="Verdana" w:cs="Times New Roman"/>
          <w:b/>
          <w:sz w:val="20"/>
          <w:szCs w:val="20"/>
        </w:rPr>
        <w:tab/>
        <w:t>Płatności.</w:t>
      </w:r>
    </w:p>
    <w:p w14:paraId="1828C70B" w14:textId="77777777" w:rsidR="00DB48B5" w:rsidRPr="00D41D2C" w:rsidRDefault="00DB48B5" w:rsidP="00DB48B5">
      <w:pPr>
        <w:pStyle w:val="Akapitzlist"/>
        <w:spacing w:after="0" w:line="240" w:lineRule="auto"/>
        <w:jc w:val="both"/>
        <w:rPr>
          <w:rFonts w:ascii="Verdana" w:eastAsia="Times New Roman" w:hAnsi="Verdana" w:cs="Times New Roman"/>
          <w:sz w:val="20"/>
          <w:szCs w:val="20"/>
        </w:rPr>
      </w:pPr>
    </w:p>
    <w:p w14:paraId="6F68A8D1" w14:textId="77777777" w:rsidR="00DB48B5" w:rsidRPr="00D41D2C" w:rsidRDefault="00DB48B5" w:rsidP="00DB48B5">
      <w:pPr>
        <w:pStyle w:val="Akapitzlist"/>
        <w:widowControl w:val="0"/>
        <w:autoSpaceDE w:val="0"/>
        <w:autoSpaceDN w:val="0"/>
        <w:spacing w:after="0" w:line="276" w:lineRule="auto"/>
        <w:ind w:left="426"/>
        <w:jc w:val="both"/>
        <w:rPr>
          <w:rFonts w:ascii="Verdana" w:eastAsia="Times New Roman" w:hAnsi="Verdana" w:cs="Arial"/>
          <w:sz w:val="20"/>
          <w:szCs w:val="20"/>
          <w:lang w:eastAsia="pl-PL"/>
        </w:rPr>
      </w:pPr>
      <w:r w:rsidRPr="00D41D2C">
        <w:rPr>
          <w:rFonts w:ascii="Verdana" w:eastAsia="Times New Roman" w:hAnsi="Verdana" w:cs="Arial"/>
          <w:sz w:val="20"/>
          <w:szCs w:val="20"/>
          <w:lang w:eastAsia="pl-PL"/>
        </w:rPr>
        <w:t xml:space="preserve">Wynagrodzenie za wykonane usługi w czasie realizacji Umowy będzie wypłacane </w:t>
      </w:r>
      <w:r w:rsidRPr="00D41D2C">
        <w:rPr>
          <w:rFonts w:ascii="Verdana" w:eastAsia="Times New Roman" w:hAnsi="Verdana" w:cs="Arial"/>
          <w:sz w:val="20"/>
          <w:szCs w:val="20"/>
          <w:lang w:eastAsia="pl-PL"/>
        </w:rPr>
        <w:br/>
        <w:t>w okresach miesięcznych na podstawie faktur wystawionych przez Inżyniera, potwierdzonych przez Zamawiającego proporcjonalnie do zaawansowania finansowego realizacji umów z Wykonawcami Robót.</w:t>
      </w:r>
    </w:p>
    <w:p w14:paraId="1D214021" w14:textId="77777777" w:rsidR="00DB48B5" w:rsidRPr="00D41D2C" w:rsidRDefault="00DB48B5" w:rsidP="00DB48B5">
      <w:pPr>
        <w:pStyle w:val="Akapitzlist"/>
        <w:spacing w:after="0" w:line="240" w:lineRule="auto"/>
        <w:ind w:left="426"/>
        <w:jc w:val="both"/>
        <w:rPr>
          <w:rFonts w:ascii="Verdana" w:eastAsia="Times New Roman" w:hAnsi="Verdana" w:cs="Times New Roman"/>
          <w:sz w:val="20"/>
          <w:szCs w:val="20"/>
        </w:rPr>
      </w:pPr>
    </w:p>
    <w:p w14:paraId="1FA6028A" w14:textId="5A72E9F0" w:rsidR="00DB48B5" w:rsidRPr="00D41D2C" w:rsidRDefault="00DB48B5" w:rsidP="00DB48B5">
      <w:pPr>
        <w:pStyle w:val="Akapitzlist"/>
        <w:spacing w:after="0" w:line="240" w:lineRule="auto"/>
        <w:ind w:left="426"/>
        <w:jc w:val="both"/>
        <w:rPr>
          <w:rFonts w:ascii="Verdana" w:eastAsia="Times New Roman" w:hAnsi="Verdana" w:cs="Arial"/>
          <w:sz w:val="20"/>
          <w:szCs w:val="20"/>
          <w:lang w:eastAsia="pl-PL"/>
        </w:rPr>
      </w:pPr>
      <w:r w:rsidRPr="00D41D2C">
        <w:rPr>
          <w:rFonts w:ascii="Verdana" w:eastAsia="Times New Roman" w:hAnsi="Verdana" w:cs="Arial"/>
          <w:sz w:val="20"/>
          <w:szCs w:val="20"/>
          <w:lang w:eastAsia="pl-PL"/>
        </w:rPr>
        <w:t xml:space="preserve">Podstawę płatności stanowi zatwierdzony przez Przedstawiciela Zamawiającego </w:t>
      </w:r>
      <w:r w:rsidRPr="00D41D2C">
        <w:rPr>
          <w:rFonts w:ascii="Verdana" w:eastAsia="Times New Roman" w:hAnsi="Verdana" w:cs="Arial"/>
          <w:sz w:val="20"/>
          <w:szCs w:val="20"/>
          <w:lang w:eastAsia="pl-PL"/>
        </w:rPr>
        <w:br/>
        <w:t>„Raport miesięczny”.</w:t>
      </w:r>
    </w:p>
    <w:p w14:paraId="05857BF3" w14:textId="77777777" w:rsidR="00D41D2C" w:rsidRPr="00D41D2C" w:rsidRDefault="00D41D2C" w:rsidP="00DB48B5">
      <w:pPr>
        <w:pStyle w:val="Akapitzlist"/>
        <w:spacing w:after="0" w:line="240" w:lineRule="auto"/>
        <w:ind w:left="426"/>
        <w:jc w:val="both"/>
        <w:rPr>
          <w:rFonts w:ascii="Verdana" w:eastAsia="Times New Roman" w:hAnsi="Verdana" w:cs="Arial"/>
          <w:sz w:val="20"/>
          <w:szCs w:val="20"/>
          <w:lang w:eastAsia="pl-PL"/>
        </w:rPr>
      </w:pPr>
    </w:p>
    <w:p w14:paraId="3EBC25B9" w14:textId="5C58EC6D" w:rsidR="00DB48B5" w:rsidRPr="00D41D2C" w:rsidRDefault="00DB48B5" w:rsidP="00DB48B5">
      <w:pPr>
        <w:pStyle w:val="Akapitzlist"/>
        <w:spacing w:after="0" w:line="240" w:lineRule="auto"/>
        <w:ind w:left="426"/>
        <w:jc w:val="both"/>
        <w:rPr>
          <w:rFonts w:ascii="Verdana" w:eastAsia="Times New Roman" w:hAnsi="Verdana" w:cs="Times New Roman"/>
          <w:sz w:val="20"/>
          <w:szCs w:val="20"/>
        </w:rPr>
      </w:pPr>
      <w:r w:rsidRPr="00D41D2C">
        <w:rPr>
          <w:rFonts w:ascii="Verdana" w:eastAsia="Times New Roman" w:hAnsi="Verdana" w:cs="Times New Roman"/>
          <w:sz w:val="20"/>
          <w:szCs w:val="20"/>
        </w:rPr>
        <w:t>Płatność za nadzór pełniony w Okresie Gwarancyjnym będzie regulowana w cyklu rocznym w oparciu o protokoły z dokonanych rocznych przeglądów gwarancyjnych.</w:t>
      </w:r>
    </w:p>
    <w:p w14:paraId="2B6FA261" w14:textId="77777777" w:rsidR="008431A0" w:rsidRPr="00D41D2C" w:rsidRDefault="008431A0" w:rsidP="00902587">
      <w:pPr>
        <w:spacing w:after="0" w:line="240" w:lineRule="auto"/>
        <w:jc w:val="both"/>
        <w:rPr>
          <w:rFonts w:ascii="Verdana" w:eastAsia="Times New Roman" w:hAnsi="Verdana" w:cs="Arial"/>
          <w:color w:val="000000" w:themeColor="text1"/>
          <w:sz w:val="20"/>
          <w:szCs w:val="20"/>
          <w:lang w:eastAsia="pl-PL"/>
        </w:rPr>
      </w:pPr>
    </w:p>
    <w:sectPr w:rsidR="008431A0" w:rsidRPr="00D41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y 8">
    <w:altName w:val="Courier New"/>
    <w:panose1 w:val="00000400000000000000"/>
    <w:charset w:val="EE"/>
    <w:family w:val="auto"/>
    <w:pitch w:val="variable"/>
    <w:sig w:usb0="A0002AA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6C5"/>
    <w:multiLevelType w:val="hybridMultilevel"/>
    <w:tmpl w:val="90686D18"/>
    <w:lvl w:ilvl="0" w:tplc="FFFFFFFF">
      <w:start w:val="1"/>
      <w:numFmt w:val="bullet"/>
      <w:lvlText w:val="-"/>
      <w:lvlJc w:val="left"/>
      <w:pPr>
        <w:tabs>
          <w:tab w:val="num" w:pos="780"/>
        </w:tabs>
        <w:ind w:left="780" w:hanging="360"/>
      </w:pPr>
      <w:rPr>
        <w:rFonts w:ascii="Times New Roman" w:eastAsia="Times New Roman" w:hAnsi="Times New Roman"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Times New Roman" w:hint="default"/>
      </w:rPr>
    </w:lvl>
    <w:lvl w:ilvl="3" w:tplc="FFFFFFFF">
      <w:start w:val="1"/>
      <w:numFmt w:val="bullet"/>
      <w:lvlText w:val=""/>
      <w:lvlJc w:val="left"/>
      <w:pPr>
        <w:tabs>
          <w:tab w:val="num" w:pos="2940"/>
        </w:tabs>
        <w:ind w:left="2940" w:hanging="360"/>
      </w:pPr>
      <w:rPr>
        <w:rFonts w:ascii="Symbol" w:hAnsi="Symbol" w:cs="Times New Roman"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Times New Roman" w:hint="default"/>
      </w:rPr>
    </w:lvl>
    <w:lvl w:ilvl="6" w:tplc="FFFFFFFF">
      <w:start w:val="1"/>
      <w:numFmt w:val="bullet"/>
      <w:lvlText w:val=""/>
      <w:lvlJc w:val="left"/>
      <w:pPr>
        <w:tabs>
          <w:tab w:val="num" w:pos="5100"/>
        </w:tabs>
        <w:ind w:left="5100" w:hanging="360"/>
      </w:pPr>
      <w:rPr>
        <w:rFonts w:ascii="Symbol" w:hAnsi="Symbol" w:cs="Times New Roman"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Times New Roman" w:hint="default"/>
      </w:rPr>
    </w:lvl>
  </w:abstractNum>
  <w:abstractNum w:abstractNumId="1" w15:restartNumberingAfterBreak="0">
    <w:nsid w:val="06B17364"/>
    <w:multiLevelType w:val="hybridMultilevel"/>
    <w:tmpl w:val="323EF284"/>
    <w:lvl w:ilvl="0" w:tplc="0415000F">
      <w:start w:val="1"/>
      <w:numFmt w:val="decimal"/>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2" w15:restartNumberingAfterBreak="0">
    <w:nsid w:val="07DF3889"/>
    <w:multiLevelType w:val="hybridMultilevel"/>
    <w:tmpl w:val="3678E7C0"/>
    <w:lvl w:ilvl="0" w:tplc="FFFFFFFF">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EF2A88"/>
    <w:multiLevelType w:val="multilevel"/>
    <w:tmpl w:val="A19C5A70"/>
    <w:lvl w:ilvl="0">
      <w:start w:val="1"/>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F7A6E4A"/>
    <w:multiLevelType w:val="multilevel"/>
    <w:tmpl w:val="BBA64250"/>
    <w:lvl w:ilvl="0">
      <w:start w:val="2"/>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127D769D"/>
    <w:multiLevelType w:val="hybridMultilevel"/>
    <w:tmpl w:val="6DDE6C06"/>
    <w:lvl w:ilvl="0" w:tplc="04150011">
      <w:start w:val="1"/>
      <w:numFmt w:val="decimal"/>
      <w:lvlText w:val="%1)"/>
      <w:lvlJc w:val="left"/>
      <w:pPr>
        <w:ind w:left="3621" w:hanging="360"/>
      </w:pPr>
      <w:rPr>
        <w:rFonts w:hint="default"/>
      </w:rPr>
    </w:lvl>
    <w:lvl w:ilvl="1" w:tplc="04150019">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6" w15:restartNumberingAfterBreak="0">
    <w:nsid w:val="12E1650F"/>
    <w:multiLevelType w:val="hybridMultilevel"/>
    <w:tmpl w:val="598CE0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EB7DBF"/>
    <w:multiLevelType w:val="hybridMultilevel"/>
    <w:tmpl w:val="B2DC56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E57C8A"/>
    <w:multiLevelType w:val="hybridMultilevel"/>
    <w:tmpl w:val="31084AD4"/>
    <w:lvl w:ilvl="0" w:tplc="CF824E92">
      <w:start w:val="1"/>
      <w:numFmt w:val="bullet"/>
      <w:lvlText w:val="-"/>
      <w:lvlJc w:val="left"/>
      <w:pPr>
        <w:ind w:left="720" w:hanging="360"/>
      </w:pPr>
      <w:rPr>
        <w:rFonts w:hAnsi="Proxy 8"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74546C"/>
    <w:multiLevelType w:val="hybridMultilevel"/>
    <w:tmpl w:val="D1A891D2"/>
    <w:lvl w:ilvl="0" w:tplc="0415000F">
      <w:start w:val="1"/>
      <w:numFmt w:val="decimal"/>
      <w:lvlText w:val="%1."/>
      <w:lvlJc w:val="left"/>
      <w:pPr>
        <w:ind w:left="1410" w:hanging="360"/>
      </w:pPr>
    </w:lvl>
    <w:lvl w:ilvl="1" w:tplc="0415000F">
      <w:start w:val="1"/>
      <w:numFmt w:val="decimal"/>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0" w15:restartNumberingAfterBreak="0">
    <w:nsid w:val="263F6FF6"/>
    <w:multiLevelType w:val="multilevel"/>
    <w:tmpl w:val="86D63B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5F3A63"/>
    <w:multiLevelType w:val="multilevel"/>
    <w:tmpl w:val="6BE4A2EC"/>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90"/>
        </w:tabs>
        <w:ind w:left="690" w:hanging="60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2" w15:restartNumberingAfterBreak="0">
    <w:nsid w:val="2B370D39"/>
    <w:multiLevelType w:val="hybridMultilevel"/>
    <w:tmpl w:val="0F2ED1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EEA4E9E"/>
    <w:multiLevelType w:val="hybridMultilevel"/>
    <w:tmpl w:val="A6164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091CE7"/>
    <w:multiLevelType w:val="hybridMultilevel"/>
    <w:tmpl w:val="EB0829FA"/>
    <w:lvl w:ilvl="0" w:tplc="04150019">
      <w:start w:val="1"/>
      <w:numFmt w:val="lowerLetter"/>
      <w:lvlText w:val="%1."/>
      <w:lvlJc w:val="left"/>
      <w:pPr>
        <w:ind w:left="2820" w:hanging="360"/>
      </w:pPr>
    </w:lvl>
    <w:lvl w:ilvl="1" w:tplc="04150019">
      <w:start w:val="1"/>
      <w:numFmt w:val="lowerLetter"/>
      <w:lvlText w:val="%2."/>
      <w:lvlJc w:val="left"/>
      <w:pPr>
        <w:ind w:left="3540" w:hanging="360"/>
      </w:pPr>
    </w:lvl>
    <w:lvl w:ilvl="2" w:tplc="0415001B" w:tentative="1">
      <w:start w:val="1"/>
      <w:numFmt w:val="lowerRoman"/>
      <w:lvlText w:val="%3."/>
      <w:lvlJc w:val="right"/>
      <w:pPr>
        <w:ind w:left="4260" w:hanging="180"/>
      </w:pPr>
    </w:lvl>
    <w:lvl w:ilvl="3" w:tplc="0415000F" w:tentative="1">
      <w:start w:val="1"/>
      <w:numFmt w:val="decimal"/>
      <w:lvlText w:val="%4."/>
      <w:lvlJc w:val="left"/>
      <w:pPr>
        <w:ind w:left="4980" w:hanging="360"/>
      </w:pPr>
    </w:lvl>
    <w:lvl w:ilvl="4" w:tplc="04150019" w:tentative="1">
      <w:start w:val="1"/>
      <w:numFmt w:val="lowerLetter"/>
      <w:lvlText w:val="%5."/>
      <w:lvlJc w:val="left"/>
      <w:pPr>
        <w:ind w:left="5700" w:hanging="360"/>
      </w:pPr>
    </w:lvl>
    <w:lvl w:ilvl="5" w:tplc="0415001B" w:tentative="1">
      <w:start w:val="1"/>
      <w:numFmt w:val="lowerRoman"/>
      <w:lvlText w:val="%6."/>
      <w:lvlJc w:val="right"/>
      <w:pPr>
        <w:ind w:left="6420" w:hanging="180"/>
      </w:pPr>
    </w:lvl>
    <w:lvl w:ilvl="6" w:tplc="0415000F" w:tentative="1">
      <w:start w:val="1"/>
      <w:numFmt w:val="decimal"/>
      <w:lvlText w:val="%7."/>
      <w:lvlJc w:val="left"/>
      <w:pPr>
        <w:ind w:left="7140" w:hanging="360"/>
      </w:pPr>
    </w:lvl>
    <w:lvl w:ilvl="7" w:tplc="04150019" w:tentative="1">
      <w:start w:val="1"/>
      <w:numFmt w:val="lowerLetter"/>
      <w:lvlText w:val="%8."/>
      <w:lvlJc w:val="left"/>
      <w:pPr>
        <w:ind w:left="7860" w:hanging="360"/>
      </w:pPr>
    </w:lvl>
    <w:lvl w:ilvl="8" w:tplc="0415001B" w:tentative="1">
      <w:start w:val="1"/>
      <w:numFmt w:val="lowerRoman"/>
      <w:lvlText w:val="%9."/>
      <w:lvlJc w:val="right"/>
      <w:pPr>
        <w:ind w:left="8580" w:hanging="180"/>
      </w:pPr>
    </w:lvl>
  </w:abstractNum>
  <w:abstractNum w:abstractNumId="15" w15:restartNumberingAfterBreak="0">
    <w:nsid w:val="4A73628E"/>
    <w:multiLevelType w:val="hybridMultilevel"/>
    <w:tmpl w:val="6C7C3BF0"/>
    <w:lvl w:ilvl="0" w:tplc="E23CB688">
      <w:start w:val="1"/>
      <w:numFmt w:val="decimal"/>
      <w:lvlText w:val="%1)"/>
      <w:lvlJc w:val="left"/>
      <w:pPr>
        <w:tabs>
          <w:tab w:val="num" w:pos="288"/>
        </w:tabs>
        <w:ind w:left="360"/>
      </w:pPr>
      <w:rPr>
        <w:rFonts w:ascii="Verdana" w:hAnsi="Verdana" w:cs="Arial" w:hint="default"/>
        <w:i w:val="0"/>
        <w:snapToGrid/>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6BD5081"/>
    <w:multiLevelType w:val="hybridMultilevel"/>
    <w:tmpl w:val="AAF61F62"/>
    <w:lvl w:ilvl="0" w:tplc="04150019">
      <w:start w:val="1"/>
      <w:numFmt w:val="lowerLetter"/>
      <w:lvlText w:val="%1."/>
      <w:lvlJc w:val="left"/>
      <w:pPr>
        <w:ind w:left="1974" w:hanging="360"/>
      </w:pPr>
    </w:lvl>
    <w:lvl w:ilvl="1" w:tplc="6DDC03AA">
      <w:start w:val="1"/>
      <w:numFmt w:val="decimal"/>
      <w:lvlText w:val="%2."/>
      <w:lvlJc w:val="left"/>
      <w:pPr>
        <w:ind w:left="3054" w:hanging="720"/>
      </w:pPr>
      <w:rPr>
        <w:rFonts w:hint="default"/>
      </w:rPr>
    </w:lvl>
    <w:lvl w:ilvl="2" w:tplc="0415001B" w:tentative="1">
      <w:start w:val="1"/>
      <w:numFmt w:val="lowerRoman"/>
      <w:lvlText w:val="%3."/>
      <w:lvlJc w:val="right"/>
      <w:pPr>
        <w:ind w:left="3414" w:hanging="180"/>
      </w:pPr>
    </w:lvl>
    <w:lvl w:ilvl="3" w:tplc="0415000F" w:tentative="1">
      <w:start w:val="1"/>
      <w:numFmt w:val="decimal"/>
      <w:lvlText w:val="%4."/>
      <w:lvlJc w:val="left"/>
      <w:pPr>
        <w:ind w:left="4134" w:hanging="360"/>
      </w:pPr>
    </w:lvl>
    <w:lvl w:ilvl="4" w:tplc="04150019" w:tentative="1">
      <w:start w:val="1"/>
      <w:numFmt w:val="lowerLetter"/>
      <w:lvlText w:val="%5."/>
      <w:lvlJc w:val="left"/>
      <w:pPr>
        <w:ind w:left="4854" w:hanging="360"/>
      </w:pPr>
    </w:lvl>
    <w:lvl w:ilvl="5" w:tplc="0415001B" w:tentative="1">
      <w:start w:val="1"/>
      <w:numFmt w:val="lowerRoman"/>
      <w:lvlText w:val="%6."/>
      <w:lvlJc w:val="right"/>
      <w:pPr>
        <w:ind w:left="5574" w:hanging="180"/>
      </w:pPr>
    </w:lvl>
    <w:lvl w:ilvl="6" w:tplc="0415000F" w:tentative="1">
      <w:start w:val="1"/>
      <w:numFmt w:val="decimal"/>
      <w:lvlText w:val="%7."/>
      <w:lvlJc w:val="left"/>
      <w:pPr>
        <w:ind w:left="6294" w:hanging="360"/>
      </w:pPr>
    </w:lvl>
    <w:lvl w:ilvl="7" w:tplc="04150019" w:tentative="1">
      <w:start w:val="1"/>
      <w:numFmt w:val="lowerLetter"/>
      <w:lvlText w:val="%8."/>
      <w:lvlJc w:val="left"/>
      <w:pPr>
        <w:ind w:left="7014" w:hanging="360"/>
      </w:pPr>
    </w:lvl>
    <w:lvl w:ilvl="8" w:tplc="0415001B" w:tentative="1">
      <w:start w:val="1"/>
      <w:numFmt w:val="lowerRoman"/>
      <w:lvlText w:val="%9."/>
      <w:lvlJc w:val="right"/>
      <w:pPr>
        <w:ind w:left="7734" w:hanging="180"/>
      </w:pPr>
    </w:lvl>
  </w:abstractNum>
  <w:abstractNum w:abstractNumId="17" w15:restartNumberingAfterBreak="0">
    <w:nsid w:val="58BC70CA"/>
    <w:multiLevelType w:val="hybridMultilevel"/>
    <w:tmpl w:val="66AEA39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8EA4614"/>
    <w:multiLevelType w:val="hybridMultilevel"/>
    <w:tmpl w:val="3C04DCD4"/>
    <w:lvl w:ilvl="0" w:tplc="F5C407CA">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593171D0"/>
    <w:multiLevelType w:val="hybridMultilevel"/>
    <w:tmpl w:val="21620700"/>
    <w:lvl w:ilvl="0" w:tplc="D04458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843ED"/>
    <w:multiLevelType w:val="hybridMultilevel"/>
    <w:tmpl w:val="56DCC3E2"/>
    <w:lvl w:ilvl="0" w:tplc="04150019">
      <w:start w:val="1"/>
      <w:numFmt w:val="lowerLetter"/>
      <w:lvlText w:val="%1."/>
      <w:lvlJc w:val="left"/>
      <w:pPr>
        <w:ind w:left="1410" w:hanging="360"/>
      </w:p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21" w15:restartNumberingAfterBreak="0">
    <w:nsid w:val="6246512A"/>
    <w:multiLevelType w:val="hybridMultilevel"/>
    <w:tmpl w:val="0492BF6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63CD0750"/>
    <w:multiLevelType w:val="hybridMultilevel"/>
    <w:tmpl w:val="E1365646"/>
    <w:lvl w:ilvl="0" w:tplc="40EE3B88">
      <w:start w:val="1"/>
      <w:numFmt w:val="bullet"/>
      <w:lvlText w:val=""/>
      <w:lvlJc w:val="left"/>
      <w:pPr>
        <w:tabs>
          <w:tab w:val="num" w:pos="720"/>
        </w:tabs>
        <w:ind w:left="720" w:hanging="360"/>
      </w:pPr>
      <w:rPr>
        <w:rFonts w:ascii="Symbol" w:hAnsi="Symbol"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70BB0B4D"/>
    <w:multiLevelType w:val="multilevel"/>
    <w:tmpl w:val="5808A3B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2211E1"/>
    <w:multiLevelType w:val="hybridMultilevel"/>
    <w:tmpl w:val="1C8A53D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eastAsia="Times New Roman" w:hAnsi="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7"/>
  </w:num>
  <w:num w:numId="4">
    <w:abstractNumId w:val="23"/>
  </w:num>
  <w:num w:numId="5">
    <w:abstractNumId w:val="21"/>
  </w:num>
  <w:num w:numId="6">
    <w:abstractNumId w:val="13"/>
  </w:num>
  <w:num w:numId="7">
    <w:abstractNumId w:val="4"/>
  </w:num>
  <w:num w:numId="8">
    <w:abstractNumId w:val="11"/>
  </w:num>
  <w:num w:numId="9">
    <w:abstractNumId w:val="10"/>
  </w:num>
  <w:num w:numId="10">
    <w:abstractNumId w:val="24"/>
  </w:num>
  <w:num w:numId="11">
    <w:abstractNumId w:val="8"/>
  </w:num>
  <w:num w:numId="12">
    <w:abstractNumId w:val="22"/>
  </w:num>
  <w:num w:numId="13">
    <w:abstractNumId w:val="16"/>
  </w:num>
  <w:num w:numId="14">
    <w:abstractNumId w:val="20"/>
  </w:num>
  <w:num w:numId="15">
    <w:abstractNumId w:val="1"/>
  </w:num>
  <w:num w:numId="16">
    <w:abstractNumId w:val="9"/>
  </w:num>
  <w:num w:numId="17">
    <w:abstractNumId w:val="14"/>
  </w:num>
  <w:num w:numId="18">
    <w:abstractNumId w:val="3"/>
  </w:num>
  <w:num w:numId="19">
    <w:abstractNumId w:val="19"/>
  </w:num>
  <w:num w:numId="20">
    <w:abstractNumId w:val="5"/>
  </w:num>
  <w:num w:numId="21">
    <w:abstractNumId w:val="6"/>
  </w:num>
  <w:num w:numId="22">
    <w:abstractNumId w:val="2"/>
  </w:num>
  <w:num w:numId="23">
    <w:abstractNumId w:val="18"/>
  </w:num>
  <w:num w:numId="24">
    <w:abstractNumId w:val="7"/>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F17"/>
    <w:rsid w:val="00036A8C"/>
    <w:rsid w:val="0004526E"/>
    <w:rsid w:val="000466EF"/>
    <w:rsid w:val="00053CCE"/>
    <w:rsid w:val="0007292A"/>
    <w:rsid w:val="000A1AB6"/>
    <w:rsid w:val="000C58B7"/>
    <w:rsid w:val="000D4CD2"/>
    <w:rsid w:val="001215F0"/>
    <w:rsid w:val="00137F31"/>
    <w:rsid w:val="0014056E"/>
    <w:rsid w:val="001E387B"/>
    <w:rsid w:val="00205413"/>
    <w:rsid w:val="00206B94"/>
    <w:rsid w:val="00227F6E"/>
    <w:rsid w:val="0024480C"/>
    <w:rsid w:val="002741D2"/>
    <w:rsid w:val="002801C4"/>
    <w:rsid w:val="002946AF"/>
    <w:rsid w:val="0029521C"/>
    <w:rsid w:val="002B42B7"/>
    <w:rsid w:val="002C447E"/>
    <w:rsid w:val="002C4604"/>
    <w:rsid w:val="00306D69"/>
    <w:rsid w:val="00307A3B"/>
    <w:rsid w:val="00322AB7"/>
    <w:rsid w:val="00330A97"/>
    <w:rsid w:val="003459D8"/>
    <w:rsid w:val="00365ADA"/>
    <w:rsid w:val="00372925"/>
    <w:rsid w:val="00384751"/>
    <w:rsid w:val="003A10EB"/>
    <w:rsid w:val="003B6CEE"/>
    <w:rsid w:val="003C65CE"/>
    <w:rsid w:val="003E667D"/>
    <w:rsid w:val="00424D29"/>
    <w:rsid w:val="00444529"/>
    <w:rsid w:val="00487A41"/>
    <w:rsid w:val="004963D4"/>
    <w:rsid w:val="00514DFC"/>
    <w:rsid w:val="00527402"/>
    <w:rsid w:val="0054181C"/>
    <w:rsid w:val="005437FE"/>
    <w:rsid w:val="00547AD1"/>
    <w:rsid w:val="00572107"/>
    <w:rsid w:val="00594677"/>
    <w:rsid w:val="005B6817"/>
    <w:rsid w:val="005C79DE"/>
    <w:rsid w:val="0060196B"/>
    <w:rsid w:val="00650E7C"/>
    <w:rsid w:val="0065317C"/>
    <w:rsid w:val="00674FC8"/>
    <w:rsid w:val="0069745C"/>
    <w:rsid w:val="006B0A6F"/>
    <w:rsid w:val="00721A64"/>
    <w:rsid w:val="00744430"/>
    <w:rsid w:val="007D295C"/>
    <w:rsid w:val="007D67A7"/>
    <w:rsid w:val="007E2F53"/>
    <w:rsid w:val="008044D1"/>
    <w:rsid w:val="00825427"/>
    <w:rsid w:val="008341D2"/>
    <w:rsid w:val="008431A0"/>
    <w:rsid w:val="0086148D"/>
    <w:rsid w:val="008636F7"/>
    <w:rsid w:val="0087426B"/>
    <w:rsid w:val="008763FA"/>
    <w:rsid w:val="0088240C"/>
    <w:rsid w:val="008968C8"/>
    <w:rsid w:val="008A1F57"/>
    <w:rsid w:val="008D0591"/>
    <w:rsid w:val="008E6F5B"/>
    <w:rsid w:val="00902587"/>
    <w:rsid w:val="00903734"/>
    <w:rsid w:val="0092177F"/>
    <w:rsid w:val="00926F1F"/>
    <w:rsid w:val="009518CC"/>
    <w:rsid w:val="0095645E"/>
    <w:rsid w:val="0099001E"/>
    <w:rsid w:val="009A69D4"/>
    <w:rsid w:val="009A73C4"/>
    <w:rsid w:val="009A77A9"/>
    <w:rsid w:val="009B05DE"/>
    <w:rsid w:val="009D1ACB"/>
    <w:rsid w:val="00A17FEE"/>
    <w:rsid w:val="00A26F17"/>
    <w:rsid w:val="00A933E8"/>
    <w:rsid w:val="00AB2370"/>
    <w:rsid w:val="00AC7FB4"/>
    <w:rsid w:val="00B01876"/>
    <w:rsid w:val="00B03020"/>
    <w:rsid w:val="00B545DC"/>
    <w:rsid w:val="00B70E84"/>
    <w:rsid w:val="00BF12DD"/>
    <w:rsid w:val="00C14B4E"/>
    <w:rsid w:val="00C1798B"/>
    <w:rsid w:val="00C62B51"/>
    <w:rsid w:val="00C81213"/>
    <w:rsid w:val="00C846EB"/>
    <w:rsid w:val="00CA1F1F"/>
    <w:rsid w:val="00CA399E"/>
    <w:rsid w:val="00CE16A3"/>
    <w:rsid w:val="00CE2420"/>
    <w:rsid w:val="00D17C37"/>
    <w:rsid w:val="00D27433"/>
    <w:rsid w:val="00D34024"/>
    <w:rsid w:val="00D41D2C"/>
    <w:rsid w:val="00D56197"/>
    <w:rsid w:val="00D87562"/>
    <w:rsid w:val="00D87962"/>
    <w:rsid w:val="00D912FF"/>
    <w:rsid w:val="00DB48B5"/>
    <w:rsid w:val="00DE0ACB"/>
    <w:rsid w:val="00DF1C4A"/>
    <w:rsid w:val="00DF40F9"/>
    <w:rsid w:val="00E041C2"/>
    <w:rsid w:val="00E04296"/>
    <w:rsid w:val="00E16B67"/>
    <w:rsid w:val="00E21DAC"/>
    <w:rsid w:val="00E37207"/>
    <w:rsid w:val="00E37FD8"/>
    <w:rsid w:val="00E5769F"/>
    <w:rsid w:val="00E6569C"/>
    <w:rsid w:val="00E723F1"/>
    <w:rsid w:val="00EC5BE9"/>
    <w:rsid w:val="00EC7F1C"/>
    <w:rsid w:val="00EE50A6"/>
    <w:rsid w:val="00EE7C8D"/>
    <w:rsid w:val="00F13C53"/>
    <w:rsid w:val="00F203EA"/>
    <w:rsid w:val="00F21FD4"/>
    <w:rsid w:val="00F26C1C"/>
    <w:rsid w:val="00F4057A"/>
    <w:rsid w:val="00F62D95"/>
    <w:rsid w:val="00FD2F03"/>
    <w:rsid w:val="00FE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3F5E"/>
  <w15:chartTrackingRefBased/>
  <w15:docId w15:val="{6F73F3B5-90CB-4544-9E2C-5A6F3CA7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2587"/>
    <w:pPr>
      <w:ind w:left="720"/>
      <w:contextualSpacing/>
    </w:pPr>
  </w:style>
  <w:style w:type="paragraph" w:styleId="Tekstdymka">
    <w:name w:val="Balloon Text"/>
    <w:basedOn w:val="Normalny"/>
    <w:link w:val="TekstdymkaZnak"/>
    <w:uiPriority w:val="99"/>
    <w:semiHidden/>
    <w:unhideWhenUsed/>
    <w:rsid w:val="000A1A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1AB6"/>
    <w:rPr>
      <w:rFonts w:ascii="Segoe UI" w:hAnsi="Segoe UI" w:cs="Segoe UI"/>
      <w:sz w:val="18"/>
      <w:szCs w:val="18"/>
    </w:rPr>
  </w:style>
  <w:style w:type="character" w:styleId="Odwoaniedokomentarza">
    <w:name w:val="annotation reference"/>
    <w:basedOn w:val="Domylnaczcionkaakapitu"/>
    <w:uiPriority w:val="99"/>
    <w:semiHidden/>
    <w:unhideWhenUsed/>
    <w:rsid w:val="00EC7F1C"/>
    <w:rPr>
      <w:sz w:val="16"/>
      <w:szCs w:val="16"/>
    </w:rPr>
  </w:style>
  <w:style w:type="paragraph" w:styleId="Tekstkomentarza">
    <w:name w:val="annotation text"/>
    <w:basedOn w:val="Normalny"/>
    <w:link w:val="TekstkomentarzaZnak"/>
    <w:uiPriority w:val="99"/>
    <w:semiHidden/>
    <w:unhideWhenUsed/>
    <w:rsid w:val="00EC7F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C7F1C"/>
    <w:rPr>
      <w:sz w:val="20"/>
      <w:szCs w:val="20"/>
    </w:rPr>
  </w:style>
  <w:style w:type="paragraph" w:styleId="Tematkomentarza">
    <w:name w:val="annotation subject"/>
    <w:basedOn w:val="Tekstkomentarza"/>
    <w:next w:val="Tekstkomentarza"/>
    <w:link w:val="TematkomentarzaZnak"/>
    <w:uiPriority w:val="99"/>
    <w:semiHidden/>
    <w:unhideWhenUsed/>
    <w:rsid w:val="00EC7F1C"/>
    <w:rPr>
      <w:b/>
      <w:bCs/>
    </w:rPr>
  </w:style>
  <w:style w:type="character" w:customStyle="1" w:styleId="TematkomentarzaZnak">
    <w:name w:val="Temat komentarza Znak"/>
    <w:basedOn w:val="TekstkomentarzaZnak"/>
    <w:link w:val="Tematkomentarza"/>
    <w:uiPriority w:val="99"/>
    <w:semiHidden/>
    <w:rsid w:val="00EC7F1C"/>
    <w:rPr>
      <w:b/>
      <w:bCs/>
      <w:sz w:val="20"/>
      <w:szCs w:val="20"/>
    </w:rPr>
  </w:style>
  <w:style w:type="paragraph" w:customStyle="1" w:styleId="Style2">
    <w:name w:val="Style 2"/>
    <w:uiPriority w:val="99"/>
    <w:rsid w:val="00527402"/>
    <w:pPr>
      <w:widowControl w:val="0"/>
      <w:autoSpaceDE w:val="0"/>
      <w:autoSpaceDN w:val="0"/>
      <w:spacing w:after="0" w:line="240" w:lineRule="auto"/>
      <w:ind w:left="360"/>
    </w:pPr>
    <w:rPr>
      <w:rFonts w:ascii="Arial" w:eastAsiaTheme="minorEastAsia" w:hAnsi="Arial" w:cs="Arial"/>
      <w:sz w:val="20"/>
      <w:szCs w:val="20"/>
      <w:lang w:eastAsia="pl-PL"/>
    </w:rPr>
  </w:style>
  <w:style w:type="character" w:customStyle="1" w:styleId="CharacterStyle2">
    <w:name w:val="Character Style 2"/>
    <w:uiPriority w:val="99"/>
    <w:rsid w:val="00527402"/>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DC48-F4C8-4BB5-AB33-1C4D61C3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5119</Words>
  <Characters>30719</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Kobyliński</dc:creator>
  <cp:keywords/>
  <dc:description/>
  <cp:lastModifiedBy>Pawłowski Piotr</cp:lastModifiedBy>
  <cp:revision>6</cp:revision>
  <cp:lastPrinted>2023-08-23T10:04:00Z</cp:lastPrinted>
  <dcterms:created xsi:type="dcterms:W3CDTF">2023-08-24T05:24:00Z</dcterms:created>
  <dcterms:modified xsi:type="dcterms:W3CDTF">2023-08-31T11:25:00Z</dcterms:modified>
</cp:coreProperties>
</file>