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EC5786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949A5">
        <w:rPr>
          <w:rFonts w:ascii="Cambria" w:hAnsi="Cambria" w:cs="Arial"/>
          <w:bCs/>
          <w:sz w:val="22"/>
          <w:szCs w:val="22"/>
          <w:lang w:eastAsia="pl-PL"/>
        </w:rPr>
        <w:t>Opoczno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C949A5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783A">
        <w:rPr>
          <w:rFonts w:ascii="Cambria" w:hAnsi="Cambria" w:cs="Arial"/>
          <w:sz w:val="22"/>
          <w:szCs w:val="22"/>
          <w:lang w:eastAsia="pl-PL"/>
        </w:rPr>
      </w:r>
      <w:r w:rsidR="001C783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</w:t>
      </w:r>
      <w:bookmarkStart w:id="0" w:name="_GoBack"/>
      <w:r>
        <w:rPr>
          <w:rFonts w:ascii="Cambria" w:hAnsi="Cambria" w:cs="Arial"/>
          <w:sz w:val="22"/>
          <w:szCs w:val="22"/>
          <w:lang w:eastAsia="pl-PL"/>
        </w:rPr>
        <w:t xml:space="preserve">o ochronie konkurencji i konsumentów </w:t>
      </w:r>
      <w:bookmarkEnd w:id="0"/>
      <w:r>
        <w:rPr>
          <w:rFonts w:ascii="Cambria" w:hAnsi="Cambria" w:cs="Arial"/>
          <w:sz w:val="22"/>
          <w:szCs w:val="22"/>
          <w:lang w:eastAsia="pl-PL"/>
        </w:rPr>
        <w:t>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C783A">
        <w:rPr>
          <w:rFonts w:ascii="Cambria" w:hAnsi="Cambria" w:cs="Arial"/>
          <w:sz w:val="22"/>
          <w:szCs w:val="22"/>
          <w:lang w:eastAsia="pl-PL"/>
        </w:rPr>
      </w:r>
      <w:r w:rsidR="001C783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79D7B" w14:textId="77777777" w:rsidR="001C783A" w:rsidRDefault="001C783A">
      <w:r>
        <w:separator/>
      </w:r>
    </w:p>
  </w:endnote>
  <w:endnote w:type="continuationSeparator" w:id="0">
    <w:p w14:paraId="35118F6B" w14:textId="77777777" w:rsidR="001C783A" w:rsidRDefault="001C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49A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90653" w14:textId="77777777" w:rsidR="001C783A" w:rsidRDefault="001C783A">
      <w:r>
        <w:separator/>
      </w:r>
    </w:p>
  </w:footnote>
  <w:footnote w:type="continuationSeparator" w:id="0">
    <w:p w14:paraId="715989B0" w14:textId="77777777" w:rsidR="001C783A" w:rsidRDefault="001C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83A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49A5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Łuszczki</cp:lastModifiedBy>
  <cp:revision>3</cp:revision>
  <cp:lastPrinted>2017-05-23T10:32:00Z</cp:lastPrinted>
  <dcterms:created xsi:type="dcterms:W3CDTF">2022-06-26T12:58:00Z</dcterms:created>
  <dcterms:modified xsi:type="dcterms:W3CDTF">2022-10-12T10:46:00Z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