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0644" w14:textId="131C9782" w:rsidR="005C22E9" w:rsidRPr="00D1411F" w:rsidRDefault="00D1411F" w:rsidP="00C30199">
      <w:pPr>
        <w:spacing w:after="0" w:line="360" w:lineRule="auto"/>
        <w:jc w:val="right"/>
        <w:rPr>
          <w:rFonts w:ascii="Arial" w:hAnsi="Arial" w:cs="Arial"/>
          <w:bCs/>
        </w:rPr>
      </w:pPr>
      <w:r w:rsidRPr="00D1411F">
        <w:rPr>
          <w:rFonts w:ascii="Arial" w:hAnsi="Arial" w:cs="Arial"/>
          <w:bCs/>
        </w:rPr>
        <w:t xml:space="preserve">Załącznik nr </w:t>
      </w:r>
      <w:r w:rsidR="00E42F8B">
        <w:rPr>
          <w:rFonts w:ascii="Arial" w:hAnsi="Arial" w:cs="Arial"/>
          <w:bCs/>
        </w:rPr>
        <w:t>7</w:t>
      </w:r>
      <w:r w:rsidRPr="00D1411F">
        <w:rPr>
          <w:rFonts w:ascii="Arial" w:hAnsi="Arial" w:cs="Arial"/>
          <w:bCs/>
        </w:rPr>
        <w:t xml:space="preserve"> – Umowa powierzenia przetwarzania danych osobowych</w:t>
      </w:r>
    </w:p>
    <w:p w14:paraId="397305C6" w14:textId="77777777" w:rsidR="00D1411F" w:rsidRDefault="00D1411F" w:rsidP="00C30199">
      <w:pPr>
        <w:spacing w:after="0" w:line="360" w:lineRule="auto"/>
        <w:jc w:val="right"/>
        <w:rPr>
          <w:rFonts w:ascii="Arial" w:hAnsi="Arial" w:cs="Arial"/>
          <w:b/>
        </w:rPr>
      </w:pPr>
    </w:p>
    <w:p w14:paraId="7DA311C2" w14:textId="77777777"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 </w:t>
      </w:r>
    </w:p>
    <w:p w14:paraId="6867D386" w14:textId="21402819" w:rsidR="00937329" w:rsidRPr="00FA61DA" w:rsidRDefault="00937329" w:rsidP="00C30199">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22A9CA2" w14:textId="77777777" w:rsidR="00FA61DA" w:rsidRPr="00FA61DA" w:rsidRDefault="00937329" w:rsidP="00C30199">
      <w:pPr>
        <w:spacing w:after="0" w:line="360" w:lineRule="auto"/>
        <w:jc w:val="center"/>
        <w:rPr>
          <w:rFonts w:ascii="Arial" w:hAnsi="Arial" w:cs="Arial"/>
        </w:rPr>
      </w:pPr>
      <w:r w:rsidRPr="00FA61DA">
        <w:rPr>
          <w:rFonts w:ascii="Arial" w:hAnsi="Arial" w:cs="Arial"/>
        </w:rPr>
        <w:t>(zwana dalej „Umową”)</w:t>
      </w:r>
    </w:p>
    <w:p w14:paraId="67C7F4B3" w14:textId="77777777" w:rsidR="00937329" w:rsidRPr="00FA61DA" w:rsidRDefault="00937329" w:rsidP="00FA61DA">
      <w:pPr>
        <w:spacing w:after="0" w:line="240" w:lineRule="auto"/>
        <w:rPr>
          <w:rFonts w:ascii="Arial" w:hAnsi="Arial" w:cs="Arial"/>
        </w:rPr>
      </w:pPr>
    </w:p>
    <w:p w14:paraId="7D036EFC" w14:textId="7D952A19"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64A42E2C" w:rsidR="006827C1" w:rsidRPr="00082B9D" w:rsidRDefault="00506BA8" w:rsidP="00082B9D">
      <w:pPr>
        <w:spacing w:after="0" w:line="360" w:lineRule="auto"/>
        <w:rPr>
          <w:rFonts w:ascii="Arial" w:hAnsi="Arial" w:cs="Arial"/>
          <w:b/>
        </w:rPr>
      </w:pPr>
      <w:r w:rsidRPr="00FA61DA">
        <w:rPr>
          <w:rFonts w:ascii="Arial" w:hAnsi="Arial" w:cs="Arial"/>
          <w:b/>
          <w:bCs/>
        </w:rPr>
        <w:t>Regionalnym Dyrektorem Ochrony Środowiska w Rzeszowie – Panem Wojciechem Wdowikiem</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552693EF" w14:textId="320FB7A7" w:rsidR="001756EF" w:rsidRPr="001756EF" w:rsidRDefault="001756EF" w:rsidP="001756EF">
      <w:pPr>
        <w:spacing w:after="0" w:line="360" w:lineRule="auto"/>
        <w:ind w:left="284" w:hanging="284"/>
        <w:rPr>
          <w:rFonts w:ascii="Arial" w:eastAsia="Times New Roman" w:hAnsi="Arial" w:cs="Arial"/>
          <w:kern w:val="32"/>
        </w:rPr>
      </w:pPr>
      <w:r w:rsidRPr="001756EF">
        <w:rPr>
          <w:rFonts w:ascii="Arial" w:hAnsi="Arial" w:cs="Arial"/>
        </w:rPr>
        <w:t xml:space="preserve">1. </w:t>
      </w:r>
      <w:r w:rsidR="00937329" w:rsidRPr="001756EF">
        <w:rPr>
          <w:rFonts w:ascii="Arial" w:hAnsi="Arial" w:cs="Arial"/>
        </w:rPr>
        <w:t>Podmiot przetwarzający będzie przetwarzał, powierzone na podstawie</w:t>
      </w:r>
      <w:r w:rsidR="00AC097A" w:rsidRPr="001756EF">
        <w:rPr>
          <w:rFonts w:ascii="Arial" w:hAnsi="Arial" w:cs="Arial"/>
        </w:rPr>
        <w:t xml:space="preserve"> U</w:t>
      </w:r>
      <w:r w:rsidR="00937329" w:rsidRPr="001756EF">
        <w:rPr>
          <w:rFonts w:ascii="Arial" w:hAnsi="Arial" w:cs="Arial"/>
        </w:rPr>
        <w:t>mowy dane</w:t>
      </w:r>
      <w:r w:rsidR="008B5209" w:rsidRPr="001756EF">
        <w:rPr>
          <w:rFonts w:ascii="Arial" w:hAnsi="Arial" w:cs="Arial"/>
        </w:rPr>
        <w:t xml:space="preserve"> </w:t>
      </w:r>
      <w:r w:rsidR="008F6351" w:rsidRPr="001756EF">
        <w:rPr>
          <w:rFonts w:ascii="Arial" w:hAnsi="Arial" w:cs="Arial"/>
        </w:rPr>
        <w:t xml:space="preserve">osobowe </w:t>
      </w:r>
      <w:r w:rsidR="008054E8" w:rsidRPr="001756EF">
        <w:rPr>
          <w:rFonts w:ascii="Arial" w:hAnsi="Arial" w:cs="Arial"/>
        </w:rPr>
        <w:t>w</w:t>
      </w:r>
      <w:r w:rsidR="00A87B11" w:rsidRPr="001756EF">
        <w:rPr>
          <w:rFonts w:ascii="Arial" w:hAnsi="Arial" w:cs="Arial"/>
        </w:rPr>
        <w:t xml:space="preserve"> </w:t>
      </w:r>
      <w:r w:rsidR="00916D30" w:rsidRPr="001756EF">
        <w:rPr>
          <w:rFonts w:ascii="Arial" w:hAnsi="Arial" w:cs="Arial"/>
        </w:rPr>
        <w:t>formie papierowej i elektronicznej</w:t>
      </w:r>
      <w:r w:rsidR="008F6351" w:rsidRPr="001756EF">
        <w:rPr>
          <w:rFonts w:ascii="Arial" w:hAnsi="Arial" w:cs="Arial"/>
        </w:rPr>
        <w:t xml:space="preserve"> w związku z realizacją usług</w:t>
      </w:r>
      <w:r w:rsidR="0089023D" w:rsidRPr="001756EF">
        <w:rPr>
          <w:rFonts w:ascii="Arial" w:hAnsi="Arial" w:cs="Arial"/>
        </w:rPr>
        <w:t xml:space="preserve">i </w:t>
      </w:r>
      <w:r w:rsidR="00744CCD" w:rsidRPr="001756EF">
        <w:rPr>
          <w:rFonts w:ascii="Arial" w:hAnsi="Arial" w:cs="Arial"/>
        </w:rPr>
        <w:t xml:space="preserve">polegającej na </w:t>
      </w:r>
      <w:r>
        <w:rPr>
          <w:rFonts w:ascii="Arial" w:eastAsia="Times New Roman" w:hAnsi="Arial" w:cs="Arial"/>
          <w:kern w:val="32"/>
        </w:rPr>
        <w:t>w</w:t>
      </w:r>
      <w:r w:rsidRPr="001756EF">
        <w:rPr>
          <w:rFonts w:ascii="Arial" w:eastAsia="Times New Roman" w:hAnsi="Arial" w:cs="Arial"/>
          <w:kern w:val="32"/>
        </w:rPr>
        <w:t>ykonani</w:t>
      </w:r>
      <w:r>
        <w:rPr>
          <w:rFonts w:ascii="Arial" w:eastAsia="Times New Roman" w:hAnsi="Arial" w:cs="Arial"/>
          <w:kern w:val="32"/>
        </w:rPr>
        <w:t>u</w:t>
      </w:r>
      <w:r w:rsidRPr="001756EF">
        <w:rPr>
          <w:rFonts w:ascii="Arial" w:eastAsia="Times New Roman" w:hAnsi="Arial" w:cs="Arial"/>
          <w:kern w:val="32"/>
        </w:rPr>
        <w:t xml:space="preserve"> ekspertyzy (opracowania) pt. „Możliwość rozwoju farm fotowoltaiki w woj. podkarpackim w zakresie walorów krajobrazowych i lokalizacji względem korytarzy ekologicznych celem usprawnienia procedur administracyjnych prowadzonych przez RDOŚ </w:t>
      </w:r>
      <w:r>
        <w:rPr>
          <w:rFonts w:ascii="Arial" w:eastAsia="Times New Roman" w:hAnsi="Arial" w:cs="Arial"/>
          <w:kern w:val="32"/>
        </w:rPr>
        <w:br/>
      </w:r>
      <w:r w:rsidRPr="001756EF">
        <w:rPr>
          <w:rFonts w:ascii="Arial" w:eastAsia="Times New Roman" w:hAnsi="Arial" w:cs="Arial"/>
          <w:kern w:val="32"/>
        </w:rPr>
        <w:t>w Rzeszowie - studium wybranych regionów/powiatów”</w:t>
      </w:r>
      <w:r>
        <w:rPr>
          <w:rFonts w:ascii="Arial" w:eastAsia="Times New Roman" w:hAnsi="Arial" w:cs="Arial"/>
          <w:kern w:val="32"/>
        </w:rPr>
        <w:t>.</w:t>
      </w:r>
    </w:p>
    <w:p w14:paraId="587E559B" w14:textId="01A6F574" w:rsidR="001756EF" w:rsidRPr="001756EF" w:rsidRDefault="001756EF" w:rsidP="001756EF">
      <w:pPr>
        <w:spacing w:line="360" w:lineRule="auto"/>
        <w:ind w:left="284" w:hanging="284"/>
        <w:rPr>
          <w:rFonts w:ascii="Arial" w:eastAsia="Times New Roman" w:hAnsi="Arial" w:cs="Arial"/>
          <w:kern w:val="32"/>
        </w:rPr>
      </w:pPr>
      <w:r w:rsidRPr="001756EF">
        <w:rPr>
          <w:rFonts w:ascii="Arial" w:eastAsia="Times New Roman" w:hAnsi="Arial" w:cs="Arial"/>
          <w:kern w:val="32"/>
        </w:rPr>
        <w:t xml:space="preserve">2. </w:t>
      </w:r>
      <w:r w:rsidR="00937329" w:rsidRPr="001756EF">
        <w:rPr>
          <w:rFonts w:ascii="Arial" w:hAnsi="Arial" w:cs="Arial"/>
        </w:rPr>
        <w:t xml:space="preserve">Powierzone przez Administratora danych dane osobowe będą przetwarzane przez Podmiot przetwarzający wyłącznie w celu </w:t>
      </w:r>
      <w:r w:rsidR="00785D84" w:rsidRPr="001756EF">
        <w:rPr>
          <w:rFonts w:ascii="Arial" w:hAnsi="Arial" w:cs="Arial"/>
        </w:rPr>
        <w:t>realizacji</w:t>
      </w:r>
      <w:r w:rsidR="0089023D" w:rsidRPr="001756EF">
        <w:rPr>
          <w:rFonts w:ascii="Arial" w:hAnsi="Arial" w:cs="Arial"/>
        </w:rPr>
        <w:t xml:space="preserve"> umowy nr </w:t>
      </w:r>
      <w:r w:rsidR="00D1411F" w:rsidRPr="001756EF">
        <w:rPr>
          <w:rFonts w:ascii="Arial" w:hAnsi="Arial" w:cs="Arial"/>
        </w:rPr>
        <w:t>…….</w:t>
      </w:r>
      <w:r w:rsidR="0089023D" w:rsidRPr="001756EF">
        <w:rPr>
          <w:rFonts w:ascii="Arial" w:hAnsi="Arial" w:cs="Arial"/>
        </w:rPr>
        <w:t xml:space="preserve"> z dnia </w:t>
      </w:r>
      <w:r w:rsidR="00D1411F" w:rsidRPr="001756EF">
        <w:rPr>
          <w:rFonts w:ascii="Arial" w:hAnsi="Arial" w:cs="Arial"/>
        </w:rPr>
        <w:t>……….</w:t>
      </w:r>
      <w:r w:rsidR="0089023D" w:rsidRPr="001756EF">
        <w:rPr>
          <w:rFonts w:ascii="Arial" w:hAnsi="Arial" w:cs="Arial"/>
        </w:rPr>
        <w:t xml:space="preserve">. dotyczącej </w:t>
      </w:r>
      <w:r>
        <w:rPr>
          <w:rFonts w:ascii="Arial" w:eastAsia="Times New Roman" w:hAnsi="Arial" w:cs="Arial"/>
          <w:kern w:val="32"/>
        </w:rPr>
        <w:lastRenderedPageBreak/>
        <w:t>w</w:t>
      </w:r>
      <w:r w:rsidRPr="001756EF">
        <w:rPr>
          <w:rFonts w:ascii="Arial" w:eastAsia="Times New Roman" w:hAnsi="Arial" w:cs="Arial"/>
          <w:kern w:val="32"/>
        </w:rPr>
        <w:t>ykonani</w:t>
      </w:r>
      <w:r>
        <w:rPr>
          <w:rFonts w:ascii="Arial" w:eastAsia="Times New Roman" w:hAnsi="Arial" w:cs="Arial"/>
          <w:kern w:val="32"/>
        </w:rPr>
        <w:t>a</w:t>
      </w:r>
      <w:r w:rsidRPr="001756EF">
        <w:rPr>
          <w:rFonts w:ascii="Arial" w:eastAsia="Times New Roman" w:hAnsi="Arial" w:cs="Arial"/>
          <w:kern w:val="32"/>
        </w:rPr>
        <w:t xml:space="preserve"> ekspertyzy (opracowania) pt. „Możliwość rozwoju farm fotowoltaiki w woj. podkarpackim w zakresie walorów krajobrazowych i lokalizacji względem korytarzy ekologicznych celem usprawnienia procedur administracyjnych prowadzonych przez RDOŚ </w:t>
      </w:r>
      <w:r>
        <w:rPr>
          <w:rFonts w:ascii="Arial" w:eastAsia="Times New Roman" w:hAnsi="Arial" w:cs="Arial"/>
          <w:kern w:val="32"/>
        </w:rPr>
        <w:br/>
      </w:r>
      <w:r w:rsidRPr="001756EF">
        <w:rPr>
          <w:rFonts w:ascii="Arial" w:eastAsia="Times New Roman" w:hAnsi="Arial" w:cs="Arial"/>
          <w:kern w:val="32"/>
        </w:rPr>
        <w:t>w Rzeszowie - studium wybranych regionów/powiatów”</w:t>
      </w:r>
      <w:r>
        <w:rPr>
          <w:rFonts w:ascii="Arial" w:eastAsia="Times New Roman" w:hAnsi="Arial" w:cs="Arial"/>
          <w:kern w:val="32"/>
        </w:rPr>
        <w:t>.</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4F849FB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w:t>
      </w:r>
      <w:r w:rsidR="00616735">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lastRenderedPageBreak/>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191471">
      <w:pPr>
        <w:pStyle w:val="Akapitzlist"/>
        <w:numPr>
          <w:ilvl w:val="0"/>
          <w:numId w:val="4"/>
        </w:numPr>
        <w:spacing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576D43A0" w14:textId="77777777" w:rsidR="00191471" w:rsidRDefault="00191471" w:rsidP="00082B9D">
      <w:pPr>
        <w:spacing w:after="0" w:line="360" w:lineRule="auto"/>
        <w:jc w:val="center"/>
        <w:rPr>
          <w:rFonts w:ascii="Arial" w:hAnsi="Arial" w:cs="Arial"/>
          <w:b/>
        </w:rPr>
      </w:pPr>
    </w:p>
    <w:p w14:paraId="3D839C1D" w14:textId="77777777" w:rsidR="00191471" w:rsidRDefault="00191471" w:rsidP="00082B9D">
      <w:pPr>
        <w:spacing w:after="0" w:line="360" w:lineRule="auto"/>
        <w:jc w:val="center"/>
        <w:rPr>
          <w:rFonts w:ascii="Arial" w:hAnsi="Arial" w:cs="Arial"/>
          <w:b/>
        </w:rPr>
      </w:pPr>
    </w:p>
    <w:p w14:paraId="75A00315" w14:textId="15C83AC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37B3B12C" w:rsidR="00A05509" w:rsidRPr="00082B9D" w:rsidRDefault="00937329" w:rsidP="006D7177">
      <w:pPr>
        <w:pStyle w:val="Akapitzlist"/>
        <w:numPr>
          <w:ilvl w:val="0"/>
          <w:numId w:val="9"/>
        </w:numPr>
        <w:spacing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6D7177">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6D7177">
      <w:pPr>
        <w:pStyle w:val="Akapitzlist"/>
        <w:numPr>
          <w:ilvl w:val="0"/>
          <w:numId w:val="19"/>
        </w:numPr>
        <w:spacing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71092D35" w14:textId="77777777" w:rsidR="006D7177" w:rsidRDefault="006D7177" w:rsidP="00082B9D">
      <w:pPr>
        <w:spacing w:after="0" w:line="360" w:lineRule="auto"/>
        <w:ind w:left="284" w:hanging="284"/>
        <w:jc w:val="center"/>
        <w:rPr>
          <w:rFonts w:ascii="Arial" w:hAnsi="Arial" w:cs="Arial"/>
          <w:b/>
        </w:rPr>
      </w:pPr>
    </w:p>
    <w:p w14:paraId="4D7DF738" w14:textId="61DCDCA2"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A61DA">
      <w:pPr>
        <w:pBdr>
          <w:bottom w:val="single" w:sz="12" w:space="1" w:color="auto"/>
        </w:pBdr>
        <w:spacing w:after="0" w:line="240" w:lineRule="auto"/>
        <w:jc w:val="center"/>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headerReference w:type="first" r:id="rId9"/>
      <w:footerReference w:type="first" r:id="rId10"/>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E0F3" w14:textId="0F13A1E3" w:rsidR="00B656A4" w:rsidRDefault="00B656A4" w:rsidP="00B656A4">
    <w:pPr>
      <w:tabs>
        <w:tab w:val="left" w:pos="3668"/>
        <w:tab w:val="left" w:pos="7478"/>
      </w:tabs>
    </w:pPr>
    <w:r w:rsidRPr="00F30599">
      <w:rPr>
        <w:noProof/>
        <w:position w:val="5"/>
      </w:rPr>
      <w:drawing>
        <wp:inline distT="0" distB="0" distL="0" distR="0" wp14:anchorId="752BE564" wp14:editId="359BAB06">
          <wp:extent cx="752475" cy="733425"/>
          <wp:effectExtent l="0" t="0" r="9525" b="9525"/>
          <wp:docPr id="161935617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r>
      <w:rPr>
        <w:position w:val="5"/>
      </w:rPr>
      <w:t xml:space="preserve">                       </w:t>
    </w:r>
    <w:r w:rsidRPr="00F30599">
      <w:rPr>
        <w:noProof/>
        <w:position w:val="2"/>
      </w:rPr>
      <w:drawing>
        <wp:inline distT="0" distB="0" distL="0" distR="0" wp14:anchorId="300C170E" wp14:editId="1C7AF132">
          <wp:extent cx="904875" cy="781050"/>
          <wp:effectExtent l="0" t="0" r="9525" b="0"/>
          <wp:docPr id="179677332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781050"/>
                  </a:xfrm>
                  <a:prstGeom prst="rect">
                    <a:avLst/>
                  </a:prstGeom>
                  <a:noFill/>
                  <a:ln>
                    <a:noFill/>
                  </a:ln>
                </pic:spPr>
              </pic:pic>
            </a:graphicData>
          </a:graphic>
        </wp:inline>
      </w:drawing>
    </w:r>
    <w:r>
      <w:rPr>
        <w:position w:val="2"/>
      </w:rPr>
      <w:t xml:space="preserve">                          </w:t>
    </w:r>
    <w:r w:rsidRPr="009B4600">
      <w:rPr>
        <w:noProof/>
      </w:rPr>
      <w:drawing>
        <wp:inline distT="0" distB="0" distL="0" distR="0" wp14:anchorId="5ADD49E1" wp14:editId="57B5E6F2">
          <wp:extent cx="552450" cy="771525"/>
          <wp:effectExtent l="0" t="0" r="0" b="9525"/>
          <wp:docPr id="52130877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2450" cy="771525"/>
                  </a:xfrm>
                  <a:prstGeom prst="rect">
                    <a:avLst/>
                  </a:prstGeom>
                  <a:noFill/>
                  <a:ln>
                    <a:noFill/>
                  </a:ln>
                </pic:spPr>
              </pic:pic>
            </a:graphicData>
          </a:graphic>
        </wp:inline>
      </w:drawing>
    </w:r>
    <w:r>
      <w:rPr>
        <w:position w:val="2"/>
      </w:rPr>
      <w:t xml:space="preserve">                        </w:t>
    </w:r>
    <w:r w:rsidRPr="009B4600">
      <w:rPr>
        <w:noProof/>
      </w:rPr>
      <w:drawing>
        <wp:inline distT="0" distB="0" distL="0" distR="0" wp14:anchorId="766815C0" wp14:editId="33832A35">
          <wp:extent cx="981075" cy="819150"/>
          <wp:effectExtent l="0" t="0" r="9525" b="0"/>
          <wp:docPr id="19980517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4">
                    <a:extLst>
                      <a:ext uri="{28A0092B-C50C-407E-A947-70E740481C1C}">
                        <a14:useLocalDpi xmlns:a14="http://schemas.microsoft.com/office/drawing/2010/main" val="0"/>
                      </a:ext>
                    </a:extLst>
                  </a:blip>
                  <a:srcRect b="11340"/>
                  <a:stretch>
                    <a:fillRect/>
                  </a:stretch>
                </pic:blipFill>
                <pic:spPr bwMode="auto">
                  <a:xfrm>
                    <a:off x="0" y="0"/>
                    <a:ext cx="981075"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2353810">
    <w:abstractNumId w:val="1"/>
  </w:num>
  <w:num w:numId="2" w16cid:durableId="338432256">
    <w:abstractNumId w:val="13"/>
  </w:num>
  <w:num w:numId="3" w16cid:durableId="1881435405">
    <w:abstractNumId w:val="6"/>
  </w:num>
  <w:num w:numId="4" w16cid:durableId="1142890330">
    <w:abstractNumId w:val="17"/>
  </w:num>
  <w:num w:numId="5" w16cid:durableId="762535032">
    <w:abstractNumId w:val="14"/>
  </w:num>
  <w:num w:numId="6" w16cid:durableId="229847818">
    <w:abstractNumId w:val="7"/>
  </w:num>
  <w:num w:numId="7" w16cid:durableId="81024929">
    <w:abstractNumId w:val="4"/>
  </w:num>
  <w:num w:numId="8" w16cid:durableId="1069890797">
    <w:abstractNumId w:val="15"/>
  </w:num>
  <w:num w:numId="9" w16cid:durableId="1959994975">
    <w:abstractNumId w:val="3"/>
  </w:num>
  <w:num w:numId="10" w16cid:durableId="557203026">
    <w:abstractNumId w:val="12"/>
  </w:num>
  <w:num w:numId="11" w16cid:durableId="1784114322">
    <w:abstractNumId w:val="2"/>
  </w:num>
  <w:num w:numId="12" w16cid:durableId="386531923">
    <w:abstractNumId w:val="10"/>
  </w:num>
  <w:num w:numId="13" w16cid:durableId="172574700">
    <w:abstractNumId w:val="5"/>
  </w:num>
  <w:num w:numId="14" w16cid:durableId="21172168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4591077">
    <w:abstractNumId w:val="11"/>
  </w:num>
  <w:num w:numId="16" w16cid:durableId="20513433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1703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9306488">
    <w:abstractNumId w:val="0"/>
  </w:num>
  <w:num w:numId="19" w16cid:durableId="354503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82B9D"/>
    <w:rsid w:val="000B7F98"/>
    <w:rsid w:val="000C4673"/>
    <w:rsid w:val="000C6A32"/>
    <w:rsid w:val="0016445E"/>
    <w:rsid w:val="00164D1B"/>
    <w:rsid w:val="001756EF"/>
    <w:rsid w:val="00176400"/>
    <w:rsid w:val="00191471"/>
    <w:rsid w:val="001B2B2D"/>
    <w:rsid w:val="001C25C8"/>
    <w:rsid w:val="001E60C7"/>
    <w:rsid w:val="0021432C"/>
    <w:rsid w:val="00293B42"/>
    <w:rsid w:val="00297502"/>
    <w:rsid w:val="00303377"/>
    <w:rsid w:val="003411B6"/>
    <w:rsid w:val="00364D1D"/>
    <w:rsid w:val="00381A57"/>
    <w:rsid w:val="0039057D"/>
    <w:rsid w:val="003A2579"/>
    <w:rsid w:val="003D07E0"/>
    <w:rsid w:val="003E058C"/>
    <w:rsid w:val="004053BE"/>
    <w:rsid w:val="00410473"/>
    <w:rsid w:val="00412A9F"/>
    <w:rsid w:val="00430790"/>
    <w:rsid w:val="004E2325"/>
    <w:rsid w:val="00506BA8"/>
    <w:rsid w:val="00522252"/>
    <w:rsid w:val="005A0195"/>
    <w:rsid w:val="005A10E8"/>
    <w:rsid w:val="005A77EF"/>
    <w:rsid w:val="005C22E9"/>
    <w:rsid w:val="005E4CEB"/>
    <w:rsid w:val="00616735"/>
    <w:rsid w:val="0062246D"/>
    <w:rsid w:val="006827C1"/>
    <w:rsid w:val="00695785"/>
    <w:rsid w:val="006972ED"/>
    <w:rsid w:val="006D7177"/>
    <w:rsid w:val="0070741D"/>
    <w:rsid w:val="00721BD5"/>
    <w:rsid w:val="00744CCD"/>
    <w:rsid w:val="0076665E"/>
    <w:rsid w:val="00785D84"/>
    <w:rsid w:val="007C2483"/>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656A4"/>
    <w:rsid w:val="00B759AF"/>
    <w:rsid w:val="00BB5773"/>
    <w:rsid w:val="00BF1823"/>
    <w:rsid w:val="00C30199"/>
    <w:rsid w:val="00C66CB5"/>
    <w:rsid w:val="00C7779A"/>
    <w:rsid w:val="00CD75E2"/>
    <w:rsid w:val="00CE41B9"/>
    <w:rsid w:val="00CE690B"/>
    <w:rsid w:val="00D11AB3"/>
    <w:rsid w:val="00D1411F"/>
    <w:rsid w:val="00D20A41"/>
    <w:rsid w:val="00D26F03"/>
    <w:rsid w:val="00D307FB"/>
    <w:rsid w:val="00D673C9"/>
    <w:rsid w:val="00D7625F"/>
    <w:rsid w:val="00DB6170"/>
    <w:rsid w:val="00E02B18"/>
    <w:rsid w:val="00E05C96"/>
    <w:rsid w:val="00E23B30"/>
    <w:rsid w:val="00E42F8B"/>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1383</Words>
  <Characters>8298</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Dudzic.Dominika@rzeszow.rdos</cp:lastModifiedBy>
  <cp:revision>7</cp:revision>
  <cp:lastPrinted>2023-03-13T10:02:00Z</cp:lastPrinted>
  <dcterms:created xsi:type="dcterms:W3CDTF">2023-03-13T08:10:00Z</dcterms:created>
  <dcterms:modified xsi:type="dcterms:W3CDTF">2023-07-31T09:33:00Z</dcterms:modified>
</cp:coreProperties>
</file>