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2FFBF" w14:textId="77777777" w:rsidR="009A4B40" w:rsidRDefault="009A4B40" w:rsidP="002A58EA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4DA9F9C2" w14:textId="77777777" w:rsidR="00FB4EB1" w:rsidRDefault="00FB4EB1" w:rsidP="00703503">
      <w:pPr>
        <w:ind w:left="6372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</w:p>
    <w:p w14:paraId="023E75BE" w14:textId="49FF7D53" w:rsidR="004B2766" w:rsidRDefault="00703503" w:rsidP="00C2235F">
      <w:pPr>
        <w:ind w:left="6372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</w:t>
      </w:r>
      <w:r w:rsidR="004B2766" w:rsidRPr="001C2941">
        <w:rPr>
          <w:rFonts w:ascii="Verdana" w:hAnsi="Verdana"/>
          <w:sz w:val="16"/>
          <w:szCs w:val="16"/>
        </w:rPr>
        <w:t>Miejscowość, data</w:t>
      </w:r>
    </w:p>
    <w:p w14:paraId="3137A2DC" w14:textId="09F859D2" w:rsidR="004B2766" w:rsidRPr="00E1738A" w:rsidRDefault="004B2766" w:rsidP="00886E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03503">
        <w:rPr>
          <w:rFonts w:ascii="Verdana" w:hAnsi="Verdana"/>
          <w:sz w:val="18"/>
          <w:szCs w:val="18"/>
        </w:rPr>
        <w:t>………</w:t>
      </w:r>
      <w:r>
        <w:rPr>
          <w:rFonts w:ascii="Verdana" w:hAnsi="Verdana"/>
          <w:sz w:val="18"/>
          <w:szCs w:val="18"/>
        </w:rPr>
        <w:t>..</w:t>
      </w:r>
    </w:p>
    <w:p w14:paraId="3E6FAB8A" w14:textId="03B4A9EB" w:rsidR="004B2766" w:rsidRDefault="00886E3D" w:rsidP="00886E3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Nazwa</w:t>
      </w:r>
      <w:r w:rsidR="004B2766" w:rsidRPr="001C2941">
        <w:rPr>
          <w:rFonts w:ascii="Verdana" w:hAnsi="Verdana"/>
          <w:sz w:val="16"/>
          <w:szCs w:val="16"/>
        </w:rPr>
        <w:t xml:space="preserve"> Wnioskodawcy</w:t>
      </w:r>
    </w:p>
    <w:p w14:paraId="5D14A0E7" w14:textId="77777777" w:rsidR="004B2766" w:rsidRDefault="004B2766" w:rsidP="00886E3D">
      <w:pPr>
        <w:rPr>
          <w:rFonts w:ascii="Verdana" w:hAnsi="Verdana"/>
          <w:sz w:val="16"/>
          <w:szCs w:val="16"/>
        </w:rPr>
      </w:pPr>
    </w:p>
    <w:p w14:paraId="7B6D9A9A" w14:textId="77777777" w:rsidR="004B2766" w:rsidRDefault="004B2766" w:rsidP="00886E3D">
      <w:pPr>
        <w:rPr>
          <w:rFonts w:ascii="Verdana" w:hAnsi="Verdana"/>
          <w:sz w:val="16"/>
          <w:szCs w:val="16"/>
        </w:rPr>
      </w:pPr>
    </w:p>
    <w:p w14:paraId="58C99D66" w14:textId="77777777" w:rsidR="00703503" w:rsidRPr="00E1738A" w:rsidRDefault="00703503" w:rsidP="00886E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…………………………………………..</w:t>
      </w:r>
    </w:p>
    <w:p w14:paraId="0A1CA60B" w14:textId="2B8BCA25" w:rsidR="004B2766" w:rsidRPr="001C2941" w:rsidRDefault="00703503" w:rsidP="00886E3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</w:t>
      </w:r>
      <w:r w:rsidR="00886E3D">
        <w:rPr>
          <w:rFonts w:ascii="Verdana" w:hAnsi="Verdana"/>
          <w:sz w:val="16"/>
          <w:szCs w:val="16"/>
        </w:rPr>
        <w:t xml:space="preserve">   </w:t>
      </w:r>
      <w:r>
        <w:rPr>
          <w:rFonts w:ascii="Verdana" w:hAnsi="Verdana"/>
          <w:sz w:val="16"/>
          <w:szCs w:val="16"/>
        </w:rPr>
        <w:t xml:space="preserve">Adres </w:t>
      </w:r>
      <w:r w:rsidR="00886E3D">
        <w:rPr>
          <w:rFonts w:ascii="Verdana" w:hAnsi="Verdana"/>
          <w:sz w:val="16"/>
          <w:szCs w:val="16"/>
        </w:rPr>
        <w:t>siedziby</w:t>
      </w:r>
    </w:p>
    <w:p w14:paraId="575D572F" w14:textId="5EBEE76C" w:rsidR="00703503" w:rsidRDefault="00703503" w:rsidP="00886E3D">
      <w:pPr>
        <w:rPr>
          <w:rFonts w:ascii="Verdana" w:hAnsi="Verdana"/>
          <w:b/>
          <w:sz w:val="20"/>
          <w:szCs w:val="20"/>
        </w:rPr>
      </w:pPr>
    </w:p>
    <w:p w14:paraId="73A21494" w14:textId="77777777" w:rsidR="00703503" w:rsidRPr="00E1738A" w:rsidRDefault="00703503" w:rsidP="00886E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…………………………………………..</w:t>
      </w:r>
    </w:p>
    <w:p w14:paraId="2306B783" w14:textId="28E57804" w:rsidR="00886E3D" w:rsidRDefault="00886E3D" w:rsidP="00886E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NIP</w:t>
      </w:r>
    </w:p>
    <w:p w14:paraId="3FEE7739" w14:textId="77777777" w:rsidR="00886E3D" w:rsidRDefault="00886E3D" w:rsidP="00886E3D">
      <w:pPr>
        <w:rPr>
          <w:rFonts w:ascii="Verdana" w:hAnsi="Verdana"/>
          <w:sz w:val="18"/>
          <w:szCs w:val="18"/>
        </w:rPr>
      </w:pPr>
    </w:p>
    <w:p w14:paraId="6CF8621A" w14:textId="7FA8B4D8" w:rsidR="005D0D21" w:rsidRPr="00C2235F" w:rsidRDefault="00886E3D" w:rsidP="00886E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…………………………………………..</w:t>
      </w:r>
    </w:p>
    <w:p w14:paraId="5CC10322" w14:textId="062EBE1B" w:rsidR="00703503" w:rsidRDefault="00886E3D" w:rsidP="00886E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886E3D">
        <w:rPr>
          <w:rFonts w:ascii="Verdana" w:hAnsi="Verdana"/>
          <w:sz w:val="20"/>
          <w:szCs w:val="20"/>
        </w:rPr>
        <w:t>REGON</w:t>
      </w:r>
    </w:p>
    <w:p w14:paraId="4A3FBA32" w14:textId="09D6E656" w:rsidR="005D0D21" w:rsidRDefault="005D0D21" w:rsidP="00886E3D">
      <w:pPr>
        <w:rPr>
          <w:rFonts w:ascii="Verdana" w:hAnsi="Verdana"/>
          <w:sz w:val="20"/>
          <w:szCs w:val="20"/>
        </w:rPr>
      </w:pPr>
    </w:p>
    <w:p w14:paraId="144F2060" w14:textId="7F1DFEEE" w:rsidR="005D0D21" w:rsidRDefault="005D0D21" w:rsidP="00886E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</w:p>
    <w:p w14:paraId="3CC9DFE1" w14:textId="45A5C928" w:rsidR="005D0D21" w:rsidRPr="00886E3D" w:rsidRDefault="005D0D21" w:rsidP="00886E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KRS</w:t>
      </w:r>
    </w:p>
    <w:p w14:paraId="52DF61FC" w14:textId="77777777" w:rsidR="00703503" w:rsidRDefault="00703503" w:rsidP="004B2766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</w:p>
    <w:p w14:paraId="081AAA19" w14:textId="32E69498" w:rsidR="004B2766" w:rsidRPr="005912C5" w:rsidRDefault="004B2766" w:rsidP="004B2766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5912C5">
        <w:rPr>
          <w:rFonts w:ascii="Verdana" w:hAnsi="Verdana"/>
          <w:b/>
          <w:sz w:val="20"/>
          <w:szCs w:val="20"/>
        </w:rPr>
        <w:t>Krajowy Ośrodek Wsparcia Rolnictwa</w:t>
      </w:r>
    </w:p>
    <w:p w14:paraId="01FC3A1B" w14:textId="77777777" w:rsidR="004B2766" w:rsidRPr="005912C5" w:rsidRDefault="004B2766" w:rsidP="004B2766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5912C5">
        <w:rPr>
          <w:rFonts w:ascii="Verdana" w:hAnsi="Verdana"/>
          <w:b/>
          <w:sz w:val="20"/>
          <w:szCs w:val="20"/>
        </w:rPr>
        <w:t>Oddział Terenowy</w:t>
      </w:r>
    </w:p>
    <w:p w14:paraId="444DDA0D" w14:textId="77777777" w:rsidR="004B2766" w:rsidRPr="005912C5" w:rsidRDefault="004B2766" w:rsidP="004B2766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5912C5">
        <w:rPr>
          <w:rFonts w:ascii="Verdana" w:hAnsi="Verdana"/>
          <w:sz w:val="20"/>
          <w:szCs w:val="20"/>
        </w:rPr>
        <w:t>w …..………………………</w:t>
      </w:r>
    </w:p>
    <w:p w14:paraId="10D5AEAD" w14:textId="709AEDD9" w:rsidR="005912C5" w:rsidRDefault="005912C5" w:rsidP="004B2766">
      <w:pPr>
        <w:jc w:val="center"/>
        <w:rPr>
          <w:rFonts w:ascii="Verdana" w:hAnsi="Verdana"/>
          <w:sz w:val="18"/>
          <w:szCs w:val="18"/>
        </w:rPr>
      </w:pPr>
    </w:p>
    <w:p w14:paraId="63164066" w14:textId="77777777" w:rsidR="0093760B" w:rsidRDefault="0093760B" w:rsidP="005F728A">
      <w:pPr>
        <w:rPr>
          <w:rFonts w:ascii="Verdana" w:hAnsi="Verdana"/>
          <w:sz w:val="18"/>
          <w:szCs w:val="18"/>
        </w:rPr>
      </w:pPr>
    </w:p>
    <w:p w14:paraId="67B17A1F" w14:textId="77777777" w:rsidR="005F728A" w:rsidRPr="00E1738A" w:rsidRDefault="005F728A" w:rsidP="005F728A">
      <w:pPr>
        <w:jc w:val="center"/>
        <w:rPr>
          <w:rFonts w:ascii="Verdana" w:hAnsi="Verdana"/>
          <w:sz w:val="18"/>
          <w:szCs w:val="18"/>
        </w:rPr>
      </w:pPr>
    </w:p>
    <w:p w14:paraId="1EA6D4C6" w14:textId="77777777" w:rsidR="005F728A" w:rsidRPr="00E1738A" w:rsidRDefault="005F728A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E1738A">
        <w:rPr>
          <w:rFonts w:ascii="Verdana" w:hAnsi="Verdana"/>
          <w:b/>
          <w:sz w:val="18"/>
          <w:szCs w:val="18"/>
        </w:rPr>
        <w:t>OŚWIADCZENIE</w:t>
      </w:r>
    </w:p>
    <w:p w14:paraId="2F0F30EF" w14:textId="77777777" w:rsidR="005F728A" w:rsidRDefault="005F728A" w:rsidP="00C2235F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D2FEEE6" w14:textId="3AE032EB" w:rsidR="005D0D21" w:rsidRPr="005D0D21" w:rsidRDefault="001F2BF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5D0D21">
        <w:rPr>
          <w:rFonts w:ascii="Verdana" w:hAnsi="Verdana"/>
          <w:sz w:val="20"/>
          <w:szCs w:val="20"/>
        </w:rPr>
        <w:t>O</w:t>
      </w:r>
      <w:r w:rsidR="009E4803" w:rsidRPr="005D0D21">
        <w:rPr>
          <w:rFonts w:ascii="Verdana" w:hAnsi="Verdana"/>
          <w:sz w:val="20"/>
          <w:szCs w:val="20"/>
        </w:rPr>
        <w:t xml:space="preserve">świadczam, </w:t>
      </w:r>
      <w:r w:rsidR="00703503" w:rsidRPr="005D0D21">
        <w:rPr>
          <w:rFonts w:ascii="Verdana" w:hAnsi="Verdana"/>
          <w:sz w:val="20"/>
          <w:szCs w:val="20"/>
        </w:rPr>
        <w:t>ż</w:t>
      </w:r>
      <w:r w:rsidR="0081465E" w:rsidRPr="005D0D21">
        <w:rPr>
          <w:rFonts w:ascii="Verdana" w:hAnsi="Verdana"/>
          <w:sz w:val="20"/>
          <w:szCs w:val="20"/>
        </w:rPr>
        <w:t xml:space="preserve">e </w:t>
      </w:r>
      <w:r w:rsidR="00886E3D" w:rsidRPr="005D0D21">
        <w:rPr>
          <w:rFonts w:ascii="Verdana" w:hAnsi="Verdana"/>
          <w:sz w:val="20"/>
          <w:szCs w:val="20"/>
        </w:rPr>
        <w:t>wobec …………………………</w:t>
      </w:r>
      <w:r w:rsidR="007047C6">
        <w:rPr>
          <w:rFonts w:ascii="Verdana" w:hAnsi="Verdana"/>
          <w:sz w:val="20"/>
          <w:szCs w:val="20"/>
        </w:rPr>
        <w:t>……………………</w:t>
      </w:r>
      <w:r w:rsidR="00886E3D" w:rsidRPr="005D0D21">
        <w:rPr>
          <w:rFonts w:ascii="Verdana" w:hAnsi="Verdana"/>
          <w:sz w:val="20"/>
          <w:szCs w:val="20"/>
        </w:rPr>
        <w:t xml:space="preserve">…………………..…………………………. </w:t>
      </w:r>
      <w:r w:rsidR="00886E3D" w:rsidRPr="00C2235F">
        <w:rPr>
          <w:rFonts w:ascii="Verdana" w:hAnsi="Verdana"/>
          <w:i/>
          <w:sz w:val="20"/>
          <w:szCs w:val="20"/>
        </w:rPr>
        <w:t>(nazwa Wnioskodawcy)</w:t>
      </w:r>
      <w:r w:rsidR="00886E3D" w:rsidRPr="005D0D21">
        <w:rPr>
          <w:rFonts w:ascii="Verdana" w:hAnsi="Verdana"/>
          <w:sz w:val="20"/>
          <w:szCs w:val="20"/>
        </w:rPr>
        <w:t xml:space="preserve"> </w:t>
      </w:r>
      <w:r w:rsidR="0081465E" w:rsidRPr="005D0D21">
        <w:rPr>
          <w:rFonts w:ascii="Verdana" w:hAnsi="Verdana"/>
          <w:sz w:val="20"/>
          <w:szCs w:val="20"/>
        </w:rPr>
        <w:t xml:space="preserve">nie toczy się </w:t>
      </w:r>
      <w:r w:rsidR="00886E3D" w:rsidRPr="005D0D21">
        <w:rPr>
          <w:rFonts w:ascii="Verdana" w:hAnsi="Verdana"/>
          <w:sz w:val="20"/>
          <w:szCs w:val="20"/>
        </w:rPr>
        <w:t>p</w:t>
      </w:r>
      <w:r w:rsidR="0081465E" w:rsidRPr="005D0D21">
        <w:rPr>
          <w:rFonts w:ascii="Verdana" w:hAnsi="Verdana"/>
          <w:sz w:val="20"/>
          <w:szCs w:val="20"/>
        </w:rPr>
        <w:t>ostępowanie restrukturyzacyjne na podstawie przepisów ustawy z dnia</w:t>
      </w:r>
      <w:r w:rsidR="005D0D21">
        <w:rPr>
          <w:rFonts w:ascii="Verdana" w:hAnsi="Verdana"/>
          <w:sz w:val="20"/>
          <w:szCs w:val="20"/>
        </w:rPr>
        <w:t xml:space="preserve"> </w:t>
      </w:r>
      <w:r w:rsidR="0081465E" w:rsidRPr="005D0D21">
        <w:rPr>
          <w:rFonts w:ascii="Verdana" w:hAnsi="Verdana"/>
          <w:sz w:val="20"/>
          <w:szCs w:val="20"/>
        </w:rPr>
        <w:t xml:space="preserve">15 maja 2015 r. – Prawo restrukturyzacyjne (Dz.U. z 2017 r. poz. 1508 </w:t>
      </w:r>
      <w:r w:rsidR="00886E3D" w:rsidRPr="005D0D21">
        <w:rPr>
          <w:rFonts w:ascii="Verdana" w:hAnsi="Verdana"/>
          <w:sz w:val="20"/>
          <w:szCs w:val="20"/>
        </w:rPr>
        <w:t xml:space="preserve">z </w:t>
      </w:r>
      <w:proofErr w:type="spellStart"/>
      <w:r w:rsidR="00886E3D" w:rsidRPr="005D0D21">
        <w:rPr>
          <w:rFonts w:ascii="Verdana" w:hAnsi="Verdana"/>
          <w:sz w:val="20"/>
          <w:szCs w:val="20"/>
        </w:rPr>
        <w:t>późn</w:t>
      </w:r>
      <w:proofErr w:type="spellEnd"/>
      <w:r w:rsidR="00886E3D" w:rsidRPr="005D0D21">
        <w:rPr>
          <w:rFonts w:ascii="Verdana" w:hAnsi="Verdana"/>
          <w:sz w:val="20"/>
          <w:szCs w:val="20"/>
        </w:rPr>
        <w:t>. zm.</w:t>
      </w:r>
      <w:r w:rsidR="0081465E" w:rsidRPr="005D0D21">
        <w:rPr>
          <w:rFonts w:ascii="Verdana" w:hAnsi="Verdana"/>
          <w:sz w:val="20"/>
          <w:szCs w:val="20"/>
        </w:rPr>
        <w:t>)</w:t>
      </w:r>
      <w:r w:rsidR="005D0D21" w:rsidRPr="005D0D21">
        <w:rPr>
          <w:rFonts w:ascii="Verdana" w:hAnsi="Verdana"/>
          <w:sz w:val="20"/>
          <w:szCs w:val="20"/>
        </w:rPr>
        <w:t xml:space="preserve"> oraz, że nie toczy się postępowanie upadłościowe </w:t>
      </w:r>
      <w:r w:rsidR="005D0D21" w:rsidRPr="00C2235F">
        <w:rPr>
          <w:rFonts w:ascii="Verdana" w:hAnsi="Verdana"/>
          <w:color w:val="000000"/>
          <w:sz w:val="20"/>
          <w:szCs w:val="20"/>
        </w:rPr>
        <w:t>na podstawie przepisów ustawy z dnia 28 lutego 2003 r. Prawo upadłościowe (Dz. U. z 2017 r. poz. 2344 i 2491 oraz z 2018 r. poz. 398, 685, 1544 i 1629).</w:t>
      </w:r>
    </w:p>
    <w:p w14:paraId="74D4FB0B" w14:textId="33FE688E" w:rsidR="000E4308" w:rsidRPr="005912C5" w:rsidRDefault="000E4308" w:rsidP="00886E3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B95D874" w14:textId="1702DFD6" w:rsidR="005D0D21" w:rsidRDefault="00014811" w:rsidP="00C2235F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014811">
        <w:rPr>
          <w:rFonts w:ascii="Verdana" w:hAnsi="Verdana"/>
          <w:sz w:val="20"/>
          <w:szCs w:val="20"/>
        </w:rPr>
        <w:t>Jestem świadomy o odpowiedzialności karnej za składanie fałszywych zeznań</w:t>
      </w:r>
      <w:r w:rsidR="005D0D21">
        <w:rPr>
          <w:rFonts w:ascii="Verdana" w:hAnsi="Verdana"/>
          <w:sz w:val="20"/>
          <w:szCs w:val="20"/>
        </w:rPr>
        <w:t>.</w:t>
      </w:r>
      <w:r w:rsidRPr="00014811">
        <w:rPr>
          <w:rFonts w:ascii="Verdana" w:hAnsi="Verdana"/>
          <w:sz w:val="20"/>
          <w:szCs w:val="20"/>
        </w:rPr>
        <w:t xml:space="preserve"> </w:t>
      </w:r>
      <w:r w:rsidR="005D0D21">
        <w:rPr>
          <w:rFonts w:ascii="Verdana" w:hAnsi="Verdana"/>
          <w:sz w:val="20"/>
          <w:szCs w:val="20"/>
        </w:rPr>
        <w:t>Z</w:t>
      </w:r>
      <w:r w:rsidRPr="00014811">
        <w:rPr>
          <w:rFonts w:ascii="Verdana" w:hAnsi="Verdana"/>
          <w:sz w:val="20"/>
          <w:szCs w:val="20"/>
        </w:rPr>
        <w:t xml:space="preserve">godnie </w:t>
      </w:r>
      <w:r w:rsidR="008608A7">
        <w:rPr>
          <w:rFonts w:ascii="Verdana" w:hAnsi="Verdana"/>
          <w:sz w:val="20"/>
          <w:szCs w:val="20"/>
        </w:rPr>
        <w:br/>
      </w:r>
      <w:r w:rsidRPr="00014811">
        <w:rPr>
          <w:rFonts w:ascii="Verdana" w:hAnsi="Verdana"/>
          <w:sz w:val="20"/>
          <w:szCs w:val="20"/>
        </w:rPr>
        <w:t>z art. 233 § 1 kodeksu karnego (Dz. U. z 2018 r., poz. 1600, ze zm.)„</w:t>
      </w:r>
      <w:r w:rsidRPr="00C2235F">
        <w:rPr>
          <w:rFonts w:ascii="Verdana" w:hAnsi="Verdana"/>
          <w:i/>
          <w:sz w:val="20"/>
          <w:szCs w:val="20"/>
        </w:rPr>
        <w:t xml:space="preserve">Kto, składając zeznanie mające służyć za dowód w postępowaniu sądowym lub w innym postępowaniu prowadzonym na podstawie ustawy, zeznaje nieprawdę lub zataja prawdę, podlega karze pozbawienia wolności </w:t>
      </w:r>
      <w:r w:rsidR="0007423D" w:rsidRPr="0007423D">
        <w:rPr>
          <w:rFonts w:ascii="Verdana" w:hAnsi="Verdana"/>
          <w:i/>
          <w:sz w:val="20"/>
          <w:szCs w:val="20"/>
        </w:rPr>
        <w:t>od 6 miesięcy do lat 8</w:t>
      </w:r>
      <w:r w:rsidRPr="00C2235F">
        <w:rPr>
          <w:rFonts w:ascii="Verdana" w:hAnsi="Verdana"/>
          <w:i/>
          <w:sz w:val="20"/>
          <w:szCs w:val="20"/>
        </w:rPr>
        <w:t>”.</w:t>
      </w:r>
      <w:r w:rsidRPr="00014811">
        <w:rPr>
          <w:rFonts w:ascii="Verdana" w:hAnsi="Verdana"/>
          <w:sz w:val="20"/>
          <w:szCs w:val="20"/>
        </w:rPr>
        <w:t xml:space="preserve"> Jestem świadomy, że klauzula ta zastępuje pouczenie organu o odpowiedzialności za składanie fałszywych zeznań</w:t>
      </w:r>
      <w:r w:rsidR="005D0D21">
        <w:rPr>
          <w:rFonts w:ascii="Verdana" w:hAnsi="Verdana"/>
          <w:sz w:val="20"/>
          <w:szCs w:val="20"/>
        </w:rPr>
        <w:t>.</w:t>
      </w:r>
    </w:p>
    <w:p w14:paraId="324B7D1D" w14:textId="16343436" w:rsidR="004C4FDB" w:rsidRPr="00E1738A" w:rsidRDefault="005D0D21" w:rsidP="00C2235F">
      <w:pPr>
        <w:spacing w:line="33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14811" w:rsidRPr="00014811">
        <w:rPr>
          <w:rFonts w:ascii="Verdana" w:hAnsi="Verdana"/>
          <w:sz w:val="20"/>
          <w:szCs w:val="20"/>
        </w:rPr>
        <w:t>.</w:t>
      </w:r>
      <w:r w:rsidR="004C4FDB" w:rsidRPr="00E1738A">
        <w:rPr>
          <w:rFonts w:ascii="Verdana" w:hAnsi="Verdana"/>
          <w:sz w:val="16"/>
          <w:szCs w:val="16"/>
        </w:rPr>
        <w:t>............................................</w:t>
      </w:r>
      <w:r w:rsidR="004C4FDB">
        <w:rPr>
          <w:rFonts w:ascii="Verdana" w:hAnsi="Verdana"/>
          <w:sz w:val="16"/>
          <w:szCs w:val="16"/>
        </w:rPr>
        <w:t>............</w:t>
      </w:r>
      <w:r w:rsidR="004C4FDB" w:rsidRPr="00E1738A">
        <w:rPr>
          <w:rFonts w:ascii="Verdana" w:hAnsi="Verdana"/>
          <w:sz w:val="16"/>
          <w:szCs w:val="16"/>
        </w:rPr>
        <w:t>........................</w:t>
      </w:r>
    </w:p>
    <w:p w14:paraId="25B7D991" w14:textId="1071DBAA" w:rsidR="000552A5" w:rsidRDefault="004C4FDB" w:rsidP="007A7AB9">
      <w:pPr>
        <w:spacing w:line="336" w:lineRule="auto"/>
        <w:ind w:firstLine="4253"/>
        <w:jc w:val="center"/>
        <w:rPr>
          <w:rFonts w:ascii="Verdana" w:hAnsi="Verdana"/>
          <w:sz w:val="16"/>
          <w:szCs w:val="16"/>
        </w:rPr>
      </w:pPr>
      <w:r w:rsidRPr="00E1738A">
        <w:rPr>
          <w:rFonts w:ascii="Verdana" w:hAnsi="Verdana"/>
          <w:sz w:val="16"/>
          <w:szCs w:val="16"/>
        </w:rPr>
        <w:t>(czyteln</w:t>
      </w:r>
      <w:r w:rsidR="00C43AF7">
        <w:rPr>
          <w:rFonts w:ascii="Verdana" w:hAnsi="Verdana"/>
          <w:sz w:val="16"/>
          <w:szCs w:val="16"/>
        </w:rPr>
        <w:t>e</w:t>
      </w:r>
      <w:r w:rsidRPr="00E1738A">
        <w:rPr>
          <w:rFonts w:ascii="Verdana" w:hAnsi="Verdana"/>
          <w:sz w:val="16"/>
          <w:szCs w:val="16"/>
        </w:rPr>
        <w:t xml:space="preserve"> podpis</w:t>
      </w:r>
      <w:r w:rsidR="00C43AF7">
        <w:rPr>
          <w:rFonts w:ascii="Verdana" w:hAnsi="Verdana"/>
          <w:sz w:val="16"/>
          <w:szCs w:val="16"/>
        </w:rPr>
        <w:t>y osób uprawnionych do reprezentacji</w:t>
      </w:r>
      <w:r w:rsidRPr="00E1738A">
        <w:rPr>
          <w:rFonts w:ascii="Verdana" w:hAnsi="Verdana"/>
          <w:sz w:val="16"/>
          <w:szCs w:val="16"/>
        </w:rPr>
        <w:t>)</w:t>
      </w:r>
    </w:p>
    <w:sectPr w:rsidR="000552A5" w:rsidSect="00CB2F32">
      <w:head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BE2DC" w14:textId="77777777" w:rsidR="00B37921" w:rsidRDefault="00B37921" w:rsidP="007047C6">
      <w:r>
        <w:separator/>
      </w:r>
    </w:p>
  </w:endnote>
  <w:endnote w:type="continuationSeparator" w:id="0">
    <w:p w14:paraId="5CB7B871" w14:textId="77777777" w:rsidR="00B37921" w:rsidRDefault="00B37921" w:rsidP="0070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D7DF2" w14:textId="77777777" w:rsidR="00B37921" w:rsidRDefault="00B37921" w:rsidP="007047C6">
      <w:r>
        <w:separator/>
      </w:r>
    </w:p>
  </w:footnote>
  <w:footnote w:type="continuationSeparator" w:id="0">
    <w:p w14:paraId="47809634" w14:textId="77777777" w:rsidR="00B37921" w:rsidRDefault="00B37921" w:rsidP="0070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1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603"/>
      <w:gridCol w:w="1985"/>
    </w:tblGrid>
    <w:tr w:rsidR="007047C6" w:rsidRPr="00CE36A1" w14:paraId="2F38D8B1" w14:textId="77777777" w:rsidTr="006C79F1">
      <w:trPr>
        <w:cantSplit/>
        <w:trHeight w:val="592"/>
      </w:trPr>
      <w:tc>
        <w:tcPr>
          <w:tcW w:w="1843" w:type="dxa"/>
          <w:vMerge w:val="restart"/>
          <w:vAlign w:val="center"/>
        </w:tcPr>
        <w:p w14:paraId="48866553" w14:textId="77777777" w:rsidR="007047C6" w:rsidRPr="00CE36A1" w:rsidRDefault="007047C6" w:rsidP="007047C6">
          <w:pPr>
            <w:pStyle w:val="Nagwek"/>
            <w:rPr>
              <w:b/>
            </w:rPr>
          </w:pPr>
          <w:r w:rsidRPr="00CE36A1">
            <w:rPr>
              <w:b/>
              <w:noProof/>
            </w:rPr>
            <w:drawing>
              <wp:inline distT="0" distB="0" distL="0" distR="0" wp14:anchorId="103F1FAC" wp14:editId="60AECDF8">
                <wp:extent cx="1085215" cy="648335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3" w:type="dxa"/>
          <w:vAlign w:val="center"/>
        </w:tcPr>
        <w:p w14:paraId="66E9F3DF" w14:textId="1ABC56CD" w:rsidR="007047C6" w:rsidRPr="00CE36A1" w:rsidRDefault="007047C6" w:rsidP="007047C6">
          <w:pPr>
            <w:pStyle w:val="Nagwek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Oświadczenie o postępowaniu restrukturyzacyjnym (osoba prawna)</w:t>
          </w:r>
        </w:p>
      </w:tc>
      <w:tc>
        <w:tcPr>
          <w:tcW w:w="1985" w:type="dxa"/>
          <w:vAlign w:val="center"/>
        </w:tcPr>
        <w:p w14:paraId="383DA03B" w14:textId="17633FDE" w:rsidR="007047C6" w:rsidRPr="00CE36A1" w:rsidRDefault="007047C6" w:rsidP="007047C6">
          <w:pPr>
            <w:pStyle w:val="Nagwek"/>
            <w:rPr>
              <w:rFonts w:ascii="Verdana" w:hAnsi="Verdana"/>
              <w:sz w:val="20"/>
              <w:szCs w:val="20"/>
            </w:rPr>
          </w:pPr>
          <w:r w:rsidRPr="00CE36A1">
            <w:rPr>
              <w:rFonts w:ascii="Verdana" w:hAnsi="Verdana"/>
              <w:sz w:val="20"/>
              <w:szCs w:val="20"/>
            </w:rPr>
            <w:t xml:space="preserve">Strona </w:t>
          </w:r>
          <w:r w:rsidRPr="00CE36A1">
            <w:rPr>
              <w:rFonts w:ascii="Verdana" w:hAnsi="Verdana"/>
              <w:sz w:val="20"/>
              <w:szCs w:val="20"/>
            </w:rPr>
            <w:fldChar w:fldCharType="begin"/>
          </w:r>
          <w:r w:rsidRPr="00CE36A1">
            <w:rPr>
              <w:rFonts w:ascii="Verdana" w:hAnsi="Verdana"/>
              <w:sz w:val="20"/>
              <w:szCs w:val="20"/>
            </w:rPr>
            <w:instrText xml:space="preserve"> PAGE </w:instrText>
          </w:r>
          <w:r w:rsidRPr="00CE36A1">
            <w:rPr>
              <w:rFonts w:ascii="Verdana" w:hAnsi="Verdana"/>
              <w:sz w:val="20"/>
              <w:szCs w:val="20"/>
            </w:rPr>
            <w:fldChar w:fldCharType="separate"/>
          </w:r>
          <w:r w:rsidR="006C79F1">
            <w:rPr>
              <w:rFonts w:ascii="Verdana" w:hAnsi="Verdana"/>
              <w:noProof/>
              <w:sz w:val="20"/>
              <w:szCs w:val="20"/>
            </w:rPr>
            <w:t>1</w:t>
          </w:r>
          <w:r w:rsidRPr="00CE36A1">
            <w:rPr>
              <w:rFonts w:ascii="Verdana" w:hAnsi="Verdana"/>
              <w:sz w:val="20"/>
              <w:szCs w:val="20"/>
            </w:rPr>
            <w:fldChar w:fldCharType="end"/>
          </w:r>
          <w:r w:rsidRPr="00CE36A1">
            <w:rPr>
              <w:rFonts w:ascii="Verdana" w:hAnsi="Verdana"/>
              <w:sz w:val="20"/>
              <w:szCs w:val="20"/>
            </w:rPr>
            <w:t xml:space="preserve"> z </w:t>
          </w:r>
          <w:r>
            <w:rPr>
              <w:rFonts w:ascii="Verdana" w:hAnsi="Verdana"/>
              <w:sz w:val="20"/>
              <w:szCs w:val="20"/>
            </w:rPr>
            <w:t>1</w:t>
          </w:r>
        </w:p>
      </w:tc>
    </w:tr>
    <w:tr w:rsidR="007047C6" w:rsidRPr="00CE36A1" w14:paraId="51C5118D" w14:textId="77777777" w:rsidTr="006C79F1">
      <w:trPr>
        <w:cantSplit/>
        <w:trHeight w:val="593"/>
      </w:trPr>
      <w:tc>
        <w:tcPr>
          <w:tcW w:w="1843" w:type="dxa"/>
          <w:vMerge/>
        </w:tcPr>
        <w:p w14:paraId="32DDCF4D" w14:textId="77777777" w:rsidR="007047C6" w:rsidRPr="00CE36A1" w:rsidRDefault="007047C6" w:rsidP="007047C6">
          <w:pPr>
            <w:pStyle w:val="Nagwek"/>
          </w:pPr>
        </w:p>
      </w:tc>
      <w:tc>
        <w:tcPr>
          <w:tcW w:w="5603" w:type="dxa"/>
          <w:vAlign w:val="center"/>
        </w:tcPr>
        <w:p w14:paraId="02667E04" w14:textId="3D88ABFD" w:rsidR="007047C6" w:rsidRPr="00CE36A1" w:rsidRDefault="007047C6" w:rsidP="001E7C55">
          <w:pPr>
            <w:pStyle w:val="Nagwek"/>
            <w:jc w:val="center"/>
            <w:rPr>
              <w:rFonts w:ascii="Verdana" w:hAnsi="Verdana"/>
              <w:bCs/>
              <w:i/>
              <w:sz w:val="20"/>
              <w:szCs w:val="20"/>
            </w:rPr>
          </w:pPr>
          <w:bookmarkStart w:id="1" w:name="_Toc536781040"/>
          <w:r w:rsidRPr="00CE36A1">
            <w:rPr>
              <w:rFonts w:ascii="Verdana" w:hAnsi="Verdana"/>
              <w:bCs/>
              <w:sz w:val="20"/>
              <w:szCs w:val="20"/>
            </w:rPr>
            <w:t xml:space="preserve">Załącznik nr </w:t>
          </w:r>
          <w:r>
            <w:rPr>
              <w:rFonts w:ascii="Verdana" w:hAnsi="Verdana"/>
              <w:bCs/>
              <w:sz w:val="20"/>
              <w:szCs w:val="20"/>
            </w:rPr>
            <w:t>3b</w:t>
          </w:r>
          <w:r w:rsidRPr="00CE36A1">
            <w:rPr>
              <w:rFonts w:ascii="Verdana" w:hAnsi="Verdana"/>
              <w:bCs/>
              <w:sz w:val="20"/>
              <w:szCs w:val="20"/>
            </w:rPr>
            <w:t xml:space="preserve"> do Zasad przejmowania długu podmiotu prowadzącego gospodarstwo rolne przez Krajowy Ośrodek Wsparcia Rolnictwa</w:t>
          </w:r>
          <w:bookmarkEnd w:id="1"/>
        </w:p>
      </w:tc>
      <w:tc>
        <w:tcPr>
          <w:tcW w:w="1985" w:type="dxa"/>
          <w:vAlign w:val="center"/>
        </w:tcPr>
        <w:p w14:paraId="30FD060B" w14:textId="77777777" w:rsidR="007047C6" w:rsidRPr="00CE36A1" w:rsidRDefault="007047C6" w:rsidP="007047C6">
          <w:pPr>
            <w:pStyle w:val="Nagwek"/>
            <w:rPr>
              <w:rFonts w:ascii="Verdana" w:hAnsi="Verdana"/>
              <w:sz w:val="20"/>
              <w:szCs w:val="20"/>
            </w:rPr>
          </w:pPr>
          <w:r w:rsidRPr="00CE36A1">
            <w:rPr>
              <w:rFonts w:ascii="Verdana" w:hAnsi="Verdana"/>
              <w:sz w:val="20"/>
              <w:szCs w:val="20"/>
            </w:rPr>
            <w:t>Wersja 1.0</w:t>
          </w:r>
        </w:p>
        <w:p w14:paraId="75DD9C60" w14:textId="6330079F" w:rsidR="007047C6" w:rsidRPr="00CE36A1" w:rsidRDefault="007047C6" w:rsidP="007047C6">
          <w:pPr>
            <w:pStyle w:val="Nagwek"/>
            <w:rPr>
              <w:rFonts w:ascii="Verdana" w:hAnsi="Verdana"/>
              <w:sz w:val="20"/>
              <w:szCs w:val="20"/>
            </w:rPr>
          </w:pPr>
          <w:r w:rsidRPr="00CE36A1">
            <w:rPr>
              <w:rFonts w:ascii="Verdana" w:hAnsi="Verdana"/>
              <w:sz w:val="20"/>
              <w:szCs w:val="20"/>
            </w:rPr>
            <w:t xml:space="preserve">z dnia </w:t>
          </w:r>
          <w:r w:rsidR="006C79F1">
            <w:rPr>
              <w:rFonts w:ascii="Verdana" w:hAnsi="Verdana"/>
              <w:sz w:val="18"/>
            </w:rPr>
            <w:t>08-02-2019</w:t>
          </w:r>
        </w:p>
      </w:tc>
    </w:tr>
  </w:tbl>
  <w:p w14:paraId="79981A1A" w14:textId="77777777" w:rsidR="007047C6" w:rsidRDefault="007047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A"/>
    <w:rsid w:val="00014811"/>
    <w:rsid w:val="00027D68"/>
    <w:rsid w:val="00035632"/>
    <w:rsid w:val="00045BC5"/>
    <w:rsid w:val="000552A5"/>
    <w:rsid w:val="0007423D"/>
    <w:rsid w:val="000C2C2F"/>
    <w:rsid w:val="000D3CE8"/>
    <w:rsid w:val="000E4308"/>
    <w:rsid w:val="00133D4B"/>
    <w:rsid w:val="001A31F6"/>
    <w:rsid w:val="001A72BA"/>
    <w:rsid w:val="001B2AE8"/>
    <w:rsid w:val="001D3781"/>
    <w:rsid w:val="001E7C55"/>
    <w:rsid w:val="001F2BF8"/>
    <w:rsid w:val="0025012A"/>
    <w:rsid w:val="002A58EA"/>
    <w:rsid w:val="002E5A4D"/>
    <w:rsid w:val="00301EF6"/>
    <w:rsid w:val="00317587"/>
    <w:rsid w:val="00346412"/>
    <w:rsid w:val="003A5165"/>
    <w:rsid w:val="003C5799"/>
    <w:rsid w:val="003D7977"/>
    <w:rsid w:val="0042590F"/>
    <w:rsid w:val="004B2766"/>
    <w:rsid w:val="004C4FDB"/>
    <w:rsid w:val="00524587"/>
    <w:rsid w:val="00526068"/>
    <w:rsid w:val="00575048"/>
    <w:rsid w:val="00585628"/>
    <w:rsid w:val="005912C5"/>
    <w:rsid w:val="005A5CA7"/>
    <w:rsid w:val="005B2211"/>
    <w:rsid w:val="005D0D21"/>
    <w:rsid w:val="005D314C"/>
    <w:rsid w:val="005D3850"/>
    <w:rsid w:val="005E6FC3"/>
    <w:rsid w:val="005F728A"/>
    <w:rsid w:val="0061107D"/>
    <w:rsid w:val="0061599D"/>
    <w:rsid w:val="00634FC7"/>
    <w:rsid w:val="00666F0F"/>
    <w:rsid w:val="00693DF8"/>
    <w:rsid w:val="006C79F1"/>
    <w:rsid w:val="00703503"/>
    <w:rsid w:val="007047C6"/>
    <w:rsid w:val="00742523"/>
    <w:rsid w:val="007A25E9"/>
    <w:rsid w:val="007A7AB9"/>
    <w:rsid w:val="007A7FB0"/>
    <w:rsid w:val="007D7C14"/>
    <w:rsid w:val="0080263D"/>
    <w:rsid w:val="0081465E"/>
    <w:rsid w:val="008608A7"/>
    <w:rsid w:val="00886E3D"/>
    <w:rsid w:val="008D24A4"/>
    <w:rsid w:val="008D7468"/>
    <w:rsid w:val="00935EEC"/>
    <w:rsid w:val="0093760B"/>
    <w:rsid w:val="009643D3"/>
    <w:rsid w:val="009755C8"/>
    <w:rsid w:val="009870A2"/>
    <w:rsid w:val="00996D88"/>
    <w:rsid w:val="00997981"/>
    <w:rsid w:val="009A3BA1"/>
    <w:rsid w:val="009A4B40"/>
    <w:rsid w:val="009C4105"/>
    <w:rsid w:val="009E4803"/>
    <w:rsid w:val="00A00A72"/>
    <w:rsid w:val="00A0721B"/>
    <w:rsid w:val="00A25B85"/>
    <w:rsid w:val="00A32EE9"/>
    <w:rsid w:val="00A43F7E"/>
    <w:rsid w:val="00AB1A7F"/>
    <w:rsid w:val="00AC73A6"/>
    <w:rsid w:val="00AF5CCF"/>
    <w:rsid w:val="00AF6C6D"/>
    <w:rsid w:val="00B336E9"/>
    <w:rsid w:val="00B37921"/>
    <w:rsid w:val="00B5199F"/>
    <w:rsid w:val="00BC0D55"/>
    <w:rsid w:val="00BC553D"/>
    <w:rsid w:val="00BF5673"/>
    <w:rsid w:val="00C2235F"/>
    <w:rsid w:val="00C43AF7"/>
    <w:rsid w:val="00C73909"/>
    <w:rsid w:val="00C930EC"/>
    <w:rsid w:val="00CB2F32"/>
    <w:rsid w:val="00CE6111"/>
    <w:rsid w:val="00D22D99"/>
    <w:rsid w:val="00D44C6C"/>
    <w:rsid w:val="00D9073F"/>
    <w:rsid w:val="00DB5593"/>
    <w:rsid w:val="00DE3E85"/>
    <w:rsid w:val="00E27829"/>
    <w:rsid w:val="00E41909"/>
    <w:rsid w:val="00E52EEC"/>
    <w:rsid w:val="00E579AA"/>
    <w:rsid w:val="00EB74D9"/>
    <w:rsid w:val="00EF36D8"/>
    <w:rsid w:val="00F25B9E"/>
    <w:rsid w:val="00F448CA"/>
    <w:rsid w:val="00FB4EB1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C7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Nagwek">
    <w:name w:val="header"/>
    <w:basedOn w:val="Normalny"/>
    <w:link w:val="NagwekZnak"/>
    <w:unhideWhenUsed/>
    <w:rsid w:val="00704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47C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704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47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Nagwek">
    <w:name w:val="header"/>
    <w:basedOn w:val="Normalny"/>
    <w:link w:val="NagwekZnak"/>
    <w:unhideWhenUsed/>
    <w:rsid w:val="00704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47C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704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47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6AD1-41F4-491D-9CD3-D378D3E9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8</cp:revision>
  <cp:lastPrinted>2016-11-24T12:17:00Z</cp:lastPrinted>
  <dcterms:created xsi:type="dcterms:W3CDTF">2019-02-08T10:06:00Z</dcterms:created>
  <dcterms:modified xsi:type="dcterms:W3CDTF">2019-02-08T16:00:00Z</dcterms:modified>
</cp:coreProperties>
</file>