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80CE" w14:textId="018DB6EF" w:rsidR="006D5684" w:rsidRDefault="00A7402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402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2D4D17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2214EC27" w14:textId="037FC3CB" w:rsidR="006D5684" w:rsidRPr="008062D1" w:rsidRDefault="006D5684" w:rsidP="008062D1">
      <w:pPr>
        <w:tabs>
          <w:tab w:val="left" w:pos="6096"/>
        </w:tabs>
        <w:spacing w:before="0" w:after="0" w:line="240" w:lineRule="auto"/>
        <w:ind w:left="0" w:firstLine="0"/>
        <w:jc w:val="right"/>
        <w:rPr>
          <w:rFonts w:asciiTheme="minorHAnsi" w:hAnsiTheme="minorHAnsi" w:cstheme="minorHAnsi"/>
          <w:b/>
          <w:i/>
          <w:color w:val="365F91" w:themeColor="accent1" w:themeShade="BF"/>
          <w:sz w:val="18"/>
          <w:szCs w:val="18"/>
        </w:rPr>
      </w:pPr>
      <w:r w:rsidRPr="008062D1">
        <w:rPr>
          <w:rFonts w:asciiTheme="minorHAnsi" w:hAnsiTheme="minorHAnsi" w:cstheme="minorHAnsi"/>
          <w:b/>
          <w:i/>
          <w:color w:val="365F91" w:themeColor="accent1" w:themeShade="BF"/>
          <w:sz w:val="18"/>
          <w:szCs w:val="18"/>
        </w:rPr>
        <w:t>Załącznik do Wniosku o dofinansowanie</w:t>
      </w:r>
    </w:p>
    <w:p w14:paraId="1564D0FA" w14:textId="3C1A93EB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A97403" w14:textId="19D48889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86A366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B63E354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07BA95" w14:textId="31F2B554" w:rsidR="006E1DD4" w:rsidRPr="004B2566" w:rsidRDefault="002D4D17" w:rsidP="006D5684">
      <w:pPr>
        <w:pStyle w:val="Akapitzlist"/>
        <w:spacing w:before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0C154E">
        <w:rPr>
          <w:rFonts w:asciiTheme="minorHAnsi" w:hAnsiTheme="minorHAnsi" w:cstheme="minorHAnsi"/>
          <w:sz w:val="24"/>
          <w:szCs w:val="24"/>
        </w:rPr>
        <w:tab/>
      </w:r>
      <w:r w:rsidR="000C154E">
        <w:rPr>
          <w:rFonts w:asciiTheme="minorHAnsi" w:hAnsiTheme="minorHAnsi" w:cstheme="minorHAnsi"/>
          <w:sz w:val="24"/>
          <w:szCs w:val="24"/>
        </w:rPr>
        <w:tab/>
      </w:r>
      <w:r w:rsidR="00A74024" w:rsidRPr="004B2566">
        <w:rPr>
          <w:rFonts w:asciiTheme="minorHAnsi" w:hAnsiTheme="minorHAnsi" w:cstheme="minorHAnsi"/>
          <w:sz w:val="24"/>
          <w:szCs w:val="24"/>
        </w:rPr>
        <w:t>/data podpisu /</w:t>
      </w:r>
    </w:p>
    <w:p w14:paraId="5DFC528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20CD1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BABFED" w14:textId="27BB9EAF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1180F697" w14:textId="77777777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8536BD3" w14:textId="33AAD407" w:rsidR="00EA7242" w:rsidRPr="0045136E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35C3D91" w14:textId="52E98D88" w:rsidR="00EA7242" w:rsidRPr="0045136E" w:rsidRDefault="006D1850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D4D17" w:rsidRPr="004B2566">
        <w:rPr>
          <w:rFonts w:asciiTheme="minorHAnsi" w:hAnsiTheme="minorHAnsi" w:cstheme="minorHAnsi"/>
          <w:sz w:val="24"/>
          <w:szCs w:val="24"/>
        </w:rPr>
        <w:t xml:space="preserve">azwa i adres </w:t>
      </w:r>
      <w:r w:rsidR="00D72851">
        <w:rPr>
          <w:rFonts w:asciiTheme="minorHAnsi" w:hAnsiTheme="minorHAnsi" w:cstheme="minorHAnsi"/>
          <w:sz w:val="24"/>
          <w:szCs w:val="24"/>
        </w:rPr>
        <w:t>Organizacji badawczej</w:t>
      </w:r>
    </w:p>
    <w:p w14:paraId="2F48590B" w14:textId="2E1C9D1D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8CCEC5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681165B" w14:textId="77777777" w:rsidR="002D4D17" w:rsidRDefault="002D4D17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511E5" w14:textId="68C88B8A" w:rsidR="00EA7242" w:rsidRPr="00B43D9E" w:rsidRDefault="00496317" w:rsidP="00CC31A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3D9E"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D72851" w:rsidRPr="00B43D9E">
        <w:rPr>
          <w:rFonts w:asciiTheme="minorHAnsi" w:hAnsiTheme="minorHAnsi" w:cstheme="minorHAnsi"/>
          <w:b/>
          <w:sz w:val="24"/>
          <w:szCs w:val="24"/>
        </w:rPr>
        <w:t>ORGANIZACJI BADAWCZEJ</w:t>
      </w:r>
    </w:p>
    <w:p w14:paraId="3FEC25C1" w14:textId="05F461DE" w:rsidR="00EA7242" w:rsidRPr="00B43D9E" w:rsidRDefault="00EA7242" w:rsidP="0C94F30C">
      <w:pPr>
        <w:ind w:left="284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C94F30C">
        <w:rPr>
          <w:rFonts w:asciiTheme="minorHAnsi" w:hAnsiTheme="minorHAnsi" w:cstheme="minorBidi"/>
          <w:b/>
          <w:bCs/>
          <w:sz w:val="24"/>
          <w:szCs w:val="24"/>
        </w:rPr>
        <w:t>dotycząc</w:t>
      </w:r>
      <w:r w:rsidR="00496317" w:rsidRPr="0C94F30C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0C94F30C">
        <w:rPr>
          <w:rFonts w:asciiTheme="minorHAnsi" w:hAnsiTheme="minorHAnsi" w:cstheme="minorBidi"/>
          <w:b/>
          <w:bCs/>
          <w:sz w:val="24"/>
          <w:szCs w:val="24"/>
        </w:rPr>
        <w:t xml:space="preserve"> doręczania pism za pomocą</w:t>
      </w:r>
      <w:r w:rsidR="3F6F64F0" w:rsidRPr="0C94F30C">
        <w:rPr>
          <w:rFonts w:eastAsia="Calibri" w:cs="Calibri"/>
          <w:b/>
          <w:bCs/>
          <w:sz w:val="24"/>
          <w:szCs w:val="24"/>
        </w:rPr>
        <w:t xml:space="preserve"> </w:t>
      </w:r>
      <w:r w:rsidRPr="0C94F30C">
        <w:rPr>
          <w:rFonts w:asciiTheme="minorHAnsi" w:hAnsiTheme="minorHAnsi" w:cstheme="minorBidi"/>
          <w:b/>
          <w:bCs/>
          <w:sz w:val="24"/>
          <w:szCs w:val="24"/>
        </w:rPr>
        <w:t xml:space="preserve">platformy </w:t>
      </w:r>
      <w:proofErr w:type="spellStart"/>
      <w:r w:rsidRPr="0C94F30C">
        <w:rPr>
          <w:rFonts w:asciiTheme="minorHAnsi" w:hAnsiTheme="minorHAnsi" w:cstheme="minorBidi"/>
          <w:b/>
          <w:bCs/>
          <w:sz w:val="24"/>
          <w:szCs w:val="24"/>
        </w:rPr>
        <w:t>ePUAP</w:t>
      </w:r>
      <w:proofErr w:type="spellEnd"/>
      <w:r w:rsidR="0070786E" w:rsidRPr="0C94F30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6171335B" w14:textId="77777777" w:rsidR="00EA7242" w:rsidRDefault="00EA7242" w:rsidP="00EA7242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ECC0685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422FBB4" w14:textId="5E42F358" w:rsidR="00EA7242" w:rsidRDefault="006E1DD4" w:rsidP="0C94F30C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Bidi"/>
          <w:sz w:val="24"/>
          <w:szCs w:val="24"/>
          <w:lang w:eastAsia="ar-SA"/>
        </w:rPr>
      </w:pPr>
      <w:r w:rsidRPr="0C94F30C">
        <w:rPr>
          <w:rFonts w:asciiTheme="minorHAnsi" w:hAnsiTheme="minorHAnsi" w:cstheme="minorBidi"/>
          <w:sz w:val="24"/>
          <w:szCs w:val="24"/>
          <w:lang w:eastAsia="ar-SA"/>
        </w:rPr>
        <w:t>Będąc upoważnioną/-</w:t>
      </w:r>
      <w:proofErr w:type="spellStart"/>
      <w:r w:rsidRPr="0C94F30C">
        <w:rPr>
          <w:rFonts w:asciiTheme="minorHAnsi" w:hAnsiTheme="minorHAnsi" w:cstheme="minorBidi"/>
          <w:sz w:val="24"/>
          <w:szCs w:val="24"/>
          <w:lang w:eastAsia="ar-SA"/>
        </w:rPr>
        <w:t>nym</w:t>
      </w:r>
      <w:proofErr w:type="spellEnd"/>
      <w:r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do złożenia niniejszego </w:t>
      </w:r>
      <w:r w:rsidR="00496317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wniosku </w:t>
      </w:r>
      <w:r w:rsidRPr="0C94F30C">
        <w:rPr>
          <w:rFonts w:asciiTheme="minorHAnsi" w:hAnsiTheme="minorHAnsi" w:cstheme="minorBidi"/>
          <w:sz w:val="24"/>
          <w:szCs w:val="24"/>
          <w:lang w:eastAsia="ar-SA"/>
        </w:rPr>
        <w:t>w imieniu ……………………… (</w:t>
      </w:r>
      <w:r w:rsidR="00D72851" w:rsidRPr="0C94F30C">
        <w:rPr>
          <w:rFonts w:asciiTheme="minorHAnsi" w:hAnsiTheme="minorHAnsi" w:cstheme="minorBidi"/>
          <w:sz w:val="24"/>
          <w:szCs w:val="24"/>
          <w:lang w:eastAsia="ar-SA"/>
        </w:rPr>
        <w:t>Organizacji badawczej</w:t>
      </w:r>
      <w:r w:rsidRPr="0C94F30C">
        <w:rPr>
          <w:rStyle w:val="Odwoanieprzypisudolnego"/>
          <w:rFonts w:asciiTheme="minorHAnsi" w:hAnsiTheme="minorHAnsi" w:cstheme="minorBidi"/>
          <w:sz w:val="24"/>
          <w:szCs w:val="24"/>
          <w:lang w:eastAsia="ar-SA"/>
        </w:rPr>
        <w:footnoteReference w:id="2"/>
      </w:r>
      <w:r w:rsidRPr="0C94F30C">
        <w:rPr>
          <w:rFonts w:asciiTheme="minorHAnsi" w:hAnsiTheme="minorHAnsi" w:cstheme="minorBidi"/>
          <w:sz w:val="24"/>
          <w:szCs w:val="24"/>
          <w:lang w:eastAsia="ar-SA"/>
        </w:rPr>
        <w:t>)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="00496317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wnoszę o 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>doręczanie pism w</w:t>
      </w:r>
      <w:r w:rsidR="002B5AB7" w:rsidRPr="0C94F30C">
        <w:rPr>
          <w:rFonts w:asciiTheme="minorHAnsi" w:hAnsiTheme="minorHAnsi" w:cstheme="minorBidi"/>
          <w:sz w:val="24"/>
          <w:szCs w:val="24"/>
          <w:lang w:eastAsia="ar-SA"/>
        </w:rPr>
        <w:t> 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ramach </w:t>
      </w:r>
      <w:r w:rsidR="00D72851" w:rsidRPr="0C94F30C">
        <w:rPr>
          <w:rFonts w:asciiTheme="minorHAnsi" w:hAnsiTheme="minorHAnsi" w:cstheme="minorBidi"/>
          <w:sz w:val="24"/>
          <w:szCs w:val="24"/>
          <w:lang w:eastAsia="ar-SA"/>
        </w:rPr>
        <w:t>I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konkursu Programu LIDER</w:t>
      </w:r>
      <w:r w:rsidR="00D72851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UP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w formie dokumentu elektronicznego za pomocą</w:t>
      </w:r>
      <w:r w:rsidR="00B43D9E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platformy </w:t>
      </w:r>
      <w:proofErr w:type="spellStart"/>
      <w:r w:rsidR="00EA7242" w:rsidRPr="0C94F30C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9E55B4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na adres skrytki </w:t>
      </w:r>
      <w:proofErr w:type="spellStart"/>
      <w:r w:rsidR="009E55B4" w:rsidRPr="0C94F30C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9E55B4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wskazany we wniosku o dofinansowanie</w:t>
      </w:r>
      <w:r w:rsidR="0070786E" w:rsidRPr="0C94F30C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="0042005A" w:rsidRPr="0C94F30C">
        <w:rPr>
          <w:rFonts w:asciiTheme="minorHAnsi" w:hAnsiTheme="minorHAnsi" w:cstheme="minorBidi"/>
          <w:sz w:val="24"/>
          <w:szCs w:val="24"/>
          <w:lang w:eastAsia="ar-SA"/>
        </w:rPr>
        <w:t>.</w:t>
      </w:r>
    </w:p>
    <w:p w14:paraId="3535F631" w14:textId="77777777" w:rsidR="00EA7242" w:rsidRDefault="00EA7242" w:rsidP="00EA7242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33E8F30" w14:textId="77777777" w:rsidR="00EA7242" w:rsidRPr="00A74024" w:rsidRDefault="00EA7242" w:rsidP="00A74024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07FD74" w14:textId="4916F890" w:rsidR="00EA7242" w:rsidRPr="0045136E" w:rsidRDefault="00A74024" w:rsidP="00A74024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</w:t>
      </w:r>
      <w:r w:rsidR="00EA7242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618C8DD5" w14:textId="3AFC8014" w:rsidR="00450223" w:rsidRDefault="00416776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</w:t>
      </w:r>
      <w:r w:rsidRPr="00416776">
        <w:rPr>
          <w:rFonts w:asciiTheme="minorHAnsi" w:hAnsiTheme="minorHAnsi" w:cstheme="minorHAnsi"/>
          <w:sz w:val="24"/>
          <w:szCs w:val="24"/>
          <w:lang w:eastAsia="ar-SA"/>
        </w:rPr>
        <w:t>Podpis elektroniczny</w:t>
      </w:r>
      <w:r w:rsidR="00450223">
        <w:rPr>
          <w:rFonts w:asciiTheme="minorHAnsi" w:hAnsiTheme="minorHAnsi" w:cstheme="minorHAnsi"/>
          <w:sz w:val="24"/>
          <w:szCs w:val="24"/>
          <w:lang w:eastAsia="ar-SA"/>
        </w:rPr>
        <w:t xml:space="preserve"> osoby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ób</w:t>
      </w:r>
      <w:proofErr w:type="spellEnd"/>
      <w:r w:rsidR="00450223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upoważnionej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nych</w:t>
      </w:r>
      <w:proofErr w:type="spellEnd"/>
    </w:p>
    <w:p w14:paraId="319C92E4" w14:textId="77777777" w:rsidR="00450223" w:rsidRDefault="00450223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1C810D4" w14:textId="682A160B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5141295" w14:textId="6CA3DAD6" w:rsidR="000E6683" w:rsidRPr="009E55B4" w:rsidRDefault="004A70C6" w:rsidP="009E55B4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W przypadku korespondencji wysłanej na adres skrytki </w:t>
      </w:r>
      <w:r w:rsidR="006725B1">
        <w:rPr>
          <w:rFonts w:asciiTheme="minorHAnsi" w:hAnsiTheme="minorHAnsi" w:cstheme="minorHAnsi"/>
          <w:sz w:val="24"/>
          <w:szCs w:val="24"/>
          <w:lang w:eastAsia="ar-SA"/>
        </w:rPr>
        <w:t>Organizacji badawczej</w:t>
      </w:r>
      <w:r>
        <w:rPr>
          <w:rFonts w:asciiTheme="minorHAnsi" w:hAnsiTheme="minorHAnsi" w:cstheme="minorHAnsi"/>
          <w:sz w:val="24"/>
          <w:szCs w:val="24"/>
          <w:lang w:eastAsia="ar-SA"/>
        </w:rPr>
        <w:t>, która nie jest podmiotem publicznym, 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by odebrać pismo przesłane przez NCBR za pośrednictwem platformy </w:t>
      </w:r>
      <w:proofErr w:type="spellStart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ar-SA"/>
        </w:rPr>
        <w:t>Jednostka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 musi podpisać urzędowe poświadczenia odbioru, tj. złożyć na nim kwalifikowany podpis elektroniczny albo podpis zaufany.</w:t>
      </w:r>
    </w:p>
    <w:sectPr w:rsidR="000E6683" w:rsidRPr="009E55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448E" w14:textId="77777777" w:rsidR="0068292E" w:rsidRDefault="0068292E" w:rsidP="0070611E">
      <w:pPr>
        <w:spacing w:before="0" w:after="0" w:line="240" w:lineRule="auto"/>
      </w:pPr>
      <w:r>
        <w:separator/>
      </w:r>
    </w:p>
  </w:endnote>
  <w:endnote w:type="continuationSeparator" w:id="0">
    <w:p w14:paraId="0B252E09" w14:textId="77777777" w:rsidR="0068292E" w:rsidRDefault="0068292E" w:rsidP="0070611E">
      <w:pPr>
        <w:spacing w:before="0" w:after="0" w:line="240" w:lineRule="auto"/>
      </w:pPr>
      <w:r>
        <w:continuationSeparator/>
      </w:r>
    </w:p>
  </w:endnote>
  <w:endnote w:type="continuationNotice" w:id="1">
    <w:p w14:paraId="0C3E1386" w14:textId="77777777" w:rsidR="0068292E" w:rsidRDefault="006829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FA4" w14:textId="77777777" w:rsidR="00F503ED" w:rsidRDefault="00F503ED" w:rsidP="00F503E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ascii="Arial" w:hAnsi="Arial" w:cs="Arial"/>
        <w:sz w:val="18"/>
        <w:szCs w:val="18"/>
      </w:rPr>
      <w:t>​​</w:t>
    </w: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3C85D017" w14:textId="77777777" w:rsidR="00F503ED" w:rsidRDefault="00F503ED" w:rsidP="00F503E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spellStart"/>
    <w:r>
      <w:rPr>
        <w:rStyle w:val="normaltextrun"/>
        <w:rFonts w:ascii="Calibri" w:hAnsi="Calibri" w:cs="Calibri"/>
        <w:sz w:val="20"/>
        <w:szCs w:val="20"/>
      </w:rPr>
      <w:t>Internal</w:t>
    </w:r>
    <w:proofErr w:type="spellEnd"/>
    <w:r>
      <w:rPr>
        <w:rStyle w:val="normaltextrun"/>
        <w:rFonts w:ascii="Calibri" w:hAnsi="Calibri" w:cs="Calibri"/>
        <w:sz w:val="20"/>
        <w:szCs w:val="20"/>
      </w:rPr>
      <w:t>) 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6A33DD54" w14:textId="11222204" w:rsidR="00662F72" w:rsidRDefault="0066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F628" w14:textId="77777777" w:rsidR="0068292E" w:rsidRDefault="0068292E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4392873" w14:textId="77777777" w:rsidR="0068292E" w:rsidRDefault="0068292E" w:rsidP="0070611E">
      <w:pPr>
        <w:spacing w:before="0" w:after="0" w:line="240" w:lineRule="auto"/>
      </w:pPr>
      <w:r>
        <w:continuationSeparator/>
      </w:r>
    </w:p>
  </w:footnote>
  <w:footnote w:type="continuationNotice" w:id="1">
    <w:p w14:paraId="07DD84F8" w14:textId="77777777" w:rsidR="0068292E" w:rsidRDefault="0068292E">
      <w:pPr>
        <w:spacing w:before="0" w:after="0" w:line="240" w:lineRule="auto"/>
      </w:pPr>
    </w:p>
  </w:footnote>
  <w:footnote w:id="2">
    <w:p w14:paraId="4B9D9D4D" w14:textId="31469FF6" w:rsidR="006E1DD4" w:rsidRPr="00C9087E" w:rsidRDefault="006E1DD4" w:rsidP="006D1850">
      <w:pPr>
        <w:pStyle w:val="Tekstprzypisudolnego"/>
        <w:spacing w:line="240" w:lineRule="auto"/>
        <w:ind w:left="0" w:firstLine="1"/>
        <w:rPr>
          <w:rFonts w:asciiTheme="minorHAnsi" w:hAnsiTheme="minorHAnsi" w:cstheme="minorHAnsi"/>
          <w:sz w:val="18"/>
          <w:szCs w:val="18"/>
        </w:rPr>
      </w:pPr>
      <w:r w:rsidRPr="00EC2A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Należy wskazać nazwę </w:t>
      </w:r>
      <w:r w:rsidR="00D72851">
        <w:rPr>
          <w:rFonts w:asciiTheme="minorHAnsi" w:hAnsiTheme="minorHAnsi" w:cstheme="minorHAnsi"/>
          <w:sz w:val="18"/>
          <w:szCs w:val="18"/>
        </w:rPr>
        <w:t>organizacji</w:t>
      </w:r>
      <w:r w:rsidRPr="00EC2A2E">
        <w:rPr>
          <w:rFonts w:asciiTheme="minorHAnsi" w:hAnsiTheme="minorHAnsi" w:cstheme="minorHAnsi"/>
          <w:sz w:val="18"/>
          <w:szCs w:val="18"/>
        </w:rPr>
        <w:t xml:space="preserve"> zgodnie z danymi KRS lub innym rejestrem (np. Uniwersytet …, Politechnika…, Instytut … PAN). W polu tym nie należy wskazywać nazw np. Wydziałów czy innych komórek organizacyjnych</w:t>
      </w:r>
      <w:r w:rsidRPr="00C9087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6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4889"/>
    <w:rsid w:val="00026F3C"/>
    <w:rsid w:val="00041440"/>
    <w:rsid w:val="00061415"/>
    <w:rsid w:val="00077FBA"/>
    <w:rsid w:val="00080239"/>
    <w:rsid w:val="000804BF"/>
    <w:rsid w:val="0008438D"/>
    <w:rsid w:val="00084F82"/>
    <w:rsid w:val="00097A05"/>
    <w:rsid w:val="000C154E"/>
    <w:rsid w:val="000C2777"/>
    <w:rsid w:val="000E319D"/>
    <w:rsid w:val="000E6683"/>
    <w:rsid w:val="000F50BC"/>
    <w:rsid w:val="00103C74"/>
    <w:rsid w:val="001045D9"/>
    <w:rsid w:val="0015172A"/>
    <w:rsid w:val="00163660"/>
    <w:rsid w:val="00166245"/>
    <w:rsid w:val="001A429D"/>
    <w:rsid w:val="001D5323"/>
    <w:rsid w:val="001E3B9B"/>
    <w:rsid w:val="00203598"/>
    <w:rsid w:val="00203EA8"/>
    <w:rsid w:val="00243D2A"/>
    <w:rsid w:val="0028533C"/>
    <w:rsid w:val="002A4611"/>
    <w:rsid w:val="002A7A8F"/>
    <w:rsid w:val="002B5AB7"/>
    <w:rsid w:val="002D19F5"/>
    <w:rsid w:val="002D4D17"/>
    <w:rsid w:val="002F3FC9"/>
    <w:rsid w:val="00325B50"/>
    <w:rsid w:val="003431C9"/>
    <w:rsid w:val="0034773C"/>
    <w:rsid w:val="00373B59"/>
    <w:rsid w:val="00380EAD"/>
    <w:rsid w:val="00390FCB"/>
    <w:rsid w:val="0041273D"/>
    <w:rsid w:val="00416776"/>
    <w:rsid w:val="0042005A"/>
    <w:rsid w:val="00437275"/>
    <w:rsid w:val="00450223"/>
    <w:rsid w:val="0045136E"/>
    <w:rsid w:val="004809B6"/>
    <w:rsid w:val="004867DD"/>
    <w:rsid w:val="0049277C"/>
    <w:rsid w:val="00496317"/>
    <w:rsid w:val="004A3D1B"/>
    <w:rsid w:val="004A70C6"/>
    <w:rsid w:val="004B0638"/>
    <w:rsid w:val="004B2566"/>
    <w:rsid w:val="004B7C2D"/>
    <w:rsid w:val="004C0223"/>
    <w:rsid w:val="004D2B39"/>
    <w:rsid w:val="004D3404"/>
    <w:rsid w:val="004D44C1"/>
    <w:rsid w:val="004E2067"/>
    <w:rsid w:val="004E2231"/>
    <w:rsid w:val="004E3F86"/>
    <w:rsid w:val="004F08ED"/>
    <w:rsid w:val="005058AA"/>
    <w:rsid w:val="0050781A"/>
    <w:rsid w:val="00535B36"/>
    <w:rsid w:val="00546A02"/>
    <w:rsid w:val="00572EB0"/>
    <w:rsid w:val="00573EC7"/>
    <w:rsid w:val="005B691B"/>
    <w:rsid w:val="005D65B5"/>
    <w:rsid w:val="00602BA2"/>
    <w:rsid w:val="00602E15"/>
    <w:rsid w:val="0061230A"/>
    <w:rsid w:val="00613CF1"/>
    <w:rsid w:val="00637F53"/>
    <w:rsid w:val="00657D01"/>
    <w:rsid w:val="00662F72"/>
    <w:rsid w:val="006725B1"/>
    <w:rsid w:val="0068292E"/>
    <w:rsid w:val="00693240"/>
    <w:rsid w:val="006975C3"/>
    <w:rsid w:val="006B5A9A"/>
    <w:rsid w:val="006D1850"/>
    <w:rsid w:val="006D5684"/>
    <w:rsid w:val="006E1DD4"/>
    <w:rsid w:val="006E59F1"/>
    <w:rsid w:val="0070611E"/>
    <w:rsid w:val="00707777"/>
    <w:rsid w:val="0070786E"/>
    <w:rsid w:val="00716854"/>
    <w:rsid w:val="007279C0"/>
    <w:rsid w:val="00727C40"/>
    <w:rsid w:val="00734E01"/>
    <w:rsid w:val="00774B22"/>
    <w:rsid w:val="00793456"/>
    <w:rsid w:val="0079BB4E"/>
    <w:rsid w:val="007A2DE2"/>
    <w:rsid w:val="007D79A3"/>
    <w:rsid w:val="00800E09"/>
    <w:rsid w:val="008062D1"/>
    <w:rsid w:val="008073EA"/>
    <w:rsid w:val="0081085B"/>
    <w:rsid w:val="00813B2D"/>
    <w:rsid w:val="0081787F"/>
    <w:rsid w:val="00862D65"/>
    <w:rsid w:val="0089463F"/>
    <w:rsid w:val="008C7A35"/>
    <w:rsid w:val="008F2939"/>
    <w:rsid w:val="00920A3E"/>
    <w:rsid w:val="009861C8"/>
    <w:rsid w:val="009B6237"/>
    <w:rsid w:val="009E55B4"/>
    <w:rsid w:val="00A04244"/>
    <w:rsid w:val="00A619C6"/>
    <w:rsid w:val="00A74024"/>
    <w:rsid w:val="00A77954"/>
    <w:rsid w:val="00A82D74"/>
    <w:rsid w:val="00AA1715"/>
    <w:rsid w:val="00AA3170"/>
    <w:rsid w:val="00AA647C"/>
    <w:rsid w:val="00AB74BD"/>
    <w:rsid w:val="00AD6988"/>
    <w:rsid w:val="00AE5192"/>
    <w:rsid w:val="00B00650"/>
    <w:rsid w:val="00B00879"/>
    <w:rsid w:val="00B32F8F"/>
    <w:rsid w:val="00B33A23"/>
    <w:rsid w:val="00B36554"/>
    <w:rsid w:val="00B371C7"/>
    <w:rsid w:val="00B432AC"/>
    <w:rsid w:val="00B43D9E"/>
    <w:rsid w:val="00B5222E"/>
    <w:rsid w:val="00B96101"/>
    <w:rsid w:val="00C0205F"/>
    <w:rsid w:val="00C5441B"/>
    <w:rsid w:val="00C6279C"/>
    <w:rsid w:val="00C9087E"/>
    <w:rsid w:val="00C94E6F"/>
    <w:rsid w:val="00C95A30"/>
    <w:rsid w:val="00CA7C5D"/>
    <w:rsid w:val="00CC31AC"/>
    <w:rsid w:val="00CD39BF"/>
    <w:rsid w:val="00CD6FFC"/>
    <w:rsid w:val="00CF7C94"/>
    <w:rsid w:val="00CF7FFD"/>
    <w:rsid w:val="00D134EE"/>
    <w:rsid w:val="00D35114"/>
    <w:rsid w:val="00D43E85"/>
    <w:rsid w:val="00D50C91"/>
    <w:rsid w:val="00D542E1"/>
    <w:rsid w:val="00D72851"/>
    <w:rsid w:val="00D77F17"/>
    <w:rsid w:val="00DD3DFE"/>
    <w:rsid w:val="00E044F9"/>
    <w:rsid w:val="00E07F8D"/>
    <w:rsid w:val="00E254AA"/>
    <w:rsid w:val="00E25AAE"/>
    <w:rsid w:val="00E55D40"/>
    <w:rsid w:val="00E83743"/>
    <w:rsid w:val="00E83F83"/>
    <w:rsid w:val="00E9334D"/>
    <w:rsid w:val="00E93AC3"/>
    <w:rsid w:val="00EA7242"/>
    <w:rsid w:val="00EB1DBC"/>
    <w:rsid w:val="00EC2A2E"/>
    <w:rsid w:val="00EE76F8"/>
    <w:rsid w:val="00EF50F9"/>
    <w:rsid w:val="00EF6AA0"/>
    <w:rsid w:val="00F02E38"/>
    <w:rsid w:val="00F503ED"/>
    <w:rsid w:val="00F707D0"/>
    <w:rsid w:val="00F72D42"/>
    <w:rsid w:val="00F826BF"/>
    <w:rsid w:val="00FA4869"/>
    <w:rsid w:val="0C94F30C"/>
    <w:rsid w:val="0E0C144E"/>
    <w:rsid w:val="1EF8F7AA"/>
    <w:rsid w:val="35897C12"/>
    <w:rsid w:val="3F6F64F0"/>
    <w:rsid w:val="40F44FDE"/>
    <w:rsid w:val="418D3804"/>
    <w:rsid w:val="48DF2E24"/>
    <w:rsid w:val="544D8689"/>
    <w:rsid w:val="62D5BDEB"/>
    <w:rsid w:val="6FEC01E3"/>
    <w:rsid w:val="7111C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A44A5984-1D46-4FC0-9875-590B20F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0424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F503E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omylnaczcionkaakapitu"/>
    <w:rsid w:val="00F503ED"/>
  </w:style>
  <w:style w:type="character" w:customStyle="1" w:styleId="normaltextrun">
    <w:name w:val="normaltextrun"/>
    <w:basedOn w:val="Domylnaczcionkaakapitu"/>
    <w:rsid w:val="00F503ED"/>
  </w:style>
  <w:style w:type="character" w:customStyle="1" w:styleId="eop">
    <w:name w:val="eop"/>
    <w:basedOn w:val="Domylnaczcionkaakapitu"/>
    <w:rsid w:val="00F5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1758-0C7F-4C66-A9F5-CD38EF49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25E1B-A0EE-41A5-A174-BCC2ED40D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94D25-D9D2-4F6C-BCE2-802295E226E0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5D642480-9E71-4EE9-9527-D0D07832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cp:lastModifiedBy>Renata Kaszewska-Mika</cp:lastModifiedBy>
  <cp:revision>2</cp:revision>
  <cp:lastPrinted>2015-03-19T17:05:00Z</cp:lastPrinted>
  <dcterms:created xsi:type="dcterms:W3CDTF">2026-01-23T14:50:00Z</dcterms:created>
  <dcterms:modified xsi:type="dcterms:W3CDTF">2026-01-23T14:50:00Z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2026-01-16T11:56:54Z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b5d7c6a3-686e-454c-8e0b-17f2bb25dd0a</vt:lpwstr>
  </property>
  <property fmtid="{D5CDD505-2E9C-101B-9397-08002B2CF9AE}" pid="10" name="MSIP_Label_91e939cc-945f-447d-b5c0-f5a8e3aaa77b_ContentBits">
    <vt:lpwstr>0</vt:lpwstr>
  </property>
</Properties>
</file>