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09D4B" wp14:editId="61BF1465">
                <wp:simplePos x="0" y="0"/>
                <wp:positionH relativeFrom="column">
                  <wp:posOffset>-381617</wp:posOffset>
                </wp:positionH>
                <wp:positionV relativeFrom="paragraph">
                  <wp:posOffset>-194490</wp:posOffset>
                </wp:positionV>
                <wp:extent cx="3546604" cy="1072966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604" cy="1072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6BC5" w:rsidRPr="00347B55" w:rsidRDefault="00976BC5" w:rsidP="00EC567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76BC5" w:rsidRPr="00347B55" w:rsidRDefault="00976BC5" w:rsidP="00254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OBRONY NARODOWEJ</w:t>
                            </w:r>
                          </w:p>
                          <w:p w:rsidR="002542F4" w:rsidRDefault="002542F4" w:rsidP="00EC56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76BC5" w:rsidRPr="00347B55" w:rsidRDefault="00976BC5" w:rsidP="00976BC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9D4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0.05pt;margin-top:-15.3pt;width:279.2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J2VQIAAJ4EAAAOAAAAZHJzL2Uyb0RvYy54bWysVN9v2jAQfp+0/8Hy+0igkLaIUDEqpkmo&#10;RaJTn43jkGi2z7MNCfvrd3YCZd2epvFg7pfvfN99l9lDqyQ5Cutq0DkdDlJKhOZQ1Hqf028vq093&#10;lDjPdMEkaJHTk3D0Yf7xw6wxUzGCCmQhLMEk2k0bk9PKezNNEscroZgbgBEanSVYxTyqdp8UljWY&#10;XclklKZZ0oAtjAUunEPrY+ek85i/LAX3z2XphCcyp/g2H08bz104k/mMTfeWmarm/TPYP7xCsVpj&#10;0UuqR+YZOdj6j1Sq5hYclH7AQSVQljUXsQfsZpi+62ZbMSNiLwiOMxeY3P9Ly5+OG0vqAmdHiWYK&#10;R7QBKYgX352HRpBhgKgxboqRW4Oxvv0MbQjv7Q6NofO2tCr8Y08E/Qj26QKwaD3haLyZjLMsHVPC&#10;0TdMb0f3WRbyJG/XjXX+iwBFgpBTixOMwLLj2vku9BwSqjmQdbGqpYzKyS2lJUeGw0aOFNBQIpnz&#10;aMzpKv76ar9dk5o0Oc1uJmmspCHk60pJHfKKSKS+fsCi6zlIvt21PRA7KE6Ij4WOZM7wVY09rPEB&#10;G2aRVQgJbop/xqOUgCWhlyipwP78mz3E47DRS0mDLM2p+3FgVmBfXzXS4H44HgdaR2U8uR2hYq89&#10;u2uPPqglIDY4anxdFEO8l2extKBecaEWoSq6mOZYO6f+LC59tzu4kFwsFjEIiWyYX+ut4SF1ACxM&#10;6KV9Zdb0Y/TIgCc485lN302ziw03NSwOHso6jjoA3KGKFAkKLkEkS7+wYcuu9Rj19lmZ/wIAAP//&#10;AwBQSwMEFAAGAAgAAAAhAMToXhziAAAACwEAAA8AAABkcnMvZG93bnJldi54bWxMj1FLwzAQx98F&#10;v0M4wbctmRtl1qZDRNGBZdoNfM2as602SUmyte7T73zSt/9xP/73u2w1mo4d0YfWWQmzqQCGtnK6&#10;tbWE3fZpsgQWorJadc6ihB8MsMovLzKVajfYdzyWsWZUYkOqJDQx9innoWrQqDB1PVrafTpvVKTR&#10;11x7NVC56fiNEAk3qrV0oVE9PjRYfZcHI+FjKJ/9Zr3+eutfitPmVBav+FhIeX013t8BizjGPxh+&#10;9UkdcnLau4PVgXUSJomYEUphLhJgRCxulwtge0LnFHie8f8/5GcAAAD//wMAUEsBAi0AFAAGAAgA&#10;AAAhALaDOJL+AAAA4QEAABMAAAAAAAAAAAAAAAAAAAAAAFtDb250ZW50X1R5cGVzXS54bWxQSwEC&#10;LQAUAAYACAAAACEAOP0h/9YAAACUAQAACwAAAAAAAAAAAAAAAAAvAQAAX3JlbHMvLnJlbHNQSwEC&#10;LQAUAAYACAAAACEAdlEidlUCAACeBAAADgAAAAAAAAAAAAAAAAAuAgAAZHJzL2Uyb0RvYy54bWxQ&#10;SwECLQAUAAYACAAAACEAxOheHOIAAAALAQAADwAAAAAAAAAAAAAAAACvBAAAZHJzL2Rvd25yZXYu&#10;eG1sUEsFBgAAAAAEAAQA8wAAAL4FAAAAAA==&#10;" fillcolor="window" stroked="f" strokeweight=".5pt">
                <v:textbox>
                  <w:txbxContent>
                    <w:p w:rsidR="00976BC5" w:rsidRPr="00347B55" w:rsidRDefault="00976BC5" w:rsidP="00EC567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76BC5" w:rsidRPr="00347B55" w:rsidRDefault="00976BC5" w:rsidP="002542F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OBRONY NARODOWEJ</w:t>
                      </w:r>
                    </w:p>
                    <w:p w:rsidR="002542F4" w:rsidRDefault="002542F4" w:rsidP="00EC567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76BC5" w:rsidRPr="00347B55" w:rsidRDefault="00976BC5" w:rsidP="00976BC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76BC5" w:rsidRPr="00976BC5" w:rsidRDefault="00976BC5" w:rsidP="00C73560">
      <w:pPr>
        <w:spacing w:after="200"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C5670" w:rsidRPr="00976BC5" w:rsidRDefault="00EC5670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976BC5" w:rsidRPr="00976BC5" w:rsidRDefault="00976BC5" w:rsidP="00C73560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ab/>
      </w:r>
      <w:r w:rsidRPr="00976BC5">
        <w:rPr>
          <w:rFonts w:ascii="Arial" w:hAnsi="Arial" w:cs="Arial"/>
          <w:sz w:val="24"/>
          <w:szCs w:val="24"/>
        </w:rPr>
        <w:t xml:space="preserve">Działając na podstawie art. 13 ust. 2 ustawy z dnia 24 kwietnia 2003 r. </w:t>
      </w:r>
      <w:r w:rsidRPr="00976BC5">
        <w:rPr>
          <w:rFonts w:ascii="Arial" w:hAnsi="Arial" w:cs="Arial"/>
          <w:sz w:val="24"/>
          <w:szCs w:val="24"/>
        </w:rPr>
        <w:br/>
      </w:r>
      <w:r w:rsidRPr="00976BC5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="003D2EAF">
        <w:rPr>
          <w:rFonts w:ascii="Arial" w:hAnsi="Arial" w:cs="Arial"/>
          <w:sz w:val="24"/>
          <w:szCs w:val="24"/>
        </w:rPr>
        <w:t>(Dz. U. 2018 r.</w:t>
      </w:r>
      <w:r w:rsidRPr="00976BC5">
        <w:rPr>
          <w:rFonts w:ascii="Arial" w:hAnsi="Arial" w:cs="Arial"/>
          <w:sz w:val="24"/>
          <w:szCs w:val="24"/>
        </w:rPr>
        <w:t xml:space="preserve"> </w:t>
      </w:r>
      <w:r w:rsidR="00530113">
        <w:rPr>
          <w:rFonts w:ascii="Arial" w:hAnsi="Arial" w:cs="Arial"/>
          <w:sz w:val="24"/>
          <w:szCs w:val="24"/>
        </w:rPr>
        <w:t>poz. 688</w:t>
      </w:r>
      <w:r w:rsidRPr="00976BC5">
        <w:rPr>
          <w:rFonts w:ascii="Arial" w:hAnsi="Arial" w:cs="Arial"/>
          <w:sz w:val="24"/>
          <w:szCs w:val="24"/>
        </w:rPr>
        <w:t>, z późn. zm.),</w:t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6BC5">
        <w:rPr>
          <w:rFonts w:ascii="Arial" w:hAnsi="Arial" w:cs="Arial"/>
          <w:b/>
          <w:sz w:val="24"/>
          <w:szCs w:val="24"/>
        </w:rPr>
        <w:t>Minister Obrony Narodowej</w:t>
      </w:r>
    </w:p>
    <w:p w:rsidR="00976BC5" w:rsidRPr="003D2EAF" w:rsidRDefault="00976BC5" w:rsidP="003D2EA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76BC5">
        <w:rPr>
          <w:rFonts w:ascii="Arial" w:hAnsi="Arial" w:cs="Arial"/>
          <w:sz w:val="24"/>
          <w:szCs w:val="24"/>
        </w:rPr>
        <w:t>ogłasza Otwarty Konkurs Ofert na realizację zadań publicznych w formie wsparcia</w:t>
      </w:r>
      <w:r w:rsidR="003D2EAF">
        <w:rPr>
          <w:rFonts w:ascii="Arial" w:hAnsi="Arial" w:cs="Arial"/>
          <w:sz w:val="24"/>
          <w:szCs w:val="24"/>
        </w:rPr>
        <w:t xml:space="preserve"> w </w:t>
      </w:r>
      <w:r w:rsidR="00530113">
        <w:rPr>
          <w:rFonts w:ascii="Arial" w:hAnsi="Arial" w:cs="Arial"/>
          <w:sz w:val="24"/>
          <w:szCs w:val="24"/>
        </w:rPr>
        <w:t xml:space="preserve">zakresie </w:t>
      </w:r>
      <w:r w:rsidR="00777B34" w:rsidRPr="00530113">
        <w:rPr>
          <w:rFonts w:ascii="Arial" w:hAnsi="Arial" w:cs="Arial"/>
          <w:b/>
          <w:sz w:val="24"/>
          <w:szCs w:val="24"/>
        </w:rPr>
        <w:t>działalności na rzecz weteran</w:t>
      </w:r>
      <w:r w:rsidR="003D2EAF">
        <w:rPr>
          <w:rFonts w:ascii="Arial" w:hAnsi="Arial" w:cs="Arial"/>
          <w:b/>
          <w:sz w:val="24"/>
          <w:szCs w:val="24"/>
        </w:rPr>
        <w:t>ów i weteranów poszkodowanych w </w:t>
      </w:r>
      <w:r w:rsidR="00777B34" w:rsidRPr="00530113">
        <w:rPr>
          <w:rFonts w:ascii="Arial" w:hAnsi="Arial" w:cs="Arial"/>
          <w:b/>
          <w:sz w:val="24"/>
          <w:szCs w:val="24"/>
        </w:rPr>
        <w:t xml:space="preserve">rozumieniu </w:t>
      </w:r>
      <w:hyperlink r:id="rId7" w:anchor="/document/17735265?cm=DOCUMENT" w:history="1">
        <w:r w:rsidR="00777B34" w:rsidRPr="00530113">
          <w:rPr>
            <w:rFonts w:ascii="Arial" w:hAnsi="Arial" w:cs="Arial"/>
            <w:b/>
            <w:sz w:val="24"/>
            <w:szCs w:val="24"/>
          </w:rPr>
          <w:t>ustawy</w:t>
        </w:r>
      </w:hyperlink>
      <w:r w:rsidR="00777B34" w:rsidRPr="00530113">
        <w:rPr>
          <w:rFonts w:ascii="Arial" w:hAnsi="Arial" w:cs="Arial"/>
          <w:b/>
          <w:sz w:val="24"/>
          <w:szCs w:val="24"/>
        </w:rPr>
        <w:t xml:space="preserve"> z dnia 19 sierpnia 2011 r. o weteranach działań poza granicami państwa </w:t>
      </w:r>
      <w:r w:rsidR="003D2EAF">
        <w:rPr>
          <w:rFonts w:ascii="Arial" w:hAnsi="Arial" w:cs="Arial"/>
          <w:sz w:val="24"/>
          <w:szCs w:val="24"/>
        </w:rPr>
        <w:t xml:space="preserve"> </w:t>
      </w:r>
      <w:r w:rsidR="00530113" w:rsidRPr="00EC5670">
        <w:rPr>
          <w:rFonts w:ascii="Arial" w:hAnsi="Arial" w:cs="Arial"/>
          <w:b/>
          <w:i/>
          <w:sz w:val="24"/>
          <w:szCs w:val="24"/>
        </w:rPr>
        <w:t>pn. Weterani są wśród nas</w:t>
      </w:r>
      <w:r w:rsidR="00777B34" w:rsidRPr="00EC5670">
        <w:rPr>
          <w:rFonts w:ascii="Arial" w:hAnsi="Arial" w:cs="Arial"/>
          <w:b/>
          <w:i/>
          <w:sz w:val="24"/>
          <w:szCs w:val="24"/>
        </w:rPr>
        <w:br/>
      </w:r>
    </w:p>
    <w:p w:rsidR="00976BC5" w:rsidRPr="00976BC5" w:rsidRDefault="00976BC5" w:rsidP="00C7356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76BC5" w:rsidRP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>Celem zadania jest:</w:t>
      </w:r>
    </w:p>
    <w:p w:rsidR="00976BC5" w:rsidRPr="004F77D1" w:rsidRDefault="00AF7371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udzielenie pomocy i wsparcia weteranom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 w:rsidR="003C3C4E" w:rsidRPr="003C3C4E">
        <w:rPr>
          <w:rFonts w:ascii="Arial" w:hAnsi="Arial" w:cs="Arial"/>
          <w:sz w:val="24"/>
          <w:szCs w:val="24"/>
        </w:rPr>
        <w:t>om</w:t>
      </w:r>
      <w:r w:rsidR="003D2EAF">
        <w:rPr>
          <w:rFonts w:ascii="Arial" w:hAnsi="Arial" w:cs="Arial"/>
          <w:sz w:val="24"/>
          <w:szCs w:val="24"/>
        </w:rPr>
        <w:t xml:space="preserve"> poszkodowanym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 w:rsidR="00976BC5">
        <w:rPr>
          <w:rFonts w:ascii="Arial" w:hAnsi="Arial" w:cs="Arial"/>
          <w:sz w:val="24"/>
          <w:szCs w:val="24"/>
        </w:rPr>
        <w:t>;</w:t>
      </w:r>
    </w:p>
    <w:p w:rsidR="00976BC5" w:rsidRPr="004F77D1" w:rsidRDefault="003C3C4E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opieka i pomoc </w:t>
      </w:r>
      <w:r w:rsidRPr="00FF6ECB">
        <w:rPr>
          <w:rFonts w:ascii="Arial" w:hAnsi="Arial" w:cs="Arial"/>
          <w:sz w:val="24"/>
          <w:szCs w:val="24"/>
        </w:rPr>
        <w:t>najbliższym członkom rodziny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weteranów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>
        <w:rPr>
          <w:rFonts w:ascii="Arial" w:hAnsi="Arial" w:cs="Arial"/>
          <w:sz w:val="24"/>
          <w:szCs w:val="24"/>
        </w:rPr>
        <w:t>ów</w:t>
      </w:r>
      <w:r w:rsidRPr="003C3C4E">
        <w:rPr>
          <w:rFonts w:ascii="Arial" w:hAnsi="Arial" w:cs="Arial"/>
          <w:sz w:val="24"/>
          <w:szCs w:val="24"/>
        </w:rPr>
        <w:t xml:space="preserve"> poszkodowan</w:t>
      </w:r>
      <w:r>
        <w:rPr>
          <w:rFonts w:ascii="Arial" w:hAnsi="Arial" w:cs="Arial"/>
          <w:sz w:val="24"/>
          <w:szCs w:val="24"/>
        </w:rPr>
        <w:t>ych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 w:rsidR="00976BC5">
        <w:rPr>
          <w:rFonts w:ascii="Arial" w:hAnsi="Arial" w:cs="Arial"/>
          <w:sz w:val="24"/>
          <w:szCs w:val="24"/>
        </w:rPr>
        <w:t>;</w:t>
      </w:r>
    </w:p>
    <w:p w:rsidR="00976BC5" w:rsidRDefault="00976BC5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4F77D1">
        <w:rPr>
          <w:rFonts w:ascii="Arial" w:hAnsi="Arial" w:cs="Arial"/>
          <w:sz w:val="24"/>
          <w:szCs w:val="24"/>
        </w:rPr>
        <w:t>uczczenie pamięci i oddanie hołdu poległym i</w:t>
      </w:r>
      <w:r>
        <w:rPr>
          <w:rFonts w:ascii="Arial" w:hAnsi="Arial" w:cs="Arial"/>
          <w:sz w:val="24"/>
          <w:szCs w:val="24"/>
        </w:rPr>
        <w:t xml:space="preserve"> zmarłym </w:t>
      </w:r>
      <w:r w:rsidR="003C3C4E">
        <w:rPr>
          <w:rFonts w:ascii="Arial" w:hAnsi="Arial" w:cs="Arial"/>
          <w:sz w:val="24"/>
          <w:szCs w:val="24"/>
        </w:rPr>
        <w:t>żołnierzom</w:t>
      </w:r>
      <w:r w:rsidR="00FF6ECB">
        <w:rPr>
          <w:rFonts w:ascii="Arial" w:hAnsi="Arial" w:cs="Arial"/>
          <w:sz w:val="24"/>
          <w:szCs w:val="24"/>
        </w:rPr>
        <w:t xml:space="preserve"> i pracownikom wojska</w:t>
      </w:r>
      <w:r w:rsidR="003C3C4E">
        <w:rPr>
          <w:rFonts w:ascii="Arial" w:hAnsi="Arial" w:cs="Arial"/>
          <w:sz w:val="24"/>
          <w:szCs w:val="24"/>
        </w:rPr>
        <w:t xml:space="preserve"> - </w:t>
      </w:r>
      <w:r w:rsidR="00AF7371">
        <w:rPr>
          <w:rFonts w:ascii="Arial" w:hAnsi="Arial" w:cs="Arial"/>
          <w:sz w:val="24"/>
          <w:szCs w:val="24"/>
        </w:rPr>
        <w:t>uczestnikom działań poza granicami państwa</w:t>
      </w:r>
      <w:r>
        <w:rPr>
          <w:rFonts w:ascii="Arial" w:hAnsi="Arial" w:cs="Arial"/>
          <w:sz w:val="24"/>
          <w:szCs w:val="24"/>
        </w:rPr>
        <w:t>;</w:t>
      </w:r>
    </w:p>
    <w:p w:rsidR="003C3C4E" w:rsidRPr="004F77D1" w:rsidRDefault="003C3C4E" w:rsidP="000A4E02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opieka i pomoc najbliższym członkom rodzi</w:t>
      </w:r>
      <w:r w:rsidR="00F7072A"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 xml:space="preserve"> poległych lub zmarłych żołnierzy </w:t>
      </w:r>
      <w:r w:rsidR="000A4E02">
        <w:rPr>
          <w:rFonts w:ascii="Arial" w:hAnsi="Arial" w:cs="Arial"/>
          <w:sz w:val="24"/>
          <w:szCs w:val="24"/>
        </w:rPr>
        <w:t>i </w:t>
      </w:r>
      <w:r w:rsidR="00FF6ECB">
        <w:rPr>
          <w:rFonts w:ascii="Arial" w:hAnsi="Arial" w:cs="Arial"/>
          <w:sz w:val="24"/>
          <w:szCs w:val="24"/>
        </w:rPr>
        <w:t xml:space="preserve">pracowników wojska </w:t>
      </w:r>
      <w:r>
        <w:rPr>
          <w:rFonts w:ascii="Arial" w:hAnsi="Arial" w:cs="Arial"/>
          <w:sz w:val="24"/>
          <w:szCs w:val="24"/>
        </w:rPr>
        <w:t>– uczestników</w:t>
      </w:r>
      <w:r w:rsidR="00034FA2">
        <w:rPr>
          <w:rFonts w:ascii="Arial" w:hAnsi="Arial" w:cs="Arial"/>
          <w:sz w:val="24"/>
          <w:szCs w:val="24"/>
        </w:rPr>
        <w:t xml:space="preserve"> działań poza granicami państwa;</w:t>
      </w:r>
    </w:p>
    <w:p w:rsidR="00976BC5" w:rsidRPr="004F77D1" w:rsidRDefault="00034FA2" w:rsidP="000A4E02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integracja i budowanie szacunku dla weteranów w społeczeństwie, w szczególności </w:t>
      </w:r>
      <w:r w:rsidR="000A4E02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lokalnych społecznościach</w:t>
      </w:r>
      <w:r w:rsidR="000539E1">
        <w:rPr>
          <w:rFonts w:ascii="Arial" w:hAnsi="Arial" w:cs="Arial"/>
          <w:sz w:val="24"/>
          <w:szCs w:val="24"/>
        </w:rPr>
        <w:t>.</w:t>
      </w:r>
    </w:p>
    <w:p w:rsidR="00976BC5" w:rsidRDefault="00976BC5" w:rsidP="00C73560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76BC5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Zadania konkursowe powinny obejmować m.in.: </w:t>
      </w:r>
    </w:p>
    <w:p w:rsidR="00976BC5" w:rsidRPr="004F77D1" w:rsidRDefault="006663C6" w:rsidP="000A4E02">
      <w:pPr>
        <w:pStyle w:val="Akapitzlist"/>
        <w:numPr>
          <w:ilvl w:val="0"/>
          <w:numId w:val="17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udzielanie wsparcia i pomocy psychologicznej weteranom </w:t>
      </w:r>
      <w:r w:rsidRPr="003C3C4E">
        <w:rPr>
          <w:rFonts w:ascii="Arial" w:hAnsi="Arial" w:cs="Arial"/>
          <w:sz w:val="24"/>
          <w:szCs w:val="24"/>
        </w:rPr>
        <w:t>działań poza granicami państwa i weteranom poszkodowa</w:t>
      </w:r>
      <w:r w:rsidR="007566D3">
        <w:rPr>
          <w:rFonts w:ascii="Arial" w:hAnsi="Arial" w:cs="Arial"/>
          <w:sz w:val="24"/>
          <w:szCs w:val="24"/>
        </w:rPr>
        <w:t>nym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>
        <w:rPr>
          <w:rFonts w:ascii="Arial" w:hAnsi="Arial" w:cs="Arial"/>
          <w:sz w:val="24"/>
          <w:szCs w:val="24"/>
        </w:rPr>
        <w:t xml:space="preserve"> oraz ich </w:t>
      </w:r>
      <w:r w:rsidRPr="006663C6">
        <w:rPr>
          <w:rFonts w:ascii="Arial" w:hAnsi="Arial" w:cs="Arial"/>
          <w:sz w:val="24"/>
          <w:szCs w:val="24"/>
        </w:rPr>
        <w:t>najbliższym członkom rodziny,</w:t>
      </w:r>
      <w:r>
        <w:rPr>
          <w:rFonts w:ascii="Arial" w:hAnsi="Arial" w:cs="Arial"/>
          <w:sz w:val="24"/>
          <w:szCs w:val="24"/>
        </w:rPr>
        <w:t xml:space="preserve"> w tym m.in. organizowanie warsztatów terapeutycznych, przedsięwzięć z elementami</w:t>
      </w:r>
      <w:r w:rsidR="00034FA2">
        <w:rPr>
          <w:rFonts w:ascii="Arial" w:hAnsi="Arial" w:cs="Arial"/>
          <w:sz w:val="24"/>
          <w:szCs w:val="24"/>
        </w:rPr>
        <w:t xml:space="preserve"> odreagowania psychologicznego</w:t>
      </w:r>
      <w:r w:rsidR="00A0569C">
        <w:rPr>
          <w:rFonts w:ascii="Arial" w:hAnsi="Arial" w:cs="Arial"/>
          <w:sz w:val="24"/>
          <w:szCs w:val="24"/>
        </w:rPr>
        <w:t>;</w:t>
      </w:r>
    </w:p>
    <w:p w:rsidR="006663C6" w:rsidRPr="004F77D1" w:rsidRDefault="006663C6" w:rsidP="000A4E02">
      <w:pPr>
        <w:pStyle w:val="Akapitzlist"/>
        <w:numPr>
          <w:ilvl w:val="0"/>
          <w:numId w:val="17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udzielanie wsparcia i pomocy psychologicznej najbliższym członkom rodziny poległych lub zmarłych żołnierzy </w:t>
      </w:r>
      <w:r w:rsidR="00E47E80">
        <w:rPr>
          <w:rFonts w:ascii="Arial" w:hAnsi="Arial" w:cs="Arial"/>
          <w:sz w:val="24"/>
          <w:szCs w:val="24"/>
        </w:rPr>
        <w:t xml:space="preserve">i pracowników wojska </w:t>
      </w:r>
      <w:r>
        <w:rPr>
          <w:rFonts w:ascii="Arial" w:hAnsi="Arial" w:cs="Arial"/>
          <w:sz w:val="24"/>
          <w:szCs w:val="24"/>
        </w:rPr>
        <w:t>– uczestników działań poza granicami państwa</w:t>
      </w:r>
      <w:r w:rsidRPr="006663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m.in. organizowanie warsztatów t</w:t>
      </w:r>
      <w:r w:rsidR="000A4E02">
        <w:rPr>
          <w:rFonts w:ascii="Arial" w:hAnsi="Arial" w:cs="Arial"/>
          <w:sz w:val="24"/>
          <w:szCs w:val="24"/>
        </w:rPr>
        <w:t>erapeutycznych, przedsięwzięć z </w:t>
      </w:r>
      <w:r>
        <w:rPr>
          <w:rFonts w:ascii="Arial" w:hAnsi="Arial" w:cs="Arial"/>
          <w:sz w:val="24"/>
          <w:szCs w:val="24"/>
        </w:rPr>
        <w:t xml:space="preserve">elementami </w:t>
      </w:r>
      <w:r w:rsidR="00034FA2">
        <w:rPr>
          <w:rFonts w:ascii="Arial" w:hAnsi="Arial" w:cs="Arial"/>
          <w:sz w:val="24"/>
          <w:szCs w:val="24"/>
        </w:rPr>
        <w:t>odreagowania psychologicznego</w:t>
      </w:r>
      <w:r w:rsidR="00A0569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33A3" w:rsidRPr="00683667" w:rsidRDefault="00CC33A3" w:rsidP="007566D3">
      <w:pPr>
        <w:pStyle w:val="Akapitzlist"/>
        <w:numPr>
          <w:ilvl w:val="0"/>
          <w:numId w:val="17"/>
        </w:numPr>
        <w:spacing w:after="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lastRenderedPageBreak/>
        <w:t>organizowanie obozów i kolonii dla dzieci i młodzieży oraz imprez edukacyjno-rekreacyjnych, sportowych i artystycznych dla najbliższych członków rodzin:</w:t>
      </w:r>
    </w:p>
    <w:p w:rsidR="00CC33A3" w:rsidRPr="00683667" w:rsidRDefault="00CC33A3" w:rsidP="007566D3">
      <w:pPr>
        <w:pStyle w:val="Akapitzlist"/>
        <w:numPr>
          <w:ilvl w:val="7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 xml:space="preserve">poległych lub zmarłych żołnierzy i pracowników wojska – uczestników działań poza granicami państwa, </w:t>
      </w:r>
    </w:p>
    <w:p w:rsidR="00CC33A3" w:rsidRPr="00683667" w:rsidRDefault="00CC33A3" w:rsidP="007566D3">
      <w:pPr>
        <w:pStyle w:val="Akapitzlist"/>
        <w:numPr>
          <w:ilvl w:val="7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 xml:space="preserve">weteranów poszkodowanych w działaniach poza granicami państwa; </w:t>
      </w:r>
    </w:p>
    <w:p w:rsidR="007566D3" w:rsidRPr="00683667" w:rsidRDefault="007566D3" w:rsidP="007566D3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CC33A3" w:rsidRPr="00683667" w:rsidRDefault="00CC33A3" w:rsidP="007566D3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83667">
        <w:rPr>
          <w:rFonts w:ascii="Arial" w:hAnsi="Arial" w:cs="Arial"/>
          <w:sz w:val="24"/>
          <w:szCs w:val="24"/>
        </w:rPr>
        <w:t>organizowanie opieki terapeutycznej i rehabilitacyjnej dla weteranów poszkodowanych oraz poszkodowanych żołnierzy i pracowników wojska – uczestników działań poza granicami państwa;</w:t>
      </w:r>
    </w:p>
    <w:p w:rsidR="00E47E80" w:rsidRPr="00E47E80" w:rsidRDefault="00E47E80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47E80">
        <w:rPr>
          <w:rFonts w:ascii="Arial" w:hAnsi="Arial" w:cs="Arial"/>
          <w:sz w:val="24"/>
          <w:szCs w:val="24"/>
        </w:rPr>
        <w:t>rganiz</w:t>
      </w:r>
      <w:r>
        <w:rPr>
          <w:rFonts w:ascii="Arial" w:hAnsi="Arial" w:cs="Arial"/>
          <w:sz w:val="24"/>
          <w:szCs w:val="24"/>
        </w:rPr>
        <w:t>owanie i</w:t>
      </w:r>
      <w:r w:rsidRPr="00E47E80">
        <w:rPr>
          <w:rFonts w:ascii="Arial" w:hAnsi="Arial" w:cs="Arial"/>
          <w:sz w:val="24"/>
          <w:szCs w:val="24"/>
        </w:rPr>
        <w:t xml:space="preserve"> przeprowadz</w:t>
      </w:r>
      <w:r>
        <w:rPr>
          <w:rFonts w:ascii="Arial" w:hAnsi="Arial" w:cs="Arial"/>
          <w:sz w:val="24"/>
          <w:szCs w:val="24"/>
        </w:rPr>
        <w:t>a</w:t>
      </w:r>
      <w:r w:rsidRPr="00E47E80">
        <w:rPr>
          <w:rFonts w:ascii="Arial" w:hAnsi="Arial" w:cs="Arial"/>
          <w:sz w:val="24"/>
          <w:szCs w:val="24"/>
        </w:rPr>
        <w:t xml:space="preserve">nie </w:t>
      </w:r>
      <w:r w:rsidR="007566D3">
        <w:rPr>
          <w:rFonts w:ascii="Arial" w:hAnsi="Arial" w:cs="Arial"/>
          <w:sz w:val="24"/>
          <w:szCs w:val="24"/>
        </w:rPr>
        <w:t>szkoleń</w:t>
      </w:r>
      <w:r w:rsidRPr="00E47E80">
        <w:rPr>
          <w:rFonts w:ascii="Arial" w:hAnsi="Arial" w:cs="Arial"/>
          <w:sz w:val="24"/>
          <w:szCs w:val="24"/>
        </w:rPr>
        <w:t xml:space="preserve"> w zakresie rozpoznawania stanu</w:t>
      </w:r>
      <w:r>
        <w:rPr>
          <w:rFonts w:ascii="Arial" w:hAnsi="Arial" w:cs="Arial"/>
          <w:sz w:val="24"/>
          <w:szCs w:val="24"/>
        </w:rPr>
        <w:t xml:space="preserve"> </w:t>
      </w:r>
      <w:r w:rsidRPr="00E47E80">
        <w:rPr>
          <w:rFonts w:ascii="Arial" w:hAnsi="Arial" w:cs="Arial"/>
          <w:sz w:val="24"/>
          <w:szCs w:val="24"/>
        </w:rPr>
        <w:t xml:space="preserve">funkcjonowania psychologicznego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udzielania pomocy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wsparcia</w:t>
      </w:r>
      <w:r>
        <w:rPr>
          <w:rFonts w:ascii="Arial" w:hAnsi="Arial" w:cs="Arial"/>
          <w:sz w:val="24"/>
          <w:szCs w:val="24"/>
        </w:rPr>
        <w:t xml:space="preserve"> </w:t>
      </w:r>
      <w:r w:rsidRPr="00E47E80">
        <w:rPr>
          <w:rFonts w:ascii="Arial" w:hAnsi="Arial" w:cs="Arial"/>
          <w:sz w:val="24"/>
          <w:szCs w:val="24"/>
        </w:rPr>
        <w:t xml:space="preserve">poszkodowanym żołnierzom </w:t>
      </w:r>
      <w:r>
        <w:rPr>
          <w:rFonts w:ascii="Arial" w:hAnsi="Arial" w:cs="Arial"/>
          <w:sz w:val="24"/>
          <w:szCs w:val="24"/>
        </w:rPr>
        <w:t>i</w:t>
      </w:r>
      <w:r w:rsidRPr="00E47E80">
        <w:rPr>
          <w:rFonts w:ascii="Arial" w:hAnsi="Arial" w:cs="Arial"/>
          <w:sz w:val="24"/>
          <w:szCs w:val="24"/>
        </w:rPr>
        <w:t xml:space="preserve"> pracownikom wojska oraz członkom rodzin</w:t>
      </w:r>
      <w:r>
        <w:rPr>
          <w:rFonts w:ascii="Arial" w:hAnsi="Arial" w:cs="Arial"/>
          <w:sz w:val="24"/>
          <w:szCs w:val="24"/>
        </w:rPr>
        <w:t xml:space="preserve"> </w:t>
      </w:r>
      <w:r w:rsidR="000539E1">
        <w:rPr>
          <w:rFonts w:ascii="Arial" w:hAnsi="Arial" w:cs="Arial"/>
          <w:sz w:val="24"/>
          <w:szCs w:val="24"/>
        </w:rPr>
        <w:t xml:space="preserve">poległych i </w:t>
      </w:r>
      <w:r w:rsidRPr="00E47E80">
        <w:rPr>
          <w:rFonts w:ascii="Arial" w:hAnsi="Arial" w:cs="Arial"/>
          <w:sz w:val="24"/>
          <w:szCs w:val="24"/>
        </w:rPr>
        <w:t xml:space="preserve">zmarłych żołnierzy </w:t>
      </w:r>
      <w:r w:rsidR="000A4E02">
        <w:rPr>
          <w:rFonts w:ascii="Arial" w:hAnsi="Arial" w:cs="Arial"/>
          <w:sz w:val="24"/>
          <w:szCs w:val="24"/>
        </w:rPr>
        <w:t>i </w:t>
      </w:r>
      <w:r>
        <w:rPr>
          <w:rFonts w:ascii="Arial" w:hAnsi="Arial" w:cs="Arial"/>
          <w:sz w:val="24"/>
          <w:szCs w:val="24"/>
        </w:rPr>
        <w:t>pracowników wojska</w:t>
      </w:r>
      <w:r w:rsidR="009E66E3">
        <w:rPr>
          <w:rFonts w:ascii="Arial" w:hAnsi="Arial" w:cs="Arial"/>
          <w:sz w:val="24"/>
          <w:szCs w:val="24"/>
        </w:rPr>
        <w:t xml:space="preserve"> – uczestników działań poza granicami państwa</w:t>
      </w:r>
      <w:r w:rsidR="00A0569C">
        <w:rPr>
          <w:rFonts w:ascii="Arial" w:hAnsi="Arial" w:cs="Arial"/>
          <w:sz w:val="24"/>
          <w:szCs w:val="24"/>
        </w:rPr>
        <w:t>;</w:t>
      </w:r>
    </w:p>
    <w:p w:rsidR="00976BC5" w:rsidRDefault="00976BC5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73560">
        <w:rPr>
          <w:rFonts w:ascii="Arial" w:hAnsi="Arial" w:cs="Arial"/>
          <w:sz w:val="24"/>
          <w:szCs w:val="24"/>
        </w:rPr>
        <w:t xml:space="preserve">zapewnienie transportu </w:t>
      </w:r>
      <w:r w:rsidR="003C3C4E">
        <w:rPr>
          <w:rFonts w:ascii="Arial" w:hAnsi="Arial" w:cs="Arial"/>
          <w:sz w:val="24"/>
          <w:szCs w:val="24"/>
        </w:rPr>
        <w:t>członkom rodzi</w:t>
      </w:r>
      <w:r w:rsidR="00F7072A">
        <w:rPr>
          <w:rFonts w:ascii="Arial" w:hAnsi="Arial" w:cs="Arial"/>
          <w:sz w:val="24"/>
          <w:szCs w:val="24"/>
        </w:rPr>
        <w:t>ny</w:t>
      </w:r>
      <w:r w:rsidR="003C3C4E">
        <w:rPr>
          <w:rFonts w:ascii="Arial" w:hAnsi="Arial" w:cs="Arial"/>
          <w:sz w:val="24"/>
          <w:szCs w:val="24"/>
        </w:rPr>
        <w:t xml:space="preserve"> </w:t>
      </w:r>
      <w:r w:rsidR="006663C6" w:rsidRPr="00C73560">
        <w:rPr>
          <w:rFonts w:ascii="Arial" w:hAnsi="Arial" w:cs="Arial"/>
          <w:sz w:val="24"/>
          <w:szCs w:val="24"/>
        </w:rPr>
        <w:t>na groby</w:t>
      </w:r>
      <w:r w:rsidR="006663C6">
        <w:rPr>
          <w:rFonts w:ascii="Arial" w:hAnsi="Arial" w:cs="Arial"/>
          <w:sz w:val="24"/>
          <w:szCs w:val="24"/>
        </w:rPr>
        <w:t xml:space="preserve"> </w:t>
      </w:r>
      <w:r w:rsidR="003C3C4E">
        <w:rPr>
          <w:rFonts w:ascii="Arial" w:hAnsi="Arial" w:cs="Arial"/>
          <w:sz w:val="24"/>
          <w:szCs w:val="24"/>
        </w:rPr>
        <w:t xml:space="preserve">poległych lub zmarłych żołnierzy </w:t>
      </w:r>
      <w:r w:rsidR="000A4E02">
        <w:rPr>
          <w:rFonts w:ascii="Arial" w:hAnsi="Arial" w:cs="Arial"/>
          <w:sz w:val="24"/>
          <w:szCs w:val="24"/>
        </w:rPr>
        <w:t>i </w:t>
      </w:r>
      <w:r w:rsidR="00E47E80">
        <w:rPr>
          <w:rFonts w:ascii="Arial" w:hAnsi="Arial" w:cs="Arial"/>
          <w:sz w:val="24"/>
          <w:szCs w:val="24"/>
        </w:rPr>
        <w:t xml:space="preserve">pracowników wojska </w:t>
      </w:r>
      <w:r w:rsidR="003C3C4E">
        <w:rPr>
          <w:rFonts w:ascii="Arial" w:hAnsi="Arial" w:cs="Arial"/>
          <w:sz w:val="24"/>
          <w:szCs w:val="24"/>
        </w:rPr>
        <w:t>– uczestników działań poza granicami państwa</w:t>
      </w:r>
      <w:r w:rsidR="006663C6">
        <w:rPr>
          <w:rFonts w:ascii="Arial" w:hAnsi="Arial" w:cs="Arial"/>
          <w:sz w:val="24"/>
          <w:szCs w:val="24"/>
        </w:rPr>
        <w:t>;</w:t>
      </w:r>
    </w:p>
    <w:p w:rsidR="00976BC5" w:rsidRPr="004F77D1" w:rsidRDefault="00976BC5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opiekę</w:t>
      </w:r>
      <w:r w:rsidRPr="004F77D1">
        <w:rPr>
          <w:rFonts w:ascii="Arial" w:hAnsi="Arial" w:cs="Arial"/>
          <w:sz w:val="24"/>
          <w:szCs w:val="24"/>
        </w:rPr>
        <w:t xml:space="preserve"> nad grobami </w:t>
      </w:r>
      <w:r w:rsidR="006663C6">
        <w:rPr>
          <w:rFonts w:ascii="Arial" w:hAnsi="Arial" w:cs="Arial"/>
          <w:sz w:val="24"/>
          <w:szCs w:val="24"/>
        </w:rPr>
        <w:t xml:space="preserve">poległych lub zmarłych żołnierzy </w:t>
      </w:r>
      <w:r w:rsidR="00E47E80">
        <w:rPr>
          <w:rFonts w:ascii="Arial" w:hAnsi="Arial" w:cs="Arial"/>
          <w:sz w:val="24"/>
          <w:szCs w:val="24"/>
        </w:rPr>
        <w:t xml:space="preserve">i pracowników wojska </w:t>
      </w:r>
      <w:r w:rsidR="006663C6">
        <w:rPr>
          <w:rFonts w:ascii="Arial" w:hAnsi="Arial" w:cs="Arial"/>
          <w:sz w:val="24"/>
          <w:szCs w:val="24"/>
        </w:rPr>
        <w:t>– uczestników działań poza granicami państwa</w:t>
      </w:r>
      <w:r w:rsidR="00C73560">
        <w:rPr>
          <w:rFonts w:ascii="Arial" w:hAnsi="Arial" w:cs="Arial"/>
          <w:sz w:val="24"/>
          <w:szCs w:val="24"/>
        </w:rPr>
        <w:t>;</w:t>
      </w:r>
    </w:p>
    <w:p w:rsidR="00976BC5" w:rsidRDefault="00034FA2" w:rsidP="000A4E02">
      <w:pPr>
        <w:pStyle w:val="Akapitzlist"/>
        <w:numPr>
          <w:ilvl w:val="0"/>
          <w:numId w:val="17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integrowanie środowiska weteranów </w:t>
      </w:r>
      <w:r w:rsidRPr="003C3C4E">
        <w:rPr>
          <w:rFonts w:ascii="Arial" w:hAnsi="Arial" w:cs="Arial"/>
          <w:sz w:val="24"/>
          <w:szCs w:val="24"/>
        </w:rPr>
        <w:t>działań poza granicami państwa i weteran</w:t>
      </w:r>
      <w:r>
        <w:rPr>
          <w:rFonts w:ascii="Arial" w:hAnsi="Arial" w:cs="Arial"/>
          <w:sz w:val="24"/>
          <w:szCs w:val="24"/>
        </w:rPr>
        <w:t>ów</w:t>
      </w:r>
      <w:r w:rsidRPr="003C3C4E">
        <w:rPr>
          <w:rFonts w:ascii="Arial" w:hAnsi="Arial" w:cs="Arial"/>
          <w:sz w:val="24"/>
          <w:szCs w:val="24"/>
        </w:rPr>
        <w:t xml:space="preserve"> poszkodowan</w:t>
      </w:r>
      <w:r>
        <w:rPr>
          <w:rFonts w:ascii="Arial" w:hAnsi="Arial" w:cs="Arial"/>
          <w:sz w:val="24"/>
          <w:szCs w:val="24"/>
        </w:rPr>
        <w:t>ych</w:t>
      </w:r>
      <w:r w:rsidRPr="003C3C4E">
        <w:rPr>
          <w:rFonts w:ascii="Arial" w:hAnsi="Arial" w:cs="Arial"/>
          <w:sz w:val="24"/>
          <w:szCs w:val="24"/>
        </w:rPr>
        <w:t xml:space="preserve"> w działaniach poza granicami państwa</w:t>
      </w:r>
      <w:r>
        <w:rPr>
          <w:rFonts w:ascii="Arial" w:hAnsi="Arial" w:cs="Arial"/>
          <w:sz w:val="24"/>
          <w:szCs w:val="24"/>
        </w:rPr>
        <w:t xml:space="preserve"> oraz rodzin poległych </w:t>
      </w:r>
      <w:r w:rsidR="000A4E02">
        <w:rPr>
          <w:rFonts w:ascii="Arial" w:hAnsi="Arial" w:cs="Arial"/>
          <w:sz w:val="24"/>
          <w:szCs w:val="24"/>
        </w:rPr>
        <w:t>i </w:t>
      </w:r>
      <w:r>
        <w:rPr>
          <w:rFonts w:ascii="Arial" w:hAnsi="Arial" w:cs="Arial"/>
          <w:sz w:val="24"/>
          <w:szCs w:val="24"/>
        </w:rPr>
        <w:t>zmarłych żołnierzy i pracowników wojska – uczestników</w:t>
      </w:r>
      <w:r w:rsidR="000A4E02">
        <w:rPr>
          <w:rFonts w:ascii="Arial" w:hAnsi="Arial" w:cs="Arial"/>
          <w:sz w:val="24"/>
          <w:szCs w:val="24"/>
        </w:rPr>
        <w:t xml:space="preserve"> działań poza granicami państwa.</w:t>
      </w:r>
    </w:p>
    <w:p w:rsidR="00530113" w:rsidRPr="00530113" w:rsidRDefault="00530113" w:rsidP="00530113">
      <w:pPr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>Warunki realizacji zadania: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obowiązkowy wkład finansowy określony w części III.4 załącznika nr 1 do niniejszego  ogłoszenia - </w:t>
      </w:r>
      <w:r w:rsidRPr="00530113">
        <w:rPr>
          <w:rFonts w:ascii="Arial" w:eastAsia="Times New Roman" w:hAnsi="Arial" w:cs="Arial"/>
          <w:i/>
          <w:sz w:val="24"/>
          <w:szCs w:val="24"/>
          <w:lang w:eastAsia="pl-PL"/>
        </w:rPr>
        <w:t>Regulaminu Otwartego Konkursu Ofert</w:t>
      </w:r>
      <w:r w:rsidRPr="00530113">
        <w:rPr>
          <w:rFonts w:ascii="Arial" w:eastAsia="Calibri" w:hAnsi="Arial" w:cs="Arial"/>
          <w:i/>
          <w:sz w:val="24"/>
          <w:szCs w:val="24"/>
        </w:rPr>
        <w:t xml:space="preserve"> nr 0</w:t>
      </w:r>
      <w:r w:rsidR="00A87BD6">
        <w:rPr>
          <w:rFonts w:ascii="Arial" w:eastAsia="Calibri" w:hAnsi="Arial" w:cs="Arial"/>
          <w:i/>
          <w:sz w:val="24"/>
          <w:szCs w:val="24"/>
        </w:rPr>
        <w:t>6</w:t>
      </w:r>
      <w:r w:rsidRPr="00530113">
        <w:rPr>
          <w:rFonts w:ascii="Arial" w:eastAsia="Calibri" w:hAnsi="Arial" w:cs="Arial"/>
          <w:i/>
          <w:sz w:val="24"/>
          <w:szCs w:val="24"/>
        </w:rPr>
        <w:t>/2020/WD/DEKiD</w:t>
      </w: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, w wysokości minimum 10% planowanej kwoty dotacji; 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obowiązkowy wkład własny niefinansowy (osobowy i rzeczowy), w wysokości minimum 10% planowanej kwoty dotacji;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niespełnienie warunków, o których mowa w ppkt 1 - 3, powodować będzie odrzucenie oferty z przyczyn formalnych;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osiągnięcie minimum 80% założonych rezultatów zadania;</w:t>
      </w:r>
    </w:p>
    <w:p w:rsidR="00530113" w:rsidRPr="00530113" w:rsidRDefault="00530113" w:rsidP="00530113">
      <w:pPr>
        <w:numPr>
          <w:ilvl w:val="0"/>
          <w:numId w:val="23"/>
        </w:num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530113">
        <w:rPr>
          <w:rFonts w:ascii="Arial" w:eastAsia="Times New Roman" w:hAnsi="Arial" w:cs="Arial"/>
          <w:i/>
          <w:sz w:val="24"/>
          <w:szCs w:val="24"/>
          <w:lang w:eastAsia="pl-PL"/>
        </w:rPr>
        <w:t>Regulamin Otwartego Konkursu Ofert</w:t>
      </w:r>
      <w:r w:rsidRPr="00530113">
        <w:rPr>
          <w:rFonts w:ascii="Arial" w:eastAsia="Calibri" w:hAnsi="Arial" w:cs="Arial"/>
          <w:i/>
          <w:sz w:val="24"/>
          <w:szCs w:val="24"/>
        </w:rPr>
        <w:t xml:space="preserve"> nr 0</w:t>
      </w:r>
      <w:r w:rsidR="009332A7">
        <w:rPr>
          <w:rFonts w:ascii="Arial" w:eastAsia="Calibri" w:hAnsi="Arial" w:cs="Arial"/>
          <w:i/>
          <w:sz w:val="24"/>
          <w:szCs w:val="24"/>
        </w:rPr>
        <w:t>6</w:t>
      </w:r>
      <w:r w:rsidRPr="00530113">
        <w:rPr>
          <w:rFonts w:ascii="Arial" w:eastAsia="Calibri" w:hAnsi="Arial" w:cs="Arial"/>
          <w:i/>
          <w:sz w:val="24"/>
          <w:szCs w:val="24"/>
        </w:rPr>
        <w:t>/2020/WD/DEKiD</w:t>
      </w:r>
      <w:r w:rsidRPr="00530113">
        <w:rPr>
          <w:rFonts w:ascii="Arial" w:eastAsia="Times New Roman" w:hAnsi="Arial" w:cs="Arial"/>
          <w:sz w:val="24"/>
          <w:szCs w:val="24"/>
          <w:lang w:eastAsia="pl-PL"/>
        </w:rPr>
        <w:t>, który stanowi integralną część ogłoszenia</w:t>
      </w:r>
    </w:p>
    <w:p w:rsidR="00530113" w:rsidRPr="00530113" w:rsidRDefault="00530113" w:rsidP="00530113">
      <w:pPr>
        <w:numPr>
          <w:ilvl w:val="0"/>
          <w:numId w:val="20"/>
        </w:numPr>
        <w:spacing w:before="240"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b/>
          <w:sz w:val="24"/>
          <w:szCs w:val="24"/>
          <w:lang w:eastAsia="pl-PL"/>
        </w:rPr>
        <w:t>Oferenci ubiegający się o realizację zadania muszą:</w:t>
      </w:r>
    </w:p>
    <w:p w:rsidR="00530113" w:rsidRPr="00530113" w:rsidRDefault="00530113" w:rsidP="00530113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posiadać doświadczenie w realizacji zadań o charakterze edukacyjnym, patriotycznym oraz potencjał osobowy i rzeczowy niezbędny do realizacji przedsięwzięcia;</w:t>
      </w:r>
    </w:p>
    <w:p w:rsidR="00530113" w:rsidRPr="00530113" w:rsidRDefault="00530113" w:rsidP="00530113">
      <w:pPr>
        <w:numPr>
          <w:ilvl w:val="0"/>
          <w:numId w:val="21"/>
        </w:numPr>
        <w:spacing w:after="12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prowadzić działalność statutową w danym zakresie.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Termin realizacji zadań</w:t>
      </w:r>
      <w:r w:rsidR="008B2D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 05</w:t>
      </w: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maja </w:t>
      </w:r>
      <w:r w:rsidR="003D2E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2020 r. </w:t>
      </w: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>do 31 grudnia 2020 r.</w:t>
      </w:r>
    </w:p>
    <w:p w:rsidR="00530113" w:rsidRPr="00530113" w:rsidRDefault="00530113" w:rsidP="008B2D26">
      <w:pPr>
        <w:numPr>
          <w:ilvl w:val="0"/>
          <w:numId w:val="20"/>
        </w:numPr>
        <w:spacing w:before="240"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Oferty, których termin realizacji zadań nie będzie mieścił s</w:t>
      </w:r>
      <w:r w:rsidR="003D2EAF">
        <w:rPr>
          <w:rFonts w:ascii="Arial" w:eastAsia="Times New Roman" w:hAnsi="Arial" w:cs="Arial"/>
          <w:sz w:val="24"/>
          <w:szCs w:val="24"/>
          <w:lang w:eastAsia="pl-PL"/>
        </w:rPr>
        <w:t>ię w terminie wskazanym w pkt. 4</w:t>
      </w: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530113" w:rsidRPr="00530113" w:rsidRDefault="00530113" w:rsidP="00530113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530113" w:rsidRPr="00530113" w:rsidRDefault="00530113" w:rsidP="00530113">
      <w:pPr>
        <w:spacing w:before="120" w:after="0" w:line="276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BE005C">
        <w:rPr>
          <w:rFonts w:ascii="Arial" w:eastAsia="Times New Roman" w:hAnsi="Arial" w:cs="Arial"/>
          <w:b/>
          <w:sz w:val="24"/>
          <w:szCs w:val="24"/>
          <w:lang w:eastAsia="pl-PL"/>
        </w:rPr>
        <w:t>1.0</w:t>
      </w: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>00.000,00 zł</w:t>
      </w:r>
      <w:r w:rsidRPr="005301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30113" w:rsidRDefault="003D2EAF" w:rsidP="00530113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2019 r. na realizację podobnych zadań</w:t>
      </w:r>
      <w:r w:rsidR="009332A7">
        <w:rPr>
          <w:rFonts w:ascii="Arial" w:eastAsia="Times New Roman" w:hAnsi="Arial" w:cs="Arial"/>
          <w:sz w:val="24"/>
          <w:szCs w:val="24"/>
          <w:lang w:eastAsia="pl-PL"/>
        </w:rPr>
        <w:t xml:space="preserve"> przeznaczono kwotę w wysokości 1.500.000,00 zł.</w:t>
      </w:r>
    </w:p>
    <w:p w:rsidR="009332A7" w:rsidRPr="00530113" w:rsidRDefault="003D2EAF" w:rsidP="00530113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2020 r. zadania nie były</w:t>
      </w:r>
      <w:r w:rsidR="009332A7">
        <w:rPr>
          <w:rFonts w:ascii="Arial" w:eastAsia="Times New Roman" w:hAnsi="Arial" w:cs="Arial"/>
          <w:sz w:val="24"/>
          <w:szCs w:val="24"/>
          <w:lang w:eastAsia="pl-PL"/>
        </w:rPr>
        <w:t xml:space="preserve"> realizowane.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Oferty należy składać do dnia </w:t>
      </w:r>
      <w:r w:rsidR="008B2D26">
        <w:rPr>
          <w:rFonts w:ascii="Arial" w:eastAsia="Times New Roman" w:hAnsi="Arial" w:cs="Arial"/>
          <w:b/>
          <w:sz w:val="24"/>
          <w:szCs w:val="24"/>
          <w:lang w:eastAsia="pl-PL"/>
        </w:rPr>
        <w:t>31</w:t>
      </w: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marca 2020 r.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Oferty przesłane po terminie wskazanym w pkt. 9 niniejszego ogłoszenia zostaną odrzucone z przyczyn formalnych.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Termin dokonania wyboru ofert do dnia </w:t>
      </w:r>
      <w:r w:rsidR="008B2D26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kwietnia 2020 r.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24 października 2018 r. </w:t>
      </w:r>
      <w:r w:rsidRPr="00530113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30113">
        <w:rPr>
          <w:rFonts w:ascii="Arial" w:eastAsia="Calibri" w:hAnsi="Arial" w:cs="Arial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Oferty przesłane na drukach innych niż wskazane w pkt 12 niniejszego ogłoszenia zostaną odrzucone z przyczyn formalnych.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530113">
        <w:rPr>
          <w:rFonts w:ascii="Arial" w:eastAsia="Times New Roman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530113">
        <w:rPr>
          <w:rFonts w:ascii="Arial" w:eastAsia="Times New Roman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3"/>
          <w:szCs w:val="23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530113" w:rsidRPr="00530113" w:rsidRDefault="00530113" w:rsidP="00530113">
      <w:pPr>
        <w:spacing w:after="120" w:line="276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3"/>
          <w:szCs w:val="23"/>
          <w:lang w:eastAsia="pl-PL"/>
        </w:rPr>
        <w:t>W przypadku braku pieczęci imiennych, ofertę należy podpisać czytelnie (pełnym imieniem i nazwiskiem).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530113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53011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530113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53011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Times New Roman" w:hAnsi="Arial" w:cs="Arial"/>
          <w:sz w:val="23"/>
          <w:szCs w:val="23"/>
          <w:lang w:eastAsia="pl-PL"/>
        </w:rPr>
        <w:lastRenderedPageBreak/>
        <w:t xml:space="preserve">Organizacje pozarządowe lub podmioty wymienione w art. 3 ust. 3 pkt 1 - 4 </w:t>
      </w:r>
      <w:r w:rsidRPr="0053011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530113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zobowiązania, o których mowa w art. 16 ust. 1 </w:t>
      </w:r>
      <w:r w:rsidRPr="0053011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530113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Pr="00530113">
        <w:rPr>
          <w:rFonts w:ascii="Arial" w:eastAsia="Calibri" w:hAnsi="Arial" w:cs="Arial"/>
          <w:b/>
          <w:sz w:val="24"/>
          <w:szCs w:val="24"/>
        </w:rPr>
        <w:t>maksymalnie 2 (dwie) oferty</w:t>
      </w:r>
      <w:r w:rsidRPr="00530113">
        <w:rPr>
          <w:rFonts w:ascii="Arial" w:eastAsia="Calibri" w:hAnsi="Arial" w:cs="Arial"/>
          <w:sz w:val="24"/>
          <w:szCs w:val="24"/>
        </w:rPr>
        <w:t>. W przypadku przesłanie więcej niż dwóch ofert przez jeden podmiot, ocenie podlegać będą wyłącznie dwie oferty wybrane wg kolejności zarejestrowania w kancelarii jawnej MON.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530113">
        <w:rPr>
          <w:rFonts w:ascii="Arial" w:eastAsia="Calibri" w:hAnsi="Arial" w:cs="Arial"/>
          <w:b/>
          <w:i/>
          <w:sz w:val="24"/>
          <w:szCs w:val="24"/>
        </w:rPr>
        <w:t>Regulaminu Otwartego Konkursu Ofert</w:t>
      </w:r>
      <w:r w:rsidRPr="00530113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530113">
        <w:rPr>
          <w:rFonts w:ascii="Arial" w:eastAsia="Calibri" w:hAnsi="Arial" w:cs="Arial"/>
          <w:b/>
          <w:i/>
          <w:sz w:val="24"/>
          <w:szCs w:val="24"/>
        </w:rPr>
        <w:t>nr 0</w:t>
      </w:r>
      <w:r w:rsidR="00A87BD6">
        <w:rPr>
          <w:rFonts w:ascii="Arial" w:eastAsia="Calibri" w:hAnsi="Arial" w:cs="Arial"/>
          <w:b/>
          <w:i/>
          <w:sz w:val="24"/>
          <w:szCs w:val="24"/>
        </w:rPr>
        <w:t>6</w:t>
      </w:r>
      <w:r w:rsidRPr="00530113">
        <w:rPr>
          <w:rFonts w:ascii="Arial" w:eastAsia="Calibri" w:hAnsi="Arial" w:cs="Arial"/>
          <w:b/>
          <w:i/>
          <w:sz w:val="24"/>
          <w:szCs w:val="24"/>
        </w:rPr>
        <w:t>/2020/WD/DEKiD</w:t>
      </w:r>
      <w:r w:rsidRPr="00530113">
        <w:rPr>
          <w:rFonts w:ascii="Arial" w:eastAsia="Calibri" w:hAnsi="Arial" w:cs="Arial"/>
          <w:b/>
          <w:sz w:val="24"/>
          <w:szCs w:val="24"/>
        </w:rPr>
        <w:t>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  <w:sz w:val="24"/>
          <w:szCs w:val="24"/>
        </w:rPr>
        <w:t>Oferty należy przesyłać na adres:</w:t>
      </w:r>
    </w:p>
    <w:p w:rsidR="00530113" w:rsidRPr="00530113" w:rsidRDefault="00530113" w:rsidP="00530113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530113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530113" w:rsidRPr="00530113" w:rsidRDefault="00530113" w:rsidP="00530113">
      <w:pPr>
        <w:spacing w:after="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530113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530113" w:rsidRPr="00530113" w:rsidRDefault="00530113" w:rsidP="00530113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530113">
        <w:rPr>
          <w:rFonts w:ascii="Arial" w:eastAsia="Calibri" w:hAnsi="Arial" w:cs="Arial"/>
          <w:b/>
          <w:sz w:val="24"/>
          <w:szCs w:val="24"/>
        </w:rPr>
        <w:t>z dopiskiem na kopercie OTWARTY KONKURS OFERT NR 0</w:t>
      </w:r>
      <w:r w:rsidR="009332A7">
        <w:rPr>
          <w:rFonts w:ascii="Arial" w:eastAsia="Calibri" w:hAnsi="Arial" w:cs="Arial"/>
          <w:b/>
          <w:sz w:val="24"/>
          <w:szCs w:val="24"/>
        </w:rPr>
        <w:t>6</w:t>
      </w:r>
      <w:r w:rsidRPr="00530113">
        <w:rPr>
          <w:rFonts w:ascii="Arial" w:eastAsia="Calibri" w:hAnsi="Arial" w:cs="Arial"/>
          <w:b/>
          <w:sz w:val="24"/>
          <w:szCs w:val="24"/>
        </w:rPr>
        <w:t>/2020/WD/DEKiD</w:t>
      </w:r>
    </w:p>
    <w:p w:rsidR="00530113" w:rsidRPr="00530113" w:rsidRDefault="00530113" w:rsidP="00530113">
      <w:pPr>
        <w:numPr>
          <w:ilvl w:val="0"/>
          <w:numId w:val="20"/>
        </w:numPr>
        <w:spacing w:after="0" w:line="276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530113" w:rsidRPr="00530113" w:rsidRDefault="008B2D26" w:rsidP="00530113">
      <w:pPr>
        <w:spacing w:before="120" w:after="120" w:line="276" w:lineRule="auto"/>
        <w:ind w:left="426" w:hanging="426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dnia 31</w:t>
      </w:r>
      <w:r w:rsidR="00530113" w:rsidRPr="00530113">
        <w:rPr>
          <w:rFonts w:ascii="Arial" w:eastAsia="Calibri" w:hAnsi="Arial" w:cs="Arial"/>
          <w:b/>
          <w:sz w:val="24"/>
          <w:szCs w:val="24"/>
        </w:rPr>
        <w:t xml:space="preserve"> marca 2020 r., do godziny 16.15</w:t>
      </w:r>
      <w:r w:rsidR="00530113" w:rsidRPr="00530113">
        <w:rPr>
          <w:rFonts w:ascii="Arial" w:eastAsia="Calibri" w:hAnsi="Arial" w:cs="Arial"/>
          <w:sz w:val="24"/>
          <w:szCs w:val="24"/>
        </w:rPr>
        <w:t>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Za datę złożenia oferty uważa się datę jej wpływu do kancelarii. 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Oferty zostaną ocenione pod względem formalnym przez Departament Edukacji, Kultury i Dziedzictwa MON, natomiast pod względem merytorycznym przez Komisję ds. Zlecania Zadań Publicznych w Zakresie Obronności. Ocenie merytorycznej poddane zostaną Oferty spełniające wymagania formalne zgodne z Ogłoszeniem Otwartego Konkursu Ofert.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Tryb i kryteria stosowane przy dokonywaniu oceny ofert objętych konkursem określone są w </w:t>
      </w:r>
      <w:r w:rsidRPr="00530113">
        <w:rPr>
          <w:rFonts w:ascii="Arial" w:eastAsia="Calibri" w:hAnsi="Arial" w:cs="Arial"/>
          <w:i/>
          <w:sz w:val="24"/>
          <w:szCs w:val="24"/>
        </w:rPr>
        <w:t>Regulaminie Otwartego Konkursu Ofert nr 0</w:t>
      </w:r>
      <w:r w:rsidR="009332A7">
        <w:rPr>
          <w:rFonts w:ascii="Arial" w:eastAsia="Calibri" w:hAnsi="Arial" w:cs="Arial"/>
          <w:i/>
          <w:sz w:val="24"/>
          <w:szCs w:val="24"/>
        </w:rPr>
        <w:t>6</w:t>
      </w:r>
      <w:r w:rsidRPr="00530113">
        <w:rPr>
          <w:rFonts w:ascii="Arial" w:eastAsia="Calibri" w:hAnsi="Arial" w:cs="Arial"/>
          <w:i/>
          <w:sz w:val="24"/>
          <w:szCs w:val="24"/>
        </w:rPr>
        <w:t>/2020/WD/DEKiD.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Wyniki Otwartego Konkursu Ofert zostaną zamieszczone w Biuletynie Informacji Publicznej MON, link: </w:t>
      </w:r>
      <w:hyperlink r:id="rId8" w:history="1">
        <w:r w:rsidRPr="00530113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530113">
        <w:rPr>
          <w:rFonts w:ascii="Arial" w:eastAsia="Calibri" w:hAnsi="Arial" w:cs="Arial"/>
          <w:color w:val="1F497D"/>
          <w:sz w:val="24"/>
          <w:szCs w:val="24"/>
        </w:rPr>
        <w:t xml:space="preserve">, </w:t>
      </w:r>
      <w:r w:rsidRPr="00530113">
        <w:rPr>
          <w:rFonts w:ascii="Arial" w:eastAsia="Calibri" w:hAnsi="Arial" w:cs="Arial"/>
          <w:sz w:val="24"/>
          <w:szCs w:val="24"/>
        </w:rPr>
        <w:t>oraz w siedzibie Ministerstwa Obrony Narodowej.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Od podjętych decyzji związanych z rozstrzygnięciem konkursu nie przysługuje odwołanie.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Pr="00530113">
        <w:rPr>
          <w:rFonts w:ascii="Arial" w:eastAsia="Calibri" w:hAnsi="Arial" w:cs="Arial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30113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lastRenderedPageBreak/>
        <w:t>Termin oraz szczegółowe warunki realizacji, finansowania i rozliczenia zadania regulować będzie umowa o wsparcie realizacji zadania publicznego.</w:t>
      </w:r>
    </w:p>
    <w:p w:rsidR="00530113" w:rsidRPr="00530113" w:rsidRDefault="00530113" w:rsidP="00530113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9" w:history="1">
        <w:r w:rsidRPr="00530113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wDEKiD@mon.gov.pl</w:t>
        </w:r>
      </w:hyperlink>
      <w:r w:rsidRPr="00530113">
        <w:rPr>
          <w:rFonts w:ascii="Arial" w:eastAsia="Calibri" w:hAnsi="Arial" w:cs="Arial"/>
          <w:sz w:val="24"/>
          <w:szCs w:val="24"/>
        </w:rPr>
        <w:t>.</w:t>
      </w:r>
    </w:p>
    <w:p w:rsidR="00530113" w:rsidRPr="00530113" w:rsidRDefault="00530113" w:rsidP="00530113">
      <w:pPr>
        <w:spacing w:after="120" w:line="276" w:lineRule="auto"/>
        <w:ind w:left="142"/>
        <w:jc w:val="both"/>
        <w:rPr>
          <w:rFonts w:ascii="Arial" w:eastAsia="Calibri" w:hAnsi="Arial" w:cs="Arial"/>
          <w:b/>
          <w:sz w:val="24"/>
          <w:szCs w:val="24"/>
        </w:rPr>
      </w:pPr>
      <w:r w:rsidRPr="00530113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530113" w:rsidRPr="00530113" w:rsidRDefault="00530113" w:rsidP="00530113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0" w:history="1">
        <w:r w:rsidRPr="00530113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iod@mon.gov.pl</w:t>
        </w:r>
      </w:hyperlink>
      <w:r w:rsidRPr="00530113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530113" w:rsidRPr="00530113" w:rsidRDefault="00530113" w:rsidP="00530113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530113" w:rsidRPr="00530113" w:rsidRDefault="00530113" w:rsidP="00530113">
      <w:pPr>
        <w:autoSpaceDE w:val="0"/>
        <w:autoSpaceDN w:val="0"/>
        <w:adjustRightInd w:val="0"/>
        <w:spacing w:after="200" w:line="276" w:lineRule="auto"/>
        <w:ind w:left="1418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530113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530113">
        <w:rPr>
          <w:rFonts w:ascii="Arial" w:eastAsia="Calibri" w:hAnsi="Arial" w:cs="Arial"/>
          <w:color w:val="000000"/>
          <w:sz w:val="24"/>
          <w:szCs w:val="24"/>
        </w:rPr>
        <w:t>(Dz. U. z 2019 r. poz. 688, z późn. zm)</w:t>
      </w:r>
      <w:r w:rsidRPr="00530113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dane będą przechowywane przez okres 5 lat zgodnie z obowiązującym w Ministerstwie Obrony Narodowej Jednolitym Rzeczowym Wykazem Akt;</w:t>
      </w:r>
    </w:p>
    <w:p w:rsidR="00530113" w:rsidRPr="00530113" w:rsidRDefault="00530113" w:rsidP="00530113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530113" w:rsidRPr="00530113" w:rsidRDefault="00530113" w:rsidP="00530113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dostępu do danych osobowych,</w:t>
      </w:r>
    </w:p>
    <w:p w:rsidR="00530113" w:rsidRPr="00530113" w:rsidRDefault="00530113" w:rsidP="00530113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żądania ich sprostowania,</w:t>
      </w:r>
    </w:p>
    <w:p w:rsidR="00530113" w:rsidRPr="00530113" w:rsidRDefault="00530113" w:rsidP="00530113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530113" w:rsidRPr="00530113" w:rsidRDefault="00530113" w:rsidP="0053011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530113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530113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530113">
        <w:rPr>
          <w:rFonts w:ascii="Arial" w:eastAsia="Calibri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530113" w:rsidRPr="00530113" w:rsidRDefault="00530113" w:rsidP="00530113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530113" w:rsidRPr="00530113" w:rsidRDefault="00530113" w:rsidP="0053011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530113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530113">
        <w:rPr>
          <w:rFonts w:ascii="Arial" w:eastAsia="Calibri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530113" w:rsidRPr="00530113" w:rsidRDefault="00530113" w:rsidP="0053011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</w:p>
    <w:p w:rsidR="00530113" w:rsidRPr="00530113" w:rsidRDefault="00530113" w:rsidP="0053011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Oznacza to, że podanie danych osobowych jest konieczne dla rozpatrzenia sprawy.</w:t>
      </w:r>
    </w:p>
    <w:p w:rsidR="00530113" w:rsidRPr="00530113" w:rsidRDefault="00530113" w:rsidP="00530113">
      <w:pPr>
        <w:spacing w:after="12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530113" w:rsidRPr="00530113" w:rsidRDefault="00530113" w:rsidP="00530113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</w:p>
    <w:p w:rsidR="00530113" w:rsidRPr="00530113" w:rsidRDefault="00530113" w:rsidP="00530113">
      <w:pPr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530113">
        <w:rPr>
          <w:rFonts w:ascii="Arial" w:eastAsia="Calibri" w:hAnsi="Arial" w:cs="Arial"/>
          <w:sz w:val="24"/>
          <w:szCs w:val="24"/>
        </w:rPr>
        <w:t>Załączniki: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Regulamin Otwartego Konkursu Ofert nr ew. 0</w:t>
      </w:r>
      <w:r w:rsidR="009332A7">
        <w:rPr>
          <w:rFonts w:ascii="Arial" w:eastAsia="Calibri" w:hAnsi="Arial" w:cs="Arial"/>
        </w:rPr>
        <w:t>6</w:t>
      </w:r>
      <w:r w:rsidRPr="00530113">
        <w:rPr>
          <w:rFonts w:ascii="Arial" w:eastAsia="Calibri" w:hAnsi="Arial" w:cs="Arial"/>
        </w:rPr>
        <w:t>/2020/WD/DEKiD.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Wzór oferty realizacji zadania publicznego.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Wzór sprawozdania z wykonania zadania publicznego.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Wzór zaktualizowanego harmonogramu działań.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Wzór zaktualizowanej kalkulacji przewidywanych kosztów realizacji zadania.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rPr>
          <w:rFonts w:ascii="Arial" w:eastAsia="Calibri" w:hAnsi="Arial" w:cs="Arial"/>
        </w:rPr>
      </w:pPr>
      <w:r w:rsidRPr="00530113">
        <w:rPr>
          <w:rFonts w:ascii="Arial" w:eastAsia="Calibri" w:hAnsi="Arial" w:cs="Arial"/>
        </w:rPr>
        <w:t>Wzór karty oceny oferty.</w:t>
      </w:r>
    </w:p>
    <w:p w:rsidR="00530113" w:rsidRPr="00530113" w:rsidRDefault="00530113" w:rsidP="00530113">
      <w:pPr>
        <w:numPr>
          <w:ilvl w:val="1"/>
          <w:numId w:val="22"/>
        </w:numPr>
        <w:spacing w:after="0" w:line="276" w:lineRule="auto"/>
        <w:ind w:left="709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530113">
        <w:rPr>
          <w:rFonts w:ascii="Arial" w:eastAsia="Calibri" w:hAnsi="Arial" w:cs="Arial"/>
        </w:rPr>
        <w:t>Formularz zgłoszenia organizacji</w:t>
      </w:r>
    </w:p>
    <w:p w:rsidR="00530113" w:rsidRDefault="00530113" w:rsidP="00530113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530113" w:rsidSect="001D4FC2">
      <w:headerReference w:type="default" r:id="rId11"/>
      <w:footerReference w:type="default" r:id="rId12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FE" w:rsidRDefault="00EC7CFE" w:rsidP="00C73560">
      <w:pPr>
        <w:spacing w:after="0" w:line="240" w:lineRule="auto"/>
      </w:pPr>
      <w:r>
        <w:separator/>
      </w:r>
    </w:p>
  </w:endnote>
  <w:endnote w:type="continuationSeparator" w:id="0">
    <w:p w:rsidR="00EC7CFE" w:rsidRDefault="00EC7CFE" w:rsidP="00C7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940908" w:rsidRDefault="000F3666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2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908" w:rsidRDefault="00CB2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FE" w:rsidRDefault="00EC7CFE" w:rsidP="00C73560">
      <w:pPr>
        <w:spacing w:after="0" w:line="240" w:lineRule="auto"/>
      </w:pPr>
      <w:r>
        <w:separator/>
      </w:r>
    </w:p>
  </w:footnote>
  <w:footnote w:type="continuationSeparator" w:id="0">
    <w:p w:rsidR="00EC7CFE" w:rsidRDefault="00EC7CFE" w:rsidP="00C7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08" w:rsidRPr="004678C2" w:rsidRDefault="000F3666" w:rsidP="000F54D5">
    <w:pPr>
      <w:tabs>
        <w:tab w:val="center" w:pos="4536"/>
        <w:tab w:val="right" w:pos="9072"/>
      </w:tabs>
      <w:spacing w:line="240" w:lineRule="auto"/>
      <w:jc w:val="right"/>
      <w:rPr>
        <w:rFonts w:cstheme="minorHAnsi"/>
      </w:rPr>
    </w:pPr>
    <w:r w:rsidRPr="004678C2">
      <w:rPr>
        <w:rFonts w:cstheme="minorHAnsi"/>
      </w:rPr>
      <w:t xml:space="preserve">Otwarty </w:t>
    </w:r>
    <w:r w:rsidR="00C73560">
      <w:rPr>
        <w:rFonts w:cstheme="minorHAnsi"/>
      </w:rPr>
      <w:t>Konkurs Ofert nr ew. 0</w:t>
    </w:r>
    <w:r w:rsidR="009332A7">
      <w:rPr>
        <w:rFonts w:cstheme="minorHAnsi"/>
      </w:rPr>
      <w:t>6</w:t>
    </w:r>
    <w:r w:rsidR="00CB2FD4">
      <w:rPr>
        <w:rFonts w:cstheme="minorHAnsi"/>
      </w:rPr>
      <w:t>/2020</w:t>
    </w:r>
    <w:r w:rsidRPr="004678C2">
      <w:rPr>
        <w:rFonts w:cstheme="minorHAnsi"/>
      </w:rPr>
      <w:t>/</w:t>
    </w:r>
    <w:r>
      <w:rPr>
        <w:rFonts w:cstheme="minorHAnsi"/>
      </w:rPr>
      <w:t>WD/DEKiD</w:t>
    </w:r>
  </w:p>
  <w:p w:rsidR="00940908" w:rsidRPr="00836779" w:rsidRDefault="00CB2FD4" w:rsidP="00940908">
    <w:pPr>
      <w:pStyle w:val="Nagwek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80C"/>
    <w:multiLevelType w:val="hybridMultilevel"/>
    <w:tmpl w:val="AB4299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F7844"/>
    <w:multiLevelType w:val="hybridMultilevel"/>
    <w:tmpl w:val="3B7A1A7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632"/>
    <w:multiLevelType w:val="hybridMultilevel"/>
    <w:tmpl w:val="A252CBC2"/>
    <w:lvl w:ilvl="0" w:tplc="629458B2">
      <w:start w:val="1"/>
      <w:numFmt w:val="decimal"/>
      <w:lvlText w:val="%1."/>
      <w:lvlJc w:val="right"/>
      <w:pPr>
        <w:ind w:left="502" w:hanging="360"/>
      </w:pPr>
      <w:rPr>
        <w:rFonts w:ascii="Arial" w:eastAsiaTheme="minorHAnsi" w:hAnsi="Arial" w:cs="Arial"/>
        <w:b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2945"/>
    <w:multiLevelType w:val="hybridMultilevel"/>
    <w:tmpl w:val="FEEA04FA"/>
    <w:lvl w:ilvl="0" w:tplc="D4963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502B"/>
    <w:multiLevelType w:val="hybridMultilevel"/>
    <w:tmpl w:val="80860DE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391225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BC71AD9"/>
    <w:multiLevelType w:val="hybridMultilevel"/>
    <w:tmpl w:val="7BAAC97A"/>
    <w:lvl w:ilvl="0" w:tplc="7CB21446">
      <w:start w:val="1"/>
      <w:numFmt w:val="lowerLetter"/>
      <w:lvlText w:val="%1)"/>
      <w:lvlJc w:val="center"/>
      <w:pPr>
        <w:ind w:left="1070" w:hanging="360"/>
      </w:pPr>
      <w:rPr>
        <w:rFonts w:hint="default"/>
        <w:b w:val="0"/>
        <w:i w:val="0"/>
      </w:rPr>
    </w:lvl>
    <w:lvl w:ilvl="1" w:tplc="930253EA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14A"/>
    <w:multiLevelType w:val="hybridMultilevel"/>
    <w:tmpl w:val="079C590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832DD1A">
      <w:start w:val="1"/>
      <w:numFmt w:val="decimal"/>
      <w:lvlText w:val="%3)"/>
      <w:lvlJc w:val="right"/>
      <w:pPr>
        <w:ind w:left="2727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EA3037"/>
    <w:multiLevelType w:val="hybridMultilevel"/>
    <w:tmpl w:val="F63CECD2"/>
    <w:lvl w:ilvl="0" w:tplc="F0EAF02C">
      <w:start w:val="1"/>
      <w:numFmt w:val="decimal"/>
      <w:lvlText w:val="%1."/>
      <w:lvlJc w:val="left"/>
      <w:pPr>
        <w:ind w:left="1287" w:hanging="360"/>
      </w:pPr>
      <w:rPr>
        <w:rFonts w:ascii="Arial" w:eastAsiaTheme="minorEastAsia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3F25"/>
    <w:multiLevelType w:val="hybridMultilevel"/>
    <w:tmpl w:val="2572EFD0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BE2"/>
    <w:multiLevelType w:val="hybridMultilevel"/>
    <w:tmpl w:val="58D44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1E0A"/>
    <w:multiLevelType w:val="hybridMultilevel"/>
    <w:tmpl w:val="D7A21B9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C2328"/>
    <w:multiLevelType w:val="hybridMultilevel"/>
    <w:tmpl w:val="EE8C0D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7">
      <w:start w:val="1"/>
      <w:numFmt w:val="lowerLetter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D960EF"/>
    <w:multiLevelType w:val="hybridMultilevel"/>
    <w:tmpl w:val="E6723370"/>
    <w:lvl w:ilvl="0" w:tplc="7CB21446">
      <w:start w:val="1"/>
      <w:numFmt w:val="lowerLetter"/>
      <w:lvlText w:val="%1)"/>
      <w:lvlJc w:val="center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E5DC6"/>
    <w:multiLevelType w:val="hybridMultilevel"/>
    <w:tmpl w:val="A1721BCE"/>
    <w:lvl w:ilvl="0" w:tplc="1BC4B29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2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15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17"/>
  </w:num>
  <w:num w:numId="16">
    <w:abstractNumId w:val="6"/>
  </w:num>
  <w:num w:numId="17">
    <w:abstractNumId w:val="13"/>
  </w:num>
  <w:num w:numId="18">
    <w:abstractNumId w:val="0"/>
  </w:num>
  <w:num w:numId="19">
    <w:abstractNumId w:val="16"/>
  </w:num>
  <w:num w:numId="20">
    <w:abstractNumId w:val="20"/>
  </w:num>
  <w:num w:numId="21">
    <w:abstractNumId w:val="22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C5"/>
    <w:rsid w:val="00001DBA"/>
    <w:rsid w:val="00034FA2"/>
    <w:rsid w:val="000539E1"/>
    <w:rsid w:val="00075D09"/>
    <w:rsid w:val="000A4E02"/>
    <w:rsid w:val="000C3A5F"/>
    <w:rsid w:val="000F3666"/>
    <w:rsid w:val="001032D0"/>
    <w:rsid w:val="00111D31"/>
    <w:rsid w:val="001434DB"/>
    <w:rsid w:val="001453A3"/>
    <w:rsid w:val="002542F4"/>
    <w:rsid w:val="002F149D"/>
    <w:rsid w:val="00313B84"/>
    <w:rsid w:val="00350A27"/>
    <w:rsid w:val="003547C5"/>
    <w:rsid w:val="003B4EB4"/>
    <w:rsid w:val="003C3C4E"/>
    <w:rsid w:val="003D1276"/>
    <w:rsid w:val="003D2EAF"/>
    <w:rsid w:val="00452F6F"/>
    <w:rsid w:val="004724A8"/>
    <w:rsid w:val="00503FAC"/>
    <w:rsid w:val="00530113"/>
    <w:rsid w:val="005B118D"/>
    <w:rsid w:val="006663C6"/>
    <w:rsid w:val="00683667"/>
    <w:rsid w:val="006A1C33"/>
    <w:rsid w:val="00711DCF"/>
    <w:rsid w:val="00733560"/>
    <w:rsid w:val="007566D3"/>
    <w:rsid w:val="00777B34"/>
    <w:rsid w:val="007E625B"/>
    <w:rsid w:val="008B2D26"/>
    <w:rsid w:val="009332A7"/>
    <w:rsid w:val="00960EA6"/>
    <w:rsid w:val="00976BC5"/>
    <w:rsid w:val="009E66E3"/>
    <w:rsid w:val="009F4516"/>
    <w:rsid w:val="00A0569C"/>
    <w:rsid w:val="00A441A8"/>
    <w:rsid w:val="00A6720D"/>
    <w:rsid w:val="00A87BD6"/>
    <w:rsid w:val="00AB3FAD"/>
    <w:rsid w:val="00AF7371"/>
    <w:rsid w:val="00BE005C"/>
    <w:rsid w:val="00C73560"/>
    <w:rsid w:val="00CA3970"/>
    <w:rsid w:val="00CA405C"/>
    <w:rsid w:val="00CB2FD4"/>
    <w:rsid w:val="00CC33A3"/>
    <w:rsid w:val="00D44621"/>
    <w:rsid w:val="00D515A4"/>
    <w:rsid w:val="00DE0CCE"/>
    <w:rsid w:val="00E42865"/>
    <w:rsid w:val="00E47E80"/>
    <w:rsid w:val="00EA0FC4"/>
    <w:rsid w:val="00EC5670"/>
    <w:rsid w:val="00EC7CFE"/>
    <w:rsid w:val="00ED5043"/>
    <w:rsid w:val="00F7072A"/>
    <w:rsid w:val="00FB41B6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6DCA"/>
  <w15:docId w15:val="{BBA1B1E3-3335-4EF4-91DF-4501BDF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C5"/>
  </w:style>
  <w:style w:type="paragraph" w:styleId="Stopka">
    <w:name w:val="footer"/>
    <w:basedOn w:val="Normalny"/>
    <w:link w:val="StopkaZnak"/>
    <w:uiPriority w:val="99"/>
    <w:unhideWhenUsed/>
    <w:rsid w:val="0097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BC5"/>
  </w:style>
  <w:style w:type="paragraph" w:styleId="Akapitzlist">
    <w:name w:val="List Paragraph"/>
    <w:basedOn w:val="Normalny"/>
    <w:uiPriority w:val="34"/>
    <w:qFormat/>
    <w:rsid w:val="00976BC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2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77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lex.milnet-z.ron.in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DEKiD@mo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12</cp:revision>
  <cp:lastPrinted>2020-03-04T11:47:00Z</cp:lastPrinted>
  <dcterms:created xsi:type="dcterms:W3CDTF">2019-04-25T11:44:00Z</dcterms:created>
  <dcterms:modified xsi:type="dcterms:W3CDTF">2020-03-04T14:21:00Z</dcterms:modified>
</cp:coreProperties>
</file>