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BECF3" w14:textId="7D97D320" w:rsidR="0039429E" w:rsidRPr="00E8688A" w:rsidRDefault="00000000" w:rsidP="00DE256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r w:rsidRPr="00BD325F">
        <w:rPr>
          <w:rFonts w:ascii="Arial" w:hAnsi="Arial" w:cs="Arial"/>
        </w:rPr>
        <w:t xml:space="preserve">  </w:t>
      </w:r>
      <w:bookmarkStart w:id="0" w:name="EZDDataPodpisu_2"/>
      <w:r w:rsidR="009E0CD9" w:rsidRPr="008F2083">
        <w:rPr>
          <w:rFonts w:ascii="Arial" w:hAnsi="Arial" w:cs="Arial"/>
          <w:sz w:val="24"/>
          <w:szCs w:val="24"/>
        </w:rPr>
        <w:t>29 maja 2024</w:t>
      </w:r>
      <w:bookmarkEnd w:id="0"/>
    </w:p>
    <w:p w14:paraId="7D0E1CBC" w14:textId="035A2D4B" w:rsidR="0039429E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WOOŚ.420.21.2024.HS.</w:t>
      </w:r>
      <w:r w:rsidR="009E0CD9">
        <w:rPr>
          <w:rFonts w:ascii="Arial" w:hAnsi="Arial" w:cs="Arial"/>
          <w:sz w:val="24"/>
          <w:szCs w:val="24"/>
        </w:rPr>
        <w:t>3</w:t>
      </w:r>
    </w:p>
    <w:p w14:paraId="21715F3F" w14:textId="77777777" w:rsidR="0039429E" w:rsidRPr="009F2C1A" w:rsidRDefault="00000000" w:rsidP="00DE2565">
      <w:pPr>
        <w:spacing w:before="360" w:after="36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62FC9E64" w14:textId="77777777" w:rsidR="00B22F4B" w:rsidRDefault="009E0CD9" w:rsidP="009E0CD9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9E0CD9">
        <w:rPr>
          <w:rFonts w:ascii="Arial" w:hAnsi="Arial" w:cs="Arial"/>
          <w:sz w:val="24"/>
          <w:szCs w:val="24"/>
        </w:rPr>
        <w:t xml:space="preserve">Zgodnie z art. 10 § 1 oraz art. 49 ustawy z dnia 14 czerwca 1960 r. - Kodeks postępowania administracyjnego (Dz. U. 2024 poz. 572 – cyt. dalej jako „k.p.a.”) w związku z art. 74 ust. 3 ustawy z dnia 3 października 2008 r. o udostępnianiu informacji o środowisku i jego ochronie, udziale społeczeństwa w ochronie środowiska oraz o ocenach oddziaływania na środowisko (Dz. U. 2023 poz. 1094 – cyt. dalej jako „UUOŚ”), </w:t>
      </w:r>
      <w:r>
        <w:rPr>
          <w:rFonts w:ascii="Arial" w:hAnsi="Arial" w:cs="Arial"/>
          <w:sz w:val="24"/>
          <w:szCs w:val="24"/>
        </w:rPr>
        <w:t xml:space="preserve"> </w:t>
      </w:r>
      <w:r w:rsidRPr="009E0CD9">
        <w:rPr>
          <w:rFonts w:ascii="Arial" w:hAnsi="Arial" w:cs="Arial"/>
          <w:sz w:val="24"/>
          <w:szCs w:val="24"/>
        </w:rPr>
        <w:t>zawiadamiam strony postępowania</w:t>
      </w:r>
      <w:r>
        <w:rPr>
          <w:rFonts w:ascii="Arial" w:hAnsi="Arial" w:cs="Arial"/>
          <w:sz w:val="24"/>
          <w:szCs w:val="24"/>
        </w:rPr>
        <w:t xml:space="preserve"> </w:t>
      </w:r>
      <w:r w:rsidRPr="009E0CD9">
        <w:rPr>
          <w:rFonts w:ascii="Arial" w:hAnsi="Arial" w:cs="Arial"/>
          <w:sz w:val="24"/>
          <w:szCs w:val="24"/>
        </w:rPr>
        <w:t>o zakończeniu postępowania dowodowego, przed wydaniem decyzji o środowiskowych uwarunkowaniach dla przedsięwzięcia pn.: „Zmiana lasu na użytek rolny dz. nr 5699/3 i 5699/5 obręb Koziegłowy” oraz o możliwości zapoznania się i wypowiedzenia co do zebranych dowodów i materiałów oraz zgłoszonych żądań. Decyzja kończąca postępowanie zostanie wydana nie wcześniej niż po upływie 7 dni od dnia doręczenia niniejszego zawiadomienia.</w:t>
      </w:r>
      <w:r>
        <w:rPr>
          <w:rFonts w:ascii="Arial" w:hAnsi="Arial" w:cs="Arial"/>
          <w:sz w:val="24"/>
          <w:szCs w:val="24"/>
        </w:rPr>
        <w:t xml:space="preserve"> </w:t>
      </w:r>
      <w:r w:rsidRPr="009E0CD9">
        <w:rPr>
          <w:rFonts w:ascii="Arial" w:hAnsi="Arial" w:cs="Arial"/>
          <w:sz w:val="24"/>
          <w:szCs w:val="24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06 804).</w:t>
      </w:r>
    </w:p>
    <w:p w14:paraId="7AA0CE5D" w14:textId="77777777" w:rsidR="00575C1E" w:rsidRPr="00575C1E" w:rsidRDefault="00575C1E" w:rsidP="00575C1E">
      <w:pPr>
        <w:tabs>
          <w:tab w:val="left" w:pos="360"/>
        </w:tabs>
        <w:spacing w:before="720" w:after="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75C1E">
        <w:rPr>
          <w:rFonts w:ascii="Arial" w:hAnsi="Arial" w:cs="Arial"/>
          <w:sz w:val="24"/>
          <w:szCs w:val="24"/>
        </w:rPr>
        <w:t>Z upoważnienia</w:t>
      </w:r>
    </w:p>
    <w:p w14:paraId="6FDC9C40" w14:textId="77777777" w:rsidR="00575C1E" w:rsidRDefault="00575C1E" w:rsidP="00575C1E">
      <w:pPr>
        <w:tabs>
          <w:tab w:val="left" w:pos="360"/>
        </w:tabs>
        <w:spacing w:after="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75C1E">
        <w:rPr>
          <w:rFonts w:ascii="Arial" w:hAnsi="Arial" w:cs="Arial"/>
          <w:sz w:val="24"/>
          <w:szCs w:val="24"/>
        </w:rPr>
        <w:t>Regionalnego Dyrektora Ochrony Środowiska w Katowicach</w:t>
      </w:r>
    </w:p>
    <w:p w14:paraId="24B0B963" w14:textId="68FA92BF" w:rsidR="00575C1E" w:rsidRPr="00575C1E" w:rsidRDefault="00575C1E" w:rsidP="00575C1E">
      <w:pPr>
        <w:tabs>
          <w:tab w:val="left" w:pos="360"/>
        </w:tabs>
        <w:spacing w:after="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75C1E">
        <w:rPr>
          <w:rFonts w:ascii="Arial" w:hAnsi="Arial" w:cs="Arial"/>
          <w:sz w:val="24"/>
          <w:szCs w:val="24"/>
        </w:rPr>
        <w:t>Naczelnik Wydziału</w:t>
      </w:r>
    </w:p>
    <w:p w14:paraId="2AC4D658" w14:textId="77777777" w:rsidR="00575C1E" w:rsidRPr="00575C1E" w:rsidRDefault="00575C1E" w:rsidP="00575C1E">
      <w:pPr>
        <w:tabs>
          <w:tab w:val="left" w:pos="360"/>
        </w:tabs>
        <w:spacing w:after="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75C1E">
        <w:rPr>
          <w:rFonts w:ascii="Arial" w:hAnsi="Arial" w:cs="Arial"/>
          <w:sz w:val="24"/>
          <w:szCs w:val="24"/>
        </w:rPr>
        <w:t>Anna Sopel</w:t>
      </w:r>
    </w:p>
    <w:p w14:paraId="5A885F06" w14:textId="77777777" w:rsidR="00575C1E" w:rsidRDefault="00575C1E" w:rsidP="00575C1E">
      <w:pPr>
        <w:tabs>
          <w:tab w:val="left" w:pos="360"/>
        </w:tabs>
        <w:spacing w:after="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75C1E">
        <w:rPr>
          <w:rFonts w:ascii="Arial" w:hAnsi="Arial" w:cs="Arial"/>
          <w:sz w:val="24"/>
          <w:szCs w:val="24"/>
        </w:rPr>
        <w:t>/podpisano elektronicznie/</w:t>
      </w:r>
    </w:p>
    <w:p w14:paraId="7EFE8D68" w14:textId="654671CB" w:rsidR="0039429E" w:rsidRPr="00DE2565" w:rsidRDefault="00000000" w:rsidP="00575C1E">
      <w:pPr>
        <w:tabs>
          <w:tab w:val="left" w:pos="360"/>
        </w:tabs>
        <w:spacing w:before="600" w:after="60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 xml:space="preserve">Obwieszczenie nastąpiło </w:t>
      </w:r>
      <w:r w:rsidRPr="00DE2565">
        <w:rPr>
          <w:rFonts w:ascii="Arial" w:eastAsia="Times New Roman" w:hAnsi="Arial" w:cs="Arial"/>
          <w:sz w:val="24"/>
          <w:szCs w:val="24"/>
        </w:rPr>
        <w:t>w dniach: od</w:t>
      </w:r>
      <w:r w:rsidR="00DE2565" w:rsidRPr="00DE2565">
        <w:rPr>
          <w:rFonts w:ascii="Arial" w:eastAsia="Times New Roman" w:hAnsi="Arial" w:cs="Arial"/>
          <w:sz w:val="24"/>
          <w:szCs w:val="24"/>
        </w:rPr>
        <w:t xml:space="preserve"> </w:t>
      </w:r>
      <w:r w:rsidR="00B22F4B">
        <w:rPr>
          <w:rFonts w:ascii="Arial" w:eastAsia="Times New Roman" w:hAnsi="Arial" w:cs="Arial"/>
          <w:sz w:val="24"/>
          <w:szCs w:val="24"/>
        </w:rPr>
        <w:t>29</w:t>
      </w:r>
      <w:r w:rsidR="00DE2565" w:rsidRPr="00DE2565">
        <w:rPr>
          <w:rFonts w:ascii="Arial" w:eastAsia="Times New Roman" w:hAnsi="Arial" w:cs="Arial"/>
          <w:sz w:val="24"/>
          <w:szCs w:val="24"/>
        </w:rPr>
        <w:t>.05.2024 r.</w:t>
      </w:r>
      <w:r w:rsidRPr="00DE2565">
        <w:rPr>
          <w:rFonts w:ascii="Arial" w:eastAsia="Times New Roman" w:hAnsi="Arial" w:cs="Arial"/>
          <w:sz w:val="24"/>
          <w:szCs w:val="24"/>
        </w:rPr>
        <w:t xml:space="preserve"> do</w:t>
      </w:r>
      <w:r w:rsidR="00DE2565" w:rsidRPr="00DE2565">
        <w:rPr>
          <w:rFonts w:ascii="Arial" w:eastAsia="Times New Roman" w:hAnsi="Arial" w:cs="Arial"/>
          <w:sz w:val="24"/>
          <w:szCs w:val="24"/>
        </w:rPr>
        <w:t xml:space="preserve"> </w:t>
      </w:r>
      <w:r w:rsidR="00ED00F3">
        <w:rPr>
          <w:rFonts w:ascii="Arial" w:eastAsia="Times New Roman" w:hAnsi="Arial" w:cs="Arial"/>
          <w:sz w:val="24"/>
          <w:szCs w:val="24"/>
        </w:rPr>
        <w:t>12</w:t>
      </w:r>
      <w:r w:rsidR="00DE2565" w:rsidRPr="00DE2565">
        <w:rPr>
          <w:rFonts w:ascii="Arial" w:eastAsia="Times New Roman" w:hAnsi="Arial" w:cs="Arial"/>
          <w:sz w:val="24"/>
          <w:szCs w:val="24"/>
        </w:rPr>
        <w:t>.0</w:t>
      </w:r>
      <w:r w:rsidR="00B22F4B">
        <w:rPr>
          <w:rFonts w:ascii="Arial" w:eastAsia="Times New Roman" w:hAnsi="Arial" w:cs="Arial"/>
          <w:sz w:val="24"/>
          <w:szCs w:val="24"/>
        </w:rPr>
        <w:t>6</w:t>
      </w:r>
      <w:r w:rsidR="00DE2565" w:rsidRPr="00DE2565">
        <w:rPr>
          <w:rFonts w:ascii="Arial" w:eastAsia="Times New Roman" w:hAnsi="Arial" w:cs="Arial"/>
          <w:sz w:val="24"/>
          <w:szCs w:val="24"/>
        </w:rPr>
        <w:t>.2024 r.</w:t>
      </w:r>
      <w:r w:rsidRPr="00DE2565">
        <w:rPr>
          <w:rFonts w:ascii="Arial" w:hAnsi="Arial" w:cs="Arial"/>
          <w:sz w:val="24"/>
          <w:szCs w:val="24"/>
        </w:rPr>
        <w:t xml:space="preserve">                              </w:t>
      </w:r>
    </w:p>
    <w:p w14:paraId="0683D701" w14:textId="77777777" w:rsidR="0039429E" w:rsidRPr="00DE2565" w:rsidRDefault="00000000" w:rsidP="00DE256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E2565">
        <w:rPr>
          <w:rFonts w:ascii="Arial" w:hAnsi="Arial" w:cs="Arial"/>
          <w:sz w:val="24"/>
          <w:szCs w:val="24"/>
          <w:u w:val="single"/>
        </w:rPr>
        <w:t>Otrzymują</w:t>
      </w:r>
      <w:r w:rsidRPr="00DE2565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0ADBFD89" w14:textId="77777777" w:rsidR="0039429E" w:rsidRPr="00DE2565" w:rsidRDefault="00000000" w:rsidP="00DE2565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Inwestor</w:t>
      </w:r>
    </w:p>
    <w:p w14:paraId="349A1EC7" w14:textId="77777777" w:rsidR="0039429E" w:rsidRPr="00DE2565" w:rsidRDefault="00000000" w:rsidP="00DE2565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Pozostałe strony postępowania zawiadamiane w trybie art. 49 k.p.a.</w:t>
      </w:r>
    </w:p>
    <w:p w14:paraId="179B8001" w14:textId="77777777" w:rsidR="0039429E" w:rsidRPr="00DE2565" w:rsidRDefault="00000000" w:rsidP="00DE2565">
      <w:pPr>
        <w:numPr>
          <w:ilvl w:val="0"/>
          <w:numId w:val="15"/>
        </w:numPr>
        <w:spacing w:after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WOOŚ a/a</w:t>
      </w:r>
    </w:p>
    <w:p w14:paraId="438A5352" w14:textId="77777777" w:rsidR="0039429E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2CAB4A08" w14:textId="77777777" w:rsidR="0039429E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4243D532" w14:textId="77777777" w:rsidR="0039429E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49 § 1 k.p.a. „</w:t>
      </w:r>
      <w:r w:rsidRPr="00DE2565">
        <w:rPr>
          <w:rFonts w:ascii="Arial" w:hAnsi="Arial" w:cs="Arial"/>
          <w:color w:val="000000"/>
          <w:sz w:val="24"/>
          <w:szCs w:val="24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DE2565">
        <w:rPr>
          <w:rFonts w:ascii="Arial" w:hAnsi="Arial" w:cs="Arial"/>
          <w:sz w:val="24"/>
          <w:szCs w:val="24"/>
        </w:rPr>
        <w:t xml:space="preserve">. </w:t>
      </w:r>
    </w:p>
    <w:p w14:paraId="23A3B74A" w14:textId="7143E00C" w:rsidR="0039429E" w:rsidRPr="00ED00F3" w:rsidRDefault="00000000" w:rsidP="00ED0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9429E" w:rsidRPr="00ED00F3" w:rsidSect="00D94905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0BB7C" w14:textId="77777777" w:rsidR="00645EBC" w:rsidRDefault="00645EBC">
      <w:pPr>
        <w:spacing w:after="0" w:line="240" w:lineRule="auto"/>
      </w:pPr>
      <w:r>
        <w:separator/>
      </w:r>
    </w:p>
  </w:endnote>
  <w:endnote w:type="continuationSeparator" w:id="0">
    <w:p w14:paraId="7A0229E3" w14:textId="77777777" w:rsidR="00645EBC" w:rsidRDefault="006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BAED9" w14:textId="5078E803" w:rsidR="0039429E" w:rsidRPr="005E700A" w:rsidRDefault="0039429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5FA7" w14:textId="77777777" w:rsidR="00645EBC" w:rsidRDefault="00645EBC">
      <w:pPr>
        <w:spacing w:after="0" w:line="240" w:lineRule="auto"/>
      </w:pPr>
      <w:r>
        <w:separator/>
      </w:r>
    </w:p>
  </w:footnote>
  <w:footnote w:type="continuationSeparator" w:id="0">
    <w:p w14:paraId="4B23195E" w14:textId="77777777" w:rsidR="00645EBC" w:rsidRDefault="006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77D23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2CE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7CC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C28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CA4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DE2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AC2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9A6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AA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D4C1526">
      <w:start w:val="1"/>
      <w:numFmt w:val="decimal"/>
      <w:lvlText w:val="%1."/>
      <w:lvlJc w:val="left"/>
      <w:pPr>
        <w:ind w:left="360" w:hanging="360"/>
      </w:pPr>
    </w:lvl>
    <w:lvl w:ilvl="1" w:tplc="D60045E4" w:tentative="1">
      <w:start w:val="1"/>
      <w:numFmt w:val="lowerLetter"/>
      <w:lvlText w:val="%2."/>
      <w:lvlJc w:val="left"/>
      <w:pPr>
        <w:ind w:left="1080" w:hanging="360"/>
      </w:pPr>
    </w:lvl>
    <w:lvl w:ilvl="2" w:tplc="CA3CFA28" w:tentative="1">
      <w:start w:val="1"/>
      <w:numFmt w:val="lowerRoman"/>
      <w:lvlText w:val="%3."/>
      <w:lvlJc w:val="right"/>
      <w:pPr>
        <w:ind w:left="1800" w:hanging="180"/>
      </w:pPr>
    </w:lvl>
    <w:lvl w:ilvl="3" w:tplc="748473FC" w:tentative="1">
      <w:start w:val="1"/>
      <w:numFmt w:val="decimal"/>
      <w:lvlText w:val="%4."/>
      <w:lvlJc w:val="left"/>
      <w:pPr>
        <w:ind w:left="2520" w:hanging="360"/>
      </w:pPr>
    </w:lvl>
    <w:lvl w:ilvl="4" w:tplc="2BBC4996" w:tentative="1">
      <w:start w:val="1"/>
      <w:numFmt w:val="lowerLetter"/>
      <w:lvlText w:val="%5."/>
      <w:lvlJc w:val="left"/>
      <w:pPr>
        <w:ind w:left="3240" w:hanging="360"/>
      </w:pPr>
    </w:lvl>
    <w:lvl w:ilvl="5" w:tplc="67280374" w:tentative="1">
      <w:start w:val="1"/>
      <w:numFmt w:val="lowerRoman"/>
      <w:lvlText w:val="%6."/>
      <w:lvlJc w:val="right"/>
      <w:pPr>
        <w:ind w:left="3960" w:hanging="180"/>
      </w:pPr>
    </w:lvl>
    <w:lvl w:ilvl="6" w:tplc="C4928BA6" w:tentative="1">
      <w:start w:val="1"/>
      <w:numFmt w:val="decimal"/>
      <w:lvlText w:val="%7."/>
      <w:lvlJc w:val="left"/>
      <w:pPr>
        <w:ind w:left="4680" w:hanging="360"/>
      </w:pPr>
    </w:lvl>
    <w:lvl w:ilvl="7" w:tplc="C1161FBA" w:tentative="1">
      <w:start w:val="1"/>
      <w:numFmt w:val="lowerLetter"/>
      <w:lvlText w:val="%8."/>
      <w:lvlJc w:val="left"/>
      <w:pPr>
        <w:ind w:left="5400" w:hanging="360"/>
      </w:pPr>
    </w:lvl>
    <w:lvl w:ilvl="8" w:tplc="799CC4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6F62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92E50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588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587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928F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984B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29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1AE3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6AE3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14984EF4">
      <w:start w:val="1"/>
      <w:numFmt w:val="decimal"/>
      <w:lvlText w:val="%1."/>
      <w:lvlJc w:val="left"/>
      <w:pPr>
        <w:ind w:left="360" w:hanging="360"/>
      </w:pPr>
    </w:lvl>
    <w:lvl w:ilvl="1" w:tplc="521EBFD6" w:tentative="1">
      <w:start w:val="1"/>
      <w:numFmt w:val="lowerLetter"/>
      <w:lvlText w:val="%2."/>
      <w:lvlJc w:val="left"/>
      <w:pPr>
        <w:ind w:left="1080" w:hanging="360"/>
      </w:pPr>
    </w:lvl>
    <w:lvl w:ilvl="2" w:tplc="11C874A8" w:tentative="1">
      <w:start w:val="1"/>
      <w:numFmt w:val="lowerRoman"/>
      <w:lvlText w:val="%3."/>
      <w:lvlJc w:val="right"/>
      <w:pPr>
        <w:ind w:left="1800" w:hanging="180"/>
      </w:pPr>
    </w:lvl>
    <w:lvl w:ilvl="3" w:tplc="C2A4AF3C" w:tentative="1">
      <w:start w:val="1"/>
      <w:numFmt w:val="decimal"/>
      <w:lvlText w:val="%4."/>
      <w:lvlJc w:val="left"/>
      <w:pPr>
        <w:ind w:left="2520" w:hanging="360"/>
      </w:pPr>
    </w:lvl>
    <w:lvl w:ilvl="4" w:tplc="29A2744E" w:tentative="1">
      <w:start w:val="1"/>
      <w:numFmt w:val="lowerLetter"/>
      <w:lvlText w:val="%5."/>
      <w:lvlJc w:val="left"/>
      <w:pPr>
        <w:ind w:left="3240" w:hanging="360"/>
      </w:pPr>
    </w:lvl>
    <w:lvl w:ilvl="5" w:tplc="496E93B6" w:tentative="1">
      <w:start w:val="1"/>
      <w:numFmt w:val="lowerRoman"/>
      <w:lvlText w:val="%6."/>
      <w:lvlJc w:val="right"/>
      <w:pPr>
        <w:ind w:left="3960" w:hanging="180"/>
      </w:pPr>
    </w:lvl>
    <w:lvl w:ilvl="6" w:tplc="4920C93A" w:tentative="1">
      <w:start w:val="1"/>
      <w:numFmt w:val="decimal"/>
      <w:lvlText w:val="%7."/>
      <w:lvlJc w:val="left"/>
      <w:pPr>
        <w:ind w:left="4680" w:hanging="360"/>
      </w:pPr>
    </w:lvl>
    <w:lvl w:ilvl="7" w:tplc="5E020918" w:tentative="1">
      <w:start w:val="1"/>
      <w:numFmt w:val="lowerLetter"/>
      <w:lvlText w:val="%8."/>
      <w:lvlJc w:val="left"/>
      <w:pPr>
        <w:ind w:left="5400" w:hanging="360"/>
      </w:pPr>
    </w:lvl>
    <w:lvl w:ilvl="8" w:tplc="5E321B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0AC953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DC0E9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DC5E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B3477F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BBA21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7B2CD7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9DC91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A467B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F926B1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D27804D6">
      <w:start w:val="1"/>
      <w:numFmt w:val="upperRoman"/>
      <w:lvlText w:val="%1."/>
      <w:lvlJc w:val="right"/>
      <w:pPr>
        <w:ind w:left="720" w:hanging="360"/>
      </w:pPr>
    </w:lvl>
    <w:lvl w:ilvl="1" w:tplc="DDE2BB32" w:tentative="1">
      <w:start w:val="1"/>
      <w:numFmt w:val="lowerLetter"/>
      <w:lvlText w:val="%2."/>
      <w:lvlJc w:val="left"/>
      <w:pPr>
        <w:ind w:left="1440" w:hanging="360"/>
      </w:pPr>
    </w:lvl>
    <w:lvl w:ilvl="2" w:tplc="1368FE16" w:tentative="1">
      <w:start w:val="1"/>
      <w:numFmt w:val="lowerRoman"/>
      <w:lvlText w:val="%3."/>
      <w:lvlJc w:val="right"/>
      <w:pPr>
        <w:ind w:left="2160" w:hanging="180"/>
      </w:pPr>
    </w:lvl>
    <w:lvl w:ilvl="3" w:tplc="39F601A8" w:tentative="1">
      <w:start w:val="1"/>
      <w:numFmt w:val="decimal"/>
      <w:lvlText w:val="%4."/>
      <w:lvlJc w:val="left"/>
      <w:pPr>
        <w:ind w:left="2880" w:hanging="360"/>
      </w:pPr>
    </w:lvl>
    <w:lvl w:ilvl="4" w:tplc="CF14EDEA" w:tentative="1">
      <w:start w:val="1"/>
      <w:numFmt w:val="lowerLetter"/>
      <w:lvlText w:val="%5."/>
      <w:lvlJc w:val="left"/>
      <w:pPr>
        <w:ind w:left="3600" w:hanging="360"/>
      </w:pPr>
    </w:lvl>
    <w:lvl w:ilvl="5" w:tplc="B8AE6E1E" w:tentative="1">
      <w:start w:val="1"/>
      <w:numFmt w:val="lowerRoman"/>
      <w:lvlText w:val="%6."/>
      <w:lvlJc w:val="right"/>
      <w:pPr>
        <w:ind w:left="4320" w:hanging="180"/>
      </w:pPr>
    </w:lvl>
    <w:lvl w:ilvl="6" w:tplc="0CEC21B4" w:tentative="1">
      <w:start w:val="1"/>
      <w:numFmt w:val="decimal"/>
      <w:lvlText w:val="%7."/>
      <w:lvlJc w:val="left"/>
      <w:pPr>
        <w:ind w:left="5040" w:hanging="360"/>
      </w:pPr>
    </w:lvl>
    <w:lvl w:ilvl="7" w:tplc="787E0630" w:tentative="1">
      <w:start w:val="1"/>
      <w:numFmt w:val="lowerLetter"/>
      <w:lvlText w:val="%8."/>
      <w:lvlJc w:val="left"/>
      <w:pPr>
        <w:ind w:left="5760" w:hanging="360"/>
      </w:pPr>
    </w:lvl>
    <w:lvl w:ilvl="8" w:tplc="9A6ED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98EFC94">
      <w:start w:val="1"/>
      <w:numFmt w:val="upperRoman"/>
      <w:lvlText w:val="%1."/>
      <w:lvlJc w:val="right"/>
      <w:pPr>
        <w:ind w:left="360" w:hanging="360"/>
      </w:pPr>
    </w:lvl>
    <w:lvl w:ilvl="1" w:tplc="3BDE31D2" w:tentative="1">
      <w:start w:val="1"/>
      <w:numFmt w:val="lowerLetter"/>
      <w:lvlText w:val="%2."/>
      <w:lvlJc w:val="left"/>
      <w:pPr>
        <w:ind w:left="1080" w:hanging="360"/>
      </w:pPr>
    </w:lvl>
    <w:lvl w:ilvl="2" w:tplc="AC140E40" w:tentative="1">
      <w:start w:val="1"/>
      <w:numFmt w:val="lowerRoman"/>
      <w:lvlText w:val="%3."/>
      <w:lvlJc w:val="right"/>
      <w:pPr>
        <w:ind w:left="1800" w:hanging="180"/>
      </w:pPr>
    </w:lvl>
    <w:lvl w:ilvl="3" w:tplc="1C8C9408" w:tentative="1">
      <w:start w:val="1"/>
      <w:numFmt w:val="decimal"/>
      <w:lvlText w:val="%4."/>
      <w:lvlJc w:val="left"/>
      <w:pPr>
        <w:ind w:left="2520" w:hanging="360"/>
      </w:pPr>
    </w:lvl>
    <w:lvl w:ilvl="4" w:tplc="6590DF1C" w:tentative="1">
      <w:start w:val="1"/>
      <w:numFmt w:val="lowerLetter"/>
      <w:lvlText w:val="%5."/>
      <w:lvlJc w:val="left"/>
      <w:pPr>
        <w:ind w:left="3240" w:hanging="360"/>
      </w:pPr>
    </w:lvl>
    <w:lvl w:ilvl="5" w:tplc="B92204BA" w:tentative="1">
      <w:start w:val="1"/>
      <w:numFmt w:val="lowerRoman"/>
      <w:lvlText w:val="%6."/>
      <w:lvlJc w:val="right"/>
      <w:pPr>
        <w:ind w:left="3960" w:hanging="180"/>
      </w:pPr>
    </w:lvl>
    <w:lvl w:ilvl="6" w:tplc="A17C975E" w:tentative="1">
      <w:start w:val="1"/>
      <w:numFmt w:val="decimal"/>
      <w:lvlText w:val="%7."/>
      <w:lvlJc w:val="left"/>
      <w:pPr>
        <w:ind w:left="4680" w:hanging="360"/>
      </w:pPr>
    </w:lvl>
    <w:lvl w:ilvl="7" w:tplc="56F8DA8C" w:tentative="1">
      <w:start w:val="1"/>
      <w:numFmt w:val="lowerLetter"/>
      <w:lvlText w:val="%8."/>
      <w:lvlJc w:val="left"/>
      <w:pPr>
        <w:ind w:left="5400" w:hanging="360"/>
      </w:pPr>
    </w:lvl>
    <w:lvl w:ilvl="8" w:tplc="A6245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8C465BC">
      <w:start w:val="1"/>
      <w:numFmt w:val="decimal"/>
      <w:lvlText w:val="%1."/>
      <w:lvlJc w:val="left"/>
      <w:pPr>
        <w:ind w:left="1287" w:hanging="360"/>
      </w:pPr>
    </w:lvl>
    <w:lvl w:ilvl="1" w:tplc="4F0E5422" w:tentative="1">
      <w:start w:val="1"/>
      <w:numFmt w:val="lowerLetter"/>
      <w:lvlText w:val="%2."/>
      <w:lvlJc w:val="left"/>
      <w:pPr>
        <w:ind w:left="2007" w:hanging="360"/>
      </w:pPr>
    </w:lvl>
    <w:lvl w:ilvl="2" w:tplc="2E109222" w:tentative="1">
      <w:start w:val="1"/>
      <w:numFmt w:val="lowerRoman"/>
      <w:lvlText w:val="%3."/>
      <w:lvlJc w:val="right"/>
      <w:pPr>
        <w:ind w:left="2727" w:hanging="180"/>
      </w:pPr>
    </w:lvl>
    <w:lvl w:ilvl="3" w:tplc="A6DCD596" w:tentative="1">
      <w:start w:val="1"/>
      <w:numFmt w:val="decimal"/>
      <w:lvlText w:val="%4."/>
      <w:lvlJc w:val="left"/>
      <w:pPr>
        <w:ind w:left="3447" w:hanging="360"/>
      </w:pPr>
    </w:lvl>
    <w:lvl w:ilvl="4" w:tplc="6898F2FE" w:tentative="1">
      <w:start w:val="1"/>
      <w:numFmt w:val="lowerLetter"/>
      <w:lvlText w:val="%5."/>
      <w:lvlJc w:val="left"/>
      <w:pPr>
        <w:ind w:left="4167" w:hanging="360"/>
      </w:pPr>
    </w:lvl>
    <w:lvl w:ilvl="5" w:tplc="924E294C" w:tentative="1">
      <w:start w:val="1"/>
      <w:numFmt w:val="lowerRoman"/>
      <w:lvlText w:val="%6."/>
      <w:lvlJc w:val="right"/>
      <w:pPr>
        <w:ind w:left="4887" w:hanging="180"/>
      </w:pPr>
    </w:lvl>
    <w:lvl w:ilvl="6" w:tplc="D3B668C8" w:tentative="1">
      <w:start w:val="1"/>
      <w:numFmt w:val="decimal"/>
      <w:lvlText w:val="%7."/>
      <w:lvlJc w:val="left"/>
      <w:pPr>
        <w:ind w:left="5607" w:hanging="360"/>
      </w:pPr>
    </w:lvl>
    <w:lvl w:ilvl="7" w:tplc="37809102" w:tentative="1">
      <w:start w:val="1"/>
      <w:numFmt w:val="lowerLetter"/>
      <w:lvlText w:val="%8."/>
      <w:lvlJc w:val="left"/>
      <w:pPr>
        <w:ind w:left="6327" w:hanging="360"/>
      </w:pPr>
    </w:lvl>
    <w:lvl w:ilvl="8" w:tplc="A6FA59E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DA709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D4EAE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D89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9E8AE4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C2C8D6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34993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FD2E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EC46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D43B6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F3CA87A">
      <w:start w:val="1"/>
      <w:numFmt w:val="decimal"/>
      <w:lvlText w:val="%1."/>
      <w:lvlJc w:val="left"/>
      <w:pPr>
        <w:ind w:left="360" w:hanging="360"/>
      </w:pPr>
    </w:lvl>
    <w:lvl w:ilvl="1" w:tplc="FF90DA50" w:tentative="1">
      <w:start w:val="1"/>
      <w:numFmt w:val="lowerLetter"/>
      <w:lvlText w:val="%2."/>
      <w:lvlJc w:val="left"/>
      <w:pPr>
        <w:ind w:left="1080" w:hanging="360"/>
      </w:pPr>
    </w:lvl>
    <w:lvl w:ilvl="2" w:tplc="CF00EC30" w:tentative="1">
      <w:start w:val="1"/>
      <w:numFmt w:val="lowerRoman"/>
      <w:lvlText w:val="%3."/>
      <w:lvlJc w:val="right"/>
      <w:pPr>
        <w:ind w:left="1800" w:hanging="180"/>
      </w:pPr>
    </w:lvl>
    <w:lvl w:ilvl="3" w:tplc="9EB8716A" w:tentative="1">
      <w:start w:val="1"/>
      <w:numFmt w:val="decimal"/>
      <w:lvlText w:val="%4."/>
      <w:lvlJc w:val="left"/>
      <w:pPr>
        <w:ind w:left="2520" w:hanging="360"/>
      </w:pPr>
    </w:lvl>
    <w:lvl w:ilvl="4" w:tplc="4A0C3318" w:tentative="1">
      <w:start w:val="1"/>
      <w:numFmt w:val="lowerLetter"/>
      <w:lvlText w:val="%5."/>
      <w:lvlJc w:val="left"/>
      <w:pPr>
        <w:ind w:left="3240" w:hanging="360"/>
      </w:pPr>
    </w:lvl>
    <w:lvl w:ilvl="5" w:tplc="7690CD7E" w:tentative="1">
      <w:start w:val="1"/>
      <w:numFmt w:val="lowerRoman"/>
      <w:lvlText w:val="%6."/>
      <w:lvlJc w:val="right"/>
      <w:pPr>
        <w:ind w:left="3960" w:hanging="180"/>
      </w:pPr>
    </w:lvl>
    <w:lvl w:ilvl="6" w:tplc="04826D46" w:tentative="1">
      <w:start w:val="1"/>
      <w:numFmt w:val="decimal"/>
      <w:lvlText w:val="%7."/>
      <w:lvlJc w:val="left"/>
      <w:pPr>
        <w:ind w:left="4680" w:hanging="360"/>
      </w:pPr>
    </w:lvl>
    <w:lvl w:ilvl="7" w:tplc="7F5EBE24" w:tentative="1">
      <w:start w:val="1"/>
      <w:numFmt w:val="lowerLetter"/>
      <w:lvlText w:val="%8."/>
      <w:lvlJc w:val="left"/>
      <w:pPr>
        <w:ind w:left="5400" w:hanging="360"/>
      </w:pPr>
    </w:lvl>
    <w:lvl w:ilvl="8" w:tplc="DAD26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9FE7F78">
      <w:start w:val="1"/>
      <w:numFmt w:val="upperRoman"/>
      <w:lvlText w:val="%1."/>
      <w:lvlJc w:val="right"/>
      <w:pPr>
        <w:ind w:left="360" w:hanging="360"/>
      </w:pPr>
    </w:lvl>
    <w:lvl w:ilvl="1" w:tplc="8A9CF644" w:tentative="1">
      <w:start w:val="1"/>
      <w:numFmt w:val="lowerLetter"/>
      <w:lvlText w:val="%2."/>
      <w:lvlJc w:val="left"/>
      <w:pPr>
        <w:ind w:left="1080" w:hanging="360"/>
      </w:pPr>
    </w:lvl>
    <w:lvl w:ilvl="2" w:tplc="2588257E" w:tentative="1">
      <w:start w:val="1"/>
      <w:numFmt w:val="lowerRoman"/>
      <w:lvlText w:val="%3."/>
      <w:lvlJc w:val="right"/>
      <w:pPr>
        <w:ind w:left="1800" w:hanging="180"/>
      </w:pPr>
    </w:lvl>
    <w:lvl w:ilvl="3" w:tplc="9EF4606A" w:tentative="1">
      <w:start w:val="1"/>
      <w:numFmt w:val="decimal"/>
      <w:lvlText w:val="%4."/>
      <w:lvlJc w:val="left"/>
      <w:pPr>
        <w:ind w:left="2520" w:hanging="360"/>
      </w:pPr>
    </w:lvl>
    <w:lvl w:ilvl="4" w:tplc="18446534" w:tentative="1">
      <w:start w:val="1"/>
      <w:numFmt w:val="lowerLetter"/>
      <w:lvlText w:val="%5."/>
      <w:lvlJc w:val="left"/>
      <w:pPr>
        <w:ind w:left="3240" w:hanging="360"/>
      </w:pPr>
    </w:lvl>
    <w:lvl w:ilvl="5" w:tplc="E57AFCF6" w:tentative="1">
      <w:start w:val="1"/>
      <w:numFmt w:val="lowerRoman"/>
      <w:lvlText w:val="%6."/>
      <w:lvlJc w:val="right"/>
      <w:pPr>
        <w:ind w:left="3960" w:hanging="180"/>
      </w:pPr>
    </w:lvl>
    <w:lvl w:ilvl="6" w:tplc="20B058C6" w:tentative="1">
      <w:start w:val="1"/>
      <w:numFmt w:val="decimal"/>
      <w:lvlText w:val="%7."/>
      <w:lvlJc w:val="left"/>
      <w:pPr>
        <w:ind w:left="4680" w:hanging="360"/>
      </w:pPr>
    </w:lvl>
    <w:lvl w:ilvl="7" w:tplc="09882AB0" w:tentative="1">
      <w:start w:val="1"/>
      <w:numFmt w:val="lowerLetter"/>
      <w:lvlText w:val="%8."/>
      <w:lvlJc w:val="left"/>
      <w:pPr>
        <w:ind w:left="5400" w:hanging="360"/>
      </w:pPr>
    </w:lvl>
    <w:lvl w:ilvl="8" w:tplc="0C069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81E6D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91C4CE0" w:tentative="1">
      <w:start w:val="1"/>
      <w:numFmt w:val="lowerLetter"/>
      <w:lvlText w:val="%2."/>
      <w:lvlJc w:val="left"/>
      <w:pPr>
        <w:ind w:left="1440" w:hanging="360"/>
      </w:pPr>
    </w:lvl>
    <w:lvl w:ilvl="2" w:tplc="BEFAF170" w:tentative="1">
      <w:start w:val="1"/>
      <w:numFmt w:val="lowerRoman"/>
      <w:lvlText w:val="%3."/>
      <w:lvlJc w:val="right"/>
      <w:pPr>
        <w:ind w:left="2160" w:hanging="180"/>
      </w:pPr>
    </w:lvl>
    <w:lvl w:ilvl="3" w:tplc="1012F012" w:tentative="1">
      <w:start w:val="1"/>
      <w:numFmt w:val="decimal"/>
      <w:lvlText w:val="%4."/>
      <w:lvlJc w:val="left"/>
      <w:pPr>
        <w:ind w:left="2880" w:hanging="360"/>
      </w:pPr>
    </w:lvl>
    <w:lvl w:ilvl="4" w:tplc="60A89424" w:tentative="1">
      <w:start w:val="1"/>
      <w:numFmt w:val="lowerLetter"/>
      <w:lvlText w:val="%5."/>
      <w:lvlJc w:val="left"/>
      <w:pPr>
        <w:ind w:left="3600" w:hanging="360"/>
      </w:pPr>
    </w:lvl>
    <w:lvl w:ilvl="5" w:tplc="BA90B95C" w:tentative="1">
      <w:start w:val="1"/>
      <w:numFmt w:val="lowerRoman"/>
      <w:lvlText w:val="%6."/>
      <w:lvlJc w:val="right"/>
      <w:pPr>
        <w:ind w:left="4320" w:hanging="180"/>
      </w:pPr>
    </w:lvl>
    <w:lvl w:ilvl="6" w:tplc="B562E3E6" w:tentative="1">
      <w:start w:val="1"/>
      <w:numFmt w:val="decimal"/>
      <w:lvlText w:val="%7."/>
      <w:lvlJc w:val="left"/>
      <w:pPr>
        <w:ind w:left="5040" w:hanging="360"/>
      </w:pPr>
    </w:lvl>
    <w:lvl w:ilvl="7" w:tplc="9B22FB86" w:tentative="1">
      <w:start w:val="1"/>
      <w:numFmt w:val="lowerLetter"/>
      <w:lvlText w:val="%8."/>
      <w:lvlJc w:val="left"/>
      <w:pPr>
        <w:ind w:left="5760" w:hanging="360"/>
      </w:pPr>
    </w:lvl>
    <w:lvl w:ilvl="8" w:tplc="E56E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6120304">
      <w:start w:val="1"/>
      <w:numFmt w:val="decimal"/>
      <w:lvlText w:val="%1."/>
      <w:lvlJc w:val="left"/>
      <w:pPr>
        <w:ind w:left="720" w:hanging="360"/>
      </w:pPr>
    </w:lvl>
    <w:lvl w:ilvl="1" w:tplc="2F08B94A" w:tentative="1">
      <w:start w:val="1"/>
      <w:numFmt w:val="lowerLetter"/>
      <w:lvlText w:val="%2."/>
      <w:lvlJc w:val="left"/>
      <w:pPr>
        <w:ind w:left="1440" w:hanging="360"/>
      </w:pPr>
    </w:lvl>
    <w:lvl w:ilvl="2" w:tplc="DC2C30BC" w:tentative="1">
      <w:start w:val="1"/>
      <w:numFmt w:val="lowerRoman"/>
      <w:lvlText w:val="%3."/>
      <w:lvlJc w:val="right"/>
      <w:pPr>
        <w:ind w:left="2160" w:hanging="180"/>
      </w:pPr>
    </w:lvl>
    <w:lvl w:ilvl="3" w:tplc="280CCD38" w:tentative="1">
      <w:start w:val="1"/>
      <w:numFmt w:val="decimal"/>
      <w:lvlText w:val="%4."/>
      <w:lvlJc w:val="left"/>
      <w:pPr>
        <w:ind w:left="2880" w:hanging="360"/>
      </w:pPr>
    </w:lvl>
    <w:lvl w:ilvl="4" w:tplc="62084372" w:tentative="1">
      <w:start w:val="1"/>
      <w:numFmt w:val="lowerLetter"/>
      <w:lvlText w:val="%5."/>
      <w:lvlJc w:val="left"/>
      <w:pPr>
        <w:ind w:left="3600" w:hanging="360"/>
      </w:pPr>
    </w:lvl>
    <w:lvl w:ilvl="5" w:tplc="F8ECFB34" w:tentative="1">
      <w:start w:val="1"/>
      <w:numFmt w:val="lowerRoman"/>
      <w:lvlText w:val="%6."/>
      <w:lvlJc w:val="right"/>
      <w:pPr>
        <w:ind w:left="4320" w:hanging="180"/>
      </w:pPr>
    </w:lvl>
    <w:lvl w:ilvl="6" w:tplc="BB8C7CFC" w:tentative="1">
      <w:start w:val="1"/>
      <w:numFmt w:val="decimal"/>
      <w:lvlText w:val="%7."/>
      <w:lvlJc w:val="left"/>
      <w:pPr>
        <w:ind w:left="5040" w:hanging="360"/>
      </w:pPr>
    </w:lvl>
    <w:lvl w:ilvl="7" w:tplc="5770DABC" w:tentative="1">
      <w:start w:val="1"/>
      <w:numFmt w:val="lowerLetter"/>
      <w:lvlText w:val="%8."/>
      <w:lvlJc w:val="left"/>
      <w:pPr>
        <w:ind w:left="5760" w:hanging="360"/>
      </w:pPr>
    </w:lvl>
    <w:lvl w:ilvl="8" w:tplc="20EEA7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9662">
    <w:abstractNumId w:val="0"/>
  </w:num>
  <w:num w:numId="2" w16cid:durableId="1302534549">
    <w:abstractNumId w:val="8"/>
  </w:num>
  <w:num w:numId="3" w16cid:durableId="1155340140">
    <w:abstractNumId w:val="1"/>
  </w:num>
  <w:num w:numId="4" w16cid:durableId="1496995315">
    <w:abstractNumId w:val="10"/>
  </w:num>
  <w:num w:numId="5" w16cid:durableId="1300845940">
    <w:abstractNumId w:val="4"/>
  </w:num>
  <w:num w:numId="6" w16cid:durableId="1604997667">
    <w:abstractNumId w:val="11"/>
  </w:num>
  <w:num w:numId="7" w16cid:durableId="1172767160">
    <w:abstractNumId w:val="13"/>
  </w:num>
  <w:num w:numId="8" w16cid:durableId="1537811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8617932">
    <w:abstractNumId w:val="7"/>
  </w:num>
  <w:num w:numId="10" w16cid:durableId="798768032">
    <w:abstractNumId w:val="3"/>
  </w:num>
  <w:num w:numId="11" w16cid:durableId="20130796">
    <w:abstractNumId w:val="5"/>
  </w:num>
  <w:num w:numId="12" w16cid:durableId="978801127">
    <w:abstractNumId w:val="2"/>
  </w:num>
  <w:num w:numId="13" w16cid:durableId="2035962865">
    <w:abstractNumId w:val="6"/>
  </w:num>
  <w:num w:numId="14" w16cid:durableId="258678772">
    <w:abstractNumId w:val="12"/>
  </w:num>
  <w:num w:numId="15" w16cid:durableId="530606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65"/>
    <w:rsid w:val="00341407"/>
    <w:rsid w:val="0039429E"/>
    <w:rsid w:val="004F74E7"/>
    <w:rsid w:val="00575C1E"/>
    <w:rsid w:val="00645EBC"/>
    <w:rsid w:val="00800CC4"/>
    <w:rsid w:val="008476A9"/>
    <w:rsid w:val="009E0CD9"/>
    <w:rsid w:val="00B22F4B"/>
    <w:rsid w:val="00D94905"/>
    <w:rsid w:val="00DE2565"/>
    <w:rsid w:val="00E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5C538"/>
  <w15:docId w15:val="{17598AF6-819C-49FA-A038-1A6DACA5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Hanna Szołtys</cp:lastModifiedBy>
  <cp:revision>5</cp:revision>
  <dcterms:created xsi:type="dcterms:W3CDTF">2024-05-29T09:45:00Z</dcterms:created>
  <dcterms:modified xsi:type="dcterms:W3CDTF">2024-05-29T10:55:00Z</dcterms:modified>
</cp:coreProperties>
</file>