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90818" w:rsidP="004A7765" w:rsidRDefault="004A7765" w14:paraId="018097AF" w14:textId="24F46EB6">
      <w:pPr>
        <w:tabs>
          <w:tab w:val="right" w:pos="8789"/>
        </w:tabs>
        <w:spacing w:after="0" w:line="240" w:lineRule="auto"/>
        <w:ind w:firstLine="0"/>
        <w:rPr>
          <w:rFonts w:cs="Arial"/>
        </w:rPr>
      </w:pPr>
      <w:r>
        <w:rPr>
          <w:rFonts w:cs="Arial"/>
        </w:rPr>
        <w:tab/>
      </w:r>
      <w:r w:rsidR="007863A9">
        <w:rPr>
          <w:rFonts w:cs="Arial"/>
        </w:rPr>
        <w:fldChar w:fldCharType="begin"/>
      </w:r>
      <w:r w:rsidR="007863A9">
        <w:rPr>
          <w:rFonts w:cs="Arial"/>
        </w:rPr>
        <w:instrText xml:space="preserve"> DOCPROPERTY  DaneJednostki2  \* MERGEFORMAT </w:instrText>
      </w:r>
      <w:r w:rsidR="007863A9">
        <w:rPr>
          <w:rFonts w:cs="Arial"/>
        </w:rPr>
        <w:fldChar w:fldCharType="separate"/>
      </w:r>
      <w:r w:rsidR="007863A9">
        <w:rPr>
          <w:rFonts w:cs="Arial"/>
        </w:rPr>
        <w:t>Kielce</w:t>
      </w:r>
      <w:r w:rsidR="007863A9">
        <w:rPr>
          <w:rFonts w:cs="Arial"/>
        </w:rPr>
        <w:fldChar w:fldCharType="end"/>
      </w:r>
      <w:r>
        <w:rPr>
          <w:rFonts w:cs="Arial"/>
        </w:rPr>
        <w:t xml:space="preserve">, dnia </w:t>
      </w:r>
      <w:r w:rsidR="007863A9">
        <w:rPr>
          <w:rFonts w:cs="Arial"/>
        </w:rPr>
        <w:fldChar w:fldCharType="begin"/>
      </w:r>
      <w:r w:rsidR="007863A9">
        <w:rPr>
          <w:rFonts w:cs="Arial"/>
        </w:rPr>
        <w:instrText xml:space="preserve"> DOCPROPERTY  AktualnaData  \* MERGEFORMAT </w:instrText>
      </w:r>
      <w:r w:rsidR="007863A9">
        <w:rPr>
          <w:rFonts w:cs="Arial"/>
        </w:rPr>
        <w:fldChar w:fldCharType="separate"/>
      </w:r>
      <w:r w:rsidR="007863A9">
        <w:rPr>
          <w:rFonts w:cs="Arial"/>
        </w:rPr>
        <w:t>2025-03-11</w:t>
      </w:r>
      <w:r w:rsidR="007863A9">
        <w:rPr>
          <w:rFonts w:cs="Arial"/>
        </w:rPr>
        <w:fldChar w:fldCharType="end"/>
      </w:r>
    </w:p>
    <w:p w:rsidR="004A7765" w:rsidP="004A7765" w:rsidRDefault="007863A9" w14:paraId="3D47C26E" w14:textId="77777777">
      <w:pPr>
        <w:tabs>
          <w:tab w:val="right" w:pos="8789"/>
        </w:tabs>
        <w:spacing w:after="0" w:line="240" w:lineRule="auto"/>
        <w:ind w:firstLine="0"/>
        <w:rPr>
          <w:rFonts w:cs="Arial"/>
        </w:rPr>
      </w:pPr>
      <w:r>
        <w:rPr>
          <w:rFonts w:cs="Arial"/>
        </w:rPr>
        <w:fldChar w:fldCharType="begin"/>
      </w:r>
      <w:r>
        <w:rPr>
          <w:rFonts w:cs="Arial"/>
        </w:rPr>
        <w:instrText xml:space="preserve"> DOCPROPERTY  KodKreskowy  \* MERGEFORMAT </w:instrText>
      </w:r>
      <w:r w:rsidR="00A46959">
        <w:rPr>
          <w:rFonts w:cs="Arial"/>
        </w:rPr>
        <w:fldChar w:fldCharType="separate"/>
      </w:r>
      <w:r>
        <w:rPr>
          <w:rFonts w:cs="Arial"/>
        </w:rPr>
        <w:fldChar w:fldCharType="end"/>
      </w:r>
      <w:r>
        <w:pict>
          <v:shapetype id="_x0000_t75" coordsize="21600,21600" filled="false" stroked="false" o:spt="75" o:preferrelative="true" path="m@4@5l@4@11@9@11@9@5xe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gradientshapeok="true" o:connecttype="rect" o:extrusionok="false"/>
            <o:lock v:ext="edit" aspectratio="true"/>
          </v:shapetype>
          <v:shape id="_x0000_i1025" style="width:145.0pt;height:30.0pt" type="#_x0000_t75">
            <v:imagedata o:title="code" r:id="Rc2135d0cb3b84aef"/>
          </v:shape>
        </w:pict>
      </w:r>
    </w:p>
    <w:p w:rsidR="004A7765" w:rsidP="004A7765" w:rsidRDefault="00790818" w14:paraId="04FAD619" w14:textId="77777777">
      <w:pPr>
        <w:tabs>
          <w:tab w:val="right" w:pos="8789"/>
        </w:tabs>
        <w:spacing w:after="0" w:line="240" w:lineRule="auto"/>
        <w:ind w:firstLine="0"/>
        <w:rPr>
          <w:rFonts w:cs="Arial"/>
        </w:rPr>
      </w:pPr>
      <w:r>
        <w:rPr>
          <w:rFonts w:cs="Arial"/>
        </w:rPr>
        <w:t xml:space="preserve">UNP: </w:t>
      </w:r>
      <w:r w:rsidR="007863A9">
        <w:rPr>
          <w:rFonts w:cs="Arial"/>
        </w:rPr>
        <w:fldChar w:fldCharType="begin"/>
      </w:r>
      <w:r w:rsidR="007863A9">
        <w:rPr>
          <w:rFonts w:cs="Arial"/>
        </w:rPr>
        <w:instrText xml:space="preserve"> DOCPROPERTY  UNPPisma  \* MERGEFORMAT </w:instrText>
      </w:r>
      <w:r w:rsidR="007863A9">
        <w:rPr>
          <w:rFonts w:cs="Arial"/>
        </w:rPr>
        <w:fldChar w:fldCharType="separate"/>
      </w:r>
      <w:r w:rsidR="007863A9">
        <w:rPr>
          <w:rFonts w:cs="Arial"/>
        </w:rPr>
        <w:t>KL-25-05267</w:t>
      </w:r>
      <w:r w:rsidR="007863A9">
        <w:rPr>
          <w:rFonts w:cs="Arial"/>
        </w:rPr>
        <w:fldChar w:fldCharType="end"/>
      </w:r>
    </w:p>
    <w:p w:rsidR="00F2652B" w:rsidP="00F2652B" w:rsidRDefault="00790818" w14:paraId="25F43DBF" w14:textId="5047FE47">
      <w:pPr>
        <w:tabs>
          <w:tab w:val="right" w:pos="8789"/>
        </w:tabs>
        <w:spacing w:after="0" w:line="240" w:lineRule="auto"/>
        <w:ind w:firstLine="0"/>
        <w:rPr>
          <w:rFonts w:cs="Arial"/>
        </w:rPr>
      </w:pPr>
      <w:r>
        <w:rPr>
          <w:rFonts w:cs="Arial"/>
        </w:rPr>
        <w:t xml:space="preserve">Znak pisma: </w:t>
      </w:r>
      <w:r w:rsidR="007863A9">
        <w:rPr>
          <w:rFonts w:cs="Arial"/>
        </w:rPr>
        <w:fldChar w:fldCharType="begin"/>
      </w:r>
      <w:r w:rsidR="007863A9">
        <w:rPr>
          <w:rFonts w:cs="Arial"/>
        </w:rPr>
        <w:instrText xml:space="preserve"> DOCPROPERTY  ZnakPisma  \* MERGEFORMAT </w:instrText>
      </w:r>
      <w:r w:rsidR="007863A9">
        <w:rPr>
          <w:rFonts w:cs="Arial"/>
        </w:rPr>
        <w:fldChar w:fldCharType="separate"/>
      </w:r>
      <w:r w:rsidR="007863A9">
        <w:rPr>
          <w:rFonts w:cs="Arial"/>
        </w:rPr>
        <w:t>KL-POR-A.213.46.2025.3</w:t>
      </w:r>
      <w:r w:rsidR="007863A9">
        <w:rPr>
          <w:rFonts w:cs="Arial"/>
        </w:rPr>
        <w:fldChar w:fldCharType="end"/>
      </w:r>
    </w:p>
    <w:p w:rsidR="007C0565" w:rsidP="00F2652B" w:rsidRDefault="007C0565" w14:paraId="74F2D28A" w14:textId="77777777">
      <w:pPr>
        <w:tabs>
          <w:tab w:val="right" w:pos="8789"/>
        </w:tabs>
        <w:spacing w:after="0" w:line="240" w:lineRule="auto"/>
        <w:ind w:firstLine="0"/>
        <w:rPr>
          <w:rFonts w:cs="Arial"/>
        </w:rPr>
      </w:pPr>
    </w:p>
    <w:p w:rsidR="0061037B" w:rsidP="00F2652B" w:rsidRDefault="0061037B" w14:paraId="25F198DD" w14:textId="77777777">
      <w:pPr>
        <w:tabs>
          <w:tab w:val="right" w:pos="8789"/>
        </w:tabs>
        <w:spacing w:after="0" w:line="240" w:lineRule="auto"/>
        <w:ind w:firstLine="0"/>
        <w:rPr>
          <w:rFonts w:cs="Arial"/>
        </w:rPr>
      </w:pPr>
    </w:p>
    <w:p w:rsidR="007C0565" w:rsidP="007C0565" w:rsidRDefault="007C0565" w14:paraId="1C76F7AA" w14:textId="77777777">
      <w:pPr>
        <w:tabs>
          <w:tab w:val="right" w:pos="8789"/>
        </w:tabs>
        <w:spacing w:after="0" w:line="240" w:lineRule="auto"/>
        <w:ind w:firstLine="0"/>
        <w:jc w:val="center"/>
        <w:rPr>
          <w:rFonts w:cs="Arial"/>
          <w:b/>
        </w:rPr>
      </w:pPr>
      <w:r>
        <w:rPr>
          <w:rFonts w:cs="Arial"/>
          <w:b/>
        </w:rPr>
        <w:t>Zapytanie ofertowe</w:t>
      </w:r>
    </w:p>
    <w:p w:rsidR="007C0565" w:rsidP="007C0565" w:rsidRDefault="007C0565" w14:paraId="1A67CBD5" w14:textId="77777777">
      <w:pPr>
        <w:pStyle w:val="Standard"/>
        <w:rPr>
          <w:rFonts w:cs="Arial"/>
          <w:b/>
          <w:sz w:val="20"/>
          <w:szCs w:val="20"/>
          <w:u w:val="single"/>
        </w:rPr>
      </w:pPr>
    </w:p>
    <w:p w:rsidR="007C0565" w:rsidP="007C0565" w:rsidRDefault="007C0565" w14:paraId="1B036A25" w14:textId="77777777">
      <w:pPr>
        <w:pStyle w:val="Standard"/>
        <w:ind w:firstLine="70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Państwowa Inspekcja Pracy Okręgowy Inspektorat Pracy w Kielcach zaprasza do złożenia oferty  w postępowaniu wskazanym w art. 2 ust. 1 pkt 1 ustawy z dnia 11 września 2019 r. — Prawo zamówień publicznych pn.: </w:t>
      </w:r>
      <w:r>
        <w:rPr>
          <w:sz w:val="20"/>
          <w:szCs w:val="20"/>
        </w:rPr>
        <w:t>„</w:t>
      </w:r>
      <w:r>
        <w:rPr>
          <w:b/>
          <w:sz w:val="20"/>
          <w:szCs w:val="20"/>
        </w:rPr>
        <w:t xml:space="preserve">Kompleksowa usługa sprzedaży i dystrybucji energii elektrycznej </w:t>
      </w:r>
      <w:r>
        <w:rPr>
          <w:b/>
          <w:sz w:val="20"/>
          <w:szCs w:val="20"/>
        </w:rPr>
        <w:br/>
        <w:t>dla Państwowej Inspekcji Pracy Okręgowego Inspektoratu Pracy</w:t>
      </w:r>
      <w:r>
        <w:rPr>
          <w:rFonts w:cs="Arial"/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>w Kielcach”</w:t>
      </w:r>
    </w:p>
    <w:p w:rsidR="007C0565" w:rsidP="007C0565" w:rsidRDefault="007C0565" w14:paraId="6D0BD705" w14:textId="77777777">
      <w:pPr>
        <w:pStyle w:val="Standard"/>
        <w:ind w:firstLine="708"/>
        <w:rPr>
          <w:sz w:val="20"/>
          <w:szCs w:val="20"/>
        </w:rPr>
      </w:pPr>
    </w:p>
    <w:p w:rsidR="007C0565" w:rsidP="007C0565" w:rsidRDefault="007C0565" w14:paraId="7A44C2E3" w14:textId="77777777">
      <w:pPr>
        <w:pStyle w:val="Standard"/>
        <w:numPr>
          <w:ilvl w:val="0"/>
          <w:numId w:val="1"/>
        </w:numPr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Zamawiający</w:t>
      </w:r>
    </w:p>
    <w:p w:rsidR="007C0565" w:rsidP="007C0565" w:rsidRDefault="007C0565" w14:paraId="3AF58A35" w14:textId="77777777">
      <w:pPr>
        <w:pStyle w:val="Standard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Państwowa Inspekcja Pracy Okręgowy Inspektorat Pracy w Kielcach</w:t>
      </w:r>
    </w:p>
    <w:p w:rsidR="007C0565" w:rsidP="007C0565" w:rsidRDefault="007C0565" w14:paraId="78C3E3F3" w14:textId="77777777">
      <w:pPr>
        <w:pStyle w:val="Standard"/>
        <w:tabs>
          <w:tab w:val="left" w:pos="284"/>
        </w:tabs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Al. Tysiąclecia Państwa Polskiego 4, 25-314 Kielce, tel. (041) 343 82 76, fax (041) 340 32 01</w:t>
      </w:r>
    </w:p>
    <w:p w:rsidR="007C0565" w:rsidP="007C0565" w:rsidRDefault="007C0565" w14:paraId="0E0CD32C" w14:textId="77777777">
      <w:pPr>
        <w:pStyle w:val="Standard"/>
        <w:numPr>
          <w:ilvl w:val="0"/>
          <w:numId w:val="1"/>
        </w:numPr>
        <w:tabs>
          <w:tab w:val="left" w:pos="284"/>
        </w:tabs>
        <w:rPr>
          <w:rFonts w:cs="Arial"/>
          <w:b/>
          <w:bCs/>
          <w:sz w:val="20"/>
          <w:szCs w:val="20"/>
        </w:rPr>
      </w:pPr>
      <w:r>
        <w:rPr>
          <w:rFonts w:cs="Arial"/>
          <w:b/>
          <w:sz w:val="20"/>
          <w:szCs w:val="20"/>
        </w:rPr>
        <w:t>Opis przedmiotu zamówienia</w:t>
      </w:r>
    </w:p>
    <w:p w:rsidR="007C0565" w:rsidP="007C0565" w:rsidRDefault="007C0565" w14:paraId="1D0DF60F" w14:textId="51CA0847">
      <w:pPr>
        <w:pStyle w:val="Standard"/>
        <w:numPr>
          <w:ilvl w:val="1"/>
          <w:numId w:val="1"/>
        </w:numPr>
        <w:rPr>
          <w:sz w:val="20"/>
          <w:szCs w:val="20"/>
        </w:rPr>
      </w:pPr>
      <w:r>
        <w:rPr>
          <w:rFonts w:cs="Arial"/>
          <w:sz w:val="20"/>
          <w:szCs w:val="20"/>
        </w:rPr>
        <w:t>Przedmiotem zamówienia jest umowa kompleksowa sprzedaży i dystrybucji dla Państwowej Inspekcji Pracy Okręgowego</w:t>
      </w:r>
      <w:r>
        <w:rPr>
          <w:sz w:val="20"/>
          <w:szCs w:val="20"/>
        </w:rPr>
        <w:t xml:space="preserve"> Inspektoratu Pracy w Kielcach w okresie od 1 kwietnia 2025 r. </w:t>
      </w:r>
      <w:r>
        <w:rPr>
          <w:sz w:val="20"/>
          <w:szCs w:val="20"/>
        </w:rPr>
        <w:br/>
        <w:t>do 31 marca 2026 r.</w:t>
      </w:r>
    </w:p>
    <w:p w:rsidR="007C0565" w:rsidP="007C0565" w:rsidRDefault="007C0565" w14:paraId="3BA56455" w14:textId="77777777">
      <w:pPr>
        <w:pStyle w:val="Standard"/>
        <w:numPr>
          <w:ilvl w:val="1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Charakterystyka energetyczna odbioru energii elektrycznej dla 2 pkt. poboru;</w:t>
      </w:r>
    </w:p>
    <w:p w:rsidR="007C0565" w:rsidP="007C0565" w:rsidRDefault="007C0565" w14:paraId="5306E446" w14:textId="77777777">
      <w:pPr>
        <w:pStyle w:val="Default"/>
        <w:numPr>
          <w:ilvl w:val="2"/>
          <w:numId w:val="1"/>
        </w:num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Moc umowna dla punktu poboru: 40 kW</w:t>
      </w:r>
    </w:p>
    <w:p w:rsidR="007C0565" w:rsidP="007C0565" w:rsidRDefault="007C0565" w14:paraId="4A7031A3" w14:textId="77777777">
      <w:pPr>
        <w:pStyle w:val="Default"/>
        <w:spacing w:line="360" w:lineRule="auto"/>
        <w:ind w:left="1224"/>
        <w:rPr>
          <w:sz w:val="20"/>
          <w:szCs w:val="20"/>
        </w:rPr>
      </w:pPr>
      <w:r>
        <w:rPr>
          <w:sz w:val="20"/>
          <w:szCs w:val="20"/>
        </w:rPr>
        <w:t>Grupa taryfowa: C11</w:t>
      </w:r>
    </w:p>
    <w:p w:rsidR="007C0565" w:rsidP="007C0565" w:rsidRDefault="007C0565" w14:paraId="4D2D1CBF" w14:textId="29A98039">
      <w:pPr>
        <w:pStyle w:val="Default"/>
        <w:spacing w:line="360" w:lineRule="auto"/>
        <w:ind w:left="1224"/>
        <w:rPr>
          <w:sz w:val="20"/>
          <w:szCs w:val="20"/>
        </w:rPr>
      </w:pPr>
      <w:r>
        <w:rPr>
          <w:sz w:val="20"/>
          <w:szCs w:val="20"/>
        </w:rPr>
        <w:t xml:space="preserve">Prognozowane zużycie energii w okresie obowiązywania umowy: </w:t>
      </w:r>
      <w:r>
        <w:rPr>
          <w:color w:val="auto"/>
          <w:sz w:val="20"/>
          <w:szCs w:val="20"/>
        </w:rPr>
        <w:t>47000 kWh.</w:t>
      </w:r>
    </w:p>
    <w:p w:rsidR="007C0565" w:rsidP="007C0565" w:rsidRDefault="007C0565" w14:paraId="56B49FC1" w14:textId="6579302A">
      <w:pPr>
        <w:pStyle w:val="Default"/>
        <w:numPr>
          <w:ilvl w:val="2"/>
          <w:numId w:val="1"/>
        </w:num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Moc umowna dla punktu poboru: </w:t>
      </w:r>
      <w:r w:rsidR="00683AC0">
        <w:rPr>
          <w:sz w:val="20"/>
          <w:szCs w:val="20"/>
        </w:rPr>
        <w:t>26</w:t>
      </w:r>
      <w:r>
        <w:rPr>
          <w:sz w:val="20"/>
          <w:szCs w:val="20"/>
        </w:rPr>
        <w:t xml:space="preserve"> kW</w:t>
      </w:r>
    </w:p>
    <w:p w:rsidR="007C0565" w:rsidP="007C0565" w:rsidRDefault="007C0565" w14:paraId="6A619D2E" w14:textId="77777777">
      <w:pPr>
        <w:pStyle w:val="Default"/>
        <w:spacing w:line="360" w:lineRule="auto"/>
        <w:ind w:left="1224"/>
        <w:rPr>
          <w:color w:val="auto"/>
          <w:sz w:val="20"/>
          <w:szCs w:val="20"/>
        </w:rPr>
      </w:pPr>
      <w:r>
        <w:rPr>
          <w:sz w:val="20"/>
          <w:szCs w:val="20"/>
        </w:rPr>
        <w:t>Grupa taryfowa: C11</w:t>
      </w:r>
    </w:p>
    <w:p w:rsidR="007C0565" w:rsidP="007C0565" w:rsidRDefault="007C0565" w14:paraId="3DD7E765" w14:textId="77777777">
      <w:pPr>
        <w:pStyle w:val="Default"/>
        <w:spacing w:line="360" w:lineRule="auto"/>
        <w:ind w:left="1224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Prognozowane zużycie energii w okresie obowiązywania umowy: 13000 kWh.</w:t>
      </w:r>
    </w:p>
    <w:p w:rsidR="007C0565" w:rsidP="007C0565" w:rsidRDefault="007C0565" w14:paraId="1ED4E6EF" w14:textId="77777777">
      <w:pPr>
        <w:pStyle w:val="Default"/>
        <w:numPr>
          <w:ilvl w:val="1"/>
          <w:numId w:val="1"/>
        </w:num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Prognozowane zużycie energii elektrycznej ma charakter orientacyjny, służący do porównania ofert i w żadnym wypadku nie stanowi zobowiązania do zakupu energii w podanej ilości. Faktyczne zużycie energii (mniejsze lub większe od wskazanej prognozy zużycia energii), uzależnione będzie wyłącznie od rzeczywistych potrzeb, z tym, że niezależnie od wielkości zużycia Sprzedawca zobowiązany jest w każdym przypadku stosować zaoferowane w ofercie cenowej ceny energii za 1 kWh w całym okresie realizacji zamówienia. </w:t>
      </w:r>
    </w:p>
    <w:p w:rsidR="007C0565" w:rsidP="007C0565" w:rsidRDefault="007C0565" w14:paraId="68AC1F1C" w14:textId="77777777">
      <w:pPr>
        <w:pStyle w:val="Default"/>
        <w:numPr>
          <w:ilvl w:val="1"/>
          <w:numId w:val="1"/>
        </w:num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Kompleksowa dostawa energii elektrycznej odbywać się będzie zgodnie z przepisami ustawy </w:t>
      </w:r>
      <w:r>
        <w:rPr>
          <w:sz w:val="20"/>
          <w:szCs w:val="20"/>
        </w:rPr>
        <w:br/>
        <w:t>z dnia 10 kwietnia 1997 r. Prawo energetyczne, oraz zgodnie z wydanymi do tej ustawy przepisami wykonawczy w szczególności ze standardami jakości obsługi odbiorców określonymi w Rozporządzeniu Ministra Energii z dnia 6 marca 2019 r. w sprawie szczegółowych zasad kształtowania i kalkulacji taryf oraz rozliczeń w obrocie energią elektryczną.</w:t>
      </w:r>
    </w:p>
    <w:p w:rsidR="007C0565" w:rsidP="007C0565" w:rsidRDefault="007C0565" w14:paraId="2E326F88" w14:textId="77777777">
      <w:pPr>
        <w:pStyle w:val="Default"/>
        <w:numPr>
          <w:ilvl w:val="1"/>
          <w:numId w:val="1"/>
        </w:num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Rozliczenia z Wykonawcą będą się odbywać na podstawie bieżących wskazań układów pomiarowo - rozliczeniowych w cyklicznych okresach rozliczeniowych. Okresem rozliczeniowym </w:t>
      </w:r>
      <w:r>
        <w:rPr>
          <w:sz w:val="20"/>
          <w:szCs w:val="20"/>
        </w:rPr>
        <w:lastRenderedPageBreak/>
        <w:t>będzie okres pomiędzy dwoma kolejnymi odczytami urządzeń układu pomiarowo - rozliczeniowego wg. stawek opłat wynikających z oferty złożonej przez Wykonawcę w okresach miesięcznych.</w:t>
      </w:r>
    </w:p>
    <w:p w:rsidR="007C0565" w:rsidP="007C0565" w:rsidRDefault="007C0565" w14:paraId="5FED7FA2" w14:textId="77777777">
      <w:pPr>
        <w:pStyle w:val="Default"/>
        <w:numPr>
          <w:ilvl w:val="1"/>
          <w:numId w:val="1"/>
        </w:num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Wykonawca zobowiązuje się do dopełnienia w imieniu Zamawiającego wszystkich formalności związanych ze zmianą dotychczasowego podmiotu zaopatrującego Zamawiającego w energię elektryczną w zakresie przepisów jakie nałożone są na Zamawiającego oraz poniesienia związanych z tym ewentualnych kosztów. Wykonanie tego obowiązku nastąpi przed rozpoczęciem realizacji umowy na podstawie pełnomocnictwa udzielonego Wykonawcy przez Zamawiającego. </w:t>
      </w:r>
    </w:p>
    <w:p w:rsidR="007C0565" w:rsidP="007C0565" w:rsidRDefault="007C0565" w14:paraId="354651C7" w14:textId="0AFFDA06">
      <w:pPr>
        <w:pStyle w:val="Default"/>
        <w:numPr>
          <w:ilvl w:val="1"/>
          <w:numId w:val="1"/>
        </w:num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Rozpoczęcie usługi sprzedaży i dystrybucji energii elektrycznej nastąpi na wyżej określonych warunkach nie wcześniej niż po skutecznym wygaśnięciu w dniu 31.03.20</w:t>
      </w:r>
      <w:r w:rsidR="00683AC0">
        <w:rPr>
          <w:sz w:val="20"/>
          <w:szCs w:val="20"/>
        </w:rPr>
        <w:t>25</w:t>
      </w:r>
      <w:r>
        <w:rPr>
          <w:sz w:val="20"/>
          <w:szCs w:val="20"/>
        </w:rPr>
        <w:t xml:space="preserve"> r. umowy zawartej </w:t>
      </w:r>
      <w:r>
        <w:rPr>
          <w:sz w:val="20"/>
          <w:szCs w:val="20"/>
        </w:rPr>
        <w:br/>
        <w:t>z PGE Obrót S.A. Ma to na celu zapewnienie ciągłości dostawy energii elektrycznej.</w:t>
      </w:r>
    </w:p>
    <w:p w:rsidR="007C0565" w:rsidP="007C0565" w:rsidRDefault="007C0565" w14:paraId="65BC16A8" w14:textId="77777777">
      <w:pPr>
        <w:pStyle w:val="Default"/>
        <w:numPr>
          <w:ilvl w:val="1"/>
          <w:numId w:val="1"/>
        </w:num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Zamawiający oświadcza, że przekaże Wykonawcy do dnia podpisania umowy, niezbędne </w:t>
      </w:r>
      <w:r>
        <w:rPr>
          <w:sz w:val="20"/>
          <w:szCs w:val="20"/>
        </w:rPr>
        <w:br/>
        <w:t xml:space="preserve">do przeprowadzenia procedury zmiany sprzedawcy, dane i dokumenty. </w:t>
      </w:r>
    </w:p>
    <w:p w:rsidR="007C0565" w:rsidP="007C0565" w:rsidRDefault="007C0565" w14:paraId="7BBE234A" w14:textId="77777777">
      <w:pPr>
        <w:pStyle w:val="Default"/>
        <w:numPr>
          <w:ilvl w:val="1"/>
          <w:numId w:val="1"/>
        </w:num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Celem niniejszego zamówienia jest ujednolicenie stawek oraz uproszczenie zasad rozliczania zużycia energii elektrycznej. Zamawiający zamierza osiągnąć powyższe w szczególności poprzez uzyskanie jednej, stałej ceny za kilowatogodzinę, właściwej dla grupy taryfowej C11, dlatego w zaoferowanej jednostkowej cenie energii elektrycznej uwzględnione muszą być wszystkie dodatkowe koszty oraz opłaty związane z realizacją przedmiotu zamówienia, w tym </w:t>
      </w:r>
      <w:r>
        <w:rPr>
          <w:sz w:val="20"/>
          <w:szCs w:val="20"/>
        </w:rPr>
        <w:br/>
        <w:t>w szczególności wynikające z dokonywania bilansowania handlowego czy też stałe koszty opłat handlowych.</w:t>
      </w:r>
    </w:p>
    <w:p w:rsidR="007C0565" w:rsidP="007C0565" w:rsidRDefault="007C0565" w14:paraId="485CBC2D" w14:textId="77777777">
      <w:pPr>
        <w:pStyle w:val="Default"/>
        <w:numPr>
          <w:ilvl w:val="0"/>
          <w:numId w:val="1"/>
        </w:numPr>
        <w:spacing w:line="360" w:lineRule="auto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Termin wykonania zamówienia:</w:t>
      </w:r>
    </w:p>
    <w:p w:rsidR="007C0565" w:rsidP="007C0565" w:rsidRDefault="007C0565" w14:paraId="28ABF293" w14:textId="19DB98DD">
      <w:pPr>
        <w:pStyle w:val="Default"/>
        <w:spacing w:line="360" w:lineRule="auto"/>
        <w:jc w:val="both"/>
        <w:rPr>
          <w:color w:val="auto"/>
          <w:sz w:val="20"/>
          <w:szCs w:val="20"/>
        </w:rPr>
      </w:pPr>
      <w:r>
        <w:rPr>
          <w:sz w:val="20"/>
          <w:szCs w:val="20"/>
        </w:rPr>
        <w:t xml:space="preserve">Umowa zostanie zawarta na 12 miesięcy, termin realizacji od 1 kwietnia 2025 r. do </w:t>
      </w:r>
      <w:r>
        <w:rPr>
          <w:color w:val="auto"/>
          <w:sz w:val="20"/>
          <w:szCs w:val="20"/>
        </w:rPr>
        <w:t>31 marca 2026 r.</w:t>
      </w:r>
    </w:p>
    <w:p w:rsidR="007C0565" w:rsidP="007C0565" w:rsidRDefault="007C0565" w14:paraId="6785BE47" w14:textId="77777777">
      <w:pPr>
        <w:pStyle w:val="Default"/>
        <w:numPr>
          <w:ilvl w:val="0"/>
          <w:numId w:val="1"/>
        </w:numPr>
        <w:spacing w:line="360" w:lineRule="auto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Warunki udziału w postępowaniu</w:t>
      </w:r>
    </w:p>
    <w:p w:rsidR="007C0565" w:rsidP="007C0565" w:rsidRDefault="007C0565" w14:paraId="10E19192" w14:textId="77777777">
      <w:pPr>
        <w:pStyle w:val="Default"/>
        <w:spacing w:line="360" w:lineRule="auto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O udzielenie niniejszego zamówienia mogą ubiegać się Wykonawcy, którzy:</w:t>
      </w:r>
    </w:p>
    <w:p w:rsidR="007C0565" w:rsidP="007C0565" w:rsidRDefault="007C0565" w14:paraId="389A5778" w14:textId="77777777">
      <w:pPr>
        <w:pStyle w:val="Default"/>
        <w:numPr>
          <w:ilvl w:val="1"/>
          <w:numId w:val="1"/>
        </w:num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Posiadają koncesję na prowadzenie działalności gospodarczej w zakresie obrotu (sprzedaży) energii elektrycznej, wydanej przez Prezesa Urzędu Regulacji Energetyki.</w:t>
      </w:r>
    </w:p>
    <w:p w:rsidR="007C0565" w:rsidP="007C0565" w:rsidRDefault="007C0565" w14:paraId="141A70BC" w14:textId="77777777">
      <w:pPr>
        <w:pStyle w:val="Default"/>
        <w:numPr>
          <w:ilvl w:val="1"/>
          <w:numId w:val="1"/>
        </w:num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Posiadają koncesję na prowadzenie działalności gospodarczej w zakresie dystrybucji energii elektrycznej wydanej przez Prezesa Urzędu Regulacji Energetyki - w przypadku wykonawcy będącego właścicielem sieci dystrybucyjnej lub umowę o świadczenie usług dystrybucji energii elektrycznej dla usługi kompleksowej z Operatorem Systemu Dystrybucji (OSD) właściwym terytorialnie dla obiektu objętego zamówieniem.</w:t>
      </w:r>
    </w:p>
    <w:p w:rsidR="007C0565" w:rsidP="007C0565" w:rsidRDefault="007C0565" w14:paraId="5563A37A" w14:textId="77777777">
      <w:pPr>
        <w:pStyle w:val="Default"/>
        <w:numPr>
          <w:ilvl w:val="1"/>
          <w:numId w:val="1"/>
        </w:num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Wykonawca, który polega na zdolnościach lub sytuacji innych podmiotów, musi udowodnić Zamawiającemu, że realizując zamówienie, będzie dysponował niezbędnymi zasobami tych podmiotów, w szczególności przedstawiając zobowiązanie tych podmiotów do oddania mu </w:t>
      </w:r>
      <w:r>
        <w:rPr>
          <w:sz w:val="20"/>
          <w:szCs w:val="20"/>
        </w:rPr>
        <w:br/>
        <w:t>do dyspozycji niezbędnych zasobów na potrzeby realizacji zamówienia.</w:t>
      </w:r>
    </w:p>
    <w:p w:rsidR="007C0565" w:rsidP="007C0565" w:rsidRDefault="007C0565" w14:paraId="6A836E96" w14:textId="77777777">
      <w:pPr>
        <w:pStyle w:val="Default"/>
        <w:tabs>
          <w:tab w:val="left" w:pos="1463"/>
        </w:tabs>
        <w:spacing w:line="360" w:lineRule="auto"/>
        <w:jc w:val="both"/>
        <w:rPr>
          <w:sz w:val="20"/>
          <w:szCs w:val="20"/>
        </w:rPr>
      </w:pPr>
      <w:r>
        <w:rPr>
          <w:bCs/>
          <w:sz w:val="20"/>
          <w:szCs w:val="20"/>
        </w:rPr>
        <w:t xml:space="preserve">Na potwierdzenie spełnienia warunków udziału w postępowaniu Wykonawca zobowiązany będzie złożyć wraz z ofertą aktualną koncesję na prowadzenie działalności gospodarczej w ww. zakresie wydaną przez Prezesa Urzędu Regulacji Energetyki oraz umowę </w:t>
      </w:r>
      <w:r>
        <w:rPr>
          <w:sz w:val="20"/>
          <w:szCs w:val="20"/>
        </w:rPr>
        <w:t>lub oświadczenie o zawartej umowie</w:t>
      </w:r>
      <w:r>
        <w:rPr>
          <w:bCs/>
          <w:sz w:val="20"/>
          <w:szCs w:val="20"/>
        </w:rPr>
        <w:t xml:space="preserve"> </w:t>
      </w:r>
      <w:r>
        <w:rPr>
          <w:sz w:val="20"/>
          <w:szCs w:val="20"/>
        </w:rPr>
        <w:t>o świadczenie usług dystrybucji energii elektrycznej dla usługi kompleksowej z Operatorem Systemu Dystrybucji (OSD) właściwym terytorialnie dla obiektu objętego zamówieniem.</w:t>
      </w:r>
    </w:p>
    <w:p w:rsidR="007C0565" w:rsidP="007C0565" w:rsidRDefault="007C0565" w14:paraId="4F366694" w14:textId="77777777">
      <w:pPr>
        <w:pStyle w:val="Default"/>
        <w:numPr>
          <w:ilvl w:val="0"/>
          <w:numId w:val="1"/>
        </w:numPr>
        <w:spacing w:line="360" w:lineRule="auto"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Wymagane dokumenty</w:t>
      </w:r>
    </w:p>
    <w:p w:rsidR="007C0565" w:rsidP="007C0565" w:rsidRDefault="007C0565" w14:paraId="750A1FCB" w14:textId="77777777">
      <w:pPr>
        <w:pStyle w:val="Default"/>
        <w:numPr>
          <w:ilvl w:val="1"/>
          <w:numId w:val="1"/>
        </w:numPr>
        <w:spacing w:line="360" w:lineRule="auto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Wypełniony Formularz ofertowy - Załącznik nr 1 do zapytania ofertowego,</w:t>
      </w:r>
    </w:p>
    <w:p w:rsidR="007C0565" w:rsidP="007C0565" w:rsidRDefault="007C0565" w14:paraId="20729B65" w14:textId="77777777">
      <w:pPr>
        <w:pStyle w:val="Default"/>
        <w:numPr>
          <w:ilvl w:val="1"/>
          <w:numId w:val="1"/>
        </w:numPr>
        <w:spacing w:line="360" w:lineRule="auto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lastRenderedPageBreak/>
        <w:t>Wypełniony Formularz cenowy - Załącznik nr 2 do zapytania ofertowego,</w:t>
      </w:r>
    </w:p>
    <w:p w:rsidR="007C0565" w:rsidP="007C0565" w:rsidRDefault="007C0565" w14:paraId="67C033DA" w14:textId="77777777">
      <w:pPr>
        <w:pStyle w:val="Default"/>
        <w:numPr>
          <w:ilvl w:val="1"/>
          <w:numId w:val="1"/>
        </w:numPr>
        <w:spacing w:line="360" w:lineRule="auto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Aktualną koncesję na prowadzenie działalności gospodarczej w zakresie obrotu energią elektryczną wydaną przez Prezesa Urzędu Regulacji Energetyki (w formie oryginału lub kopii poświadczonej za zgodność z oryginałem),</w:t>
      </w:r>
    </w:p>
    <w:p w:rsidR="007C0565" w:rsidP="007C0565" w:rsidRDefault="007C0565" w14:paraId="53921AF2" w14:textId="77777777">
      <w:pPr>
        <w:pStyle w:val="Default"/>
        <w:numPr>
          <w:ilvl w:val="1"/>
          <w:numId w:val="1"/>
        </w:numPr>
        <w:spacing w:line="360" w:lineRule="auto"/>
        <w:jc w:val="both"/>
        <w:rPr>
          <w:bCs/>
          <w:sz w:val="20"/>
          <w:szCs w:val="20"/>
        </w:rPr>
      </w:pPr>
      <w:r>
        <w:rPr>
          <w:sz w:val="20"/>
          <w:szCs w:val="20"/>
        </w:rPr>
        <w:t xml:space="preserve">W przypadku Wykonawcy będącego właścicielem sieci dystrybucyjnej, aktualną koncesję </w:t>
      </w:r>
      <w:r>
        <w:rPr>
          <w:sz w:val="20"/>
          <w:szCs w:val="20"/>
        </w:rPr>
        <w:br/>
        <w:t>na prowadzenie działalności gospodarczej w zakresie dystrybucji energii elektrycznej, wydaną przez Prezesa Urzędu Regulacji Energetyki.</w:t>
      </w:r>
    </w:p>
    <w:p w:rsidR="007C0565" w:rsidP="007C0565" w:rsidRDefault="007C0565" w14:paraId="27208D35" w14:textId="77777777">
      <w:pPr>
        <w:pStyle w:val="Default"/>
        <w:numPr>
          <w:ilvl w:val="1"/>
          <w:numId w:val="1"/>
        </w:numPr>
        <w:spacing w:line="360" w:lineRule="auto"/>
        <w:jc w:val="both"/>
        <w:rPr>
          <w:bCs/>
          <w:sz w:val="20"/>
          <w:szCs w:val="20"/>
        </w:rPr>
      </w:pPr>
      <w:r>
        <w:rPr>
          <w:sz w:val="20"/>
          <w:szCs w:val="20"/>
        </w:rPr>
        <w:t xml:space="preserve">W przypadku Wykonawcy niebędącego właścicielem sieci dystrybucyjnej umowę </w:t>
      </w:r>
      <w:r>
        <w:rPr>
          <w:sz w:val="20"/>
          <w:szCs w:val="20"/>
        </w:rPr>
        <w:br/>
        <w:t>lub oświadczenie o posiadaniu podpisanej umowy z Operatorem Systemu Dystrybucyjnego (OSD) na świadczenie usług dystrybucji energii elektrycznej przez OSD.</w:t>
      </w:r>
    </w:p>
    <w:p w:rsidR="007C0565" w:rsidP="007C0565" w:rsidRDefault="007C0565" w14:paraId="26D5F52F" w14:textId="77777777">
      <w:pPr>
        <w:pStyle w:val="Default"/>
        <w:numPr>
          <w:ilvl w:val="1"/>
          <w:numId w:val="1"/>
        </w:numPr>
        <w:spacing w:line="360" w:lineRule="auto"/>
        <w:jc w:val="both"/>
        <w:rPr>
          <w:bCs/>
          <w:sz w:val="20"/>
          <w:szCs w:val="20"/>
        </w:rPr>
      </w:pPr>
      <w:r>
        <w:rPr>
          <w:rStyle w:val="FontStyle67"/>
        </w:rPr>
        <w:t xml:space="preserve">Aktualny odpis </w:t>
      </w:r>
      <w:r>
        <w:rPr>
          <w:rStyle w:val="FontStyle61"/>
        </w:rPr>
        <w:t>z właściwego rejestru lub z Centralnej Ewidencji i Informacji o Działalności Gospodarczej, jeżeli odrębne przepisy wymagają wpisu do rejestru lub ewidencji, wystawiony nie wcześniej niż 6 miesięcy przed upływem terminu składania ofert,</w:t>
      </w:r>
    </w:p>
    <w:p w:rsidR="007C0565" w:rsidP="007C0565" w:rsidRDefault="007C0565" w14:paraId="792BD820" w14:textId="77777777">
      <w:pPr>
        <w:pStyle w:val="Default"/>
        <w:numPr>
          <w:ilvl w:val="1"/>
          <w:numId w:val="1"/>
        </w:numPr>
        <w:spacing w:line="360" w:lineRule="auto"/>
        <w:jc w:val="both"/>
        <w:rPr>
          <w:bCs/>
          <w:sz w:val="20"/>
          <w:szCs w:val="20"/>
        </w:rPr>
      </w:pPr>
      <w:r>
        <w:rPr>
          <w:rStyle w:val="FontStyle67"/>
        </w:rPr>
        <w:t xml:space="preserve">Pełnomocnictwo </w:t>
      </w:r>
      <w:r>
        <w:rPr>
          <w:rStyle w:val="FontStyle61"/>
        </w:rPr>
        <w:t>w oryginale lub kopii poświadczone notarialnie za zgodność z oryginałem,</w:t>
      </w:r>
      <w:r>
        <w:rPr>
          <w:rStyle w:val="FontStyle61"/>
        </w:rPr>
        <w:br/>
        <w:t>o ile umocowanie do podpisania oferty nie wynika z innych dokumentów</w:t>
      </w:r>
    </w:p>
    <w:p w:rsidR="007C0565" w:rsidP="007C0565" w:rsidRDefault="007C0565" w14:paraId="220F2B7A" w14:textId="77777777">
      <w:pPr>
        <w:pStyle w:val="Default"/>
        <w:numPr>
          <w:ilvl w:val="1"/>
          <w:numId w:val="1"/>
        </w:numPr>
        <w:spacing w:line="360" w:lineRule="auto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Wzór umowy powszechnie stosowany przez dostawców energii elektrycznej zawierający;</w:t>
      </w:r>
    </w:p>
    <w:p w:rsidR="007C0565" w:rsidP="007C0565" w:rsidRDefault="007C0565" w14:paraId="3B03B7DE" w14:textId="77777777">
      <w:pPr>
        <w:pStyle w:val="Default"/>
        <w:numPr>
          <w:ilvl w:val="0"/>
          <w:numId w:val="2"/>
        </w:numPr>
        <w:tabs>
          <w:tab w:val="left" w:pos="993"/>
        </w:tabs>
        <w:spacing w:line="360" w:lineRule="auto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przedmiot umowy,</w:t>
      </w:r>
    </w:p>
    <w:p w:rsidR="007C0565" w:rsidP="007C0565" w:rsidRDefault="007C0565" w14:paraId="18B1A39B" w14:textId="77777777">
      <w:pPr>
        <w:pStyle w:val="Default"/>
        <w:numPr>
          <w:ilvl w:val="0"/>
          <w:numId w:val="2"/>
        </w:numPr>
        <w:tabs>
          <w:tab w:val="left" w:pos="993"/>
        </w:tabs>
        <w:spacing w:line="360" w:lineRule="auto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sposób i warunki realizacji zamówienia,</w:t>
      </w:r>
    </w:p>
    <w:p w:rsidR="007C0565" w:rsidP="007C0565" w:rsidRDefault="007C0565" w14:paraId="71DE309F" w14:textId="77777777">
      <w:pPr>
        <w:pStyle w:val="Default"/>
        <w:numPr>
          <w:ilvl w:val="0"/>
          <w:numId w:val="2"/>
        </w:numPr>
        <w:tabs>
          <w:tab w:val="left" w:pos="993"/>
        </w:tabs>
        <w:spacing w:line="360" w:lineRule="auto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datę zawarcia umowy oraz okres, na jaki została umowa zawarta,</w:t>
      </w:r>
    </w:p>
    <w:p w:rsidR="007C0565" w:rsidP="007C0565" w:rsidRDefault="007C0565" w14:paraId="73FC3041" w14:textId="77777777">
      <w:pPr>
        <w:pStyle w:val="Default"/>
        <w:numPr>
          <w:ilvl w:val="0"/>
          <w:numId w:val="2"/>
        </w:numPr>
        <w:tabs>
          <w:tab w:val="left" w:pos="993"/>
        </w:tabs>
        <w:spacing w:line="360" w:lineRule="auto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zasady rozliczenia między stronami,</w:t>
      </w:r>
    </w:p>
    <w:p w:rsidR="007C0565" w:rsidP="007C0565" w:rsidRDefault="007C0565" w14:paraId="2CD42E6B" w14:textId="77777777">
      <w:pPr>
        <w:pStyle w:val="Default"/>
        <w:numPr>
          <w:ilvl w:val="0"/>
          <w:numId w:val="2"/>
        </w:numPr>
        <w:tabs>
          <w:tab w:val="left" w:pos="993"/>
        </w:tabs>
        <w:spacing w:line="360" w:lineRule="auto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kary umowne, warunki rozwiązania umowy,</w:t>
      </w:r>
    </w:p>
    <w:p w:rsidR="007C0565" w:rsidP="007C0565" w:rsidRDefault="007C0565" w14:paraId="63057BA3" w14:textId="77777777">
      <w:pPr>
        <w:pStyle w:val="Default"/>
        <w:numPr>
          <w:ilvl w:val="0"/>
          <w:numId w:val="2"/>
        </w:numPr>
        <w:tabs>
          <w:tab w:val="left" w:pos="1418"/>
        </w:tabs>
        <w:spacing w:line="360" w:lineRule="auto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zapis dotyczący okresu wypowiedzenia o treści: „Rozwiązanie umowy wymaga formy pisemnej z zachowaniem 1 miesięcznego okresu wypowiedzenia",</w:t>
      </w:r>
    </w:p>
    <w:p w:rsidR="007C0565" w:rsidP="007C0565" w:rsidRDefault="007C0565" w14:paraId="646501F7" w14:textId="77777777">
      <w:pPr>
        <w:pStyle w:val="Default"/>
        <w:numPr>
          <w:ilvl w:val="0"/>
          <w:numId w:val="2"/>
        </w:numPr>
        <w:spacing w:line="360" w:lineRule="auto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zapisy dotyczące zobowiązań Wykonawcy:</w:t>
      </w:r>
    </w:p>
    <w:p w:rsidR="007C0565" w:rsidP="007C0565" w:rsidRDefault="007C0565" w14:paraId="12095433" w14:textId="77777777">
      <w:pPr>
        <w:pStyle w:val="Default"/>
        <w:numPr>
          <w:ilvl w:val="0"/>
          <w:numId w:val="4"/>
        </w:numPr>
        <w:spacing w:line="360" w:lineRule="auto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do zachowania w tajemnicy wszelkich informacji o jednostkach Państwowej Inspekcji Pracy uzyskanych w związku z realizacją niniejszej umowy pochodzących od tych jednostek oraz instytucji i osób z nimi związanych jakimkolwiek stosunkiem faktycznym i prawnym,</w:t>
      </w:r>
    </w:p>
    <w:p w:rsidR="007C0565" w:rsidP="007C0565" w:rsidRDefault="007C0565" w14:paraId="0AEFD87C" w14:textId="77777777">
      <w:pPr>
        <w:pStyle w:val="Default"/>
        <w:numPr>
          <w:ilvl w:val="0"/>
          <w:numId w:val="4"/>
        </w:numPr>
        <w:spacing w:line="360" w:lineRule="auto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do przestrzegania zaleceń Zamawiającego o ochronie udostępnionych informacji,</w:t>
      </w:r>
    </w:p>
    <w:p w:rsidR="007C0565" w:rsidP="007C0565" w:rsidRDefault="007C0565" w14:paraId="2E50CA1D" w14:textId="77777777">
      <w:pPr>
        <w:pStyle w:val="Default"/>
        <w:numPr>
          <w:ilvl w:val="0"/>
          <w:numId w:val="4"/>
        </w:numPr>
        <w:spacing w:line="360" w:lineRule="auto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do przestrzegania przepisów o ochronie danych osobowych, obowiązek zachowania tajemnicy jest nieograniczony w czasie, jego uchylenie może być dokonane wyłącznie przez Zamawiającego w formie pisemnej,</w:t>
      </w:r>
    </w:p>
    <w:p w:rsidR="007C0565" w:rsidP="007C0565" w:rsidRDefault="007C0565" w14:paraId="6C6695CC" w14:textId="77777777">
      <w:pPr>
        <w:pStyle w:val="Default"/>
        <w:spacing w:line="360" w:lineRule="auto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Zamawiający dopuszcza podpisanie umowy drogą korespondencyjną. Zamawiający dopuszcza </w:t>
      </w:r>
      <w:r>
        <w:rPr>
          <w:bCs/>
          <w:sz w:val="20"/>
          <w:szCs w:val="20"/>
        </w:rPr>
        <w:br/>
        <w:t>możliwość podpisania umowy na drukach Sprzedającego z zastrzeżeniem, że w umowie znajdą się istotne postanowienia zawarte we wzorze umowy.</w:t>
      </w:r>
    </w:p>
    <w:p w:rsidR="007C0565" w:rsidP="007C0565" w:rsidRDefault="007C0565" w14:paraId="368D9617" w14:textId="77777777">
      <w:pPr>
        <w:pStyle w:val="Default"/>
        <w:numPr>
          <w:ilvl w:val="0"/>
          <w:numId w:val="1"/>
        </w:numPr>
        <w:spacing w:line="360" w:lineRule="auto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Termin związania ofertą:</w:t>
      </w:r>
    </w:p>
    <w:p w:rsidR="007C0565" w:rsidP="007C0565" w:rsidRDefault="007C0565" w14:paraId="70C3C83E" w14:textId="77777777">
      <w:pPr>
        <w:pStyle w:val="Default"/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Okres związania ofertą wynosi 30 dni.</w:t>
      </w:r>
    </w:p>
    <w:p w:rsidR="007C0565" w:rsidP="007C0565" w:rsidRDefault="007C0565" w14:paraId="21E5F533" w14:textId="77777777">
      <w:pPr>
        <w:pStyle w:val="Default"/>
        <w:numPr>
          <w:ilvl w:val="0"/>
          <w:numId w:val="1"/>
        </w:numPr>
        <w:spacing w:line="360" w:lineRule="auto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Termin składania ofert oraz sposób przygotowania oferty</w:t>
      </w:r>
    </w:p>
    <w:p w:rsidRPr="00BD2356" w:rsidR="007C0565" w:rsidP="00BD2356" w:rsidRDefault="007C0565" w14:paraId="0DFC76FA" w14:textId="7C71885D">
      <w:pPr>
        <w:pStyle w:val="Default"/>
        <w:numPr>
          <w:ilvl w:val="1"/>
          <w:numId w:val="1"/>
        </w:num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Dopuszcza się złożenie oferty do dnia 19.03.202</w:t>
      </w:r>
      <w:r w:rsidR="00BD2356">
        <w:rPr>
          <w:sz w:val="20"/>
          <w:szCs w:val="20"/>
        </w:rPr>
        <w:t>5</w:t>
      </w:r>
      <w:r w:rsidRPr="00BD2356">
        <w:rPr>
          <w:sz w:val="20"/>
          <w:szCs w:val="20"/>
        </w:rPr>
        <w:t xml:space="preserve"> roku do godz. 11.00:</w:t>
      </w:r>
    </w:p>
    <w:p w:rsidR="007C0565" w:rsidP="007C0565" w:rsidRDefault="007C0565" w14:paraId="296D194E" w14:textId="77777777">
      <w:pPr>
        <w:pStyle w:val="Akapitzlist"/>
        <w:numPr>
          <w:ilvl w:val="0"/>
          <w:numId w:val="5"/>
        </w:numPr>
        <w:suppressAutoHyphens/>
        <w:autoSpaceDN w:val="0"/>
        <w:spacing w:after="0" w:line="360" w:lineRule="auto"/>
        <w:jc w:val="both"/>
        <w:textAlignment w:val="baseline"/>
        <w:rPr>
          <w:rFonts w:ascii="Arial" w:hAnsi="Arial" w:eastAsia="SimSun" w:cs="Arial"/>
          <w:vanish/>
          <w:color w:val="000000"/>
          <w:kern w:val="3"/>
          <w:sz w:val="20"/>
          <w:szCs w:val="20"/>
        </w:rPr>
      </w:pPr>
    </w:p>
    <w:p w:rsidR="007C0565" w:rsidP="007C0565" w:rsidRDefault="007C0565" w14:paraId="59709FEC" w14:textId="77777777">
      <w:pPr>
        <w:pStyle w:val="Akapitzlist"/>
        <w:numPr>
          <w:ilvl w:val="0"/>
          <w:numId w:val="5"/>
        </w:numPr>
        <w:suppressAutoHyphens/>
        <w:autoSpaceDN w:val="0"/>
        <w:spacing w:after="0" w:line="360" w:lineRule="auto"/>
        <w:jc w:val="both"/>
        <w:textAlignment w:val="baseline"/>
        <w:rPr>
          <w:rFonts w:ascii="Arial" w:hAnsi="Arial" w:eastAsia="SimSun" w:cs="Arial"/>
          <w:vanish/>
          <w:color w:val="000000"/>
          <w:kern w:val="3"/>
          <w:sz w:val="20"/>
          <w:szCs w:val="20"/>
        </w:rPr>
      </w:pPr>
    </w:p>
    <w:p w:rsidR="007C0565" w:rsidP="007C0565" w:rsidRDefault="007C0565" w14:paraId="50B411BA" w14:textId="77777777">
      <w:pPr>
        <w:pStyle w:val="Akapitzlist"/>
        <w:numPr>
          <w:ilvl w:val="0"/>
          <w:numId w:val="5"/>
        </w:numPr>
        <w:suppressAutoHyphens/>
        <w:autoSpaceDN w:val="0"/>
        <w:spacing w:after="0" w:line="360" w:lineRule="auto"/>
        <w:jc w:val="both"/>
        <w:textAlignment w:val="baseline"/>
        <w:rPr>
          <w:rFonts w:ascii="Arial" w:hAnsi="Arial" w:eastAsia="SimSun" w:cs="Arial"/>
          <w:vanish/>
          <w:color w:val="000000"/>
          <w:kern w:val="3"/>
          <w:sz w:val="20"/>
          <w:szCs w:val="20"/>
        </w:rPr>
      </w:pPr>
    </w:p>
    <w:p w:rsidR="007C0565" w:rsidP="007C0565" w:rsidRDefault="007C0565" w14:paraId="2718E31D" w14:textId="77777777">
      <w:pPr>
        <w:pStyle w:val="Akapitzlist"/>
        <w:numPr>
          <w:ilvl w:val="0"/>
          <w:numId w:val="5"/>
        </w:numPr>
        <w:suppressAutoHyphens/>
        <w:autoSpaceDN w:val="0"/>
        <w:spacing w:after="0" w:line="360" w:lineRule="auto"/>
        <w:jc w:val="both"/>
        <w:textAlignment w:val="baseline"/>
        <w:rPr>
          <w:rFonts w:ascii="Arial" w:hAnsi="Arial" w:eastAsia="SimSun" w:cs="Arial"/>
          <w:vanish/>
          <w:color w:val="000000"/>
          <w:kern w:val="3"/>
          <w:sz w:val="20"/>
          <w:szCs w:val="20"/>
        </w:rPr>
      </w:pPr>
    </w:p>
    <w:p w:rsidR="007C0565" w:rsidP="007C0565" w:rsidRDefault="007C0565" w14:paraId="00CDA183" w14:textId="77777777">
      <w:pPr>
        <w:pStyle w:val="Akapitzlist"/>
        <w:numPr>
          <w:ilvl w:val="0"/>
          <w:numId w:val="5"/>
        </w:numPr>
        <w:suppressAutoHyphens/>
        <w:autoSpaceDN w:val="0"/>
        <w:spacing w:after="0" w:line="360" w:lineRule="auto"/>
        <w:jc w:val="both"/>
        <w:textAlignment w:val="baseline"/>
        <w:rPr>
          <w:rFonts w:ascii="Arial" w:hAnsi="Arial" w:eastAsia="SimSun" w:cs="Arial"/>
          <w:vanish/>
          <w:color w:val="000000"/>
          <w:kern w:val="3"/>
          <w:sz w:val="20"/>
          <w:szCs w:val="20"/>
        </w:rPr>
      </w:pPr>
    </w:p>
    <w:p w:rsidR="007C0565" w:rsidP="007C0565" w:rsidRDefault="007C0565" w14:paraId="6BB9C720" w14:textId="77777777">
      <w:pPr>
        <w:pStyle w:val="Akapitzlist"/>
        <w:numPr>
          <w:ilvl w:val="0"/>
          <w:numId w:val="5"/>
        </w:numPr>
        <w:suppressAutoHyphens/>
        <w:autoSpaceDN w:val="0"/>
        <w:spacing w:after="0" w:line="360" w:lineRule="auto"/>
        <w:jc w:val="both"/>
        <w:textAlignment w:val="baseline"/>
        <w:rPr>
          <w:rFonts w:ascii="Arial" w:hAnsi="Arial" w:eastAsia="SimSun" w:cs="Arial"/>
          <w:vanish/>
          <w:color w:val="000000"/>
          <w:kern w:val="3"/>
          <w:sz w:val="20"/>
          <w:szCs w:val="20"/>
        </w:rPr>
      </w:pPr>
    </w:p>
    <w:p w:rsidR="007C0565" w:rsidP="007C0565" w:rsidRDefault="007C0565" w14:paraId="5118FABB" w14:textId="77777777">
      <w:pPr>
        <w:pStyle w:val="Akapitzlist"/>
        <w:numPr>
          <w:ilvl w:val="0"/>
          <w:numId w:val="5"/>
        </w:numPr>
        <w:suppressAutoHyphens/>
        <w:autoSpaceDN w:val="0"/>
        <w:spacing w:after="0" w:line="360" w:lineRule="auto"/>
        <w:jc w:val="both"/>
        <w:textAlignment w:val="baseline"/>
        <w:rPr>
          <w:rFonts w:ascii="Arial" w:hAnsi="Arial" w:eastAsia="SimSun" w:cs="Arial"/>
          <w:vanish/>
          <w:color w:val="000000"/>
          <w:kern w:val="3"/>
          <w:sz w:val="20"/>
          <w:szCs w:val="20"/>
        </w:rPr>
      </w:pPr>
    </w:p>
    <w:p w:rsidR="007C0565" w:rsidP="007C0565" w:rsidRDefault="007C0565" w14:paraId="4657B0B9" w14:textId="77777777">
      <w:pPr>
        <w:pStyle w:val="Akapitzlist"/>
        <w:numPr>
          <w:ilvl w:val="1"/>
          <w:numId w:val="5"/>
        </w:numPr>
        <w:suppressAutoHyphens/>
        <w:autoSpaceDN w:val="0"/>
        <w:spacing w:after="0" w:line="360" w:lineRule="auto"/>
        <w:jc w:val="both"/>
        <w:textAlignment w:val="baseline"/>
        <w:rPr>
          <w:rFonts w:ascii="Arial" w:hAnsi="Arial" w:eastAsia="SimSun" w:cs="Arial"/>
          <w:vanish/>
          <w:color w:val="000000"/>
          <w:kern w:val="3"/>
          <w:sz w:val="20"/>
          <w:szCs w:val="20"/>
        </w:rPr>
      </w:pPr>
    </w:p>
    <w:p w:rsidR="007C0565" w:rsidP="007C0565" w:rsidRDefault="007C0565" w14:paraId="2D238C6A" w14:textId="77777777">
      <w:pPr>
        <w:pStyle w:val="Default"/>
        <w:numPr>
          <w:ilvl w:val="2"/>
          <w:numId w:val="5"/>
        </w:num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W formie pisemnej, osobiście, pocztą lub przesyłką kurierską w siedzibie Zamawiającego - Okręgowym Inspektoracie Pracy w Kielcach Al. Tysiąclecia Państwa Polskiego 4, 25-314 Kielce, Kancelaria, pok. 210, II piętro) ,</w:t>
      </w:r>
    </w:p>
    <w:p w:rsidR="007C0565" w:rsidP="007C0565" w:rsidRDefault="007C0565" w14:paraId="47CE84DE" w14:textId="77777777">
      <w:pPr>
        <w:pStyle w:val="Default"/>
        <w:numPr>
          <w:ilvl w:val="2"/>
          <w:numId w:val="5"/>
        </w:num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Za pośrednictwem poczty elektronicznej w formie zeskanowanych dokumentów </w:t>
      </w:r>
      <w:r>
        <w:rPr>
          <w:sz w:val="20"/>
          <w:szCs w:val="20"/>
        </w:rPr>
        <w:br/>
        <w:t xml:space="preserve">na adres; </w:t>
      </w:r>
      <w:hyperlink w:history="1" r:id="rId11">
        <w:r>
          <w:rPr>
            <w:rStyle w:val="Hipercze"/>
            <w:sz w:val="20"/>
            <w:szCs w:val="20"/>
          </w:rPr>
          <w:t>kancelaria@kielce.pip.gov.pl</w:t>
        </w:r>
      </w:hyperlink>
      <w:r>
        <w:rPr>
          <w:sz w:val="20"/>
          <w:szCs w:val="20"/>
        </w:rPr>
        <w:t>, jako jeden plik zawierający wszystkie wymagane załączniki podpisane, zeskanowane i zapisane w formacie PDF lub podpisane kwalifikowanym podpisem elektronicznym.</w:t>
      </w:r>
    </w:p>
    <w:p w:rsidR="007C0565" w:rsidP="007C0565" w:rsidRDefault="007C0565" w14:paraId="58CC01A1" w14:textId="77777777">
      <w:pPr>
        <w:pStyle w:val="Akapitzlist"/>
        <w:numPr>
          <w:ilvl w:val="0"/>
          <w:numId w:val="6"/>
        </w:numPr>
        <w:suppressAutoHyphens/>
        <w:autoSpaceDN w:val="0"/>
        <w:spacing w:after="0" w:line="360" w:lineRule="auto"/>
        <w:jc w:val="both"/>
        <w:textAlignment w:val="baseline"/>
        <w:rPr>
          <w:rFonts w:ascii="Arial" w:hAnsi="Arial" w:eastAsia="SimSun" w:cs="Arial"/>
          <w:vanish/>
          <w:color w:val="000000"/>
          <w:kern w:val="3"/>
          <w:sz w:val="20"/>
          <w:szCs w:val="20"/>
        </w:rPr>
      </w:pPr>
    </w:p>
    <w:p w:rsidR="007C0565" w:rsidP="007C0565" w:rsidRDefault="007C0565" w14:paraId="2567542F" w14:textId="77777777">
      <w:pPr>
        <w:pStyle w:val="Akapitzlist"/>
        <w:numPr>
          <w:ilvl w:val="0"/>
          <w:numId w:val="6"/>
        </w:numPr>
        <w:suppressAutoHyphens/>
        <w:autoSpaceDN w:val="0"/>
        <w:spacing w:after="0" w:line="360" w:lineRule="auto"/>
        <w:jc w:val="both"/>
        <w:textAlignment w:val="baseline"/>
        <w:rPr>
          <w:rFonts w:ascii="Arial" w:hAnsi="Arial" w:eastAsia="SimSun" w:cs="Arial"/>
          <w:vanish/>
          <w:color w:val="000000"/>
          <w:kern w:val="3"/>
          <w:sz w:val="20"/>
          <w:szCs w:val="20"/>
        </w:rPr>
      </w:pPr>
    </w:p>
    <w:p w:rsidR="007C0565" w:rsidP="007C0565" w:rsidRDefault="007C0565" w14:paraId="0815489F" w14:textId="77777777">
      <w:pPr>
        <w:pStyle w:val="Akapitzlist"/>
        <w:numPr>
          <w:ilvl w:val="0"/>
          <w:numId w:val="6"/>
        </w:numPr>
        <w:suppressAutoHyphens/>
        <w:autoSpaceDN w:val="0"/>
        <w:spacing w:after="0" w:line="360" w:lineRule="auto"/>
        <w:jc w:val="both"/>
        <w:textAlignment w:val="baseline"/>
        <w:rPr>
          <w:rFonts w:ascii="Arial" w:hAnsi="Arial" w:eastAsia="SimSun" w:cs="Arial"/>
          <w:vanish/>
          <w:color w:val="000000"/>
          <w:kern w:val="3"/>
          <w:sz w:val="20"/>
          <w:szCs w:val="20"/>
        </w:rPr>
      </w:pPr>
    </w:p>
    <w:p w:rsidR="007C0565" w:rsidP="007C0565" w:rsidRDefault="007C0565" w14:paraId="338FC26C" w14:textId="77777777">
      <w:pPr>
        <w:pStyle w:val="Akapitzlist"/>
        <w:numPr>
          <w:ilvl w:val="0"/>
          <w:numId w:val="6"/>
        </w:numPr>
        <w:suppressAutoHyphens/>
        <w:autoSpaceDN w:val="0"/>
        <w:spacing w:after="0" w:line="360" w:lineRule="auto"/>
        <w:jc w:val="both"/>
        <w:textAlignment w:val="baseline"/>
        <w:rPr>
          <w:rFonts w:ascii="Arial" w:hAnsi="Arial" w:eastAsia="SimSun" w:cs="Arial"/>
          <w:vanish/>
          <w:color w:val="000000"/>
          <w:kern w:val="3"/>
          <w:sz w:val="20"/>
          <w:szCs w:val="20"/>
        </w:rPr>
      </w:pPr>
    </w:p>
    <w:p w:rsidR="007C0565" w:rsidP="007C0565" w:rsidRDefault="007C0565" w14:paraId="2D2267BA" w14:textId="77777777">
      <w:pPr>
        <w:pStyle w:val="Akapitzlist"/>
        <w:numPr>
          <w:ilvl w:val="0"/>
          <w:numId w:val="6"/>
        </w:numPr>
        <w:suppressAutoHyphens/>
        <w:autoSpaceDN w:val="0"/>
        <w:spacing w:after="0" w:line="360" w:lineRule="auto"/>
        <w:jc w:val="both"/>
        <w:textAlignment w:val="baseline"/>
        <w:rPr>
          <w:rFonts w:ascii="Arial" w:hAnsi="Arial" w:eastAsia="SimSun" w:cs="Arial"/>
          <w:vanish/>
          <w:color w:val="000000"/>
          <w:kern w:val="3"/>
          <w:sz w:val="20"/>
          <w:szCs w:val="20"/>
        </w:rPr>
      </w:pPr>
    </w:p>
    <w:p w:rsidR="007C0565" w:rsidP="007C0565" w:rsidRDefault="007C0565" w14:paraId="1BF210C8" w14:textId="77777777">
      <w:pPr>
        <w:pStyle w:val="Akapitzlist"/>
        <w:numPr>
          <w:ilvl w:val="0"/>
          <w:numId w:val="6"/>
        </w:numPr>
        <w:suppressAutoHyphens/>
        <w:autoSpaceDN w:val="0"/>
        <w:spacing w:after="0" w:line="360" w:lineRule="auto"/>
        <w:jc w:val="both"/>
        <w:textAlignment w:val="baseline"/>
        <w:rPr>
          <w:rFonts w:ascii="Arial" w:hAnsi="Arial" w:eastAsia="SimSun" w:cs="Arial"/>
          <w:vanish/>
          <w:color w:val="000000"/>
          <w:kern w:val="3"/>
          <w:sz w:val="20"/>
          <w:szCs w:val="20"/>
        </w:rPr>
      </w:pPr>
    </w:p>
    <w:p w:rsidR="007C0565" w:rsidP="007C0565" w:rsidRDefault="007C0565" w14:paraId="307A83B3" w14:textId="77777777">
      <w:pPr>
        <w:pStyle w:val="Akapitzlist"/>
        <w:numPr>
          <w:ilvl w:val="0"/>
          <w:numId w:val="6"/>
        </w:numPr>
        <w:suppressAutoHyphens/>
        <w:autoSpaceDN w:val="0"/>
        <w:spacing w:after="0" w:line="360" w:lineRule="auto"/>
        <w:jc w:val="both"/>
        <w:textAlignment w:val="baseline"/>
        <w:rPr>
          <w:rFonts w:ascii="Arial" w:hAnsi="Arial" w:eastAsia="SimSun" w:cs="Arial"/>
          <w:vanish/>
          <w:color w:val="000000"/>
          <w:kern w:val="3"/>
          <w:sz w:val="20"/>
          <w:szCs w:val="20"/>
        </w:rPr>
      </w:pPr>
    </w:p>
    <w:p w:rsidR="007C0565" w:rsidP="007C0565" w:rsidRDefault="007C0565" w14:paraId="671B48F6" w14:textId="77777777">
      <w:pPr>
        <w:pStyle w:val="Akapitzlist"/>
        <w:numPr>
          <w:ilvl w:val="1"/>
          <w:numId w:val="6"/>
        </w:numPr>
        <w:suppressAutoHyphens/>
        <w:autoSpaceDN w:val="0"/>
        <w:spacing w:after="0" w:line="360" w:lineRule="auto"/>
        <w:jc w:val="both"/>
        <w:textAlignment w:val="baseline"/>
        <w:rPr>
          <w:rFonts w:ascii="Arial" w:hAnsi="Arial" w:eastAsia="SimSun" w:cs="Arial"/>
          <w:vanish/>
          <w:color w:val="000000"/>
          <w:kern w:val="3"/>
          <w:sz w:val="20"/>
          <w:szCs w:val="20"/>
        </w:rPr>
      </w:pPr>
    </w:p>
    <w:p w:rsidR="007C0565" w:rsidP="007C0565" w:rsidRDefault="007C0565" w14:paraId="1CCAE487" w14:textId="77777777">
      <w:pPr>
        <w:pStyle w:val="Default"/>
        <w:numPr>
          <w:ilvl w:val="1"/>
          <w:numId w:val="6"/>
        </w:num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Oferta winna być sporządzona wyłącznie w języku polskim i musi obejmować całość zamówienia.</w:t>
      </w:r>
    </w:p>
    <w:p w:rsidR="007C0565" w:rsidP="007C0565" w:rsidRDefault="007C0565" w14:paraId="2EADDCBF" w14:textId="77777777">
      <w:pPr>
        <w:pStyle w:val="Default"/>
        <w:numPr>
          <w:ilvl w:val="1"/>
          <w:numId w:val="6"/>
        </w:num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Wszelkie koszty związane z przygotowaniem oraz złożeniem oferty ponosi wykonawca, niezależnie od wyniku postępowania.</w:t>
      </w:r>
    </w:p>
    <w:p w:rsidR="007C0565" w:rsidP="007C0565" w:rsidRDefault="007C0565" w14:paraId="5EFA4CB9" w14:textId="77777777">
      <w:pPr>
        <w:pStyle w:val="Default"/>
        <w:numPr>
          <w:ilvl w:val="0"/>
          <w:numId w:val="6"/>
        </w:numPr>
        <w:spacing w:line="360" w:lineRule="auto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Zasady uzupełniania ofert i poprawiania omyłek</w:t>
      </w:r>
    </w:p>
    <w:p w:rsidR="007C0565" w:rsidP="007C0565" w:rsidRDefault="007C0565" w14:paraId="435E3E08" w14:textId="77777777">
      <w:pPr>
        <w:pStyle w:val="Default"/>
        <w:numPr>
          <w:ilvl w:val="1"/>
          <w:numId w:val="6"/>
        </w:numPr>
        <w:spacing w:line="360" w:lineRule="auto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W przypadku braku w ofercie jakiegokolwiek z żądanych dokumentów lub złożenia wadliwych dokumentów, Zamawiający wezwie (jednokrotnie) Wykonawcę do ich uzupełnienia. Nieuzupełnienie dokumentów w wyznaczonym terminie będzie skutkowało odrzuceniem oferty.</w:t>
      </w:r>
    </w:p>
    <w:p w:rsidR="007C0565" w:rsidP="007C0565" w:rsidRDefault="007C0565" w14:paraId="117E972B" w14:textId="77777777">
      <w:pPr>
        <w:pStyle w:val="Default"/>
        <w:numPr>
          <w:ilvl w:val="1"/>
          <w:numId w:val="6"/>
        </w:numPr>
        <w:spacing w:line="360" w:lineRule="auto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Zamawiający przyjmie jako prawidłowe ceny jednostkowe netto wskazane w poszczególnych pozycjach formularza cenowego.</w:t>
      </w:r>
    </w:p>
    <w:p w:rsidR="007C0565" w:rsidP="007C0565" w:rsidRDefault="007C0565" w14:paraId="407A136E" w14:textId="0570A199">
      <w:pPr>
        <w:pStyle w:val="Default"/>
        <w:numPr>
          <w:ilvl w:val="1"/>
          <w:numId w:val="6"/>
        </w:numPr>
        <w:spacing w:line="360" w:lineRule="auto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Wykonawca zobowiązany jest przedstawić w ofercie cenę netto i stawkę podatku VAT zgodnie </w:t>
      </w:r>
      <w:r>
        <w:rPr>
          <w:bCs/>
          <w:sz w:val="20"/>
          <w:szCs w:val="20"/>
        </w:rPr>
        <w:br/>
        <w:t xml:space="preserve">z aktualnie obowiązującymi przepisami prawa. W przypadku błędnego obliczenia wysokości podatku VAT, łącznej wartości netto lub brutto zamawiający będzie uprawniony </w:t>
      </w:r>
      <w:r>
        <w:rPr>
          <w:bCs/>
          <w:sz w:val="20"/>
          <w:szCs w:val="20"/>
        </w:rPr>
        <w:br/>
        <w:t xml:space="preserve">do poprawienia cen z uwzględnieniem konsekwencji rachunkowych dokonanych poprawek. </w:t>
      </w:r>
    </w:p>
    <w:p w:rsidR="007C0565" w:rsidP="007C0565" w:rsidRDefault="007C0565" w14:paraId="26482F64" w14:textId="77777777">
      <w:pPr>
        <w:pStyle w:val="Default"/>
        <w:numPr>
          <w:ilvl w:val="1"/>
          <w:numId w:val="6"/>
        </w:numPr>
        <w:spacing w:line="360" w:lineRule="auto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Zamawiający poprawi oczywiste omyłki pisarskie, oczywiste omyłki rachunkowe niepowodujące istotnych zmian w treści oferty.</w:t>
      </w:r>
    </w:p>
    <w:p w:rsidR="007C0565" w:rsidP="007C0565" w:rsidRDefault="007C0565" w14:paraId="3A4ECD4B" w14:textId="77777777">
      <w:pPr>
        <w:pStyle w:val="Default"/>
        <w:numPr>
          <w:ilvl w:val="0"/>
          <w:numId w:val="6"/>
        </w:numPr>
        <w:spacing w:line="360" w:lineRule="auto"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Zasady odrzucenia ofert</w:t>
      </w:r>
    </w:p>
    <w:p w:rsidR="007C0565" w:rsidP="007C0565" w:rsidRDefault="007C0565" w14:paraId="7C269866" w14:textId="77777777">
      <w:pPr>
        <w:pStyle w:val="Default"/>
        <w:spacing w:line="360" w:lineRule="auto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Zamawiający odrzuci ofertę jeżeli:</w:t>
      </w:r>
    </w:p>
    <w:p w:rsidR="007C0565" w:rsidP="007C0565" w:rsidRDefault="007C0565" w14:paraId="6FB17F4E" w14:textId="77777777">
      <w:pPr>
        <w:pStyle w:val="Default"/>
        <w:numPr>
          <w:ilvl w:val="1"/>
          <w:numId w:val="6"/>
        </w:num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Jest niezgodna z treścią zapytania ofertowego,</w:t>
      </w:r>
    </w:p>
    <w:p w:rsidR="007C0565" w:rsidP="007C0565" w:rsidRDefault="007C0565" w14:paraId="076DD617" w14:textId="77777777">
      <w:pPr>
        <w:pStyle w:val="Default"/>
        <w:numPr>
          <w:ilvl w:val="1"/>
          <w:numId w:val="6"/>
        </w:num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Oferta została złożona po terminie,</w:t>
      </w:r>
    </w:p>
    <w:p w:rsidR="007C0565" w:rsidP="007C0565" w:rsidRDefault="007C0565" w14:paraId="1BBAE27C" w14:textId="77777777">
      <w:pPr>
        <w:pStyle w:val="Default"/>
        <w:numPr>
          <w:ilvl w:val="1"/>
          <w:numId w:val="6"/>
        </w:num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Oferent nie dokona uzupełnienia braków dokumentów w wyznaczonym terminie.</w:t>
      </w:r>
    </w:p>
    <w:p w:rsidR="007C0565" w:rsidP="007C0565" w:rsidRDefault="007C0565" w14:paraId="6B8F7660" w14:textId="77777777">
      <w:pPr>
        <w:pStyle w:val="Default"/>
        <w:numPr>
          <w:ilvl w:val="0"/>
          <w:numId w:val="6"/>
        </w:numPr>
        <w:spacing w:line="360" w:lineRule="auto"/>
      </w:pPr>
      <w:r>
        <w:rPr>
          <w:b/>
          <w:sz w:val="20"/>
          <w:szCs w:val="20"/>
        </w:rPr>
        <w:t>Kryteria oceny ofert</w:t>
      </w:r>
    </w:p>
    <w:p w:rsidR="007C0565" w:rsidP="007C0565" w:rsidRDefault="007C0565" w14:paraId="79BD3E14" w14:textId="77777777">
      <w:pPr>
        <w:pStyle w:val="Standard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Wybór najkorzystniejszej oferty nastąpi w oparciu o kryterium najniższej ceny; cena - 100%</w:t>
      </w:r>
    </w:p>
    <w:p w:rsidR="007C0565" w:rsidP="007C0565" w:rsidRDefault="007C0565" w14:paraId="6C03732F" w14:textId="77777777">
      <w:pPr>
        <w:pStyle w:val="Standard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Zamawiający opublikuje informację o wyborze oferty na stronie Biuletynu Informacji Publicznej Państwowej Inspekcji Pracy.</w:t>
      </w:r>
    </w:p>
    <w:p w:rsidR="007C0565" w:rsidP="007C0565" w:rsidRDefault="007C0565" w14:paraId="5B66BDE5" w14:textId="77777777">
      <w:pPr>
        <w:pStyle w:val="Default"/>
        <w:numPr>
          <w:ilvl w:val="0"/>
          <w:numId w:val="6"/>
        </w:numPr>
        <w:spacing w:line="360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t>Dodatkowe informacje</w:t>
      </w:r>
    </w:p>
    <w:p w:rsidR="007C0565" w:rsidP="007C0565" w:rsidRDefault="007C0565" w14:paraId="0F8FE2B8" w14:textId="77777777">
      <w:pPr>
        <w:pStyle w:val="Akapitzlist"/>
        <w:numPr>
          <w:ilvl w:val="0"/>
          <w:numId w:val="5"/>
        </w:numPr>
        <w:suppressAutoHyphens/>
        <w:autoSpaceDN w:val="0"/>
        <w:spacing w:after="0" w:line="360" w:lineRule="auto"/>
        <w:textAlignment w:val="baseline"/>
        <w:rPr>
          <w:rFonts w:ascii="Arial" w:hAnsi="Arial" w:eastAsia="SimSun" w:cs="Arial"/>
          <w:vanish/>
          <w:color w:val="000000"/>
          <w:kern w:val="3"/>
          <w:sz w:val="20"/>
          <w:szCs w:val="20"/>
        </w:rPr>
      </w:pPr>
    </w:p>
    <w:p w:rsidR="007C0565" w:rsidP="007C0565" w:rsidRDefault="007C0565" w14:paraId="1DF96F3C" w14:textId="77777777">
      <w:pPr>
        <w:pStyle w:val="Akapitzlist"/>
        <w:numPr>
          <w:ilvl w:val="0"/>
          <w:numId w:val="5"/>
        </w:numPr>
        <w:suppressAutoHyphens/>
        <w:autoSpaceDN w:val="0"/>
        <w:spacing w:after="0" w:line="360" w:lineRule="auto"/>
        <w:textAlignment w:val="baseline"/>
        <w:rPr>
          <w:rFonts w:ascii="Arial" w:hAnsi="Arial" w:eastAsia="SimSun" w:cs="Arial"/>
          <w:vanish/>
          <w:color w:val="000000"/>
          <w:kern w:val="3"/>
          <w:sz w:val="20"/>
          <w:szCs w:val="20"/>
        </w:rPr>
      </w:pPr>
    </w:p>
    <w:p w:rsidR="007C0565" w:rsidP="007C0565" w:rsidRDefault="007C0565" w14:paraId="052D01BB" w14:textId="77777777">
      <w:pPr>
        <w:pStyle w:val="Akapitzlist"/>
        <w:numPr>
          <w:ilvl w:val="0"/>
          <w:numId w:val="5"/>
        </w:numPr>
        <w:suppressAutoHyphens/>
        <w:autoSpaceDN w:val="0"/>
        <w:spacing w:after="0" w:line="360" w:lineRule="auto"/>
        <w:textAlignment w:val="baseline"/>
        <w:rPr>
          <w:rFonts w:ascii="Arial" w:hAnsi="Arial" w:eastAsia="SimSun" w:cs="Arial"/>
          <w:vanish/>
          <w:color w:val="000000"/>
          <w:kern w:val="3"/>
          <w:sz w:val="20"/>
          <w:szCs w:val="20"/>
        </w:rPr>
      </w:pPr>
    </w:p>
    <w:p w:rsidR="007C0565" w:rsidP="007C0565" w:rsidRDefault="007C0565" w14:paraId="2AA80780" w14:textId="77777777">
      <w:pPr>
        <w:pStyle w:val="Akapitzlist"/>
        <w:numPr>
          <w:ilvl w:val="0"/>
          <w:numId w:val="5"/>
        </w:numPr>
        <w:suppressAutoHyphens/>
        <w:autoSpaceDN w:val="0"/>
        <w:spacing w:after="0" w:line="360" w:lineRule="auto"/>
        <w:textAlignment w:val="baseline"/>
        <w:rPr>
          <w:rFonts w:ascii="Arial" w:hAnsi="Arial" w:eastAsia="SimSun" w:cs="Arial"/>
          <w:vanish/>
          <w:color w:val="000000"/>
          <w:kern w:val="3"/>
          <w:sz w:val="20"/>
          <w:szCs w:val="20"/>
        </w:rPr>
      </w:pPr>
    </w:p>
    <w:p w:rsidR="007C0565" w:rsidP="007C0565" w:rsidRDefault="007C0565" w14:paraId="0B34858E" w14:textId="77777777">
      <w:pPr>
        <w:pStyle w:val="Default"/>
        <w:numPr>
          <w:ilvl w:val="1"/>
          <w:numId w:val="5"/>
        </w:numPr>
        <w:spacing w:line="360" w:lineRule="auto"/>
        <w:ind w:left="993" w:hanging="633"/>
        <w:jc w:val="both"/>
        <w:rPr>
          <w:sz w:val="20"/>
          <w:szCs w:val="20"/>
        </w:rPr>
      </w:pPr>
      <w:r>
        <w:rPr>
          <w:sz w:val="20"/>
          <w:szCs w:val="20"/>
        </w:rPr>
        <w:t>Zamawiający może odwołać postępowanie o udzielenie zamówienia w każdym czasie bez podania przyczyn, a wykonawcy nie przysługują wobec zamawiającego w takim przypadku żadne roszczenia.</w:t>
      </w:r>
    </w:p>
    <w:p w:rsidRPr="007C0565" w:rsidR="007C0565" w:rsidP="007C0565" w:rsidRDefault="007C0565" w14:paraId="51305B4D" w14:textId="2BB0EC39">
      <w:pPr>
        <w:pStyle w:val="Default"/>
        <w:numPr>
          <w:ilvl w:val="1"/>
          <w:numId w:val="5"/>
        </w:numPr>
        <w:spacing w:line="360" w:lineRule="auto"/>
        <w:ind w:left="993" w:hanging="633"/>
        <w:jc w:val="both"/>
        <w:rPr>
          <w:sz w:val="20"/>
          <w:szCs w:val="20"/>
        </w:rPr>
      </w:pPr>
      <w:r>
        <w:rPr>
          <w:sz w:val="20"/>
          <w:szCs w:val="20"/>
        </w:rPr>
        <w:t>Pytania dotyczące zapytania ofertowego i projektu umowy można kierować na adres: kancelaria@kielce.pip.gov.pl.</w:t>
      </w:r>
    </w:p>
    <w:p w:rsidR="007C0565" w:rsidP="007C0565" w:rsidRDefault="007C0565" w14:paraId="472B6F11" w14:textId="77777777">
      <w:pPr>
        <w:pStyle w:val="Standard"/>
        <w:rPr>
          <w:rFonts w:cs="Arial"/>
          <w:sz w:val="20"/>
          <w:szCs w:val="20"/>
          <w:u w:val="single"/>
        </w:rPr>
      </w:pPr>
      <w:r>
        <w:rPr>
          <w:rFonts w:cs="Arial"/>
          <w:sz w:val="20"/>
          <w:szCs w:val="20"/>
          <w:u w:val="single"/>
        </w:rPr>
        <w:t>Załączniki:</w:t>
      </w:r>
    </w:p>
    <w:p w:rsidR="007C0565" w:rsidP="007C0565" w:rsidRDefault="007C0565" w14:paraId="6850ADB3" w14:textId="77777777">
      <w:pPr>
        <w:pStyle w:val="Standard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Załącznik nr 1 – Formularz ofertowy</w:t>
      </w:r>
    </w:p>
    <w:p w:rsidR="007C0565" w:rsidP="007C0565" w:rsidRDefault="007C0565" w14:paraId="7A2493A6" w14:textId="77777777">
      <w:pPr>
        <w:pStyle w:val="Standard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Załącznik nr 2 – Formularz cenowy</w:t>
      </w:r>
    </w:p>
    <w:p w:rsidR="007C0565" w:rsidP="007C0565" w:rsidRDefault="007C0565" w14:paraId="68414F86" w14:textId="77777777">
      <w:pPr>
        <w:pStyle w:val="Standard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Załącznik nr 3 – Charakterystyka punktów poboru energii</w:t>
      </w:r>
    </w:p>
    <w:p w:rsidR="007C0565" w:rsidP="007C0565" w:rsidRDefault="007C0565" w14:paraId="2C94AA36" w14:textId="77777777">
      <w:pPr>
        <w:pStyle w:val="Standard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Załącznik nr 4 – Wzór umowy</w:t>
      </w:r>
    </w:p>
    <w:p w:rsidR="007C0565" w:rsidP="007C0565" w:rsidRDefault="007C0565" w14:paraId="5E52ADFC" w14:textId="77777777">
      <w:pPr>
        <w:spacing w:after="0"/>
        <w:ind w:firstLine="0"/>
        <w:rPr>
          <w:rFonts w:cs="Arial"/>
          <w:sz w:val="20"/>
          <w:szCs w:val="20"/>
        </w:rPr>
      </w:pPr>
    </w:p>
    <w:p w:rsidR="007C0565" w:rsidP="007C0565" w:rsidRDefault="007C0565" w14:paraId="24E98A9E" w14:textId="2B367F41">
      <w:pPr>
        <w:spacing w:after="0"/>
        <w:rPr>
          <w:rFonts w:cs="Arial"/>
          <w:sz w:val="20"/>
          <w:szCs w:val="20"/>
        </w:rPr>
      </w:pPr>
    </w:p>
    <w:p w:rsidR="007C0565" w:rsidP="007C0565" w:rsidRDefault="007C0565" w14:paraId="64BCAE89" w14:textId="77777777">
      <w:pPr>
        <w:spacing w:after="0"/>
        <w:rPr>
          <w:rFonts w:cs="Arial"/>
          <w:sz w:val="20"/>
          <w:szCs w:val="20"/>
        </w:rPr>
      </w:pPr>
    </w:p>
    <w:p w:rsidR="007C0565" w:rsidP="007C0565" w:rsidRDefault="007C0565" w14:paraId="2E77A2B8" w14:textId="77777777">
      <w:pPr>
        <w:spacing w:after="0"/>
        <w:jc w:val="center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lastRenderedPageBreak/>
        <w:t>Klauzula informacyjna dotycząca przetwarzania danych osobowych</w:t>
      </w:r>
    </w:p>
    <w:p w:rsidR="007C0565" w:rsidP="007C0565" w:rsidRDefault="007C0565" w14:paraId="3EAA4615" w14:textId="77777777">
      <w:pPr>
        <w:spacing w:after="0"/>
        <w:rPr>
          <w:rFonts w:cs="Arial"/>
          <w:sz w:val="20"/>
          <w:szCs w:val="20"/>
        </w:rPr>
      </w:pPr>
    </w:p>
    <w:p w:rsidR="007C0565" w:rsidP="007C0565" w:rsidRDefault="007C0565" w14:paraId="254F7A48" w14:textId="77777777">
      <w:pPr>
        <w:spacing w:after="0"/>
        <w:ind w:firstLine="0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Zgodnie z art. 13 Rozporządzenia Parlamentu Europejskiego i Rady (UE) 2016/679 z dnia 27 kwietnia 2016 r. w sprawie ochrony osób fizycznych w związku z przetwarzaniem danych osobowych i w sprawie swobodnego przepływu takich danych oraz uchylenia dyrektywy 95/46/WE (RODO), Okręgowy Inspektor Pracy w Kielcach, informuje że:</w:t>
      </w:r>
    </w:p>
    <w:p w:rsidR="007C0565" w:rsidP="007C0565" w:rsidRDefault="007C0565" w14:paraId="7512F026" w14:textId="77777777">
      <w:pPr>
        <w:spacing w:after="0"/>
        <w:ind w:firstLine="426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1.</w:t>
      </w:r>
      <w:r>
        <w:rPr>
          <w:rFonts w:cs="Arial"/>
          <w:sz w:val="20"/>
          <w:szCs w:val="20"/>
        </w:rPr>
        <w:tab/>
        <w:t xml:space="preserve">Administratorem Pani/Pana danych osobowych jest Okręgowy Inspektor Pracy </w:t>
      </w:r>
    </w:p>
    <w:p w:rsidR="007C0565" w:rsidP="007C0565" w:rsidRDefault="007C0565" w14:paraId="7293D365" w14:textId="77777777">
      <w:pPr>
        <w:spacing w:after="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w Kielcach, z siedzibą przy al. Tysiąclecia Państwa Polskiego 4, 25-314 Kielce.</w:t>
      </w:r>
    </w:p>
    <w:p w:rsidR="007C0565" w:rsidP="007C0565" w:rsidRDefault="007C0565" w14:paraId="2C21B19E" w14:textId="77777777">
      <w:pPr>
        <w:spacing w:after="0"/>
        <w:ind w:firstLine="426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2.</w:t>
      </w:r>
      <w:r>
        <w:rPr>
          <w:rFonts w:cs="Arial"/>
          <w:sz w:val="20"/>
          <w:szCs w:val="20"/>
        </w:rPr>
        <w:tab/>
        <w:t xml:space="preserve">Administrator powołał inspektora ochrony danych nadzorującego prawidłowość przetwarzania danych osobowych, z którym można skontaktować się za pośrednictwem adresu e-mail: iod@kielce.pip.gov.pl </w:t>
      </w:r>
    </w:p>
    <w:p w:rsidR="007C0565" w:rsidP="007C0565" w:rsidRDefault="007C0565" w14:paraId="23A7D1D8" w14:textId="77777777">
      <w:pPr>
        <w:spacing w:after="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3. Pani/Pana dane osobowe przetwarzane będą w celu wykonywania zadań określonych w art. 10 ustawy z dnia 13 kwietnia 2007 r.  o Państwowej Inspekcji Pracy lub innych celów wynikających z obowiązku prawnego, któremu podlega administrator.</w:t>
      </w:r>
    </w:p>
    <w:p w:rsidR="007C0565" w:rsidP="007C0565" w:rsidRDefault="007C0565" w14:paraId="7829FDF8" w14:textId="77777777">
      <w:pPr>
        <w:spacing w:after="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4. Odbiorcą danych osobowych mogą zostać: </w:t>
      </w:r>
    </w:p>
    <w:p w:rsidR="007C0565" w:rsidP="007C0565" w:rsidRDefault="007C0565" w14:paraId="7E00FD44" w14:textId="77777777">
      <w:pPr>
        <w:spacing w:after="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•</w:t>
      </w:r>
      <w:r>
        <w:rPr>
          <w:rFonts w:cs="Arial"/>
          <w:sz w:val="20"/>
          <w:szCs w:val="20"/>
        </w:rPr>
        <w:tab/>
        <w:t>inne jednostki organizacyjne PIP,</w:t>
      </w:r>
    </w:p>
    <w:p w:rsidR="007C0565" w:rsidP="007C0565" w:rsidRDefault="007C0565" w14:paraId="07010262" w14:textId="77777777">
      <w:pPr>
        <w:spacing w:after="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•</w:t>
      </w:r>
      <w:r>
        <w:rPr>
          <w:rFonts w:cs="Arial"/>
          <w:sz w:val="20"/>
          <w:szCs w:val="20"/>
        </w:rPr>
        <w:tab/>
        <w:t>uprawnione organy publiczne,</w:t>
      </w:r>
    </w:p>
    <w:p w:rsidR="007C0565" w:rsidP="007C0565" w:rsidRDefault="007C0565" w14:paraId="4CC513A3" w14:textId="77777777">
      <w:pPr>
        <w:spacing w:after="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•</w:t>
      </w:r>
      <w:r>
        <w:rPr>
          <w:rFonts w:cs="Arial"/>
          <w:sz w:val="20"/>
          <w:szCs w:val="20"/>
        </w:rPr>
        <w:tab/>
        <w:t xml:space="preserve">podmioty wykonujące usługi niszczenia i archiwizacji dokumentacji. </w:t>
      </w:r>
    </w:p>
    <w:p w:rsidR="007C0565" w:rsidP="007C0565" w:rsidRDefault="007C0565" w14:paraId="3F8F2A3C" w14:textId="77777777">
      <w:pPr>
        <w:spacing w:after="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5. Pani/Pana dane osobowe mogą być przekazywane do państwa trzeciego lub organizacji międzynarodowej.</w:t>
      </w:r>
    </w:p>
    <w:p w:rsidR="007C0565" w:rsidP="007C0565" w:rsidRDefault="007C0565" w14:paraId="7254075A" w14:textId="77777777">
      <w:pPr>
        <w:spacing w:after="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6. Dane przechowywane będą przez czas określony w przepisach prawa. </w:t>
      </w:r>
    </w:p>
    <w:p w:rsidR="007C0565" w:rsidP="007C0565" w:rsidRDefault="007C0565" w14:paraId="1CAAF372" w14:textId="77777777">
      <w:pPr>
        <w:spacing w:after="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7. Posiada Pani/Pan prawo dostępu do treści swoich danych osobowych oraz ich sprostowania.</w:t>
      </w:r>
    </w:p>
    <w:p w:rsidR="007C0565" w:rsidP="007C0565" w:rsidRDefault="007C0565" w14:paraId="654A17AE" w14:textId="77777777">
      <w:pPr>
        <w:spacing w:after="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8. Ma Pani/Pan prawo do wniesienia skargi do Prezesa Urzędu Ochrony Danych Osobowych.</w:t>
      </w:r>
    </w:p>
    <w:p w:rsidR="007C0565" w:rsidP="007C0565" w:rsidRDefault="007C0565" w14:paraId="667B620C" w14:textId="77777777">
      <w:pPr>
        <w:spacing w:after="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9. Podanie danych jest obowiązkiem ustawowym.</w:t>
      </w:r>
    </w:p>
    <w:p w:rsidR="007C0565" w:rsidP="007C0565" w:rsidRDefault="007C0565" w14:paraId="266D5F85" w14:textId="77777777">
      <w:pPr>
        <w:spacing w:after="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10. Pani/Pana dane nie będą przetwarzane w sposób zautomatyzowany i nie będą poddawane profilowaniu.</w:t>
      </w:r>
    </w:p>
    <w:p w:rsidR="007C0565" w:rsidP="007C0565" w:rsidRDefault="007C0565" w14:paraId="4CF64024" w14:textId="77777777">
      <w:pPr>
        <w:spacing w:after="0"/>
        <w:rPr>
          <w:rFonts w:cs="Arial"/>
          <w:sz w:val="20"/>
          <w:szCs w:val="20"/>
        </w:rPr>
      </w:pPr>
    </w:p>
    <w:p w:rsidR="007C0565" w:rsidP="007C0565" w:rsidRDefault="007C0565" w14:paraId="1E078237" w14:textId="77777777">
      <w:pPr>
        <w:spacing w:after="0"/>
        <w:rPr>
          <w:rFonts w:cs="Arial"/>
          <w:sz w:val="20"/>
          <w:szCs w:val="20"/>
        </w:rPr>
      </w:pPr>
    </w:p>
    <w:p w:rsidR="007C0565" w:rsidP="007C0565" w:rsidRDefault="007C0565" w14:paraId="211B495B" w14:textId="77777777">
      <w:pPr>
        <w:spacing w:after="0"/>
        <w:rPr>
          <w:rFonts w:cs="Arial"/>
          <w:sz w:val="20"/>
          <w:szCs w:val="20"/>
        </w:rPr>
      </w:pPr>
    </w:p>
    <w:p w:rsidR="007C0565" w:rsidP="007C0565" w:rsidRDefault="007C0565" w14:paraId="2ED9E593" w14:textId="77777777">
      <w:pPr>
        <w:spacing w:after="0"/>
        <w:rPr>
          <w:rFonts w:cs="Arial"/>
          <w:sz w:val="20"/>
          <w:szCs w:val="20"/>
        </w:rPr>
      </w:pPr>
    </w:p>
    <w:p w:rsidR="007C0565" w:rsidP="007C0565" w:rsidRDefault="007C0565" w14:paraId="7849171C" w14:textId="77777777">
      <w:pPr>
        <w:spacing w:after="0"/>
        <w:rPr>
          <w:rFonts w:cs="Arial"/>
          <w:sz w:val="20"/>
          <w:szCs w:val="20"/>
        </w:rPr>
      </w:pPr>
    </w:p>
    <w:p w:rsidR="007C0565" w:rsidP="007C0565" w:rsidRDefault="007C0565" w14:paraId="27087DCA" w14:textId="77777777">
      <w:pPr>
        <w:spacing w:after="0"/>
        <w:rPr>
          <w:rFonts w:cs="Arial"/>
          <w:sz w:val="20"/>
          <w:szCs w:val="20"/>
        </w:rPr>
      </w:pPr>
    </w:p>
    <w:p w:rsidR="007C0565" w:rsidP="007C0565" w:rsidRDefault="007C0565" w14:paraId="0BCE8886" w14:textId="77777777">
      <w:pPr>
        <w:tabs>
          <w:tab w:val="right" w:pos="8789"/>
        </w:tabs>
        <w:spacing w:after="0" w:line="240" w:lineRule="auto"/>
        <w:ind w:firstLine="0"/>
        <w:rPr>
          <w:rFonts w:cs="Arial"/>
        </w:rPr>
      </w:pPr>
    </w:p>
    <w:p w:rsidRPr="00D17152" w:rsidR="00485DD8" w:rsidP="00F2652B" w:rsidRDefault="007863A9" w14:paraId="10535CF0" w14:textId="77777777">
      <w:pPr>
        <w:tabs>
          <w:tab w:val="right" w:pos="8789"/>
        </w:tabs>
        <w:spacing w:after="0" w:line="240" w:lineRule="auto"/>
        <w:ind w:firstLine="0"/>
        <w:rPr>
          <w:rFonts w:cs="Arial"/>
        </w:rPr>
      </w:pPr>
      <w:r>
        <w:rPr>
          <w:rFonts w:cs="Arial"/>
        </w:rPr>
        <w:fldChar w:fldCharType="begin"/>
      </w:r>
      <w:r>
        <w:rPr>
          <w:rFonts w:cs="Arial"/>
        </w:rPr>
        <w:instrText xml:space="preserve"> DOCPROPERTY  TrescPisma  \* MERGEFORMAT </w:instrText>
      </w:r>
      <w:r w:rsidR="00A46959">
        <w:rPr>
          <w:rFonts w:cs="Arial"/>
        </w:rPr>
        <w:fldChar w:fldCharType="separate"/>
      </w:r>
      <w:r>
        <w:rPr>
          <w:rFonts w:cs="Arial"/>
        </w:rPr>
        <w:fldChar w:fldCharType="end"/>
      </w:r>
      <w:r w:rsidR="00F85029">
        <w:rPr>
          <w:rFonts w:cs="Arial"/>
        </w:rPr>
        <w:t xml:space="preserve"> </w:t>
      </w:r>
      <w:r w:rsidRPr="00D17152" w:rsidR="00D17152">
        <w:rPr>
          <w:rFonts w:cs="Arial"/>
        </w:rPr>
        <w:tab/>
      </w:r>
    </w:p>
    <w:sectPr w:rsidRPr="00D17152" w:rsidR="00485DD8" w:rsidSect="00291591">
      <w:headerReference w:type="first" r:id="rId12"/>
      <w:footerReference w:type="first" r:id="rId13"/>
      <w:pgSz w:w="11906" w:h="16838" w:code="9"/>
      <w:pgMar w:top="1134" w:right="1134" w:bottom="851" w:left="1418" w:header="680" w:footer="1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52786A" w14:textId="77777777" w:rsidR="00A46959" w:rsidRDefault="00A46959">
      <w:pPr>
        <w:spacing w:after="0" w:line="240" w:lineRule="auto"/>
      </w:pPr>
      <w:r>
        <w:separator/>
      </w:r>
    </w:p>
  </w:endnote>
  <w:endnote w:type="continuationSeparator" w:id="0">
    <w:p w14:paraId="4662829F" w14:textId="77777777" w:rsidR="00A46959" w:rsidRDefault="00A469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F18F15" w14:textId="77777777" w:rsidR="00A91025" w:rsidRDefault="00A91025" w:rsidP="00291591">
    <w:pPr>
      <w:spacing w:after="0" w:line="240" w:lineRule="auto"/>
      <w:rPr>
        <w:color w:val="02406F"/>
        <w:spacing w:val="-5"/>
        <w:sz w:val="16"/>
        <w:szCs w:val="16"/>
        <w:lang w:val="en-US"/>
      </w:rPr>
    </w:pPr>
  </w:p>
  <w:p w14:paraId="770AE14E" w14:textId="77777777" w:rsidR="00A91025" w:rsidRDefault="00A91025" w:rsidP="00291591">
    <w:pPr>
      <w:spacing w:after="0" w:line="240" w:lineRule="auto"/>
      <w:rPr>
        <w:color w:val="02406F"/>
        <w:spacing w:val="-5"/>
        <w:sz w:val="16"/>
        <w:szCs w:val="16"/>
        <w:lang w:val="en-US"/>
      </w:rPr>
    </w:pPr>
    <w:r>
      <w:rPr>
        <w:noProof/>
        <w:sz w:val="20"/>
        <w:szCs w:val="20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4F3BCD2" wp14:editId="159F88C7">
              <wp:simplePos x="0" y="0"/>
              <wp:positionH relativeFrom="margin">
                <wp:posOffset>377825</wp:posOffset>
              </wp:positionH>
              <wp:positionV relativeFrom="paragraph">
                <wp:posOffset>33020</wp:posOffset>
              </wp:positionV>
              <wp:extent cx="5565775" cy="0"/>
              <wp:effectExtent l="11430" t="11430" r="13970" b="7620"/>
              <wp:wrapNone/>
              <wp:docPr id="3" name="Łącznik prostoliniow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565775" cy="0"/>
                      </a:xfrm>
                      <a:prstGeom prst="line">
                        <a:avLst/>
                      </a:prstGeom>
                      <a:noFill/>
                      <a:ln w="889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FE4AFB5" id="Łącznik prostoliniowy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29.75pt,2.6pt" to="468pt,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" strokeweight=".7pt">
              <w10:wrap anchorx="margin"/>
            </v:line>
          </w:pict>
        </mc:Fallback>
      </mc:AlternateContent>
    </w:r>
  </w:p>
  <w:p w14:paraId="777274E1" w14:textId="77777777" w:rsidR="00A91025" w:rsidRDefault="00A91025" w:rsidP="00291591">
    <w:pPr>
      <w:spacing w:after="0" w:line="240" w:lineRule="auto"/>
      <w:jc w:val="center"/>
      <w:rPr>
        <w:sz w:val="16"/>
        <w:szCs w:val="16"/>
        <w:lang w:val="en-US"/>
      </w:rPr>
    </w:pPr>
    <w:r>
      <w:rPr>
        <w:color w:val="02406F"/>
        <w:spacing w:val="-5"/>
        <w:sz w:val="16"/>
        <w:szCs w:val="16"/>
        <w:lang w:val="en-US"/>
      </w:rPr>
      <w:t xml:space="preserve">25-314 </w:t>
    </w:r>
    <w:smartTag w:uri="urn:schemas-microsoft-com:office:smarttags" w:element="place">
      <w:smartTag w:uri="urn:schemas-microsoft-com:office:smarttags" w:element="City">
        <w:r>
          <w:rPr>
            <w:color w:val="02406F"/>
            <w:spacing w:val="-5"/>
            <w:sz w:val="16"/>
            <w:szCs w:val="16"/>
            <w:lang w:val="en-US"/>
          </w:rPr>
          <w:t>Kielce</w:t>
        </w:r>
      </w:smartTag>
    </w:smartTag>
    <w:r>
      <w:rPr>
        <w:color w:val="02406F"/>
        <w:spacing w:val="-5"/>
        <w:sz w:val="16"/>
        <w:szCs w:val="16"/>
        <w:lang w:val="en-US"/>
      </w:rPr>
      <w:t>, Al. Tysiąclecia Państwa Polskiego 4, tel. 41 343 82 76, fax  41 340 32 01</w:t>
    </w:r>
  </w:p>
  <w:p w14:paraId="7CFACC34" w14:textId="77777777" w:rsidR="00A91025" w:rsidRDefault="00A91025" w:rsidP="00291591">
    <w:pPr>
      <w:pStyle w:val="Stopka"/>
      <w:spacing w:line="240" w:lineRule="auto"/>
      <w:jc w:val="center"/>
      <w:rPr>
        <w:lang w:val="en-US"/>
      </w:rPr>
    </w:pPr>
    <w:r>
      <w:rPr>
        <w:color w:val="02406F"/>
        <w:spacing w:val="-5"/>
        <w:sz w:val="16"/>
        <w:szCs w:val="16"/>
        <w:lang w:val="en-US"/>
      </w:rPr>
      <w:t>e-mail: kancelaria@kielce.pip.gov.pl,  www.kielce.pip.gov.pl</w:t>
    </w:r>
  </w:p>
  <w:p w14:paraId="3C78D975" w14:textId="77777777" w:rsidR="00A91025" w:rsidRPr="005818F1" w:rsidRDefault="00A91025" w:rsidP="00291591">
    <w:pPr>
      <w:pStyle w:val="Stopka"/>
      <w:spacing w:line="240" w:lineRule="auto"/>
      <w:rPr>
        <w:lang w:val="en-US"/>
      </w:rPr>
    </w:pPr>
  </w:p>
  <w:p w14:paraId="033B2D02" w14:textId="77777777" w:rsidR="00150724" w:rsidRDefault="00A46959" w:rsidP="00150724">
    <w:pPr>
      <w:pStyle w:val="Stopka"/>
      <w:ind w:right="-28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7DA89C" w14:textId="77777777" w:rsidR="00A46959" w:rsidRDefault="00A46959">
      <w:pPr>
        <w:spacing w:after="0" w:line="240" w:lineRule="auto"/>
      </w:pPr>
      <w:r>
        <w:separator/>
      </w:r>
    </w:p>
  </w:footnote>
  <w:footnote w:type="continuationSeparator" w:id="0">
    <w:p w14:paraId="4C63069C" w14:textId="77777777" w:rsidR="00A46959" w:rsidRDefault="00A469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0" w:type="auto"/>
      <w:tblInd w:w="25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18"/>
      <w:gridCol w:w="7826"/>
    </w:tblGrid>
    <w:tr w:rsidR="00D053C5" w14:paraId="1C489906" w14:textId="77777777" w:rsidTr="0061037B">
      <w:tc>
        <w:tcPr>
          <w:tcW w:w="1418" w:type="dxa"/>
          <w:vAlign w:val="center"/>
        </w:tcPr>
        <w:p w14:paraId="17463082" w14:textId="77777777" w:rsidR="00D053C5" w:rsidRDefault="00D053C5" w:rsidP="0061037B">
          <w:pPr>
            <w:spacing w:before="38" w:after="0" w:line="240" w:lineRule="auto"/>
            <w:ind w:firstLine="0"/>
            <w:jc w:val="right"/>
            <w:rPr>
              <w:color w:val="02406F"/>
              <w:spacing w:val="-4"/>
              <w:sz w:val="20"/>
              <w:szCs w:val="20"/>
            </w:rPr>
          </w:pPr>
          <w:r>
            <w:rPr>
              <w:noProof/>
              <w:sz w:val="24"/>
              <w:szCs w:val="24"/>
              <w:lang w:eastAsia="pl-PL"/>
            </w:rPr>
            <w:drawing>
              <wp:inline distT="0" distB="0" distL="0" distR="0" wp14:anchorId="1FF6EB58" wp14:editId="5EAF44EA">
                <wp:extent cx="497840" cy="503555"/>
                <wp:effectExtent l="0" t="0" r="0" b="0"/>
                <wp:docPr id="2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97840" cy="5035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826" w:type="dxa"/>
          <w:vAlign w:val="center"/>
        </w:tcPr>
        <w:p w14:paraId="7ABFB002" w14:textId="77777777" w:rsidR="00D053C5" w:rsidRDefault="00D053C5" w:rsidP="00D053C5">
          <w:pPr>
            <w:shd w:val="clear" w:color="auto" w:fill="FFFFFF"/>
            <w:spacing w:before="58" w:after="0" w:line="240" w:lineRule="auto"/>
            <w:ind w:firstLine="0"/>
            <w:jc w:val="both"/>
          </w:pPr>
          <w:r>
            <w:rPr>
              <w:b/>
              <w:bCs/>
              <w:color w:val="02406F"/>
              <w:spacing w:val="-8"/>
              <w:sz w:val="26"/>
              <w:szCs w:val="26"/>
            </w:rPr>
            <w:t>PAŃSTWOWA INSPEKCJA PRACY</w:t>
          </w:r>
        </w:p>
        <w:p w14:paraId="26D03331" w14:textId="77777777" w:rsidR="00D053C5" w:rsidRDefault="00D053C5" w:rsidP="00D053C5">
          <w:pPr>
            <w:spacing w:before="38" w:after="0" w:line="240" w:lineRule="auto"/>
            <w:ind w:firstLine="0"/>
            <w:jc w:val="both"/>
            <w:rPr>
              <w:color w:val="02406F"/>
              <w:spacing w:val="-4"/>
              <w:sz w:val="20"/>
              <w:szCs w:val="20"/>
            </w:rPr>
          </w:pPr>
          <w:r>
            <w:rPr>
              <w:color w:val="02406F"/>
              <w:spacing w:val="-4"/>
            </w:rPr>
            <w:t>OKRĘGOWY INSPEKTORAT PRACY W KIELCACH</w:t>
          </w:r>
        </w:p>
      </w:tc>
    </w:tr>
    <w:tr w:rsidR="00D053C5" w:rsidRPr="0061037B" w14:paraId="2338C13D" w14:textId="77777777" w:rsidTr="0061037B">
      <w:tc>
        <w:tcPr>
          <w:tcW w:w="1418" w:type="dxa"/>
          <w:tcBorders>
            <w:bottom w:val="single" w:sz="4" w:space="0" w:color="02406F"/>
          </w:tcBorders>
          <w:vAlign w:val="center"/>
        </w:tcPr>
        <w:p w14:paraId="282333D4" w14:textId="77777777" w:rsidR="00D053C5" w:rsidRPr="0061037B" w:rsidRDefault="00D053C5" w:rsidP="00D053C5">
          <w:pPr>
            <w:spacing w:before="38" w:after="0" w:line="240" w:lineRule="auto"/>
            <w:ind w:firstLine="0"/>
            <w:jc w:val="center"/>
            <w:rPr>
              <w:noProof/>
              <w:sz w:val="20"/>
              <w:szCs w:val="20"/>
              <w:lang w:eastAsia="pl-PL"/>
            </w:rPr>
          </w:pPr>
        </w:p>
      </w:tc>
      <w:tc>
        <w:tcPr>
          <w:tcW w:w="7826" w:type="dxa"/>
          <w:tcBorders>
            <w:bottom w:val="single" w:sz="4" w:space="0" w:color="02406F"/>
          </w:tcBorders>
          <w:vAlign w:val="center"/>
        </w:tcPr>
        <w:p w14:paraId="69880BC7" w14:textId="77777777" w:rsidR="00D053C5" w:rsidRPr="0061037B" w:rsidRDefault="00D053C5" w:rsidP="00D053C5">
          <w:pPr>
            <w:shd w:val="clear" w:color="auto" w:fill="FFFFFF"/>
            <w:spacing w:before="58" w:after="0" w:line="240" w:lineRule="auto"/>
            <w:ind w:firstLine="0"/>
            <w:jc w:val="both"/>
            <w:rPr>
              <w:b/>
              <w:bCs/>
              <w:color w:val="02406F"/>
              <w:spacing w:val="-8"/>
              <w:sz w:val="20"/>
              <w:szCs w:val="20"/>
            </w:rPr>
          </w:pPr>
        </w:p>
      </w:tc>
    </w:tr>
  </w:tbl>
  <w:p w14:paraId="535A02DF" w14:textId="77777777" w:rsidR="00D053C5" w:rsidRPr="0061037B" w:rsidRDefault="00D053C5" w:rsidP="0061037B">
    <w:pPr>
      <w:shd w:val="clear" w:color="auto" w:fill="FFFFFF"/>
      <w:spacing w:after="0" w:line="240" w:lineRule="auto"/>
      <w:ind w:firstLine="0"/>
      <w:rPr>
        <w:spacing w:val="-4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AD6E6F"/>
    <w:multiLevelType w:val="hybridMultilevel"/>
    <w:tmpl w:val="D0747280"/>
    <w:lvl w:ilvl="0" w:tplc="04150017">
      <w:start w:val="1"/>
      <w:numFmt w:val="lowerLetter"/>
      <w:lvlText w:val="%1)"/>
      <w:lvlJc w:val="left"/>
      <w:pPr>
        <w:ind w:left="1070" w:hanging="360"/>
      </w:pPr>
    </w:lvl>
    <w:lvl w:ilvl="1" w:tplc="04150019">
      <w:start w:val="1"/>
      <w:numFmt w:val="lowerLetter"/>
      <w:lvlText w:val="%2."/>
      <w:lvlJc w:val="left"/>
      <w:pPr>
        <w:ind w:left="1790" w:hanging="360"/>
      </w:pPr>
    </w:lvl>
    <w:lvl w:ilvl="2" w:tplc="0415001B">
      <w:start w:val="1"/>
      <w:numFmt w:val="lowerRoman"/>
      <w:lvlText w:val="%3."/>
      <w:lvlJc w:val="right"/>
      <w:pPr>
        <w:ind w:left="2510" w:hanging="180"/>
      </w:pPr>
    </w:lvl>
    <w:lvl w:ilvl="3" w:tplc="0415000F">
      <w:start w:val="1"/>
      <w:numFmt w:val="decimal"/>
      <w:lvlText w:val="%4."/>
      <w:lvlJc w:val="left"/>
      <w:pPr>
        <w:ind w:left="3230" w:hanging="360"/>
      </w:pPr>
    </w:lvl>
    <w:lvl w:ilvl="4" w:tplc="04150019">
      <w:start w:val="1"/>
      <w:numFmt w:val="lowerLetter"/>
      <w:lvlText w:val="%5."/>
      <w:lvlJc w:val="left"/>
      <w:pPr>
        <w:ind w:left="3950" w:hanging="360"/>
      </w:pPr>
    </w:lvl>
    <w:lvl w:ilvl="5" w:tplc="0415001B">
      <w:start w:val="1"/>
      <w:numFmt w:val="lowerRoman"/>
      <w:lvlText w:val="%6."/>
      <w:lvlJc w:val="right"/>
      <w:pPr>
        <w:ind w:left="4670" w:hanging="180"/>
      </w:pPr>
    </w:lvl>
    <w:lvl w:ilvl="6" w:tplc="0415000F">
      <w:start w:val="1"/>
      <w:numFmt w:val="decimal"/>
      <w:lvlText w:val="%7."/>
      <w:lvlJc w:val="left"/>
      <w:pPr>
        <w:ind w:left="5390" w:hanging="360"/>
      </w:pPr>
    </w:lvl>
    <w:lvl w:ilvl="7" w:tplc="04150019">
      <w:start w:val="1"/>
      <w:numFmt w:val="lowerLetter"/>
      <w:lvlText w:val="%8."/>
      <w:lvlJc w:val="left"/>
      <w:pPr>
        <w:ind w:left="6110" w:hanging="360"/>
      </w:pPr>
    </w:lvl>
    <w:lvl w:ilvl="8" w:tplc="0415001B">
      <w:start w:val="1"/>
      <w:numFmt w:val="lowerRoman"/>
      <w:lvlText w:val="%9."/>
      <w:lvlJc w:val="right"/>
      <w:pPr>
        <w:ind w:left="6830" w:hanging="180"/>
      </w:pPr>
    </w:lvl>
  </w:abstractNum>
  <w:abstractNum w:abstractNumId="1" w15:restartNumberingAfterBreak="0">
    <w:nsid w:val="1503499E"/>
    <w:multiLevelType w:val="multilevel"/>
    <w:tmpl w:val="F252C1D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377715B6"/>
    <w:multiLevelType w:val="multilevel"/>
    <w:tmpl w:val="1656399E"/>
    <w:styleLink w:val="WWNum14"/>
    <w:lvl w:ilvl="0">
      <w:numFmt w:val="bullet"/>
      <w:lvlText w:val=""/>
      <w:lvlJc w:val="left"/>
      <w:pPr>
        <w:ind w:left="1495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215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935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55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75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95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815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535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55" w:hanging="360"/>
      </w:pPr>
      <w:rPr>
        <w:rFonts w:ascii="Wingdings" w:hAnsi="Wingdings"/>
      </w:rPr>
    </w:lvl>
  </w:abstractNum>
  <w:abstractNum w:abstractNumId="3" w15:restartNumberingAfterBreak="0">
    <w:nsid w:val="695410CB"/>
    <w:multiLevelType w:val="multilevel"/>
    <w:tmpl w:val="3BC2DEF8"/>
    <w:lvl w:ilvl="0">
      <w:start w:val="1"/>
      <w:numFmt w:val="decimal"/>
      <w:lvlText w:val="%1."/>
      <w:lvlJc w:val="left"/>
      <w:pPr>
        <w:ind w:left="360" w:hanging="360"/>
      </w:pPr>
      <w:rPr>
        <w:b/>
        <w:sz w:val="2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6E08732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B1CB9"/>
    <w:rsid w:val="00073FE1"/>
    <w:rsid w:val="000915CB"/>
    <w:rsid w:val="000B59ED"/>
    <w:rsid w:val="00100C18"/>
    <w:rsid w:val="00132E97"/>
    <w:rsid w:val="001A6E55"/>
    <w:rsid w:val="001C6188"/>
    <w:rsid w:val="001E5856"/>
    <w:rsid w:val="001E5DCF"/>
    <w:rsid w:val="001F2BE9"/>
    <w:rsid w:val="00291591"/>
    <w:rsid w:val="002C057A"/>
    <w:rsid w:val="00302FC9"/>
    <w:rsid w:val="003B03BA"/>
    <w:rsid w:val="00401B9E"/>
    <w:rsid w:val="00411799"/>
    <w:rsid w:val="0042778A"/>
    <w:rsid w:val="0044480A"/>
    <w:rsid w:val="004555FF"/>
    <w:rsid w:val="00475139"/>
    <w:rsid w:val="00484752"/>
    <w:rsid w:val="00485DD8"/>
    <w:rsid w:val="004A7765"/>
    <w:rsid w:val="004B1CB9"/>
    <w:rsid w:val="004B1E24"/>
    <w:rsid w:val="0055361F"/>
    <w:rsid w:val="005560DE"/>
    <w:rsid w:val="0056427C"/>
    <w:rsid w:val="005B3572"/>
    <w:rsid w:val="005C2403"/>
    <w:rsid w:val="005F002A"/>
    <w:rsid w:val="0061037B"/>
    <w:rsid w:val="00624A74"/>
    <w:rsid w:val="00651A23"/>
    <w:rsid w:val="0065567D"/>
    <w:rsid w:val="00666963"/>
    <w:rsid w:val="00683AC0"/>
    <w:rsid w:val="00690AA6"/>
    <w:rsid w:val="006945C4"/>
    <w:rsid w:val="00734226"/>
    <w:rsid w:val="007863A9"/>
    <w:rsid w:val="00790818"/>
    <w:rsid w:val="007C0565"/>
    <w:rsid w:val="008375E6"/>
    <w:rsid w:val="008D1437"/>
    <w:rsid w:val="008E62BA"/>
    <w:rsid w:val="008F32C7"/>
    <w:rsid w:val="00945021"/>
    <w:rsid w:val="00A46959"/>
    <w:rsid w:val="00A91025"/>
    <w:rsid w:val="00B04624"/>
    <w:rsid w:val="00B32F9A"/>
    <w:rsid w:val="00B72CB5"/>
    <w:rsid w:val="00BA1585"/>
    <w:rsid w:val="00BC5C9C"/>
    <w:rsid w:val="00BD2356"/>
    <w:rsid w:val="00C25D03"/>
    <w:rsid w:val="00C34CA5"/>
    <w:rsid w:val="00C45837"/>
    <w:rsid w:val="00CE07EF"/>
    <w:rsid w:val="00D053C5"/>
    <w:rsid w:val="00D12377"/>
    <w:rsid w:val="00D17152"/>
    <w:rsid w:val="00D51155"/>
    <w:rsid w:val="00D521D4"/>
    <w:rsid w:val="00DA1DB0"/>
    <w:rsid w:val="00DC0E34"/>
    <w:rsid w:val="00E84A06"/>
    <w:rsid w:val="00F2652B"/>
    <w:rsid w:val="00F73A94"/>
    <w:rsid w:val="00F85029"/>
    <w:rsid w:val="00FD3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2049"/>
    <o:shapelayout v:ext="edit">
      <o:idmap v:ext="edit" data="1"/>
    </o:shapelayout>
  </w:shapeDefaults>
  <w:decimalSymbol w:val=","/>
  <w:listSeparator w:val=";"/>
  <w14:docId w14:val="03212EF3"/>
  <w15:docId w15:val="{5C04F884-5178-4A29-B45B-C4D50B7625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2778A"/>
    <w:pPr>
      <w:spacing w:after="200" w:line="360" w:lineRule="auto"/>
      <w:ind w:firstLine="567"/>
    </w:pPr>
    <w:rPr>
      <w:rFonts w:ascii="Arial" w:hAnsi="Arial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C5C9C"/>
    <w:pPr>
      <w:tabs>
        <w:tab w:val="center" w:pos="4536"/>
        <w:tab w:val="right" w:pos="9072"/>
      </w:tabs>
      <w:spacing w:after="0"/>
      <w:jc w:val="both"/>
    </w:pPr>
  </w:style>
  <w:style w:type="character" w:customStyle="1" w:styleId="NagwekZnak">
    <w:name w:val="Nagłówek Znak"/>
    <w:basedOn w:val="Domylnaczcionkaakapitu"/>
    <w:link w:val="Nagwek"/>
    <w:uiPriority w:val="99"/>
    <w:rsid w:val="00BC5C9C"/>
    <w:rPr>
      <w:rFonts w:ascii="Arial" w:hAnsi="Arial"/>
      <w:sz w:val="22"/>
      <w:szCs w:val="22"/>
      <w:lang w:eastAsia="en-US"/>
    </w:rPr>
  </w:style>
  <w:style w:type="paragraph" w:styleId="Stopka">
    <w:name w:val="footer"/>
    <w:basedOn w:val="Normalny"/>
    <w:link w:val="StopkaZnak"/>
    <w:unhideWhenUsed/>
    <w:rsid w:val="00BC5C9C"/>
    <w:pPr>
      <w:tabs>
        <w:tab w:val="center" w:pos="4536"/>
        <w:tab w:val="right" w:pos="9072"/>
      </w:tabs>
      <w:spacing w:after="0"/>
      <w:jc w:val="both"/>
    </w:pPr>
  </w:style>
  <w:style w:type="character" w:customStyle="1" w:styleId="StopkaZnak">
    <w:name w:val="Stopka Znak"/>
    <w:basedOn w:val="Domylnaczcionkaakapitu"/>
    <w:link w:val="Stopka"/>
    <w:rsid w:val="00BC5C9C"/>
    <w:rPr>
      <w:rFonts w:ascii="Arial" w:hAnsi="Arial"/>
      <w:sz w:val="22"/>
      <w:szCs w:val="22"/>
      <w:lang w:eastAsia="en-US"/>
    </w:rPr>
  </w:style>
  <w:style w:type="paragraph" w:customStyle="1" w:styleId="Normalny-Adresat">
    <w:name w:val="Normalny-Adresat"/>
    <w:basedOn w:val="Normalny"/>
    <w:link w:val="Normalny-AdresatZnak"/>
    <w:qFormat/>
    <w:rsid w:val="00401B9E"/>
    <w:pPr>
      <w:spacing w:after="0" w:line="288" w:lineRule="auto"/>
      <w:ind w:left="4536" w:firstLine="0"/>
    </w:pPr>
    <w:rPr>
      <w:rFonts w:cs="Arial"/>
    </w:rPr>
  </w:style>
  <w:style w:type="paragraph" w:customStyle="1" w:styleId="Normalny-ZnakPisma">
    <w:name w:val="Normalny-ZnakPisma"/>
    <w:basedOn w:val="Normalny"/>
    <w:link w:val="Normalny-ZnakPismaZnak"/>
    <w:qFormat/>
    <w:rsid w:val="00945021"/>
    <w:pPr>
      <w:tabs>
        <w:tab w:val="right" w:pos="8789"/>
      </w:tabs>
      <w:spacing w:after="0" w:line="240" w:lineRule="auto"/>
      <w:ind w:firstLine="0"/>
    </w:pPr>
    <w:rPr>
      <w:rFonts w:cs="Arial"/>
    </w:rPr>
  </w:style>
  <w:style w:type="character" w:customStyle="1" w:styleId="Normalny-AdresatZnak">
    <w:name w:val="Normalny-Adresat Znak"/>
    <w:basedOn w:val="Domylnaczcionkaakapitu"/>
    <w:link w:val="Normalny-Adresat"/>
    <w:rsid w:val="00401B9E"/>
    <w:rPr>
      <w:rFonts w:ascii="Arial" w:hAnsi="Arial" w:cs="Arial"/>
      <w:sz w:val="22"/>
      <w:szCs w:val="22"/>
      <w:lang w:eastAsia="en-US"/>
    </w:rPr>
  </w:style>
  <w:style w:type="character" w:customStyle="1" w:styleId="Normalny-ZnakPismaZnak">
    <w:name w:val="Normalny-ZnakPisma Znak"/>
    <w:basedOn w:val="Domylnaczcionkaakapitu"/>
    <w:link w:val="Normalny-ZnakPisma"/>
    <w:rsid w:val="00945021"/>
    <w:rPr>
      <w:rFonts w:ascii="Arial" w:hAnsi="Arial" w:cs="Arial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669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6963"/>
    <w:rPr>
      <w:rFonts w:ascii="Tahoma" w:hAnsi="Tahoma" w:cs="Tahoma"/>
      <w:sz w:val="16"/>
      <w:szCs w:val="16"/>
      <w:lang w:eastAsia="en-US"/>
    </w:rPr>
  </w:style>
  <w:style w:type="table" w:styleId="Tabela-Siatka">
    <w:name w:val="Table Grid"/>
    <w:basedOn w:val="Standardowy"/>
    <w:uiPriority w:val="59"/>
    <w:rsid w:val="00D053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semiHidden/>
    <w:unhideWhenUsed/>
    <w:rsid w:val="007C0565"/>
    <w:rPr>
      <w:color w:val="0000FF" w:themeColor="hyperlink"/>
      <w:u w:val="single"/>
    </w:rPr>
  </w:style>
  <w:style w:type="paragraph" w:styleId="Akapitzlist">
    <w:name w:val="List Paragraph"/>
    <w:basedOn w:val="Normalny"/>
    <w:qFormat/>
    <w:rsid w:val="007C0565"/>
    <w:pPr>
      <w:spacing w:after="160" w:line="256" w:lineRule="auto"/>
      <w:ind w:left="720" w:firstLine="0"/>
      <w:contextualSpacing/>
    </w:pPr>
    <w:rPr>
      <w:rFonts w:asciiTheme="minorHAnsi" w:eastAsiaTheme="minorHAnsi" w:hAnsiTheme="minorHAnsi" w:cstheme="minorBidi"/>
    </w:rPr>
  </w:style>
  <w:style w:type="paragraph" w:customStyle="1" w:styleId="Standard">
    <w:name w:val="Standard"/>
    <w:rsid w:val="007C0565"/>
    <w:pPr>
      <w:suppressAutoHyphens/>
      <w:autoSpaceDN w:val="0"/>
      <w:spacing w:line="360" w:lineRule="auto"/>
      <w:jc w:val="both"/>
    </w:pPr>
    <w:rPr>
      <w:rFonts w:ascii="Arial" w:eastAsia="Times New Roman" w:hAnsi="Arial"/>
      <w:kern w:val="3"/>
      <w:sz w:val="22"/>
      <w:szCs w:val="24"/>
    </w:rPr>
  </w:style>
  <w:style w:type="paragraph" w:customStyle="1" w:styleId="Default">
    <w:name w:val="Default"/>
    <w:rsid w:val="007C0565"/>
    <w:pPr>
      <w:suppressAutoHyphens/>
      <w:autoSpaceDN w:val="0"/>
    </w:pPr>
    <w:rPr>
      <w:rFonts w:ascii="Arial" w:eastAsia="SimSun" w:hAnsi="Arial" w:cs="Arial"/>
      <w:color w:val="000000"/>
      <w:kern w:val="3"/>
      <w:sz w:val="24"/>
      <w:szCs w:val="24"/>
      <w:lang w:eastAsia="en-US"/>
    </w:rPr>
  </w:style>
  <w:style w:type="character" w:customStyle="1" w:styleId="FontStyle61">
    <w:name w:val="Font Style61"/>
    <w:basedOn w:val="Domylnaczcionkaakapitu"/>
    <w:uiPriority w:val="99"/>
    <w:rsid w:val="007C0565"/>
    <w:rPr>
      <w:rFonts w:ascii="Arial" w:hAnsi="Arial" w:cs="Arial" w:hint="default"/>
      <w:color w:val="000000"/>
      <w:sz w:val="20"/>
      <w:szCs w:val="20"/>
    </w:rPr>
  </w:style>
  <w:style w:type="character" w:customStyle="1" w:styleId="FontStyle67">
    <w:name w:val="Font Style67"/>
    <w:basedOn w:val="Domylnaczcionkaakapitu"/>
    <w:uiPriority w:val="99"/>
    <w:rsid w:val="007C0565"/>
    <w:rPr>
      <w:rFonts w:ascii="Arial" w:hAnsi="Arial" w:cs="Arial" w:hint="default"/>
      <w:b/>
      <w:bCs/>
      <w:color w:val="000000"/>
      <w:sz w:val="20"/>
      <w:szCs w:val="20"/>
    </w:rPr>
  </w:style>
  <w:style w:type="numbering" w:customStyle="1" w:styleId="WWNum14">
    <w:name w:val="WWNum14"/>
    <w:rsid w:val="007C0565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688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6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footer" Target="footer1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header" Target="head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yperlink" Target="mailto:kancelaria@kielce.pip.gov.pl" TargetMode="External" Id="rId11" /><Relationship Type="http://schemas.openxmlformats.org/officeDocument/2006/relationships/styles" Target="styles.xml" Id="rId5" /><Relationship Type="http://schemas.openxmlformats.org/officeDocument/2006/relationships/theme" Target="theme/theme1.xml" Id="rId15" /><Relationship Type="http://schemas.openxmlformats.org/officeDocument/2006/relationships/image" Target="media/image1.png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fontTable" Target="fontTable.xml" Id="rId14" /><Relationship Type="http://schemas.openxmlformats.org/officeDocument/2006/relationships/image" Target="/media/image2.png" Id="Rc2135d0cb3b84aef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ktywny xmlns="24013cd9-d7a6-4e0b-bde9-b4174ed491f6">true</Aktywny>
    <Komorki xmlns="5092F08F-8307-42F4-B594-D3D94BB5AA40">KL-*</Komorki>
    <Opis xmlns="24013cd9-d7a6-4e0b-bde9-b4174ed491f6" xsi:nil="true"/>
    <TypSzablonu xmlns="5092F08F-8307-42F4-B594-D3D94BB5AA4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900F30AF4F6BB4E80176D87F742B963" ma:contentTypeVersion="" ma:contentTypeDescription="Utwórz nowy dokument." ma:contentTypeScope="" ma:versionID="0edb3d4de94aab138f31b75c6d33b964">
  <xsd:schema xmlns:xsd="http://www.w3.org/2001/XMLSchema" xmlns:xs="http://www.w3.org/2001/XMLSchema" xmlns:p="http://schemas.microsoft.com/office/2006/metadata/properties" xmlns:ns2="24013cd9-d7a6-4e0b-bde9-b4174ed491f6" xmlns:ns3="5092F08F-8307-42F4-B594-D3D94BB5AA40" targetNamespace="http://schemas.microsoft.com/office/2006/metadata/properties" ma:root="true" ma:fieldsID="536eb3c43c0ba918e656c1aecefc89e8" ns2:_="" ns3:_="">
    <xsd:import namespace="24013cd9-d7a6-4e0b-bde9-b4174ed491f6"/>
    <xsd:import namespace="5092F08F-8307-42F4-B594-D3D94BB5AA40"/>
    <xsd:element name="properties">
      <xsd:complexType>
        <xsd:sequence>
          <xsd:element name="documentManagement">
            <xsd:complexType>
              <xsd:all>
                <xsd:element ref="ns2:Aktywny" minOccurs="0"/>
                <xsd:element ref="ns2:Opis" minOccurs="0"/>
                <xsd:element ref="ns3:Komorki" minOccurs="0"/>
                <xsd:element ref="ns3:TypSzablon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013cd9-d7a6-4e0b-bde9-b4174ed491f6" elementFormDefault="qualified">
    <xsd:import namespace="http://schemas.microsoft.com/office/2006/documentManagement/types"/>
    <xsd:import namespace="http://schemas.microsoft.com/office/infopath/2007/PartnerControls"/>
    <xsd:element name="Aktywny" ma:index="8" nillable="true" ma:displayName="Aktywny" ma:default="1" ma:internalName="Aktywny">
      <xsd:simpleType>
        <xsd:restriction base="dms:Boolean"/>
      </xsd:simpleType>
    </xsd:element>
    <xsd:element name="Opis" ma:index="9" nillable="true" ma:displayName="Opis" ma:internalName="Opi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92F08F-8307-42F4-B594-D3D94BB5AA40" elementFormDefault="qualified">
    <xsd:import namespace="http://schemas.microsoft.com/office/2006/documentManagement/types"/>
    <xsd:import namespace="http://schemas.microsoft.com/office/infopath/2007/PartnerControls"/>
    <xsd:element name="Komorki" ma:index="10" nillable="true" ma:displayName="Komorki" ma:internalName="Komorki">
      <xsd:simpleType>
        <xsd:restriction base="dms:Text">
          <xsd:maxLength value="255"/>
        </xsd:restriction>
      </xsd:simpleType>
    </xsd:element>
    <xsd:element name="TypSzablonu" ma:index="11" nillable="true" ma:displayName="TypSzablonu" ma:internalName="TypSzablonu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F72CED2-E539-445F-A9EF-3FDE67B71FC0}">
  <ds:schemaRefs>
    <ds:schemaRef ds:uri="http://schemas.microsoft.com/office/2006/metadata/properties"/>
    <ds:schemaRef ds:uri="http://schemas.microsoft.com/office/infopath/2007/PartnerControls"/>
    <ds:schemaRef ds:uri="24013cd9-d7a6-4e0b-bde9-b4174ed491f6"/>
    <ds:schemaRef ds:uri="5092F08F-8307-42F4-B594-D3D94BB5AA40"/>
  </ds:schemaRefs>
</ds:datastoreItem>
</file>

<file path=customXml/itemProps2.xml><?xml version="1.0" encoding="utf-8"?>
<ds:datastoreItem xmlns:ds="http://schemas.openxmlformats.org/officeDocument/2006/customXml" ds:itemID="{CCF3B901-D1C3-4BFF-88D2-284024395C0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B927E55-5A7A-4DAD-86FF-5E99216AF7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013cd9-d7a6-4e0b-bde9-b4174ed491f6"/>
    <ds:schemaRef ds:uri="5092F08F-8307-42F4-B594-D3D94BB5AA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5</Pages>
  <Words>1801</Words>
  <Characters>10811</Characters>
  <Application>Microsoft Office Word</Application>
  <DocSecurity>0</DocSecurity>
  <Lines>90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Firmowy-OIP</vt:lpstr>
    </vt:vector>
  </TitlesOfParts>
  <Company>OIP Kielce</Company>
  <LinksUpToDate>false</LinksUpToDate>
  <CharactersWithSpaces>12587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Firmowy-OIP</dc:title>
  <dc:creator/>
  <cp:lastModifiedBy>Katarzyna</cp:lastModifiedBy>
  <cp:revision>14</cp:revision>
  <cp:lastPrinted>2025-03-11T13:18:00Z</cp:lastPrinted>
  <dcterms:created xsi:type="dcterms:W3CDTF">2019-05-23T16:51:00Z</dcterms:created>
  <dcterms:modified xsi:type="dcterms:W3CDTF">2025-03-11T14:52:00Z</dcterms:modified>
</cp:coreProperties>
</file>

<file path=docProps/custom.xml><?xml version="1.0" encoding="utf-8"?>
<op:Properties xmlns:vt="http://schemas.openxmlformats.org/officeDocument/2006/docPropsVTypes" xmlns:op="http://schemas.openxmlformats.org/officeDocument/2006/custom-properties">
  <op:property fmtid="{D5CDD505-2E9C-101B-9397-08002B2CF9AE}" pid="2" name="PodpisInfo">
    <vt:lpwstr>PodpisInfo</vt:lpwstr>
  </op:property>
  <op:property fmtid="{D5CDD505-2E9C-101B-9397-08002B2CF9AE}" pid="3" name="ContentTypeId">
    <vt:lpwstr>0x0101003900F30AF4F6BB4E80176D87F742B963</vt:lpwstr>
  </op:property>
  <op:property fmtid="{D5CDD505-2E9C-101B-9397-08002B2CF9AE}" pid="4" name="ZnakPisma">
    <vt:lpwstr>KL-POR-A.213.46.2025.3</vt:lpwstr>
  </op:property>
  <op:property fmtid="{D5CDD505-2E9C-101B-9397-08002B2CF9AE}" pid="5" name="UNPPisma">
    <vt:lpwstr>KL-25-05267</vt:lpwstr>
  </op:property>
  <op:property fmtid="{D5CDD505-2E9C-101B-9397-08002B2CF9AE}" pid="6" name="ZnakSprawy">
    <vt:lpwstr>KL-POR-A.213.46.2025</vt:lpwstr>
  </op:property>
  <op:property fmtid="{D5CDD505-2E9C-101B-9397-08002B2CF9AE}" pid="7" name="ZnakSprawy2">
    <vt:lpwstr>Znak sprawy: KL-POR-A.213.46.2025</vt:lpwstr>
  </op:property>
  <op:property fmtid="{D5CDD505-2E9C-101B-9397-08002B2CF9AE}" pid="8" name="AktualnaDataSlownie">
    <vt:lpwstr>11 marca 2025</vt:lpwstr>
  </op:property>
  <op:property fmtid="{D5CDD505-2E9C-101B-9397-08002B2CF9AE}" pid="9" name="ZnakSprawyPrzedPrzeniesieniem">
    <vt:lpwstr/>
  </op:property>
  <op:property fmtid="{D5CDD505-2E9C-101B-9397-08002B2CF9AE}" pid="10" name="Autor">
    <vt:lpwstr>Pela Katarzyna</vt:lpwstr>
  </op:property>
  <op:property fmtid="{D5CDD505-2E9C-101B-9397-08002B2CF9AE}" pid="11" name="AutorNumer">
    <vt:lpwstr>050200</vt:lpwstr>
  </op:property>
  <op:property fmtid="{D5CDD505-2E9C-101B-9397-08002B2CF9AE}" pid="12" name="AutorKomorkaNadrzedna">
    <vt:lpwstr>Zastępca ds. Prawno-Organizacyjnych(P)</vt:lpwstr>
  </op:property>
  <op:property fmtid="{D5CDD505-2E9C-101B-9397-08002B2CF9AE}" pid="13" name="AutorInicjaly">
    <vt:lpwstr>KP</vt:lpwstr>
  </op:property>
  <op:property fmtid="{D5CDD505-2E9C-101B-9397-08002B2CF9AE}" pid="14" name="AutorNrTelefonu">
    <vt:lpwstr>-</vt:lpwstr>
  </op:property>
  <op:property fmtid="{D5CDD505-2E9C-101B-9397-08002B2CF9AE}" pid="15" name="Stanowisko">
    <vt:lpwstr>p.o. Kierownik Sekcji Organizacji</vt:lpwstr>
  </op:property>
  <op:property fmtid="{D5CDD505-2E9C-101B-9397-08002B2CF9AE}" pid="16" name="OpisPisma">
    <vt:lpwstr>Zapytanie ofertowe - pismo GIP o publikację</vt:lpwstr>
  </op:property>
  <op:property fmtid="{D5CDD505-2E9C-101B-9397-08002B2CF9AE}" pid="17" name="Komorka">
    <vt:lpwstr>Okręgowy Inspektor Pracy</vt:lpwstr>
  </op:property>
  <op:property fmtid="{D5CDD505-2E9C-101B-9397-08002B2CF9AE}" pid="18" name="KodKomorki">
    <vt:lpwstr>O</vt:lpwstr>
  </op:property>
  <op:property fmtid="{D5CDD505-2E9C-101B-9397-08002B2CF9AE}" pid="19" name="AktualnaData">
    <vt:lpwstr>2025-03-11</vt:lpwstr>
  </op:property>
  <op:property fmtid="{D5CDD505-2E9C-101B-9397-08002B2CF9AE}" pid="20" name="Wydzial">
    <vt:lpwstr>Sekcja Organizacji</vt:lpwstr>
  </op:property>
  <op:property fmtid="{D5CDD505-2E9C-101B-9397-08002B2CF9AE}" pid="21" name="KodWydzialu">
    <vt:lpwstr>POR-A</vt:lpwstr>
  </op:property>
  <op:property fmtid="{D5CDD505-2E9C-101B-9397-08002B2CF9AE}" pid="22" name="ZaakceptowanePrzez">
    <vt:lpwstr>n/d</vt:lpwstr>
  </op:property>
  <op:property fmtid="{D5CDD505-2E9C-101B-9397-08002B2CF9AE}" pid="23" name="PrzekazanieDo">
    <vt:lpwstr/>
  </op:property>
  <op:property fmtid="{D5CDD505-2E9C-101B-9397-08002B2CF9AE}" pid="24" name="PrzekazanieDoStanowisko">
    <vt:lpwstr/>
  </op:property>
  <op:property fmtid="{D5CDD505-2E9C-101B-9397-08002B2CF9AE}" pid="25" name="PrzekazanieDoKomorkaPracownika">
    <vt:lpwstr/>
  </op:property>
  <op:property fmtid="{D5CDD505-2E9C-101B-9397-08002B2CF9AE}" pid="26" name="PrzekazanieWgRozdzielnika">
    <vt:lpwstr/>
  </op:property>
  <op:property fmtid="{D5CDD505-2E9C-101B-9397-08002B2CF9AE}" pid="27" name="adresImie">
    <vt:lpwstr/>
  </op:property>
  <op:property fmtid="{D5CDD505-2E9C-101B-9397-08002B2CF9AE}" pid="28" name="adresNazwisko">
    <vt:lpwstr/>
  </op:property>
  <op:property fmtid="{D5CDD505-2E9C-101B-9397-08002B2CF9AE}" pid="29" name="adresNazwa">
    <vt:lpwstr>PAŃSTWOWA INSPEKCJA PRACY GŁÓWNY INSPEKTORAT PRACY</vt:lpwstr>
  </op:property>
  <op:property fmtid="{D5CDD505-2E9C-101B-9397-08002B2CF9AE}" pid="30" name="adresOddzial">
    <vt:lpwstr/>
  </op:property>
  <op:property fmtid="{D5CDD505-2E9C-101B-9397-08002B2CF9AE}" pid="31" name="adresTypUlicy">
    <vt:lpwstr>ul.</vt:lpwstr>
  </op:property>
  <op:property fmtid="{D5CDD505-2E9C-101B-9397-08002B2CF9AE}" pid="32" name="adresUlica">
    <vt:lpwstr>BARSKA</vt:lpwstr>
  </op:property>
  <op:property fmtid="{D5CDD505-2E9C-101B-9397-08002B2CF9AE}" pid="33" name="adresNrDomu">
    <vt:lpwstr>28</vt:lpwstr>
  </op:property>
  <op:property fmtid="{D5CDD505-2E9C-101B-9397-08002B2CF9AE}" pid="34" name="adresNrLokalu">
    <vt:lpwstr>30</vt:lpwstr>
  </op:property>
  <op:property fmtid="{D5CDD505-2E9C-101B-9397-08002B2CF9AE}" pid="35" name="adresKodPocztowy">
    <vt:lpwstr>02-315</vt:lpwstr>
  </op:property>
  <op:property fmtid="{D5CDD505-2E9C-101B-9397-08002B2CF9AE}" pid="36" name="adresMiejscowosc">
    <vt:lpwstr>WARSZAWA</vt:lpwstr>
  </op:property>
  <op:property fmtid="{D5CDD505-2E9C-101B-9397-08002B2CF9AE}" pid="37" name="adresPoczta">
    <vt:lpwstr/>
  </op:property>
  <op:property fmtid="{D5CDD505-2E9C-101B-9397-08002B2CF9AE}" pid="38" name="adresEMail">
    <vt:lpwstr>kancelaria@gip.pip.gov.pl</vt:lpwstr>
  </op:property>
  <op:property fmtid="{D5CDD505-2E9C-101B-9397-08002B2CF9AE}" pid="39" name="DataNaPismie">
    <vt:lpwstr>brak</vt:lpwstr>
  </op:property>
  <op:property fmtid="{D5CDD505-2E9C-101B-9397-08002B2CF9AE}" pid="40" name="adresaciDW">
    <vt:lpwstr/>
  </op:property>
  <op:property fmtid="{D5CDD505-2E9C-101B-9397-08002B2CF9AE}" pid="41" name="adresaciDW2">
    <vt:lpwstr/>
  </op:property>
  <op:property fmtid="{D5CDD505-2E9C-101B-9397-08002B2CF9AE}" pid="42" name="DataCzasWprowadzenia">
    <vt:lpwstr>2025-03-11 14:15:27</vt:lpwstr>
  </op:property>
  <op:property fmtid="{D5CDD505-2E9C-101B-9397-08002B2CF9AE}" pid="43" name="TematSprawy">
    <vt:lpwstr>Kompleksowa usługa sprzedaży i dystrybucji energii elektrycznej dla Państwowej Inspekcji Pracy Okręgowego Inspektoratu Pracy w Kielcach</vt:lpwstr>
  </op:property>
  <op:property fmtid="{D5CDD505-2E9C-101B-9397-08002B2CF9AE}" pid="44" name="ProwadzacySprawe">
    <vt:lpwstr>Pela Katarzyna</vt:lpwstr>
  </op:property>
  <op:property fmtid="{D5CDD505-2E9C-101B-9397-08002B2CF9AE}" pid="45" name="DaneJednostki1">
    <vt:lpwstr>PAŃSTWOWA INSPEKCJA PRACY Okręgowy Inspektorat Pracy</vt:lpwstr>
  </op:property>
  <op:property fmtid="{D5CDD505-2E9C-101B-9397-08002B2CF9AE}" pid="46" name="PolaDodatkowe1">
    <vt:lpwstr>PAŃSTWOWA INSPEKCJA PRACY Okręgowy Inspektorat Pracy</vt:lpwstr>
  </op:property>
  <op:property fmtid="{D5CDD505-2E9C-101B-9397-08002B2CF9AE}" pid="47" name="DaneJednostki2">
    <vt:lpwstr>Kielce</vt:lpwstr>
  </op:property>
  <op:property fmtid="{D5CDD505-2E9C-101B-9397-08002B2CF9AE}" pid="48" name="PolaDodatkowe2">
    <vt:lpwstr>Kielce</vt:lpwstr>
  </op:property>
  <op:property fmtid="{D5CDD505-2E9C-101B-9397-08002B2CF9AE}" pid="49" name="DaneJednostki3">
    <vt:lpwstr>25-314</vt:lpwstr>
  </op:property>
  <op:property fmtid="{D5CDD505-2E9C-101B-9397-08002B2CF9AE}" pid="50" name="PolaDodatkowe3">
    <vt:lpwstr>25-314</vt:lpwstr>
  </op:property>
  <op:property fmtid="{D5CDD505-2E9C-101B-9397-08002B2CF9AE}" pid="51" name="DaneJednostki4">
    <vt:lpwstr>al. Tysiąclecia P.P.</vt:lpwstr>
  </op:property>
  <op:property fmtid="{D5CDD505-2E9C-101B-9397-08002B2CF9AE}" pid="52" name="PolaDodatkowe4">
    <vt:lpwstr>al. Tysiąclecia P.P.</vt:lpwstr>
  </op:property>
  <op:property fmtid="{D5CDD505-2E9C-101B-9397-08002B2CF9AE}" pid="53" name="DaneJednostki5">
    <vt:lpwstr>4</vt:lpwstr>
  </op:property>
  <op:property fmtid="{D5CDD505-2E9C-101B-9397-08002B2CF9AE}" pid="54" name="PolaDodatkowe5">
    <vt:lpwstr>4</vt:lpwstr>
  </op:property>
  <op:property fmtid="{D5CDD505-2E9C-101B-9397-08002B2CF9AE}" pid="55" name="DaneJednostki6">
    <vt:lpwstr>centrala tel. 41-343-82-76</vt:lpwstr>
  </op:property>
  <op:property fmtid="{D5CDD505-2E9C-101B-9397-08002B2CF9AE}" pid="56" name="PolaDodatkowe6">
    <vt:lpwstr>centrala tel. 41-343-82-76</vt:lpwstr>
  </op:property>
  <op:property fmtid="{D5CDD505-2E9C-101B-9397-08002B2CF9AE}" pid="57" name="DaneJednostki7">
    <vt:lpwstr>fax 41-34-03-200</vt:lpwstr>
  </op:property>
  <op:property fmtid="{D5CDD505-2E9C-101B-9397-08002B2CF9AE}" pid="58" name="PolaDodatkowe7">
    <vt:lpwstr>fax 41-34-03-200</vt:lpwstr>
  </op:property>
  <op:property fmtid="{D5CDD505-2E9C-101B-9397-08002B2CF9AE}" pid="59" name="DaneJednostki8">
    <vt:lpwstr>kancelaria@kielce.pip.gov.pl</vt:lpwstr>
  </op:property>
  <op:property fmtid="{D5CDD505-2E9C-101B-9397-08002B2CF9AE}" pid="60" name="PolaDodatkowe8">
    <vt:lpwstr>kancelaria@kielce.pip.gov.pl</vt:lpwstr>
  </op:property>
  <op:property fmtid="{D5CDD505-2E9C-101B-9397-08002B2CF9AE}" pid="61" name="DaneJednostki9">
    <vt:lpwstr>www.kielce.pip.gov.pl</vt:lpwstr>
  </op:property>
  <op:property fmtid="{D5CDD505-2E9C-101B-9397-08002B2CF9AE}" pid="62" name="PolaDodatkowe9">
    <vt:lpwstr>www.kielce.pip.gov.pl</vt:lpwstr>
  </op:property>
  <op:property fmtid="{D5CDD505-2E9C-101B-9397-08002B2CF9AE}" pid="63" name="KodKreskowy">
    <vt:lpwstr> </vt:lpwstr>
  </op:property>
  <op:property fmtid="{D5CDD505-2E9C-101B-9397-08002B2CF9AE}" pid="64" name="TrescPisma">
    <vt:lpwstr/>
  </op:property>
</op:Properties>
</file>