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r w:rsidRPr="00467CF2">
        <w:rPr>
          <w:noProof/>
        </w:rPr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5D2302D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5AFD48A2" w14:textId="23817568" w:rsidR="001D7B13" w:rsidRDefault="001D7B13" w:rsidP="00B97B3B">
      <w:pPr>
        <w:jc w:val="both"/>
        <w:rPr>
          <w:rFonts w:ascii="Cambria" w:hAnsi="Cambria" w:cstheme="minorHAnsi"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97B3B">
        <w:br/>
      </w:r>
      <w:r w:rsidR="00B97B3B" w:rsidRPr="00B97B3B">
        <w:rPr>
          <w:b/>
        </w:rPr>
        <w:t xml:space="preserve">„Dostawa </w:t>
      </w:r>
      <w:r w:rsidR="007C37AA">
        <w:rPr>
          <w:b/>
        </w:rPr>
        <w:t>narzędzi do pomiaru drzew i drewna</w:t>
      </w:r>
      <w:r w:rsidR="00B97B3B" w:rsidRPr="00B97B3B">
        <w:rPr>
          <w:b/>
        </w:rPr>
        <w:t xml:space="preserve">” </w:t>
      </w:r>
      <w:r w:rsidR="00B97B3B" w:rsidRPr="00B97B3B">
        <w:t>nr postępowania:  Z.270.</w:t>
      </w:r>
      <w:r w:rsidR="007C37AA">
        <w:t>4</w:t>
      </w:r>
      <w:r w:rsidR="00B97B3B" w:rsidRPr="00B97B3B">
        <w:t>.202</w:t>
      </w:r>
      <w:r w:rsidR="007C37AA">
        <w:t>4</w:t>
      </w:r>
    </w:p>
    <w:p w14:paraId="6014FC70" w14:textId="77777777" w:rsidR="00B97B3B" w:rsidRDefault="00B97B3B" w:rsidP="00B97B3B">
      <w:pPr>
        <w:jc w:val="both"/>
      </w:pPr>
    </w:p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Default="00F554B9" w:rsidP="00F554B9">
      <w:pPr>
        <w:ind w:left="142" w:hanging="142"/>
        <w:rPr>
          <w:bCs/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 xml:space="preserve">doświadczenia, wskazujące na zakres zrealizowanych dostaw, zgodnie z treścią warunku określonego w pkt 7.1 </w:t>
      </w:r>
      <w:proofErr w:type="spellStart"/>
      <w:r w:rsidRPr="00F554B9">
        <w:rPr>
          <w:bCs/>
          <w:i/>
        </w:rPr>
        <w:t>ppkt</w:t>
      </w:r>
      <w:proofErr w:type="spellEnd"/>
      <w:r w:rsidRPr="00F554B9">
        <w:rPr>
          <w:bCs/>
          <w:i/>
        </w:rPr>
        <w:t xml:space="preserve"> 4) SWZ.</w:t>
      </w:r>
    </w:p>
    <w:p w14:paraId="20252E9B" w14:textId="77777777" w:rsidR="00B97B3B" w:rsidRPr="00F554B9" w:rsidRDefault="00B97B3B" w:rsidP="00F554B9">
      <w:pPr>
        <w:ind w:left="142" w:hanging="142"/>
        <w:rPr>
          <w:i/>
        </w:rPr>
      </w:pP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04CB2"/>
    <w:rsid w:val="001163B3"/>
    <w:rsid w:val="001232C7"/>
    <w:rsid w:val="001725A0"/>
    <w:rsid w:val="00187744"/>
    <w:rsid w:val="001C30B2"/>
    <w:rsid w:val="001D7B13"/>
    <w:rsid w:val="00253810"/>
    <w:rsid w:val="003E6E90"/>
    <w:rsid w:val="004264A5"/>
    <w:rsid w:val="00436324"/>
    <w:rsid w:val="00460A3E"/>
    <w:rsid w:val="00467CF2"/>
    <w:rsid w:val="004B5EE4"/>
    <w:rsid w:val="004E6391"/>
    <w:rsid w:val="004E6722"/>
    <w:rsid w:val="00556D8A"/>
    <w:rsid w:val="00574DA4"/>
    <w:rsid w:val="006C6D56"/>
    <w:rsid w:val="006E4185"/>
    <w:rsid w:val="00726B90"/>
    <w:rsid w:val="007464C3"/>
    <w:rsid w:val="00760AD3"/>
    <w:rsid w:val="007C37AA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B97B3B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E0373F"/>
    <w:rsid w:val="00E50005"/>
    <w:rsid w:val="00ED3FAA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 (ZSLP Białogard)</cp:lastModifiedBy>
  <cp:revision>2</cp:revision>
  <cp:lastPrinted>2020-12-02T15:24:00Z</cp:lastPrinted>
  <dcterms:created xsi:type="dcterms:W3CDTF">2024-04-24T10:27:00Z</dcterms:created>
  <dcterms:modified xsi:type="dcterms:W3CDTF">2024-04-24T10:27:00Z</dcterms:modified>
</cp:coreProperties>
</file>