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8729" w14:textId="77777777" w:rsidR="000A4B3C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8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824FE75" w14:textId="73F529D1" w:rsidR="000A4B3C" w:rsidRPr="005F3006" w:rsidRDefault="00000000" w:rsidP="005F300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336178">
        <w:rPr>
          <w:rFonts w:asciiTheme="minorHAnsi" w:hAnsiTheme="minorHAnsi"/>
          <w:b/>
          <w:bCs/>
          <w:sz w:val="24"/>
          <w:szCs w:val="24"/>
        </w:rPr>
        <w:t>NSP-III.7570.484.2025</w:t>
      </w:r>
      <w:bookmarkEnd w:id="2"/>
      <w:r w:rsidRPr="00336178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336178">
        <w:rPr>
          <w:rFonts w:asciiTheme="minorHAnsi" w:hAnsiTheme="minorHAnsi"/>
          <w:b/>
          <w:bCs/>
          <w:sz w:val="24"/>
          <w:szCs w:val="24"/>
        </w:rPr>
        <w:t>PM</w:t>
      </w:r>
      <w:bookmarkEnd w:id="3"/>
    </w:p>
    <w:p w14:paraId="1E42C352" w14:textId="77777777" w:rsidR="000A4B3C" w:rsidRPr="00115EC3" w:rsidRDefault="00000000" w:rsidP="00336178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  <w:sz w:val="28"/>
          <w:szCs w:val="28"/>
        </w:rPr>
      </w:pPr>
      <w:r w:rsidRPr="00115EC3">
        <w:rPr>
          <w:rFonts w:asciiTheme="minorHAnsi" w:hAnsiTheme="minorHAnsi"/>
          <w:b/>
          <w:sz w:val="28"/>
          <w:szCs w:val="28"/>
        </w:rPr>
        <w:t>OBWIESZCZENIE</w:t>
      </w:r>
    </w:p>
    <w:p w14:paraId="024BDB16" w14:textId="77777777" w:rsidR="000A4B3C" w:rsidRPr="00851222" w:rsidRDefault="000A4B3C" w:rsidP="005F3006">
      <w:pPr>
        <w:pStyle w:val="Bezodstpw"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</w:p>
    <w:p w14:paraId="33209A9C" w14:textId="77777777" w:rsidR="000A4B3C" w:rsidRPr="0051438E" w:rsidRDefault="00000000" w:rsidP="005F3006">
      <w:pPr>
        <w:pStyle w:val="Bezodstpw"/>
        <w:spacing w:before="80" w:after="80" w:line="36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851222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</w:t>
      </w:r>
      <w:r>
        <w:rPr>
          <w:rFonts w:asciiTheme="minorHAnsi" w:hAnsiTheme="minorHAnsi"/>
          <w:sz w:val="24"/>
          <w:szCs w:val="24"/>
        </w:rPr>
        <w:t>5</w:t>
      </w:r>
      <w:r w:rsidRPr="00851222">
        <w:rPr>
          <w:rFonts w:asciiTheme="minorHAnsi" w:hAnsiTheme="minorHAnsi"/>
          <w:sz w:val="24"/>
          <w:szCs w:val="24"/>
        </w:rPr>
        <w:t xml:space="preserve"> r., poz. </w:t>
      </w:r>
      <w:r>
        <w:rPr>
          <w:rFonts w:asciiTheme="minorHAnsi" w:hAnsiTheme="minorHAnsi"/>
          <w:sz w:val="24"/>
          <w:szCs w:val="24"/>
        </w:rPr>
        <w:t>1691</w:t>
      </w:r>
      <w:r w:rsidRPr="00254E23">
        <w:rPr>
          <w:rFonts w:asciiTheme="minorHAnsi" w:hAnsiTheme="minorHAnsi"/>
          <w:sz w:val="24"/>
          <w:szCs w:val="24"/>
        </w:rPr>
        <w:t>) w zw. z art. 8 ustawy z dnia 21 sierpnia 1997 r. o gospodarce nieruchomościami (j.t. Dz. U. z 2024 r. poz. 1145 ze zm.) oraz</w:t>
      </w:r>
      <w:r w:rsidRPr="00254E23">
        <w:rPr>
          <w:rFonts w:asciiTheme="minorHAnsi" w:hAnsiTheme="minorHAnsi"/>
          <w:bCs/>
          <w:iCs/>
          <w:sz w:val="24"/>
          <w:szCs w:val="24"/>
        </w:rPr>
        <w:t xml:space="preserve"> art</w:t>
      </w:r>
      <w:r w:rsidRPr="00EC4DE9">
        <w:rPr>
          <w:rFonts w:asciiTheme="minorHAnsi" w:hAnsiTheme="minorHAnsi"/>
          <w:bCs/>
          <w:iCs/>
          <w:sz w:val="24"/>
          <w:szCs w:val="24"/>
        </w:rPr>
        <w:t xml:space="preserve">. </w:t>
      </w:r>
      <w:r>
        <w:rPr>
          <w:rFonts w:asciiTheme="minorHAnsi" w:hAnsiTheme="minorHAnsi"/>
          <w:bCs/>
          <w:iCs/>
          <w:sz w:val="24"/>
          <w:szCs w:val="24"/>
        </w:rPr>
        <w:t>24</w:t>
      </w:r>
      <w:r w:rsidRPr="00EC4DE9">
        <w:rPr>
          <w:rFonts w:asciiTheme="minorHAnsi" w:hAnsiTheme="minorHAnsi"/>
          <w:bCs/>
          <w:iCs/>
          <w:sz w:val="24"/>
          <w:szCs w:val="24"/>
        </w:rPr>
        <w:t xml:space="preserve"> ustawy z dnia 24 lipca 2015 r. o przygotowaniu i realizacji strategicznych inwestycji w zakresie sieci przesyłowych (j.t. Dz. U. z 202</w:t>
      </w:r>
      <w:r>
        <w:rPr>
          <w:rFonts w:asciiTheme="minorHAnsi" w:hAnsiTheme="minorHAnsi"/>
          <w:bCs/>
          <w:iCs/>
          <w:sz w:val="24"/>
          <w:szCs w:val="24"/>
        </w:rPr>
        <w:t>4</w:t>
      </w:r>
      <w:r w:rsidRPr="00EC4DE9">
        <w:rPr>
          <w:rFonts w:asciiTheme="minorHAnsi" w:hAnsiTheme="minorHAnsi"/>
          <w:bCs/>
          <w:iCs/>
          <w:sz w:val="24"/>
          <w:szCs w:val="24"/>
        </w:rPr>
        <w:t xml:space="preserve"> r., poz. 1</w:t>
      </w:r>
      <w:r>
        <w:rPr>
          <w:rFonts w:asciiTheme="minorHAnsi" w:hAnsiTheme="minorHAnsi"/>
          <w:bCs/>
          <w:iCs/>
          <w:sz w:val="24"/>
          <w:szCs w:val="24"/>
        </w:rPr>
        <w:t>199</w:t>
      </w:r>
      <w:r w:rsidRPr="00EC4DE9">
        <w:rPr>
          <w:rFonts w:asciiTheme="minorHAnsi" w:hAnsiTheme="minorHAnsi"/>
          <w:bCs/>
          <w:iCs/>
          <w:sz w:val="24"/>
          <w:szCs w:val="24"/>
        </w:rPr>
        <w:t>)</w:t>
      </w:r>
      <w:r w:rsidRPr="00851222">
        <w:rPr>
          <w:rFonts w:asciiTheme="minorHAnsi" w:hAnsiTheme="minorHAnsi"/>
          <w:sz w:val="24"/>
          <w:szCs w:val="24"/>
        </w:rPr>
        <w:t xml:space="preserve">, podaje do publicznej wiadomości, że </w:t>
      </w:r>
      <w:r w:rsidRPr="000150BA">
        <w:rPr>
          <w:rFonts w:asciiTheme="minorHAnsi" w:hAnsiTheme="minorHAnsi"/>
          <w:sz w:val="24"/>
          <w:szCs w:val="24"/>
        </w:rPr>
        <w:t xml:space="preserve">prowadzone jest </w:t>
      </w:r>
      <w:r w:rsidRPr="00851222">
        <w:rPr>
          <w:rFonts w:asciiTheme="minorHAnsi" w:hAnsiTheme="minorHAnsi"/>
          <w:sz w:val="24"/>
          <w:szCs w:val="24"/>
        </w:rPr>
        <w:t xml:space="preserve">postępowanie administracyjne </w:t>
      </w:r>
      <w:r w:rsidRPr="006011FD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 </w:t>
      </w:r>
      <w:r w:rsidRPr="006011FD">
        <w:rPr>
          <w:rFonts w:asciiTheme="minorHAnsi" w:hAnsiTheme="minorHAnsi"/>
          <w:sz w:val="24"/>
          <w:szCs w:val="24"/>
        </w:rPr>
        <w:t>sprawie ustalenia</w:t>
      </w:r>
      <w:r w:rsidRPr="006011FD">
        <w:rPr>
          <w:rFonts w:asciiTheme="minorHAnsi" w:hAnsiTheme="minorHAnsi"/>
          <w:iCs/>
          <w:sz w:val="24"/>
          <w:szCs w:val="24"/>
        </w:rPr>
        <w:t xml:space="preserve"> odszkodowania</w:t>
      </w:r>
      <w:r w:rsidRPr="006011FD">
        <w:rPr>
          <w:rFonts w:asciiTheme="minorHAnsi" w:hAnsiTheme="minorHAnsi"/>
          <w:sz w:val="24"/>
          <w:szCs w:val="24"/>
        </w:rPr>
        <w:t xml:space="preserve"> </w:t>
      </w:r>
      <w:r w:rsidRPr="00EC4DE9">
        <w:rPr>
          <w:rFonts w:asciiTheme="minorHAnsi" w:hAnsiTheme="minorHAnsi"/>
          <w:sz w:val="24"/>
          <w:szCs w:val="24"/>
        </w:rPr>
        <w:t xml:space="preserve">za </w:t>
      </w:r>
      <w:bookmarkStart w:id="4" w:name="_Hlk135392177"/>
      <w:r w:rsidRPr="00EC4DE9">
        <w:rPr>
          <w:rFonts w:asciiTheme="minorHAnsi" w:hAnsiTheme="minorHAnsi"/>
          <w:sz w:val="24"/>
          <w:szCs w:val="24"/>
        </w:rPr>
        <w:t>szkody powstałe wskutek ograniczenia sposobu korzystania z nieruchomości oznaczonej jako działk</w:t>
      </w:r>
      <w:r>
        <w:rPr>
          <w:rFonts w:asciiTheme="minorHAnsi" w:hAnsiTheme="minorHAnsi"/>
          <w:sz w:val="24"/>
          <w:szCs w:val="24"/>
        </w:rPr>
        <w:t>i</w:t>
      </w:r>
      <w:r w:rsidRPr="00EC4DE9">
        <w:rPr>
          <w:rFonts w:asciiTheme="minorHAnsi" w:hAnsiTheme="minorHAnsi"/>
          <w:sz w:val="24"/>
          <w:szCs w:val="24"/>
        </w:rPr>
        <w:t xml:space="preserve"> </w:t>
      </w:r>
      <w:r w:rsidRPr="00EC4DE9">
        <w:rPr>
          <w:rFonts w:asciiTheme="minorHAnsi" w:hAnsiTheme="minorHAnsi"/>
          <w:b/>
          <w:sz w:val="24"/>
          <w:szCs w:val="24"/>
        </w:rPr>
        <w:t xml:space="preserve">nr </w:t>
      </w:r>
      <w:r>
        <w:rPr>
          <w:rFonts w:asciiTheme="minorHAnsi" w:hAnsiTheme="minorHAnsi"/>
          <w:b/>
          <w:sz w:val="24"/>
          <w:szCs w:val="24"/>
        </w:rPr>
        <w:t>1</w:t>
      </w:r>
      <w:bookmarkStart w:id="5" w:name="_Hlk149218428"/>
      <w:bookmarkEnd w:id="4"/>
      <w:r>
        <w:rPr>
          <w:rFonts w:asciiTheme="minorHAnsi" w:hAnsiTheme="minorHAnsi"/>
          <w:b/>
          <w:sz w:val="24"/>
          <w:szCs w:val="24"/>
        </w:rPr>
        <w:t>47</w:t>
      </w:r>
      <w:r>
        <w:rPr>
          <w:rFonts w:asciiTheme="minorHAnsi" w:hAnsiTheme="minorHAnsi"/>
          <w:bCs/>
          <w:sz w:val="24"/>
          <w:szCs w:val="24"/>
        </w:rPr>
        <w:t xml:space="preserve">, </w:t>
      </w:r>
      <w:r w:rsidRPr="00EC4DE9">
        <w:rPr>
          <w:rFonts w:asciiTheme="minorHAnsi" w:hAnsiTheme="minorHAnsi"/>
          <w:sz w:val="24"/>
          <w:szCs w:val="24"/>
        </w:rPr>
        <w:t>położonej w gminie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Wejherowo</w:t>
      </w:r>
      <w:r w:rsidRPr="00EC4DE9">
        <w:rPr>
          <w:rFonts w:asciiTheme="minorHAnsi" w:hAnsiTheme="minorHAnsi"/>
          <w:sz w:val="24"/>
          <w:szCs w:val="24"/>
        </w:rPr>
        <w:t>, obręb</w:t>
      </w:r>
      <w:r w:rsidRPr="00EC4D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Kniewo (nr 0007)</w:t>
      </w:r>
      <w:r w:rsidRPr="00EC4DE9">
        <w:rPr>
          <w:rFonts w:asciiTheme="minorHAnsi" w:hAnsiTheme="minorHAnsi"/>
          <w:bCs/>
          <w:sz w:val="24"/>
          <w:szCs w:val="24"/>
        </w:rPr>
        <w:t>,</w:t>
      </w:r>
      <w:r w:rsidRPr="00EC4DE9">
        <w:rPr>
          <w:rFonts w:asciiTheme="minorHAnsi" w:hAnsiTheme="minorHAnsi"/>
          <w:b/>
          <w:sz w:val="24"/>
          <w:szCs w:val="24"/>
        </w:rPr>
        <w:t xml:space="preserve"> </w:t>
      </w:r>
      <w:bookmarkEnd w:id="5"/>
      <w:r w:rsidRPr="00416CA6">
        <w:rPr>
          <w:rFonts w:asciiTheme="minorHAnsi" w:hAnsiTheme="minorHAnsi"/>
          <w:bCs/>
          <w:sz w:val="24"/>
          <w:szCs w:val="24"/>
        </w:rPr>
        <w:t>w związku z przebudową linii elektroenergetycznej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400 </w:t>
      </w:r>
      <w:proofErr w:type="spellStart"/>
      <w:r w:rsidRPr="00416CA6">
        <w:rPr>
          <w:rFonts w:asciiTheme="minorHAnsi" w:hAnsiTheme="minorHAnsi"/>
          <w:bCs/>
          <w:sz w:val="24"/>
          <w:szCs w:val="24"/>
        </w:rPr>
        <w:t>kV</w:t>
      </w:r>
      <w:proofErr w:type="spellEnd"/>
      <w:r w:rsidRPr="00416CA6">
        <w:rPr>
          <w:rFonts w:asciiTheme="minorHAnsi" w:hAnsiTheme="minorHAnsi"/>
          <w:bCs/>
          <w:sz w:val="24"/>
          <w:szCs w:val="24"/>
        </w:rPr>
        <w:t>, na</w:t>
      </w:r>
      <w:r>
        <w:rPr>
          <w:rFonts w:asciiTheme="minorHAnsi" w:hAnsiTheme="minorHAnsi"/>
          <w:bCs/>
          <w:sz w:val="24"/>
          <w:szCs w:val="24"/>
        </w:rPr>
        <w:t> </w:t>
      </w:r>
      <w:r w:rsidRPr="00416CA6">
        <w:rPr>
          <w:rFonts w:asciiTheme="minorHAnsi" w:hAnsiTheme="minorHAnsi"/>
          <w:bCs/>
          <w:sz w:val="24"/>
          <w:szCs w:val="24"/>
        </w:rPr>
        <w:t xml:space="preserve">podstawie </w:t>
      </w:r>
      <w:r w:rsidRPr="00D0399B">
        <w:rPr>
          <w:rFonts w:asciiTheme="minorHAnsi" w:hAnsiTheme="minorHAnsi"/>
          <w:bCs/>
          <w:sz w:val="24"/>
          <w:szCs w:val="24"/>
        </w:rPr>
        <w:t>ostatecznej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decyzji Wojewody Pomorskiego z dnia </w:t>
      </w:r>
      <w:r>
        <w:rPr>
          <w:rFonts w:asciiTheme="minorHAnsi" w:hAnsiTheme="minorHAnsi"/>
          <w:bCs/>
          <w:sz w:val="24"/>
          <w:szCs w:val="24"/>
        </w:rPr>
        <w:t>22 listopada</w:t>
      </w:r>
      <w:r w:rsidRPr="00416CA6">
        <w:rPr>
          <w:rFonts w:asciiTheme="minorHAnsi" w:hAnsiTheme="minorHAnsi"/>
          <w:bCs/>
          <w:sz w:val="24"/>
          <w:szCs w:val="24"/>
        </w:rPr>
        <w:t xml:space="preserve"> 202</w:t>
      </w:r>
      <w:r>
        <w:rPr>
          <w:rFonts w:asciiTheme="minorHAnsi" w:hAnsiTheme="minorHAnsi"/>
          <w:bCs/>
          <w:sz w:val="24"/>
          <w:szCs w:val="24"/>
        </w:rPr>
        <w:t>2</w:t>
      </w:r>
      <w:r w:rsidRPr="00416CA6">
        <w:rPr>
          <w:rFonts w:asciiTheme="minorHAnsi" w:hAnsiTheme="minorHAnsi"/>
          <w:bCs/>
          <w:sz w:val="24"/>
          <w:szCs w:val="24"/>
        </w:rPr>
        <w:t xml:space="preserve"> r.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nr </w:t>
      </w:r>
      <w:r w:rsidRPr="00CC7F11">
        <w:rPr>
          <w:rFonts w:asciiTheme="minorHAnsi" w:hAnsiTheme="minorHAnsi"/>
          <w:bCs/>
          <w:sz w:val="24"/>
          <w:szCs w:val="24"/>
        </w:rPr>
        <w:t>WI-III.747.1.</w:t>
      </w:r>
      <w:r>
        <w:rPr>
          <w:rFonts w:asciiTheme="minorHAnsi" w:hAnsiTheme="minorHAnsi"/>
          <w:bCs/>
          <w:sz w:val="24"/>
          <w:szCs w:val="24"/>
        </w:rPr>
        <w:t>30</w:t>
      </w:r>
      <w:r w:rsidRPr="00CC7F11">
        <w:rPr>
          <w:rFonts w:asciiTheme="minorHAnsi" w:hAnsiTheme="minorHAnsi"/>
          <w:bCs/>
          <w:sz w:val="24"/>
          <w:szCs w:val="24"/>
        </w:rPr>
        <w:t>.202</w:t>
      </w:r>
      <w:r>
        <w:rPr>
          <w:rFonts w:asciiTheme="minorHAnsi" w:hAnsiTheme="minorHAnsi"/>
          <w:bCs/>
          <w:sz w:val="24"/>
          <w:szCs w:val="24"/>
        </w:rPr>
        <w:t>2</w:t>
      </w:r>
      <w:r w:rsidRPr="00CC7F11">
        <w:rPr>
          <w:rFonts w:asciiTheme="minorHAnsi" w:hAnsiTheme="minorHAnsi"/>
          <w:bCs/>
          <w:sz w:val="24"/>
          <w:szCs w:val="24"/>
        </w:rPr>
        <w:t>.NS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>o ustaleniu lokalizacji strategicznej inwestycji w zakresie sieci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przesyłowej dla przedsięwzięcia pn. </w:t>
      </w:r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„Przebudowa linii 400 </w:t>
      </w:r>
      <w:proofErr w:type="spellStart"/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kV</w:t>
      </w:r>
      <w:proofErr w:type="spellEnd"/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Żarnowiec – Gdańsk I / Gdańsk Przyjaźń – Gdańsk Błonia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</w:t>
      </w:r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na odcinku od SE Żarnowiec do słupa nr 51 (ze słupem)”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.</w:t>
      </w:r>
    </w:p>
    <w:p w14:paraId="62EDFFC6" w14:textId="77777777" w:rsidR="005F3006" w:rsidRDefault="00000000" w:rsidP="005F3006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851222">
        <w:rPr>
          <w:rFonts w:asciiTheme="minorHAnsi" w:hAnsiTheme="minorHAnsi"/>
          <w:sz w:val="24"/>
          <w:szCs w:val="24"/>
        </w:rPr>
        <w:t>Wyjaśnić należy, że w toku prowadzonego postępowania nie udało się ustalić adresu zamieszkania lub miejsca pobytu</w:t>
      </w:r>
      <w:r>
        <w:rPr>
          <w:rFonts w:asciiTheme="minorHAnsi" w:hAnsiTheme="minorHAnsi"/>
          <w:sz w:val="24"/>
          <w:szCs w:val="24"/>
        </w:rPr>
        <w:t xml:space="preserve"> właściciela nieruchomości, </w:t>
      </w:r>
      <w:r>
        <w:rPr>
          <w:rFonts w:asciiTheme="minorHAnsi" w:hAnsiTheme="minorHAnsi"/>
          <w:b/>
          <w:bCs/>
          <w:sz w:val="24"/>
          <w:szCs w:val="24"/>
        </w:rPr>
        <w:t xml:space="preserve">Pana Jana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Smulewicz</w:t>
      </w:r>
      <w:r w:rsidR="005F3006">
        <w:rPr>
          <w:rFonts w:asciiTheme="minorHAnsi" w:hAnsiTheme="minorHAnsi"/>
          <w:sz w:val="24"/>
          <w:szCs w:val="24"/>
        </w:rPr>
        <w:t>.</w:t>
      </w:r>
      <w:proofErr w:type="spellEnd"/>
    </w:p>
    <w:p w14:paraId="6FAA1A61" w14:textId="2057CA06" w:rsidR="000A4B3C" w:rsidRPr="005F3006" w:rsidRDefault="00000000" w:rsidP="005F3006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851222">
        <w:rPr>
          <w:rFonts w:asciiTheme="minorHAnsi" w:hAnsiTheme="minorHAnsi"/>
          <w:sz w:val="24"/>
          <w:szCs w:val="24"/>
        </w:rPr>
        <w:t>Ponadto</w:t>
      </w:r>
      <w:r>
        <w:rPr>
          <w:rFonts w:asciiTheme="minorHAnsi" w:hAnsiTheme="minorHAnsi"/>
          <w:sz w:val="24"/>
          <w:szCs w:val="24"/>
        </w:rPr>
        <w:t xml:space="preserve"> informuję, że</w:t>
      </w:r>
      <w:r w:rsidRPr="00851222">
        <w:rPr>
          <w:rFonts w:asciiTheme="minorHAnsi" w:hAnsiTheme="minorHAnsi"/>
          <w:sz w:val="24"/>
          <w:szCs w:val="24"/>
        </w:rPr>
        <w:t xml:space="preserve"> na potrzeby niniejszego postępowania </w:t>
      </w:r>
      <w:r w:rsidRPr="00851222">
        <w:rPr>
          <w:rFonts w:asciiTheme="minorHAnsi" w:hAnsiTheme="minorHAnsi"/>
          <w:iCs/>
          <w:sz w:val="24"/>
          <w:szCs w:val="24"/>
        </w:rPr>
        <w:t xml:space="preserve">biegły </w:t>
      </w:r>
      <w:r w:rsidRPr="00851222">
        <w:rPr>
          <w:rFonts w:asciiTheme="minorHAnsi" w:hAnsiTheme="minorHAnsi"/>
          <w:sz w:val="24"/>
          <w:szCs w:val="24"/>
        </w:rPr>
        <w:t>rzeczoznawca majątkowy,</w:t>
      </w:r>
      <w:r w:rsidRPr="00851222">
        <w:rPr>
          <w:rFonts w:ascii="Times New Roman" w:hAnsi="Times New Roman"/>
        </w:rPr>
        <w:t xml:space="preserve"> </w:t>
      </w:r>
      <w:r w:rsidRPr="00851222">
        <w:rPr>
          <w:rFonts w:asciiTheme="minorHAnsi" w:hAnsiTheme="minorHAnsi"/>
          <w:sz w:val="24"/>
          <w:szCs w:val="24"/>
        </w:rPr>
        <w:t>Pan </w:t>
      </w:r>
      <w:r w:rsidRPr="00254E23">
        <w:rPr>
          <w:rFonts w:asciiTheme="minorHAnsi" w:hAnsiTheme="minorHAnsi"/>
          <w:sz w:val="24"/>
          <w:szCs w:val="24"/>
        </w:rPr>
        <w:t xml:space="preserve">Michał </w:t>
      </w:r>
      <w:proofErr w:type="spellStart"/>
      <w:r w:rsidRPr="00254E23">
        <w:rPr>
          <w:rFonts w:asciiTheme="minorHAnsi" w:hAnsiTheme="minorHAnsi"/>
          <w:sz w:val="24"/>
          <w:szCs w:val="24"/>
        </w:rPr>
        <w:t>Marszk</w:t>
      </w:r>
      <w:proofErr w:type="spellEnd"/>
      <w:r w:rsidRPr="00254E23">
        <w:rPr>
          <w:rFonts w:asciiTheme="minorHAnsi" w:hAnsiTheme="minorHAnsi"/>
          <w:sz w:val="24"/>
          <w:szCs w:val="24"/>
        </w:rPr>
        <w:t xml:space="preserve"> sporządził </w:t>
      </w:r>
      <w:r w:rsidRPr="00851222">
        <w:rPr>
          <w:rFonts w:asciiTheme="minorHAnsi" w:hAnsiTheme="minorHAnsi"/>
          <w:sz w:val="24"/>
          <w:szCs w:val="24"/>
        </w:rPr>
        <w:t xml:space="preserve">w dniu </w:t>
      </w:r>
      <w:r>
        <w:rPr>
          <w:rFonts w:asciiTheme="minorHAnsi" w:hAnsiTheme="minorHAnsi"/>
          <w:sz w:val="24"/>
          <w:szCs w:val="24"/>
        </w:rPr>
        <w:t>11 grudnia</w:t>
      </w:r>
      <w:r w:rsidRPr="00851222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5</w:t>
      </w:r>
      <w:r w:rsidRPr="00851222">
        <w:rPr>
          <w:rFonts w:asciiTheme="minorHAnsi" w:hAnsiTheme="minorHAnsi"/>
          <w:sz w:val="24"/>
          <w:szCs w:val="24"/>
        </w:rPr>
        <w:t xml:space="preserve"> r.</w:t>
      </w:r>
      <w:r>
        <w:rPr>
          <w:rFonts w:asciiTheme="minorHAnsi" w:hAnsiTheme="minorHAnsi"/>
          <w:sz w:val="24"/>
          <w:szCs w:val="24"/>
        </w:rPr>
        <w:t xml:space="preserve"> </w:t>
      </w:r>
      <w:r w:rsidRPr="00851222">
        <w:rPr>
          <w:rFonts w:asciiTheme="minorHAnsi" w:hAnsiTheme="minorHAnsi"/>
          <w:sz w:val="24"/>
          <w:szCs w:val="24"/>
        </w:rPr>
        <w:t>operat szacunkowy.</w:t>
      </w:r>
    </w:p>
    <w:p w14:paraId="6BC2FD16" w14:textId="77777777" w:rsidR="000A4B3C" w:rsidRPr="00FA0A05" w:rsidRDefault="00000000" w:rsidP="005F3006">
      <w:pPr>
        <w:pStyle w:val="Bezodstpw"/>
        <w:spacing w:before="80" w:after="8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FA0A05">
        <w:rPr>
          <w:rFonts w:asciiTheme="minorHAnsi" w:hAnsiTheme="minorHAnsi"/>
          <w:bCs/>
          <w:sz w:val="24"/>
          <w:szCs w:val="24"/>
        </w:rPr>
        <w:t xml:space="preserve">W ocenie Wojewody Pomorskiego opinia </w:t>
      </w:r>
      <w:proofErr w:type="gramStart"/>
      <w:r w:rsidRPr="00FA0A05">
        <w:rPr>
          <w:rFonts w:asciiTheme="minorHAnsi" w:hAnsiTheme="minorHAnsi"/>
          <w:bCs/>
          <w:sz w:val="24"/>
          <w:szCs w:val="24"/>
        </w:rPr>
        <w:t>ta,</w:t>
      </w:r>
      <w:proofErr w:type="gramEnd"/>
      <w:r w:rsidRPr="00FA0A05">
        <w:rPr>
          <w:rFonts w:asciiTheme="minorHAnsi" w:hAnsiTheme="minorHAnsi"/>
          <w:bCs/>
          <w:sz w:val="24"/>
          <w:szCs w:val="24"/>
        </w:rPr>
        <w:t xml:space="preserve"> jako wiarygodny dowód na wartość </w:t>
      </w:r>
      <w:r>
        <w:rPr>
          <w:rFonts w:asciiTheme="minorHAnsi" w:hAnsiTheme="minorHAnsi"/>
          <w:bCs/>
          <w:sz w:val="24"/>
          <w:szCs w:val="24"/>
        </w:rPr>
        <w:t>szkód powstałych na nieruchomości</w:t>
      </w:r>
      <w:r w:rsidRPr="00FA0A05">
        <w:rPr>
          <w:rFonts w:asciiTheme="minorHAnsi" w:hAnsiTheme="minorHAnsi"/>
          <w:bCs/>
          <w:sz w:val="24"/>
          <w:szCs w:val="24"/>
        </w:rPr>
        <w:t>, może stanowić podstawę ustalenia odszkodowania.</w:t>
      </w:r>
    </w:p>
    <w:p w14:paraId="32742CF4" w14:textId="30ABDA14" w:rsidR="000A4B3C" w:rsidRPr="00851222" w:rsidRDefault="00000000" w:rsidP="005F3006">
      <w:pPr>
        <w:pStyle w:val="Bezodstpw"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851222">
        <w:rPr>
          <w:rFonts w:asciiTheme="minorHAnsi" w:hAnsiTheme="minorHAnsi"/>
          <w:sz w:val="24"/>
          <w:szCs w:val="24"/>
        </w:rPr>
        <w:t xml:space="preserve">W związku z powyższym informuję, że w niniejszym postępowaniu </w:t>
      </w:r>
      <w:r w:rsidRPr="00851222">
        <w:rPr>
          <w:rFonts w:asciiTheme="minorHAnsi" w:hAnsiTheme="minorHAnsi"/>
          <w:bCs/>
          <w:sz w:val="24"/>
          <w:szCs w:val="24"/>
        </w:rPr>
        <w:t xml:space="preserve">został zebrany cały materiał dowodowy. Zgodnie z art. 10 § 1 </w:t>
      </w:r>
      <w:r w:rsidRPr="00851222">
        <w:rPr>
          <w:rFonts w:asciiTheme="minorHAnsi" w:hAnsiTheme="minorHAnsi"/>
          <w:sz w:val="24"/>
          <w:szCs w:val="24"/>
        </w:rPr>
        <w:t>Kodeksu postępowania administracyjnego</w:t>
      </w:r>
      <w:r w:rsidRPr="00851222">
        <w:rPr>
          <w:rFonts w:asciiTheme="minorHAnsi" w:hAnsiTheme="minorHAnsi"/>
          <w:bCs/>
          <w:sz w:val="24"/>
          <w:szCs w:val="24"/>
        </w:rPr>
        <w:t>,</w:t>
      </w:r>
      <w:r w:rsidRPr="00851222">
        <w:rPr>
          <w:rFonts w:asciiTheme="minorHAnsi" w:hAnsiTheme="minorHAnsi"/>
          <w:sz w:val="24"/>
          <w:szCs w:val="24"/>
        </w:rPr>
        <w:t xml:space="preserve"> </w:t>
      </w:r>
      <w:r w:rsidRPr="00851222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851222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4FB3492A" w14:textId="5F7A4697" w:rsidR="000A4B3C" w:rsidRPr="007A2AF9" w:rsidRDefault="00000000" w:rsidP="005F3006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Informuję, że osoby, którym przysługują prawa rzeczowe do ww. nieruchomości mogą zapoznać się </w:t>
      </w:r>
      <w:r w:rsidRPr="00851222">
        <w:rPr>
          <w:rFonts w:asciiTheme="minorHAnsi" w:hAnsiTheme="minorHAnsi"/>
          <w:bCs/>
          <w:sz w:val="24"/>
          <w:szCs w:val="24"/>
        </w:rPr>
        <w:t>ze zgromadzonym materiałem dowodowym</w:t>
      </w:r>
      <w:r>
        <w:rPr>
          <w:rFonts w:asciiTheme="minorHAnsi" w:hAnsiTheme="minorHAnsi"/>
          <w:bCs/>
          <w:sz w:val="24"/>
          <w:szCs w:val="24"/>
        </w:rPr>
        <w:t>, w tym z operatem szacunkowym</w:t>
      </w:r>
      <w:r w:rsidRPr="00851222">
        <w:rPr>
          <w:rFonts w:asciiTheme="minorHAnsi" w:hAnsiTheme="minorHAnsi"/>
          <w:bCs/>
          <w:sz w:val="24"/>
          <w:szCs w:val="24"/>
        </w:rPr>
        <w:t xml:space="preserve"> w Oddziale Odszkodowań za Nieruchomości Wydziału Nieruchomości i Skarbu Państwa Pomorskiego Urzędu Wojewódzkiego w </w:t>
      </w:r>
      <w:r w:rsidRPr="00115EC3">
        <w:rPr>
          <w:rFonts w:asciiTheme="minorHAnsi" w:hAnsiTheme="minorHAnsi"/>
          <w:bCs/>
          <w:sz w:val="24"/>
          <w:szCs w:val="24"/>
        </w:rPr>
        <w:t>Gdańsku. W przypadku wyrażenia woli skorzystania z uprawnienia zapoznania się z materiałem dowodowym, proszę o kontakt telefoniczny</w:t>
      </w:r>
      <w:r>
        <w:rPr>
          <w:rFonts w:asciiTheme="minorHAnsi" w:hAnsiTheme="minorHAnsi"/>
          <w:bCs/>
          <w:sz w:val="24"/>
          <w:szCs w:val="24"/>
        </w:rPr>
        <w:t xml:space="preserve"> z pracownikiem prowadzącym sprawę, Panią Pauliną Mierzejewską,</w:t>
      </w:r>
      <w:r w:rsidRPr="00115EC3">
        <w:rPr>
          <w:rFonts w:asciiTheme="minorHAnsi" w:hAnsiTheme="minorHAnsi"/>
          <w:bCs/>
          <w:sz w:val="24"/>
          <w:szCs w:val="24"/>
        </w:rPr>
        <w:t xml:space="preserve"> </w:t>
      </w:r>
      <w:r w:rsidRPr="00115EC3">
        <w:rPr>
          <w:rFonts w:asciiTheme="minorHAnsi" w:hAnsiTheme="minorHAnsi"/>
          <w:sz w:val="24"/>
          <w:szCs w:val="24"/>
        </w:rPr>
        <w:t>w godzinach urzędowania (</w:t>
      </w:r>
      <w:r>
        <w:rPr>
          <w:rFonts w:asciiTheme="minorHAnsi" w:hAnsiTheme="minorHAnsi"/>
          <w:sz w:val="24"/>
          <w:szCs w:val="24"/>
        </w:rPr>
        <w:t>9:00</w:t>
      </w:r>
      <w:r w:rsidRPr="00115EC3">
        <w:rPr>
          <w:rFonts w:asciiTheme="minorHAnsi" w:hAnsiTheme="minorHAnsi"/>
          <w:sz w:val="24"/>
          <w:szCs w:val="24"/>
        </w:rPr>
        <w:t>-1</w:t>
      </w:r>
      <w:r>
        <w:rPr>
          <w:rFonts w:asciiTheme="minorHAnsi" w:hAnsiTheme="minorHAnsi"/>
          <w:sz w:val="24"/>
          <w:szCs w:val="24"/>
        </w:rPr>
        <w:t>4</w:t>
      </w:r>
      <w:r w:rsidRPr="00115EC3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00</w:t>
      </w:r>
      <w:r w:rsidRPr="00115EC3">
        <w:rPr>
          <w:rFonts w:asciiTheme="minorHAnsi" w:hAnsiTheme="minorHAnsi"/>
          <w:sz w:val="24"/>
          <w:szCs w:val="24"/>
        </w:rPr>
        <w:t>), tel. 58 30 77 </w:t>
      </w:r>
      <w:r>
        <w:rPr>
          <w:rFonts w:asciiTheme="minorHAnsi" w:hAnsiTheme="minorHAnsi"/>
          <w:sz w:val="24"/>
          <w:szCs w:val="24"/>
        </w:rPr>
        <w:t>570</w:t>
      </w:r>
      <w:r w:rsidRPr="00115EC3">
        <w:rPr>
          <w:rFonts w:asciiTheme="minorHAnsi" w:hAnsiTheme="minorHAnsi"/>
          <w:sz w:val="24"/>
          <w:szCs w:val="24"/>
        </w:rPr>
        <w:t>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B4501D" w14:paraId="64DA8C0B" w14:textId="77777777" w:rsidTr="007A2AF9">
        <w:trPr>
          <w:trHeight w:val="474"/>
        </w:trPr>
        <w:tc>
          <w:tcPr>
            <w:tcW w:w="4587" w:type="dxa"/>
          </w:tcPr>
          <w:p w14:paraId="2C0AA022" w14:textId="77777777" w:rsidR="000A4B3C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14:paraId="2EAE03F5" w14:textId="77777777" w:rsidR="000A4B3C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B4501D" w14:paraId="7C472024" w14:textId="77777777" w:rsidTr="007A2AF9">
        <w:trPr>
          <w:trHeight w:val="1148"/>
        </w:trPr>
        <w:tc>
          <w:tcPr>
            <w:tcW w:w="4587" w:type="dxa"/>
          </w:tcPr>
          <w:p w14:paraId="2F3B6B1F" w14:textId="77777777" w:rsidR="000A4B3C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6"/>
          </w:p>
          <w:p w14:paraId="15895809" w14:textId="77777777" w:rsidR="000A4B3C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14:paraId="51030798" w14:textId="77777777" w:rsidR="000A4B3C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 xml:space="preserve">Dorota </w:t>
            </w:r>
            <w:proofErr w:type="spellStart"/>
            <w:r w:rsidRPr="007A2AF9">
              <w:rPr>
                <w:rFonts w:asciiTheme="minorHAnsi" w:hAnsiTheme="minorHAnsi"/>
                <w:sz w:val="24"/>
                <w:szCs w:val="24"/>
              </w:rPr>
              <w:t>Dambek</w:t>
            </w:r>
            <w:proofErr w:type="spellEnd"/>
            <w:r w:rsidRPr="007A2AF9">
              <w:rPr>
                <w:rFonts w:asciiTheme="minorHAnsi" w:hAnsiTheme="minorHAnsi"/>
                <w:sz w:val="24"/>
                <w:szCs w:val="24"/>
              </w:rPr>
              <w:t>-Duda</w:t>
            </w:r>
            <w:bookmarkEnd w:id="8"/>
          </w:p>
        </w:tc>
      </w:tr>
      <w:tr w:rsidR="00B4501D" w14:paraId="21B2731D" w14:textId="77777777" w:rsidTr="007A2AF9">
        <w:trPr>
          <w:trHeight w:val="401"/>
        </w:trPr>
        <w:tc>
          <w:tcPr>
            <w:tcW w:w="4587" w:type="dxa"/>
          </w:tcPr>
          <w:p w14:paraId="4FA901AF" w14:textId="77777777" w:rsidR="000A4B3C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AE9F629" w14:textId="77777777" w:rsidR="000A4B3C" w:rsidRPr="007A2AF9" w:rsidRDefault="000A4B3C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C9584F7" w14:textId="77777777" w:rsidR="000A4B3C" w:rsidRPr="00851222" w:rsidRDefault="00000000" w:rsidP="003361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Egzemplarze:</w:t>
      </w:r>
    </w:p>
    <w:p w14:paraId="0F1B0486" w14:textId="77777777" w:rsidR="000A4B3C" w:rsidRPr="00851222" w:rsidRDefault="00000000" w:rsidP="0033617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14:paraId="6495C0EA" w14:textId="30228054" w:rsidR="000A4B3C" w:rsidRPr="005F3006" w:rsidRDefault="00000000" w:rsidP="005F300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aa.</w:t>
      </w:r>
    </w:p>
    <w:sectPr w:rsidR="000A4B3C" w:rsidRPr="005F300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2941" w14:textId="77777777" w:rsidR="00F445B5" w:rsidRDefault="00F445B5">
      <w:pPr>
        <w:spacing w:after="0" w:line="240" w:lineRule="auto"/>
      </w:pPr>
      <w:r>
        <w:separator/>
      </w:r>
    </w:p>
  </w:endnote>
  <w:endnote w:type="continuationSeparator" w:id="0">
    <w:p w14:paraId="07C2DB3C" w14:textId="77777777" w:rsidR="00F445B5" w:rsidRDefault="00F4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DD6D" w14:textId="77777777" w:rsidR="000A4B3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2411A45">
        <v:rect id="_x0000_i1025" style="width:0;height:1.5pt" o:hralign="center" o:bullet="t" o:hrstd="t" o:hr="t" fillcolor="#a0a0a0" stroked="f"/>
      </w:pict>
    </w:r>
  </w:p>
  <w:p w14:paraId="1A185C0B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338FC360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D470840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91458F1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CA4D949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B30A727" w14:textId="77777777" w:rsidR="000A4B3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3B72" w14:textId="77777777" w:rsidR="000A4B3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423901">
        <v:rect id="_x0000_i1027" style="width:0;height:1.5pt" o:hralign="center" o:bullet="t" o:hrstd="t" o:hr="t" fillcolor="#a0a0a0" stroked="f"/>
      </w:pict>
    </w:r>
  </w:p>
  <w:p w14:paraId="7047684A" w14:textId="77777777" w:rsidR="000A4B3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D91C8AE" wp14:editId="5CCCBC03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8E3F4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7ECDF841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B9D61E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A580427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1DA44268" w14:textId="77777777" w:rsidR="000A4B3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0486" w14:textId="77777777" w:rsidR="00F445B5" w:rsidRDefault="00F445B5">
      <w:pPr>
        <w:spacing w:after="0" w:line="240" w:lineRule="auto"/>
      </w:pPr>
      <w:r>
        <w:separator/>
      </w:r>
    </w:p>
  </w:footnote>
  <w:footnote w:type="continuationSeparator" w:id="0">
    <w:p w14:paraId="6C4A581F" w14:textId="77777777" w:rsidR="00F445B5" w:rsidRDefault="00F4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B96" w14:textId="77777777" w:rsidR="000A4B3C" w:rsidRDefault="000A4B3C">
    <w:pPr>
      <w:pStyle w:val="Nagwek"/>
    </w:pPr>
  </w:p>
  <w:p w14:paraId="76395640" w14:textId="77777777" w:rsidR="000A4B3C" w:rsidRDefault="000A4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9CBE" w14:textId="77777777" w:rsidR="000A4B3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A74CD7C" w14:textId="77777777" w:rsidR="000A4B3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999DA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51C20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8B74C" w:tentative="1">
      <w:start w:val="1"/>
      <w:numFmt w:val="lowerLetter"/>
      <w:lvlText w:val="%2."/>
      <w:lvlJc w:val="left"/>
      <w:pPr>
        <w:ind w:left="1440" w:hanging="360"/>
      </w:pPr>
    </w:lvl>
    <w:lvl w:ilvl="2" w:tplc="8250AD0E" w:tentative="1">
      <w:start w:val="1"/>
      <w:numFmt w:val="lowerRoman"/>
      <w:lvlText w:val="%3."/>
      <w:lvlJc w:val="right"/>
      <w:pPr>
        <w:ind w:left="2160" w:hanging="180"/>
      </w:pPr>
    </w:lvl>
    <w:lvl w:ilvl="3" w:tplc="79AE6B90" w:tentative="1">
      <w:start w:val="1"/>
      <w:numFmt w:val="decimal"/>
      <w:lvlText w:val="%4."/>
      <w:lvlJc w:val="left"/>
      <w:pPr>
        <w:ind w:left="2880" w:hanging="360"/>
      </w:pPr>
    </w:lvl>
    <w:lvl w:ilvl="4" w:tplc="11F44402" w:tentative="1">
      <w:start w:val="1"/>
      <w:numFmt w:val="lowerLetter"/>
      <w:lvlText w:val="%5."/>
      <w:lvlJc w:val="left"/>
      <w:pPr>
        <w:ind w:left="3600" w:hanging="360"/>
      </w:pPr>
    </w:lvl>
    <w:lvl w:ilvl="5" w:tplc="67D609E0" w:tentative="1">
      <w:start w:val="1"/>
      <w:numFmt w:val="lowerRoman"/>
      <w:lvlText w:val="%6."/>
      <w:lvlJc w:val="right"/>
      <w:pPr>
        <w:ind w:left="4320" w:hanging="180"/>
      </w:pPr>
    </w:lvl>
    <w:lvl w:ilvl="6" w:tplc="3B606590" w:tentative="1">
      <w:start w:val="1"/>
      <w:numFmt w:val="decimal"/>
      <w:lvlText w:val="%7."/>
      <w:lvlJc w:val="left"/>
      <w:pPr>
        <w:ind w:left="5040" w:hanging="360"/>
      </w:pPr>
    </w:lvl>
    <w:lvl w:ilvl="7" w:tplc="D9F8BE58" w:tentative="1">
      <w:start w:val="1"/>
      <w:numFmt w:val="lowerLetter"/>
      <w:lvlText w:val="%8."/>
      <w:lvlJc w:val="left"/>
      <w:pPr>
        <w:ind w:left="5760" w:hanging="360"/>
      </w:pPr>
    </w:lvl>
    <w:lvl w:ilvl="8" w:tplc="D9DE9F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1D"/>
    <w:rsid w:val="000A4B3C"/>
    <w:rsid w:val="00543478"/>
    <w:rsid w:val="005F3006"/>
    <w:rsid w:val="00601093"/>
    <w:rsid w:val="00B4501D"/>
    <w:rsid w:val="00EE5FD1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D2419"/>
  <w15:docId w15:val="{712C8BF4-D771-4E12-B24C-966FA0AE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3</cp:revision>
  <cp:lastPrinted>2012-09-10T07:00:00Z</cp:lastPrinted>
  <dcterms:created xsi:type="dcterms:W3CDTF">2026-01-12T09:26:00Z</dcterms:created>
  <dcterms:modified xsi:type="dcterms:W3CDTF">2026-01-12T09:28:00Z</dcterms:modified>
</cp:coreProperties>
</file>