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Spec="center" w:tblpY="-1078"/>
        <w:tblW w:w="10980" w:type="dxa"/>
        <w:tblLook w:val="01E0" w:firstRow="1" w:lastRow="1" w:firstColumn="1" w:lastColumn="1" w:noHBand="0" w:noVBand="0"/>
      </w:tblPr>
      <w:tblGrid>
        <w:gridCol w:w="1980"/>
        <w:gridCol w:w="9000"/>
      </w:tblGrid>
      <w:tr w:rsidR="004D4463" w:rsidRPr="00AE5D9F" w14:paraId="25226DC8" w14:textId="77777777" w:rsidTr="00DC78FE">
        <w:tc>
          <w:tcPr>
            <w:tcW w:w="1980" w:type="dxa"/>
            <w:tcBorders>
              <w:bottom w:val="single" w:sz="24" w:space="0" w:color="000080"/>
            </w:tcBorders>
            <w:vAlign w:val="center"/>
          </w:tcPr>
          <w:p w14:paraId="3CDE2883" w14:textId="77777777" w:rsidR="004D4463" w:rsidRPr="00604FC1" w:rsidRDefault="004D4463" w:rsidP="00DC78FE">
            <w:pPr>
              <w:tabs>
                <w:tab w:val="center" w:pos="4536"/>
                <w:tab w:val="right" w:pos="9072"/>
              </w:tabs>
              <w:spacing w:after="0" w:line="240" w:lineRule="auto"/>
              <w:jc w:val="center"/>
              <w:rPr>
                <w:rFonts w:ascii="Times New Roman" w:eastAsia="Times New Roman" w:hAnsi="Times New Roman" w:cs="Times New Roman"/>
                <w:sz w:val="24"/>
                <w:szCs w:val="24"/>
                <w:lang w:eastAsia="pl-PL"/>
              </w:rPr>
            </w:pPr>
            <w:r w:rsidRPr="00604FC1">
              <w:rPr>
                <w:rFonts w:ascii="Times New Roman" w:eastAsia="Times New Roman" w:hAnsi="Times New Roman" w:cs="Times New Roman"/>
                <w:noProof/>
                <w:sz w:val="24"/>
                <w:szCs w:val="24"/>
                <w:lang w:eastAsia="pl-PL"/>
              </w:rPr>
              <w:drawing>
                <wp:inline distT="0" distB="0" distL="0" distR="0" wp14:anchorId="181833BE" wp14:editId="7385CC86">
                  <wp:extent cx="876300" cy="876300"/>
                  <wp:effectExtent l="0" t="0" r="0" b="0"/>
                  <wp:docPr id="1" name="Obraz 1" descr="logo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31C50275" w14:textId="77777777" w:rsidR="004D4463" w:rsidRPr="00604FC1" w:rsidRDefault="004D4463" w:rsidP="00DC78FE">
            <w:pPr>
              <w:tabs>
                <w:tab w:val="center" w:pos="4536"/>
                <w:tab w:val="right" w:pos="9072"/>
              </w:tabs>
              <w:spacing w:after="0" w:line="240" w:lineRule="auto"/>
              <w:jc w:val="center"/>
              <w:rPr>
                <w:rFonts w:ascii="Times New Roman" w:eastAsia="Times New Roman" w:hAnsi="Times New Roman" w:cs="Times New Roman"/>
                <w:sz w:val="10"/>
                <w:szCs w:val="24"/>
                <w:lang w:eastAsia="pl-PL"/>
              </w:rPr>
            </w:pPr>
          </w:p>
        </w:tc>
        <w:tc>
          <w:tcPr>
            <w:tcW w:w="9000" w:type="dxa"/>
            <w:tcBorders>
              <w:bottom w:val="single" w:sz="24" w:space="0" w:color="000080"/>
            </w:tcBorders>
            <w:vAlign w:val="center"/>
          </w:tcPr>
          <w:p w14:paraId="6DFC0650" w14:textId="77777777" w:rsidR="00257FF4" w:rsidRPr="00257FF4" w:rsidRDefault="00257FF4" w:rsidP="00257FF4">
            <w:pPr>
              <w:pStyle w:val="Nagwek"/>
              <w:jc w:val="center"/>
              <w:rPr>
                <w:b/>
                <w:color w:val="365F91" w:themeColor="accent1" w:themeShade="BF"/>
                <w:sz w:val="24"/>
                <w:szCs w:val="24"/>
              </w:rPr>
            </w:pPr>
            <w:r w:rsidRPr="00257FF4">
              <w:rPr>
                <w:b/>
                <w:color w:val="365F91" w:themeColor="accent1" w:themeShade="BF"/>
                <w:sz w:val="24"/>
                <w:szCs w:val="24"/>
              </w:rPr>
              <w:t xml:space="preserve">POWIATOWA   STACJA  SANITARNO-EPIDEMIOLOGICZNA </w:t>
            </w:r>
            <w:r w:rsidRPr="00257FF4">
              <w:rPr>
                <w:b/>
                <w:color w:val="365F91" w:themeColor="accent1" w:themeShade="BF"/>
                <w:sz w:val="24"/>
                <w:szCs w:val="24"/>
              </w:rPr>
              <w:br/>
              <w:t xml:space="preserve"> W  WYSOKIEM   MAZOWIECKIEM</w:t>
            </w:r>
          </w:p>
          <w:p w14:paraId="788B13A9" w14:textId="77777777" w:rsidR="00257FF4" w:rsidRPr="00257FF4" w:rsidRDefault="00257FF4" w:rsidP="00257FF4">
            <w:pPr>
              <w:pStyle w:val="Nagwek"/>
              <w:rPr>
                <w:b/>
                <w:sz w:val="20"/>
                <w:szCs w:val="20"/>
                <w:lang w:val="it-IT"/>
              </w:rPr>
            </w:pPr>
            <w:r w:rsidRPr="00257FF4">
              <w:rPr>
                <w:b/>
                <w:sz w:val="20"/>
                <w:szCs w:val="20"/>
              </w:rPr>
              <w:t xml:space="preserve">18-200 Wysokie Mazowieckie, ul. 1 Maja 9, </w:t>
            </w:r>
            <w:r w:rsidRPr="00257FF4">
              <w:rPr>
                <w:b/>
                <w:sz w:val="20"/>
                <w:szCs w:val="20"/>
                <w:lang w:val="it-IT"/>
              </w:rPr>
              <w:t xml:space="preserve">tel. sekr. (86) 275 25 85, (86) 275 25 91; fax. (86) 275 25 85, </w:t>
            </w:r>
          </w:p>
          <w:p w14:paraId="0A7E2A1E" w14:textId="77777777" w:rsidR="004D4463" w:rsidRPr="00604FC1" w:rsidRDefault="00257FF4" w:rsidP="00E17A23">
            <w:pPr>
              <w:tabs>
                <w:tab w:val="center" w:pos="4536"/>
                <w:tab w:val="right" w:pos="9072"/>
              </w:tabs>
              <w:spacing w:after="0" w:line="240" w:lineRule="auto"/>
              <w:jc w:val="center"/>
              <w:rPr>
                <w:rFonts w:ascii="Arial" w:eastAsia="Times New Roman" w:hAnsi="Arial" w:cs="Arial"/>
                <w:b/>
                <w:szCs w:val="24"/>
                <w:lang w:val="it-IT" w:eastAsia="pl-PL"/>
              </w:rPr>
            </w:pPr>
            <w:r w:rsidRPr="00257FF4">
              <w:rPr>
                <w:b/>
                <w:sz w:val="20"/>
                <w:szCs w:val="20"/>
                <w:lang w:val="it-IT"/>
              </w:rPr>
              <w:t xml:space="preserve">e-mail: </w:t>
            </w:r>
            <w:hyperlink r:id="rId8" w:history="1">
              <w:r w:rsidRPr="005E5ED9">
                <w:rPr>
                  <w:rStyle w:val="Hipercze"/>
                  <w:b/>
                  <w:sz w:val="20"/>
                  <w:szCs w:val="20"/>
                  <w:lang w:val="it-IT"/>
                </w:rPr>
                <w:t>pssewysmaz@wp.pl</w:t>
              </w:r>
            </w:hyperlink>
            <w:r>
              <w:rPr>
                <w:b/>
                <w:sz w:val="20"/>
                <w:szCs w:val="20"/>
                <w:lang w:val="it-IT"/>
              </w:rPr>
              <w:t xml:space="preserve">  lub</w:t>
            </w:r>
            <w:r w:rsidRPr="00E17A23">
              <w:rPr>
                <w:sz w:val="18"/>
                <w:szCs w:val="18"/>
                <w:lang w:val="en-US"/>
              </w:rPr>
              <w:t>:</w:t>
            </w:r>
            <w:r w:rsidR="00E17A23">
              <w:rPr>
                <w:sz w:val="18"/>
                <w:szCs w:val="18"/>
                <w:lang w:val="en-US"/>
              </w:rPr>
              <w:t xml:space="preserve"> </w:t>
            </w:r>
            <w:hyperlink r:id="rId9" w:history="1">
              <w:r w:rsidRPr="00E17A23">
                <w:rPr>
                  <w:rStyle w:val="Hipercze"/>
                  <w:b/>
                  <w:bCs/>
                  <w:sz w:val="18"/>
                  <w:szCs w:val="18"/>
                  <w:lang w:val="en-US"/>
                </w:rPr>
                <w:t>psse.wysokiemaz@pis.gov.pl</w:t>
              </w:r>
            </w:hyperlink>
            <w:r w:rsidRPr="00E17A23">
              <w:rPr>
                <w:b/>
                <w:bCs/>
                <w:sz w:val="18"/>
                <w:szCs w:val="18"/>
                <w:lang w:val="en-US"/>
              </w:rPr>
              <w:t xml:space="preserve"> , </w:t>
            </w:r>
            <w:r w:rsidRPr="00E17A23">
              <w:rPr>
                <w:sz w:val="18"/>
                <w:szCs w:val="18"/>
                <w:lang w:val="en-US"/>
              </w:rPr>
              <w:t xml:space="preserve"> internet:</w:t>
            </w:r>
            <w:r w:rsidRPr="00E17A23">
              <w:rPr>
                <w:b/>
                <w:bCs/>
                <w:color w:val="3366FF"/>
                <w:sz w:val="18"/>
                <w:szCs w:val="18"/>
                <w:lang w:val="en-US"/>
              </w:rPr>
              <w:t xml:space="preserve"> psse-wysmaz.pbip.pl</w:t>
            </w:r>
          </w:p>
        </w:tc>
      </w:tr>
    </w:tbl>
    <w:p w14:paraId="34DA63EE" w14:textId="77777777" w:rsidR="00391A03" w:rsidRDefault="00391A03" w:rsidP="00EC3589">
      <w:pPr>
        <w:rPr>
          <w:lang w:val="en-US"/>
        </w:rPr>
      </w:pPr>
    </w:p>
    <w:p w14:paraId="0046B55B" w14:textId="3FCECE38" w:rsidR="006C6442" w:rsidRPr="00FF508C" w:rsidRDefault="00FF508C" w:rsidP="00EC3589">
      <w:pPr>
        <w:rPr>
          <w:rFonts w:ascii="Times New Roman" w:hAnsi="Times New Roman" w:cs="Times New Roman"/>
          <w:b/>
          <w:sz w:val="24"/>
          <w:szCs w:val="24"/>
        </w:rPr>
      </w:pPr>
      <w:r w:rsidRPr="00FF508C">
        <w:rPr>
          <w:rFonts w:ascii="Times New Roman" w:hAnsi="Times New Roman" w:cs="Times New Roman"/>
          <w:b/>
          <w:sz w:val="24"/>
          <w:szCs w:val="24"/>
        </w:rPr>
        <w:t>BŻ.9011.2.2021</w:t>
      </w:r>
    </w:p>
    <w:p w14:paraId="393865DF" w14:textId="46A7859C" w:rsidR="00EC3589" w:rsidRPr="006C6442" w:rsidRDefault="00391A03" w:rsidP="00391A03">
      <w:pPr>
        <w:spacing w:after="0" w:line="240" w:lineRule="auto"/>
        <w:jc w:val="right"/>
        <w:rPr>
          <w:rFonts w:ascii="Times New Roman" w:hAnsi="Times New Roman" w:cs="Times New Roman"/>
        </w:rPr>
      </w:pPr>
      <w:r w:rsidRPr="006C6442">
        <w:rPr>
          <w:rFonts w:ascii="Times New Roman" w:hAnsi="Times New Roman" w:cs="Times New Roman"/>
        </w:rPr>
        <w:t>W</w:t>
      </w:r>
      <w:r w:rsidR="00F35CE5" w:rsidRPr="00391A03">
        <w:rPr>
          <w:rFonts w:ascii="Times New Roman" w:hAnsi="Times New Roman" w:cs="Times New Roman"/>
          <w:noProof/>
          <w:lang w:eastAsia="pl-PL"/>
        </w:rPr>
        <w:drawing>
          <wp:anchor distT="0" distB="0" distL="114300" distR="114300" simplePos="0" relativeHeight="251658240" behindDoc="0" locked="0" layoutInCell="1" allowOverlap="1" wp14:anchorId="123F9D78" wp14:editId="2D88BCF1">
            <wp:simplePos x="0" y="0"/>
            <wp:positionH relativeFrom="column">
              <wp:posOffset>2155190</wp:posOffset>
            </wp:positionH>
            <wp:positionV relativeFrom="paragraph">
              <wp:posOffset>9880600</wp:posOffset>
            </wp:positionV>
            <wp:extent cx="3243580" cy="794385"/>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3580" cy="794385"/>
                    </a:xfrm>
                    <a:prstGeom prst="rect">
                      <a:avLst/>
                    </a:prstGeom>
                    <a:noFill/>
                  </pic:spPr>
                </pic:pic>
              </a:graphicData>
            </a:graphic>
            <wp14:sizeRelH relativeFrom="page">
              <wp14:pctWidth>0</wp14:pctWidth>
            </wp14:sizeRelH>
            <wp14:sizeRelV relativeFrom="page">
              <wp14:pctHeight>0</wp14:pctHeight>
            </wp14:sizeRelV>
          </wp:anchor>
        </w:drawing>
      </w:r>
      <w:r w:rsidR="00FF508C">
        <w:rPr>
          <w:rFonts w:ascii="Times New Roman" w:hAnsi="Times New Roman" w:cs="Times New Roman"/>
        </w:rPr>
        <w:t>ysokie Mazowieckie, 24.06.2021</w:t>
      </w:r>
      <w:r w:rsidRPr="006C6442">
        <w:rPr>
          <w:rFonts w:ascii="Times New Roman" w:hAnsi="Times New Roman" w:cs="Times New Roman"/>
        </w:rPr>
        <w:t>r.</w:t>
      </w:r>
    </w:p>
    <w:p w14:paraId="43A8EFA2" w14:textId="77777777" w:rsidR="00391A03" w:rsidRPr="006C6442" w:rsidRDefault="00391A03" w:rsidP="00391A03">
      <w:pPr>
        <w:spacing w:after="0" w:line="240" w:lineRule="auto"/>
        <w:jc w:val="right"/>
        <w:rPr>
          <w:rFonts w:ascii="Times New Roman" w:hAnsi="Times New Roman" w:cs="Times New Roman"/>
        </w:rPr>
      </w:pPr>
    </w:p>
    <w:p w14:paraId="717C5807" w14:textId="77777777" w:rsidR="00391A03" w:rsidRDefault="00391A03" w:rsidP="00391A03">
      <w:pPr>
        <w:spacing w:after="0" w:line="240" w:lineRule="auto"/>
        <w:jc w:val="both"/>
        <w:rPr>
          <w:rFonts w:ascii="Times New Roman" w:hAnsi="Times New Roman" w:cs="Times New Roman"/>
        </w:rPr>
      </w:pPr>
    </w:p>
    <w:p w14:paraId="4A49E80C" w14:textId="5084E1CA" w:rsidR="00391A03" w:rsidRPr="00C33562" w:rsidRDefault="00391A03" w:rsidP="00391A03">
      <w:pPr>
        <w:spacing w:after="0" w:line="240" w:lineRule="auto"/>
        <w:jc w:val="both"/>
        <w:rPr>
          <w:rFonts w:ascii="Times New Roman" w:hAnsi="Times New Roman" w:cs="Times New Roman"/>
          <w:b/>
          <w:i/>
          <w:sz w:val="26"/>
          <w:szCs w:val="26"/>
        </w:rPr>
      </w:pPr>
      <w:r>
        <w:rPr>
          <w:rFonts w:ascii="Times New Roman" w:hAnsi="Times New Roman" w:cs="Times New Roman"/>
          <w:b/>
          <w:sz w:val="28"/>
          <w:szCs w:val="28"/>
        </w:rPr>
        <w:t xml:space="preserve">                       </w:t>
      </w:r>
      <w:r w:rsidR="00C33562">
        <w:rPr>
          <w:rFonts w:ascii="Times New Roman" w:hAnsi="Times New Roman" w:cs="Times New Roman"/>
          <w:b/>
          <w:sz w:val="28"/>
          <w:szCs w:val="28"/>
        </w:rPr>
        <w:t xml:space="preserve">                             </w:t>
      </w:r>
      <w:r w:rsidR="006C6442">
        <w:rPr>
          <w:rFonts w:ascii="Times New Roman" w:hAnsi="Times New Roman" w:cs="Times New Roman"/>
          <w:b/>
          <w:sz w:val="28"/>
          <w:szCs w:val="28"/>
        </w:rPr>
        <w:t xml:space="preserve">   </w:t>
      </w:r>
      <w:r w:rsidR="00290D8D">
        <w:rPr>
          <w:rFonts w:ascii="Times New Roman" w:hAnsi="Times New Roman" w:cs="Times New Roman"/>
          <w:b/>
          <w:sz w:val="28"/>
          <w:szCs w:val="28"/>
        </w:rPr>
        <w:t xml:space="preserve">     </w:t>
      </w:r>
    </w:p>
    <w:p w14:paraId="5412F90F" w14:textId="77BCCD4B" w:rsidR="00FF508C" w:rsidRDefault="006C6442" w:rsidP="00FF508C">
      <w:pPr>
        <w:spacing w:after="0" w:line="360" w:lineRule="auto"/>
        <w:jc w:val="both"/>
        <w:rPr>
          <w:rFonts w:ascii="Times New Roman" w:eastAsia="HG Mincho Light J" w:hAnsi="Times New Roman" w:cs="Times New Roman"/>
          <w:color w:val="000000"/>
          <w:sz w:val="24"/>
          <w:szCs w:val="28"/>
          <w:lang w:eastAsia="ar-SA"/>
        </w:rPr>
      </w:pPr>
      <w:r w:rsidRPr="00C33562">
        <w:rPr>
          <w:rFonts w:ascii="Times New Roman" w:hAnsi="Times New Roman" w:cs="Times New Roman"/>
          <w:b/>
          <w:i/>
          <w:sz w:val="26"/>
          <w:szCs w:val="26"/>
        </w:rPr>
        <w:t xml:space="preserve">                                                           </w:t>
      </w:r>
      <w:r w:rsidR="00290D8D">
        <w:rPr>
          <w:rFonts w:ascii="Times New Roman" w:hAnsi="Times New Roman" w:cs="Times New Roman"/>
          <w:b/>
          <w:i/>
          <w:sz w:val="26"/>
          <w:szCs w:val="26"/>
        </w:rPr>
        <w:t xml:space="preserve">   </w:t>
      </w:r>
      <w:r w:rsidR="00360FA2">
        <w:rPr>
          <w:rFonts w:ascii="Times New Roman" w:hAnsi="Times New Roman" w:cs="Times New Roman"/>
          <w:b/>
          <w:i/>
          <w:sz w:val="26"/>
          <w:szCs w:val="26"/>
        </w:rPr>
        <w:tab/>
      </w:r>
      <w:r w:rsidR="00360FA2">
        <w:rPr>
          <w:rFonts w:ascii="Times New Roman" w:hAnsi="Times New Roman" w:cs="Times New Roman"/>
          <w:b/>
          <w:i/>
          <w:sz w:val="26"/>
          <w:szCs w:val="26"/>
        </w:rPr>
        <w:tab/>
      </w:r>
    </w:p>
    <w:p w14:paraId="76E985BE" w14:textId="77777777" w:rsidR="00FF508C" w:rsidRDefault="00FF508C" w:rsidP="00FF508C">
      <w:pPr>
        <w:spacing w:after="0" w:line="360" w:lineRule="auto"/>
        <w:ind w:left="6372"/>
        <w:jc w:val="both"/>
        <w:rPr>
          <w:rFonts w:ascii="Times New Roman" w:eastAsia="Times New Roman" w:hAnsi="Times New Roman"/>
          <w:b/>
          <w:bCs/>
          <w:iCs/>
          <w:sz w:val="24"/>
          <w:szCs w:val="28"/>
          <w:lang w:eastAsia="ar-SA"/>
        </w:rPr>
      </w:pPr>
      <w:r w:rsidRPr="00DD475C">
        <w:rPr>
          <w:rFonts w:ascii="Times New Roman" w:eastAsia="Times New Roman" w:hAnsi="Times New Roman"/>
          <w:b/>
          <w:bCs/>
          <w:iCs/>
          <w:sz w:val="28"/>
          <w:szCs w:val="28"/>
          <w:lang w:eastAsia="ar-SA"/>
        </w:rPr>
        <w:t>Szanowni Państwo</w:t>
      </w:r>
    </w:p>
    <w:p w14:paraId="0B958DAD" w14:textId="77777777" w:rsidR="00391A03" w:rsidRDefault="00391A03" w:rsidP="00391A03">
      <w:pPr>
        <w:spacing w:after="0" w:line="240" w:lineRule="auto"/>
        <w:jc w:val="both"/>
        <w:rPr>
          <w:rFonts w:ascii="Times New Roman" w:hAnsi="Times New Roman" w:cs="Times New Roman"/>
          <w:b/>
          <w:sz w:val="28"/>
          <w:szCs w:val="28"/>
        </w:rPr>
      </w:pPr>
    </w:p>
    <w:p w14:paraId="0368D14F" w14:textId="77777777" w:rsidR="00391A03" w:rsidRDefault="00391A03" w:rsidP="00391A03">
      <w:pPr>
        <w:spacing w:after="0" w:line="240" w:lineRule="auto"/>
        <w:jc w:val="both"/>
        <w:rPr>
          <w:rFonts w:ascii="Times New Roman" w:hAnsi="Times New Roman" w:cs="Times New Roman"/>
          <w:sz w:val="24"/>
          <w:szCs w:val="24"/>
        </w:rPr>
      </w:pPr>
    </w:p>
    <w:p w14:paraId="057931E6" w14:textId="103941E0" w:rsidR="007C4958" w:rsidRDefault="00391A03" w:rsidP="00135560">
      <w:pPr>
        <w:jc w:val="both"/>
        <w:rPr>
          <w:rStyle w:val="markedcontent"/>
          <w:rFonts w:ascii="Times New Roman" w:hAnsi="Times New Roman" w:cs="Times New Roman"/>
          <w:sz w:val="24"/>
          <w:szCs w:val="24"/>
        </w:rPr>
      </w:pPr>
      <w:r>
        <w:rPr>
          <w:rFonts w:ascii="Times New Roman" w:hAnsi="Times New Roman" w:cs="Times New Roman"/>
          <w:sz w:val="24"/>
          <w:szCs w:val="24"/>
        </w:rPr>
        <w:tab/>
      </w:r>
      <w:commentRangeStart w:id="0"/>
      <w:r w:rsidRPr="00C90D00">
        <w:rPr>
          <w:rFonts w:ascii="Times New Roman" w:hAnsi="Times New Roman" w:cs="Times New Roman"/>
          <w:sz w:val="24"/>
          <w:szCs w:val="24"/>
        </w:rPr>
        <w:t>Pa</w:t>
      </w:r>
      <w:commentRangeEnd w:id="0"/>
      <w:r w:rsidRPr="00C90D00">
        <w:rPr>
          <w:rStyle w:val="Odwoaniedokomentarza"/>
          <w:rFonts w:ascii="Times New Roman" w:hAnsi="Times New Roman" w:cs="Times New Roman"/>
          <w:sz w:val="24"/>
          <w:szCs w:val="24"/>
        </w:rPr>
        <w:commentReference w:id="0"/>
      </w:r>
      <w:r w:rsidRPr="00C90D00">
        <w:rPr>
          <w:rFonts w:ascii="Times New Roman" w:hAnsi="Times New Roman" w:cs="Times New Roman"/>
          <w:sz w:val="24"/>
          <w:szCs w:val="24"/>
        </w:rPr>
        <w:t xml:space="preserve">ństwowy Powiatowy Inspektor Sanitarny w Wysokiem Mazowieckiem informuje, iż </w:t>
      </w:r>
      <w:r w:rsidR="00C90D00" w:rsidRPr="00C90D00">
        <w:rPr>
          <w:rFonts w:ascii="Times New Roman" w:hAnsi="Times New Roman" w:cs="Times New Roman"/>
          <w:sz w:val="24"/>
          <w:szCs w:val="24"/>
        </w:rPr>
        <w:t xml:space="preserve">Główny Inspektor Sanitarny polecił przeprowadzenie unijnej akcji kontrolnej dotyczącej </w:t>
      </w:r>
      <w:r w:rsidR="00651144">
        <w:rPr>
          <w:rFonts w:ascii="Times New Roman" w:hAnsi="Times New Roman" w:cs="Times New Roman"/>
          <w:b/>
          <w:sz w:val="24"/>
          <w:szCs w:val="24"/>
        </w:rPr>
        <w:t xml:space="preserve">materiałów i wyrobów </w:t>
      </w:r>
      <w:r w:rsidR="00C90D00" w:rsidRPr="00135560">
        <w:rPr>
          <w:rFonts w:ascii="Times New Roman" w:hAnsi="Times New Roman" w:cs="Times New Roman"/>
          <w:b/>
          <w:sz w:val="24"/>
          <w:szCs w:val="24"/>
        </w:rPr>
        <w:t xml:space="preserve">z tworzyw sztucznych </w:t>
      </w:r>
      <w:r w:rsidR="00C90D00" w:rsidRPr="00135560">
        <w:rPr>
          <w:rStyle w:val="markedcontent"/>
          <w:rFonts w:ascii="Times New Roman" w:hAnsi="Times New Roman" w:cs="Times New Roman"/>
          <w:b/>
          <w:sz w:val="24"/>
          <w:szCs w:val="24"/>
        </w:rPr>
        <w:t>przeznaczonych do kontaktu z żywnością</w:t>
      </w:r>
      <w:r w:rsidR="00C90D00" w:rsidRPr="00C90D00">
        <w:rPr>
          <w:rStyle w:val="markedcontent"/>
          <w:rFonts w:ascii="Times New Roman" w:hAnsi="Times New Roman" w:cs="Times New Roman"/>
          <w:sz w:val="24"/>
          <w:szCs w:val="24"/>
        </w:rPr>
        <w:t xml:space="preserve">, importowanych z państw trzecich, </w:t>
      </w:r>
      <w:r w:rsidR="00C90D00" w:rsidRPr="00135560">
        <w:rPr>
          <w:rStyle w:val="markedcontent"/>
          <w:rFonts w:ascii="Times New Roman" w:hAnsi="Times New Roman" w:cs="Times New Roman"/>
          <w:b/>
          <w:sz w:val="24"/>
          <w:szCs w:val="24"/>
        </w:rPr>
        <w:t>w szczególności z Chin</w:t>
      </w:r>
      <w:r w:rsidR="00C90D00" w:rsidRPr="00C90D00">
        <w:rPr>
          <w:rStyle w:val="markedcontent"/>
          <w:rFonts w:ascii="Times New Roman" w:hAnsi="Times New Roman" w:cs="Times New Roman"/>
          <w:sz w:val="24"/>
          <w:szCs w:val="24"/>
        </w:rPr>
        <w:t>, zawierających niedozwolony składnik –</w:t>
      </w:r>
      <w:r w:rsidR="00135560">
        <w:rPr>
          <w:rStyle w:val="markedcontent"/>
          <w:rFonts w:ascii="Times New Roman" w:hAnsi="Times New Roman" w:cs="Times New Roman"/>
          <w:sz w:val="24"/>
          <w:szCs w:val="24"/>
        </w:rPr>
        <w:t xml:space="preserve"> </w:t>
      </w:r>
      <w:r w:rsidR="00C90D00" w:rsidRPr="00135560">
        <w:rPr>
          <w:rStyle w:val="markedcontent"/>
          <w:rFonts w:ascii="Times New Roman" w:hAnsi="Times New Roman" w:cs="Times New Roman"/>
          <w:b/>
          <w:sz w:val="24"/>
          <w:szCs w:val="24"/>
        </w:rPr>
        <w:t>mielony lub sproszkowany bambus</w:t>
      </w:r>
      <w:r w:rsidR="00BE3E01">
        <w:rPr>
          <w:rStyle w:val="markedcontent"/>
          <w:rFonts w:ascii="Times New Roman" w:hAnsi="Times New Roman" w:cs="Times New Roman"/>
          <w:sz w:val="24"/>
          <w:szCs w:val="24"/>
        </w:rPr>
        <w:t>.</w:t>
      </w:r>
      <w:r w:rsidR="00135560">
        <w:rPr>
          <w:rStyle w:val="markedcontent"/>
          <w:rFonts w:ascii="Times New Roman" w:hAnsi="Times New Roman" w:cs="Times New Roman"/>
          <w:sz w:val="24"/>
          <w:szCs w:val="24"/>
        </w:rPr>
        <w:t xml:space="preserve"> </w:t>
      </w:r>
    </w:p>
    <w:p w14:paraId="2142BF82" w14:textId="62EE63EF" w:rsidR="00E05AC9" w:rsidRDefault="00135560" w:rsidP="00135560">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w:t>
      </w:r>
      <w:r w:rsidRPr="00135560">
        <w:rPr>
          <w:rFonts w:ascii="Times New Roman" w:eastAsia="Times New Roman" w:hAnsi="Times New Roman" w:cs="Times New Roman"/>
          <w:sz w:val="24"/>
          <w:szCs w:val="24"/>
          <w:lang w:eastAsia="pl-PL"/>
        </w:rPr>
        <w:t>ielony lub sproszkowany bambus</w:t>
      </w:r>
      <w:r w:rsidR="007C4958">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 na podstawie przepisów rozporządzenia</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 xml:space="preserve">Komisji (WE) nr </w:t>
      </w:r>
      <w:r w:rsidRPr="007C4958">
        <w:rPr>
          <w:rFonts w:ascii="Times New Roman" w:eastAsia="Times New Roman" w:hAnsi="Times New Roman" w:cs="Times New Roman"/>
          <w:b/>
          <w:sz w:val="24"/>
          <w:szCs w:val="24"/>
          <w:lang w:eastAsia="pl-PL"/>
        </w:rPr>
        <w:t>10/2011</w:t>
      </w:r>
      <w:r w:rsidRPr="00135560">
        <w:rPr>
          <w:rFonts w:ascii="Times New Roman" w:eastAsia="Times New Roman" w:hAnsi="Times New Roman" w:cs="Times New Roman"/>
          <w:sz w:val="24"/>
          <w:szCs w:val="24"/>
          <w:lang w:eastAsia="pl-PL"/>
        </w:rPr>
        <w:t xml:space="preserve"> z dnia 14 stycznia 2011 r. </w:t>
      </w:r>
      <w:r w:rsidRPr="007C4958">
        <w:rPr>
          <w:rFonts w:ascii="Times New Roman" w:eastAsia="Times New Roman" w:hAnsi="Times New Roman" w:cs="Times New Roman"/>
          <w:i/>
          <w:sz w:val="24"/>
          <w:szCs w:val="24"/>
          <w:lang w:eastAsia="pl-PL"/>
        </w:rPr>
        <w:t>w sprawie materiałów i wyrobów z tworzyw sztucznych przeznaczonych do kontaktu z żywnością</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(Dz. U. L 12 z 15.1.2011, str. 1, z późm.zm.) – nie może</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być</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składnikiem</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materiałów</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i wyrobów z tworzyw sztucznych przeznaczonych do kontaktu z żywnością.</w:t>
      </w:r>
      <w:r>
        <w:rPr>
          <w:rFonts w:ascii="Times New Roman" w:eastAsia="Times New Roman" w:hAnsi="Times New Roman" w:cs="Times New Roman"/>
          <w:sz w:val="24"/>
          <w:szCs w:val="24"/>
          <w:lang w:eastAsia="pl-PL"/>
        </w:rPr>
        <w:t xml:space="preserve"> </w:t>
      </w:r>
      <w:r w:rsidRPr="007C4958">
        <w:rPr>
          <w:rFonts w:ascii="Times New Roman" w:eastAsia="Times New Roman" w:hAnsi="Times New Roman" w:cs="Times New Roman"/>
          <w:sz w:val="24"/>
          <w:szCs w:val="24"/>
          <w:u w:val="single"/>
          <w:lang w:eastAsia="pl-PL"/>
        </w:rPr>
        <w:t>Składnik taki jest niedozwolony, a produkty zawierające taki składnik należy traktować jako nielegalne</w:t>
      </w:r>
      <w:r w:rsidRPr="00135560">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Powyższe</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dotyczy również</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innych składników,</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które mogą</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być</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obecne w materiałach</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 xml:space="preserve">i wyrobach z tworzyw sztucznych przeznaczonych do kontaktu </w:t>
      </w:r>
      <w:r w:rsidR="007C4958">
        <w:rPr>
          <w:rFonts w:ascii="Times New Roman" w:eastAsia="Times New Roman" w:hAnsi="Times New Roman" w:cs="Times New Roman"/>
          <w:sz w:val="24"/>
          <w:szCs w:val="24"/>
          <w:lang w:eastAsia="pl-PL"/>
        </w:rPr>
        <w:br/>
      </w:r>
      <w:r w:rsidRPr="00135560">
        <w:rPr>
          <w:rFonts w:ascii="Times New Roman" w:eastAsia="Times New Roman" w:hAnsi="Times New Roman" w:cs="Times New Roman"/>
          <w:sz w:val="24"/>
          <w:szCs w:val="24"/>
          <w:lang w:eastAsia="pl-PL"/>
        </w:rPr>
        <w:t>z żywnością,</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takich jak kukurydza i inne substancje roślinne</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(np.</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włókna traw, ryż,</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konopie). Zgodnie z przepisami ww. rozporządzenia</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 xml:space="preserve">nr </w:t>
      </w:r>
      <w:r w:rsidRPr="007C4958">
        <w:rPr>
          <w:rFonts w:ascii="Times New Roman" w:eastAsia="Times New Roman" w:hAnsi="Times New Roman" w:cs="Times New Roman"/>
          <w:b/>
          <w:sz w:val="24"/>
          <w:szCs w:val="24"/>
          <w:lang w:eastAsia="pl-PL"/>
        </w:rPr>
        <w:t>10/2011</w:t>
      </w:r>
      <w:r w:rsidRPr="00135560">
        <w:rPr>
          <w:rFonts w:ascii="Times New Roman" w:eastAsia="Times New Roman" w:hAnsi="Times New Roman" w:cs="Times New Roman"/>
          <w:sz w:val="24"/>
          <w:szCs w:val="24"/>
          <w:lang w:eastAsia="pl-PL"/>
        </w:rPr>
        <w:t>, materiały</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i wyroby z tworzyw sztucznych mogą</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być produkowane wyłącznie z dozwolonych substancji</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 xml:space="preserve">wyjściowych, takich </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jak monomery, oraz z dopuszczonych dodatków. Unijny wykaz substancji, które można</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stosować</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w produkcji materiałów</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i wyrobów z tworzyw sztucznych, został</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określony</w:t>
      </w:r>
      <w:r>
        <w:rPr>
          <w:rFonts w:ascii="Times New Roman" w:eastAsia="Times New Roman" w:hAnsi="Times New Roman" w:cs="Times New Roman"/>
          <w:sz w:val="24"/>
          <w:szCs w:val="24"/>
          <w:lang w:eastAsia="pl-PL"/>
        </w:rPr>
        <w:t xml:space="preserve"> </w:t>
      </w:r>
      <w:r w:rsidR="007C4958">
        <w:rPr>
          <w:rFonts w:ascii="Times New Roman" w:eastAsia="Times New Roman" w:hAnsi="Times New Roman" w:cs="Times New Roman"/>
          <w:sz w:val="24"/>
          <w:szCs w:val="24"/>
          <w:lang w:eastAsia="pl-PL"/>
        </w:rPr>
        <w:br/>
      </w:r>
      <w:r w:rsidRPr="007C4958">
        <w:rPr>
          <w:rFonts w:ascii="Times New Roman" w:eastAsia="Times New Roman" w:hAnsi="Times New Roman" w:cs="Times New Roman"/>
          <w:b/>
          <w:sz w:val="24"/>
          <w:szCs w:val="24"/>
          <w:lang w:eastAsia="pl-PL"/>
        </w:rPr>
        <w:t>w załączniku I</w:t>
      </w:r>
      <w:r w:rsidRPr="00135560">
        <w:rPr>
          <w:rFonts w:ascii="Times New Roman" w:eastAsia="Times New Roman" w:hAnsi="Times New Roman" w:cs="Times New Roman"/>
          <w:sz w:val="24"/>
          <w:szCs w:val="24"/>
          <w:lang w:eastAsia="pl-PL"/>
        </w:rPr>
        <w:t xml:space="preserve"> do tego rozporządzenia.</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Wykaz ten zawiera około</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900 takich substancji, ale</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nie obejmuje bambusa i wielu podobnych materiałów</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pochodzenia roślinnego. Stosowanie</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takich składników do materiałów</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i wyrobów z tworzyw sztucznych wymaga uzyskania</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zezwolenia na podstawie art. 9-11</w:t>
      </w:r>
      <w:r w:rsidR="007C4958">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rozporządzenia</w:t>
      </w:r>
      <w:r w:rsidR="007C4958">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 xml:space="preserve">(WE) nr 1935/2004 Parlamentu Europejskiego i Rady </w:t>
      </w:r>
      <w:r w:rsidR="007C4958">
        <w:rPr>
          <w:rFonts w:ascii="Times New Roman" w:eastAsia="Times New Roman" w:hAnsi="Times New Roman" w:cs="Times New Roman"/>
          <w:sz w:val="24"/>
          <w:szCs w:val="24"/>
          <w:lang w:eastAsia="pl-PL"/>
        </w:rPr>
        <w:br/>
      </w:r>
      <w:r w:rsidRPr="00135560">
        <w:rPr>
          <w:rFonts w:ascii="Times New Roman" w:eastAsia="Times New Roman" w:hAnsi="Times New Roman" w:cs="Times New Roman"/>
          <w:sz w:val="24"/>
          <w:szCs w:val="24"/>
          <w:lang w:eastAsia="pl-PL"/>
        </w:rPr>
        <w:t>z dnia 27 października2004 r. w sprawie</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 xml:space="preserve">materiałów i wyrobów przeznaczonych do kontaktu </w:t>
      </w:r>
      <w:r w:rsidR="007C4958">
        <w:rPr>
          <w:rFonts w:ascii="Times New Roman" w:eastAsia="Times New Roman" w:hAnsi="Times New Roman" w:cs="Times New Roman"/>
          <w:sz w:val="24"/>
          <w:szCs w:val="24"/>
          <w:lang w:eastAsia="pl-PL"/>
        </w:rPr>
        <w:br/>
      </w:r>
      <w:r w:rsidRPr="00135560">
        <w:rPr>
          <w:rFonts w:ascii="Times New Roman" w:eastAsia="Times New Roman" w:hAnsi="Times New Roman" w:cs="Times New Roman"/>
          <w:sz w:val="24"/>
          <w:szCs w:val="24"/>
          <w:lang w:eastAsia="pl-PL"/>
        </w:rPr>
        <w:t>z żywnością</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oraz uchylające</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go</w:t>
      </w:r>
      <w:r>
        <w:rPr>
          <w:rFonts w:ascii="Times New Roman" w:eastAsia="Times New Roman" w:hAnsi="Times New Roman" w:cs="Times New Roman"/>
          <w:sz w:val="24"/>
          <w:szCs w:val="24"/>
          <w:lang w:eastAsia="pl-PL"/>
        </w:rPr>
        <w:t xml:space="preserve"> </w:t>
      </w:r>
      <w:r w:rsidRPr="00135560">
        <w:rPr>
          <w:rFonts w:ascii="Times New Roman" w:eastAsia="Times New Roman" w:hAnsi="Times New Roman" w:cs="Times New Roman"/>
          <w:sz w:val="24"/>
          <w:szCs w:val="24"/>
          <w:lang w:eastAsia="pl-PL"/>
        </w:rPr>
        <w:t>dyrektywy 80/590/EWG i 89/109/EWG (Dz. Urz. UE L 338 z 13.11.2004, str. 4)</w:t>
      </w:r>
      <w:r>
        <w:rPr>
          <w:rFonts w:ascii="Times New Roman" w:eastAsia="Times New Roman" w:hAnsi="Times New Roman" w:cs="Times New Roman"/>
          <w:sz w:val="24"/>
          <w:szCs w:val="24"/>
          <w:lang w:eastAsia="pl-PL"/>
        </w:rPr>
        <w:t>.</w:t>
      </w:r>
    </w:p>
    <w:p w14:paraId="5E77C418" w14:textId="7942B348" w:rsidR="000D61F9" w:rsidRPr="00FA68B8" w:rsidRDefault="000D61F9" w:rsidP="00135560">
      <w:pPr>
        <w:jc w:val="both"/>
        <w:rPr>
          <w:rFonts w:ascii="Times New Roman" w:hAnsi="Times New Roman" w:cs="Times New Roman"/>
          <w:sz w:val="24"/>
          <w:szCs w:val="24"/>
        </w:rPr>
      </w:pPr>
      <w:r w:rsidRPr="00FA68B8">
        <w:rPr>
          <w:rFonts w:ascii="Times New Roman" w:hAnsi="Times New Roman" w:cs="Times New Roman"/>
          <w:sz w:val="24"/>
          <w:szCs w:val="24"/>
        </w:rPr>
        <w:t>Ponadto, jak podkreśla Komisja i co jest w sprawie istotne z punktu widzenia konsumentów, produkty zawierające mielony lub sproszkowany bambus lub inne substancje roślinne, są fałszywie reklamowane konsumentom jako „naturalne”, „organiczne”, „przyjazne dla środowiska” lub „nadające się do recyklingu”, podczas gdy nie nadają się do recyklingu, ani kompostowania. W związku z tym wprowadzają konsumentów w błąd.</w:t>
      </w:r>
    </w:p>
    <w:p w14:paraId="2941FE42" w14:textId="38252398" w:rsidR="00FA68B8" w:rsidRDefault="00B93115" w:rsidP="006332C6">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P</w:t>
      </w:r>
      <w:r w:rsidR="00DC02A8">
        <w:rPr>
          <w:rFonts w:ascii="Times New Roman" w:eastAsia="Times New Roman" w:hAnsi="Times New Roman" w:cs="Times New Roman"/>
          <w:sz w:val="24"/>
          <w:szCs w:val="24"/>
          <w:lang w:eastAsia="pl-PL"/>
        </w:rPr>
        <w:t xml:space="preserve">aństwowy </w:t>
      </w:r>
      <w:r>
        <w:rPr>
          <w:rFonts w:ascii="Times New Roman" w:eastAsia="Times New Roman" w:hAnsi="Times New Roman" w:cs="Times New Roman"/>
          <w:sz w:val="24"/>
          <w:szCs w:val="24"/>
          <w:lang w:eastAsia="pl-PL"/>
        </w:rPr>
        <w:t>P</w:t>
      </w:r>
      <w:r w:rsidR="00DC02A8">
        <w:rPr>
          <w:rFonts w:ascii="Times New Roman" w:eastAsia="Times New Roman" w:hAnsi="Times New Roman" w:cs="Times New Roman"/>
          <w:sz w:val="24"/>
          <w:szCs w:val="24"/>
          <w:lang w:eastAsia="pl-PL"/>
        </w:rPr>
        <w:t xml:space="preserve">owiatowy </w:t>
      </w:r>
      <w:r>
        <w:rPr>
          <w:rFonts w:ascii="Times New Roman" w:eastAsia="Times New Roman" w:hAnsi="Times New Roman" w:cs="Times New Roman"/>
          <w:sz w:val="24"/>
          <w:szCs w:val="24"/>
          <w:lang w:eastAsia="pl-PL"/>
        </w:rPr>
        <w:t>I</w:t>
      </w:r>
      <w:r w:rsidR="00DC02A8">
        <w:rPr>
          <w:rFonts w:ascii="Times New Roman" w:eastAsia="Times New Roman" w:hAnsi="Times New Roman" w:cs="Times New Roman"/>
          <w:sz w:val="24"/>
          <w:szCs w:val="24"/>
          <w:lang w:eastAsia="pl-PL"/>
        </w:rPr>
        <w:t xml:space="preserve">nspektor </w:t>
      </w:r>
      <w:r>
        <w:rPr>
          <w:rFonts w:ascii="Times New Roman" w:eastAsia="Times New Roman" w:hAnsi="Times New Roman" w:cs="Times New Roman"/>
          <w:sz w:val="24"/>
          <w:szCs w:val="24"/>
          <w:lang w:eastAsia="pl-PL"/>
        </w:rPr>
        <w:t>S</w:t>
      </w:r>
      <w:r w:rsidR="00DC02A8">
        <w:rPr>
          <w:rFonts w:ascii="Times New Roman" w:eastAsia="Times New Roman" w:hAnsi="Times New Roman" w:cs="Times New Roman"/>
          <w:sz w:val="24"/>
          <w:szCs w:val="24"/>
          <w:lang w:eastAsia="pl-PL"/>
        </w:rPr>
        <w:t>anitarny</w:t>
      </w:r>
      <w:r>
        <w:rPr>
          <w:rFonts w:ascii="Times New Roman" w:eastAsia="Times New Roman" w:hAnsi="Times New Roman" w:cs="Times New Roman"/>
          <w:sz w:val="24"/>
          <w:szCs w:val="24"/>
          <w:lang w:eastAsia="pl-PL"/>
        </w:rPr>
        <w:t xml:space="preserve"> w Wysokiem Mazowieckiem informuje, że </w:t>
      </w:r>
      <w:r w:rsidR="006332C6">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w 2021r. będą przeprowadzane rutynowe kontrole</w:t>
      </w:r>
      <w:r w:rsidR="00FA68B8">
        <w:rPr>
          <w:rFonts w:ascii="Times New Roman" w:eastAsia="Times New Roman" w:hAnsi="Times New Roman" w:cs="Times New Roman"/>
          <w:sz w:val="24"/>
          <w:szCs w:val="24"/>
          <w:lang w:eastAsia="pl-PL"/>
        </w:rPr>
        <w:t xml:space="preserve"> </w:t>
      </w:r>
      <w:r w:rsidR="00FA68B8" w:rsidRPr="00FA68B8">
        <w:rPr>
          <w:rFonts w:ascii="Times New Roman" w:eastAsia="Times New Roman" w:hAnsi="Times New Roman" w:cs="Times New Roman"/>
          <w:sz w:val="24"/>
          <w:szCs w:val="24"/>
          <w:lang w:eastAsia="pl-PL"/>
        </w:rPr>
        <w:t>w zakładach</w:t>
      </w:r>
      <w:r w:rsidR="00FA68B8">
        <w:rPr>
          <w:rFonts w:ascii="Times New Roman" w:eastAsia="Times New Roman" w:hAnsi="Times New Roman" w:cs="Times New Roman"/>
          <w:sz w:val="24"/>
          <w:szCs w:val="24"/>
          <w:lang w:eastAsia="pl-PL"/>
        </w:rPr>
        <w:t xml:space="preserve"> </w:t>
      </w:r>
      <w:r w:rsidR="00FA68B8" w:rsidRPr="00FA68B8">
        <w:rPr>
          <w:rFonts w:ascii="Times New Roman" w:eastAsia="Times New Roman" w:hAnsi="Times New Roman" w:cs="Times New Roman"/>
          <w:sz w:val="24"/>
          <w:szCs w:val="24"/>
          <w:lang w:eastAsia="pl-PL"/>
        </w:rPr>
        <w:t>produkcji i obrotu żywnością</w:t>
      </w:r>
      <w:r w:rsidR="00FA68B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mające na celu </w:t>
      </w:r>
      <w:r w:rsidR="00FA68B8" w:rsidRPr="00FA68B8">
        <w:rPr>
          <w:rFonts w:ascii="Times New Roman" w:eastAsia="Times New Roman" w:hAnsi="Times New Roman" w:cs="Times New Roman"/>
          <w:sz w:val="24"/>
          <w:szCs w:val="24"/>
          <w:lang w:eastAsia="pl-PL"/>
        </w:rPr>
        <w:t>sprawd</w:t>
      </w:r>
      <w:r>
        <w:rPr>
          <w:rFonts w:ascii="Times New Roman" w:eastAsia="Times New Roman" w:hAnsi="Times New Roman" w:cs="Times New Roman"/>
          <w:sz w:val="24"/>
          <w:szCs w:val="24"/>
          <w:lang w:eastAsia="pl-PL"/>
        </w:rPr>
        <w:t>zenie</w:t>
      </w:r>
      <w:r w:rsidR="00FA68B8">
        <w:rPr>
          <w:rFonts w:ascii="Times New Roman" w:eastAsia="Times New Roman" w:hAnsi="Times New Roman" w:cs="Times New Roman"/>
          <w:sz w:val="24"/>
          <w:szCs w:val="24"/>
          <w:lang w:eastAsia="pl-PL"/>
        </w:rPr>
        <w:t xml:space="preserve"> </w:t>
      </w:r>
      <w:r w:rsidR="00FA68B8" w:rsidRPr="00FA68B8">
        <w:rPr>
          <w:rFonts w:ascii="Times New Roman" w:eastAsia="Times New Roman" w:hAnsi="Times New Roman" w:cs="Times New Roman"/>
          <w:sz w:val="24"/>
          <w:szCs w:val="24"/>
          <w:lang w:eastAsia="pl-PL"/>
        </w:rPr>
        <w:t>skład</w:t>
      </w:r>
      <w:r>
        <w:rPr>
          <w:rFonts w:ascii="Times New Roman" w:eastAsia="Times New Roman" w:hAnsi="Times New Roman" w:cs="Times New Roman"/>
          <w:sz w:val="24"/>
          <w:szCs w:val="24"/>
          <w:lang w:eastAsia="pl-PL"/>
        </w:rPr>
        <w:t>u</w:t>
      </w:r>
      <w:r w:rsidR="00FA68B8">
        <w:rPr>
          <w:rFonts w:ascii="Times New Roman" w:eastAsia="Times New Roman" w:hAnsi="Times New Roman" w:cs="Times New Roman"/>
          <w:sz w:val="24"/>
          <w:szCs w:val="24"/>
          <w:lang w:eastAsia="pl-PL"/>
        </w:rPr>
        <w:t xml:space="preserve"> </w:t>
      </w:r>
      <w:r w:rsidR="00FA68B8" w:rsidRPr="00FA68B8">
        <w:rPr>
          <w:rFonts w:ascii="Times New Roman" w:eastAsia="Times New Roman" w:hAnsi="Times New Roman" w:cs="Times New Roman"/>
          <w:sz w:val="24"/>
          <w:szCs w:val="24"/>
          <w:lang w:eastAsia="pl-PL"/>
        </w:rPr>
        <w:t>wprowadzonych do obrotu materiałów</w:t>
      </w:r>
      <w:r w:rsidR="00FA68B8">
        <w:rPr>
          <w:rFonts w:ascii="Times New Roman" w:eastAsia="Times New Roman" w:hAnsi="Times New Roman" w:cs="Times New Roman"/>
          <w:sz w:val="24"/>
          <w:szCs w:val="24"/>
          <w:lang w:eastAsia="pl-PL"/>
        </w:rPr>
        <w:t xml:space="preserve"> </w:t>
      </w:r>
      <w:r w:rsidR="00FA68B8" w:rsidRPr="00FA68B8">
        <w:rPr>
          <w:rFonts w:ascii="Times New Roman" w:eastAsia="Times New Roman" w:hAnsi="Times New Roman" w:cs="Times New Roman"/>
          <w:sz w:val="24"/>
          <w:szCs w:val="24"/>
          <w:lang w:eastAsia="pl-PL"/>
        </w:rPr>
        <w:t xml:space="preserve">i wyrobów </w:t>
      </w:r>
      <w:r w:rsidR="006332C6">
        <w:rPr>
          <w:rFonts w:ascii="Times New Roman" w:eastAsia="Times New Roman" w:hAnsi="Times New Roman" w:cs="Times New Roman"/>
          <w:sz w:val="24"/>
          <w:szCs w:val="24"/>
          <w:lang w:eastAsia="pl-PL"/>
        </w:rPr>
        <w:br/>
      </w:r>
      <w:r w:rsidR="00FA68B8" w:rsidRPr="00FA68B8">
        <w:rPr>
          <w:rFonts w:ascii="Times New Roman" w:eastAsia="Times New Roman" w:hAnsi="Times New Roman" w:cs="Times New Roman"/>
          <w:sz w:val="24"/>
          <w:szCs w:val="24"/>
          <w:lang w:eastAsia="pl-PL"/>
        </w:rPr>
        <w:t>z tw</w:t>
      </w:r>
      <w:r w:rsidR="00DC02A8">
        <w:rPr>
          <w:rFonts w:ascii="Times New Roman" w:eastAsia="Times New Roman" w:hAnsi="Times New Roman" w:cs="Times New Roman"/>
          <w:sz w:val="24"/>
          <w:szCs w:val="24"/>
          <w:lang w:eastAsia="pl-PL"/>
        </w:rPr>
        <w:t>orzyw sztucznych (i dokumentacji</w:t>
      </w:r>
      <w:r w:rsidR="00FA68B8" w:rsidRPr="00FA68B8">
        <w:rPr>
          <w:rFonts w:ascii="Times New Roman" w:eastAsia="Times New Roman" w:hAnsi="Times New Roman" w:cs="Times New Roman"/>
          <w:sz w:val="24"/>
          <w:szCs w:val="24"/>
          <w:lang w:eastAsia="pl-PL"/>
        </w:rPr>
        <w:t>),</w:t>
      </w:r>
      <w:r w:rsidR="00FA68B8">
        <w:rPr>
          <w:rFonts w:ascii="Times New Roman" w:eastAsia="Times New Roman" w:hAnsi="Times New Roman" w:cs="Times New Roman"/>
          <w:sz w:val="24"/>
          <w:szCs w:val="24"/>
          <w:lang w:eastAsia="pl-PL"/>
        </w:rPr>
        <w:t xml:space="preserve"> </w:t>
      </w:r>
      <w:r w:rsidR="00DC02A8">
        <w:rPr>
          <w:rFonts w:ascii="Times New Roman" w:eastAsia="Times New Roman" w:hAnsi="Times New Roman" w:cs="Times New Roman"/>
          <w:sz w:val="24"/>
          <w:szCs w:val="24"/>
          <w:lang w:eastAsia="pl-PL"/>
        </w:rPr>
        <w:t>w</w:t>
      </w:r>
      <w:r w:rsidR="00FA68B8">
        <w:rPr>
          <w:rFonts w:ascii="Times New Roman" w:eastAsia="Times New Roman" w:hAnsi="Times New Roman" w:cs="Times New Roman"/>
          <w:sz w:val="24"/>
          <w:szCs w:val="24"/>
          <w:lang w:eastAsia="pl-PL"/>
        </w:rPr>
        <w:t xml:space="preserve"> </w:t>
      </w:r>
      <w:r w:rsidR="00FA68B8" w:rsidRPr="00FA68B8">
        <w:rPr>
          <w:rFonts w:ascii="Times New Roman" w:eastAsia="Times New Roman" w:hAnsi="Times New Roman" w:cs="Times New Roman"/>
          <w:sz w:val="24"/>
          <w:szCs w:val="24"/>
          <w:lang w:eastAsia="pl-PL"/>
        </w:rPr>
        <w:t>szczególności</w:t>
      </w:r>
      <w:r w:rsidR="00FA68B8">
        <w:rPr>
          <w:rFonts w:ascii="Times New Roman" w:eastAsia="Times New Roman" w:hAnsi="Times New Roman" w:cs="Times New Roman"/>
          <w:sz w:val="24"/>
          <w:szCs w:val="24"/>
          <w:lang w:eastAsia="pl-PL"/>
        </w:rPr>
        <w:t xml:space="preserve"> </w:t>
      </w:r>
      <w:r w:rsidR="00FA68B8" w:rsidRPr="00FA68B8">
        <w:rPr>
          <w:rFonts w:ascii="Times New Roman" w:eastAsia="Times New Roman" w:hAnsi="Times New Roman" w:cs="Times New Roman"/>
          <w:sz w:val="24"/>
          <w:szCs w:val="24"/>
          <w:lang w:eastAsia="pl-PL"/>
        </w:rPr>
        <w:t>importowanych z państw</w:t>
      </w:r>
      <w:r w:rsidR="00FA68B8">
        <w:rPr>
          <w:rFonts w:ascii="Times New Roman" w:eastAsia="Times New Roman" w:hAnsi="Times New Roman" w:cs="Times New Roman"/>
          <w:sz w:val="24"/>
          <w:szCs w:val="24"/>
          <w:lang w:eastAsia="pl-PL"/>
        </w:rPr>
        <w:t xml:space="preserve"> </w:t>
      </w:r>
      <w:r w:rsidR="00FA68B8" w:rsidRPr="00FA68B8">
        <w:rPr>
          <w:rFonts w:ascii="Times New Roman" w:eastAsia="Times New Roman" w:hAnsi="Times New Roman" w:cs="Times New Roman"/>
          <w:sz w:val="24"/>
          <w:szCs w:val="24"/>
          <w:lang w:eastAsia="pl-PL"/>
        </w:rPr>
        <w:t>trzecich, pod kątem</w:t>
      </w:r>
      <w:r w:rsidR="00FA68B8">
        <w:rPr>
          <w:rFonts w:ascii="Times New Roman" w:eastAsia="Times New Roman" w:hAnsi="Times New Roman" w:cs="Times New Roman"/>
          <w:sz w:val="24"/>
          <w:szCs w:val="24"/>
          <w:lang w:eastAsia="pl-PL"/>
        </w:rPr>
        <w:t xml:space="preserve"> </w:t>
      </w:r>
      <w:r w:rsidR="00FA68B8" w:rsidRPr="00FA68B8">
        <w:rPr>
          <w:rFonts w:ascii="Times New Roman" w:eastAsia="Times New Roman" w:hAnsi="Times New Roman" w:cs="Times New Roman"/>
          <w:sz w:val="24"/>
          <w:szCs w:val="24"/>
          <w:lang w:eastAsia="pl-PL"/>
        </w:rPr>
        <w:t>możliwej</w:t>
      </w:r>
      <w:r w:rsidR="00FA68B8">
        <w:rPr>
          <w:rFonts w:ascii="Times New Roman" w:eastAsia="Times New Roman" w:hAnsi="Times New Roman" w:cs="Times New Roman"/>
          <w:sz w:val="24"/>
          <w:szCs w:val="24"/>
          <w:lang w:eastAsia="pl-PL"/>
        </w:rPr>
        <w:t xml:space="preserve"> </w:t>
      </w:r>
      <w:r w:rsidR="00FA68B8" w:rsidRPr="00FA68B8">
        <w:rPr>
          <w:rFonts w:ascii="Times New Roman" w:eastAsia="Times New Roman" w:hAnsi="Times New Roman" w:cs="Times New Roman"/>
          <w:sz w:val="24"/>
          <w:szCs w:val="24"/>
          <w:lang w:eastAsia="pl-PL"/>
        </w:rPr>
        <w:t>obecności</w:t>
      </w:r>
      <w:r w:rsidR="00FA68B8">
        <w:rPr>
          <w:rFonts w:ascii="Times New Roman" w:eastAsia="Times New Roman" w:hAnsi="Times New Roman" w:cs="Times New Roman"/>
          <w:sz w:val="24"/>
          <w:szCs w:val="24"/>
          <w:lang w:eastAsia="pl-PL"/>
        </w:rPr>
        <w:t xml:space="preserve"> </w:t>
      </w:r>
      <w:r w:rsidR="00FA68B8" w:rsidRPr="00FA68B8">
        <w:rPr>
          <w:rFonts w:ascii="Times New Roman" w:eastAsia="Times New Roman" w:hAnsi="Times New Roman" w:cs="Times New Roman"/>
          <w:sz w:val="24"/>
          <w:szCs w:val="24"/>
          <w:lang w:eastAsia="pl-PL"/>
        </w:rPr>
        <w:t>niedozwolonych składników,</w:t>
      </w:r>
      <w:r w:rsidR="00FA68B8">
        <w:rPr>
          <w:rFonts w:ascii="Times New Roman" w:eastAsia="Times New Roman" w:hAnsi="Times New Roman" w:cs="Times New Roman"/>
          <w:sz w:val="24"/>
          <w:szCs w:val="24"/>
          <w:lang w:eastAsia="pl-PL"/>
        </w:rPr>
        <w:t xml:space="preserve">  </w:t>
      </w:r>
      <w:r w:rsidR="00FA68B8" w:rsidRPr="00FA68B8">
        <w:rPr>
          <w:rFonts w:ascii="Times New Roman" w:eastAsia="Times New Roman" w:hAnsi="Times New Roman" w:cs="Times New Roman"/>
          <w:sz w:val="24"/>
          <w:szCs w:val="24"/>
          <w:lang w:eastAsia="pl-PL"/>
        </w:rPr>
        <w:t>o których mowa</w:t>
      </w:r>
      <w:r w:rsidR="00FA68B8">
        <w:rPr>
          <w:rFonts w:ascii="Times New Roman" w:eastAsia="Times New Roman" w:hAnsi="Times New Roman" w:cs="Times New Roman"/>
          <w:sz w:val="24"/>
          <w:szCs w:val="24"/>
          <w:lang w:eastAsia="pl-PL"/>
        </w:rPr>
        <w:t xml:space="preserve"> </w:t>
      </w:r>
      <w:r w:rsidR="00FA68B8" w:rsidRPr="00FA68B8">
        <w:rPr>
          <w:rFonts w:ascii="Times New Roman" w:eastAsia="Times New Roman" w:hAnsi="Times New Roman" w:cs="Times New Roman"/>
          <w:sz w:val="24"/>
          <w:szCs w:val="24"/>
          <w:lang w:eastAsia="pl-PL"/>
        </w:rPr>
        <w:t>wyżej.</w:t>
      </w:r>
    </w:p>
    <w:p w14:paraId="5D1CD22C" w14:textId="77777777" w:rsidR="006332C6" w:rsidRDefault="006846FC" w:rsidP="006332C6">
      <w:pPr>
        <w:spacing w:after="0" w:line="240" w:lineRule="auto"/>
        <w:jc w:val="both"/>
        <w:rPr>
          <w:rFonts w:ascii="Times New Roman" w:hAnsi="Times New Roman" w:cs="Times New Roman"/>
          <w:sz w:val="24"/>
          <w:szCs w:val="24"/>
        </w:rPr>
      </w:pPr>
      <w:r w:rsidRPr="006332C6">
        <w:rPr>
          <w:rFonts w:ascii="Times New Roman" w:hAnsi="Times New Roman" w:cs="Times New Roman"/>
          <w:sz w:val="24"/>
          <w:szCs w:val="24"/>
          <w:u w:val="single"/>
        </w:rPr>
        <w:t>Produkty zawierające nielegalne składniki powinny być wycofane z obrotu</w:t>
      </w:r>
      <w:r w:rsidRPr="006846FC">
        <w:rPr>
          <w:rFonts w:ascii="Times New Roman" w:hAnsi="Times New Roman" w:cs="Times New Roman"/>
          <w:sz w:val="24"/>
          <w:szCs w:val="24"/>
        </w:rPr>
        <w:t>.</w:t>
      </w:r>
      <w:r>
        <w:rPr>
          <w:rFonts w:ascii="Times New Roman" w:hAnsi="Times New Roman" w:cs="Times New Roman"/>
          <w:sz w:val="24"/>
          <w:szCs w:val="24"/>
        </w:rPr>
        <w:t xml:space="preserve"> </w:t>
      </w:r>
    </w:p>
    <w:p w14:paraId="79EB3370" w14:textId="77777777" w:rsidR="006332C6" w:rsidRDefault="006332C6" w:rsidP="006332C6">
      <w:pPr>
        <w:spacing w:after="0" w:line="240" w:lineRule="auto"/>
        <w:ind w:firstLine="708"/>
        <w:jc w:val="both"/>
        <w:rPr>
          <w:rFonts w:ascii="Times New Roman" w:hAnsi="Times New Roman" w:cs="Times New Roman"/>
          <w:sz w:val="24"/>
          <w:szCs w:val="24"/>
        </w:rPr>
      </w:pPr>
    </w:p>
    <w:p w14:paraId="034E59AF" w14:textId="69B2581D" w:rsidR="006846FC" w:rsidRPr="006846FC" w:rsidRDefault="006332C6" w:rsidP="006332C6">
      <w:pPr>
        <w:spacing w:after="0" w:line="240" w:lineRule="auto"/>
        <w:ind w:firstLine="708"/>
        <w:jc w:val="both"/>
        <w:rPr>
          <w:rFonts w:ascii="Times New Roman" w:eastAsia="Times New Roman" w:hAnsi="Times New Roman" w:cs="Times New Roman"/>
          <w:sz w:val="24"/>
          <w:szCs w:val="24"/>
          <w:lang w:eastAsia="pl-PL"/>
        </w:rPr>
      </w:pPr>
      <w:r>
        <w:rPr>
          <w:rFonts w:ascii="Times New Roman" w:hAnsi="Times New Roman" w:cs="Times New Roman"/>
          <w:sz w:val="24"/>
          <w:szCs w:val="24"/>
        </w:rPr>
        <w:t>Jednocześnie i</w:t>
      </w:r>
      <w:r w:rsidR="006846FC" w:rsidRPr="006846FC">
        <w:rPr>
          <w:rFonts w:ascii="Times New Roman" w:hAnsi="Times New Roman" w:cs="Times New Roman"/>
          <w:sz w:val="24"/>
          <w:szCs w:val="24"/>
        </w:rPr>
        <w:t>nformuję,</w:t>
      </w:r>
      <w:r w:rsidR="006846FC">
        <w:rPr>
          <w:rFonts w:ascii="Times New Roman" w:hAnsi="Times New Roman" w:cs="Times New Roman"/>
          <w:sz w:val="24"/>
          <w:szCs w:val="24"/>
        </w:rPr>
        <w:t xml:space="preserve"> </w:t>
      </w:r>
      <w:r w:rsidR="006846FC" w:rsidRPr="006846FC">
        <w:rPr>
          <w:rFonts w:ascii="Times New Roman" w:hAnsi="Times New Roman" w:cs="Times New Roman"/>
          <w:sz w:val="24"/>
          <w:szCs w:val="24"/>
        </w:rPr>
        <w:t>że</w:t>
      </w:r>
      <w:r w:rsidR="006846FC">
        <w:rPr>
          <w:rFonts w:ascii="Times New Roman" w:hAnsi="Times New Roman" w:cs="Times New Roman"/>
          <w:sz w:val="24"/>
          <w:szCs w:val="24"/>
        </w:rPr>
        <w:t xml:space="preserve"> </w:t>
      </w:r>
      <w:r w:rsidR="006846FC" w:rsidRPr="006846FC">
        <w:rPr>
          <w:rFonts w:ascii="Times New Roman" w:hAnsi="Times New Roman" w:cs="Times New Roman"/>
          <w:sz w:val="24"/>
          <w:szCs w:val="24"/>
        </w:rPr>
        <w:t>na stronie internetowej</w:t>
      </w:r>
      <w:r w:rsidR="006846FC">
        <w:rPr>
          <w:rFonts w:ascii="Times New Roman" w:hAnsi="Times New Roman" w:cs="Times New Roman"/>
          <w:sz w:val="24"/>
          <w:szCs w:val="24"/>
        </w:rPr>
        <w:t xml:space="preserve"> </w:t>
      </w:r>
      <w:r w:rsidR="006846FC" w:rsidRPr="006846FC">
        <w:rPr>
          <w:rFonts w:ascii="Times New Roman" w:hAnsi="Times New Roman" w:cs="Times New Roman"/>
          <w:sz w:val="24"/>
          <w:szCs w:val="24"/>
        </w:rPr>
        <w:t>Głównego</w:t>
      </w:r>
      <w:r w:rsidR="006846FC">
        <w:rPr>
          <w:rFonts w:ascii="Times New Roman" w:hAnsi="Times New Roman" w:cs="Times New Roman"/>
          <w:sz w:val="24"/>
          <w:szCs w:val="24"/>
        </w:rPr>
        <w:t xml:space="preserve"> </w:t>
      </w:r>
      <w:r w:rsidR="006846FC" w:rsidRPr="006846FC">
        <w:rPr>
          <w:rFonts w:ascii="Times New Roman" w:hAnsi="Times New Roman" w:cs="Times New Roman"/>
          <w:sz w:val="24"/>
          <w:szCs w:val="24"/>
        </w:rPr>
        <w:t>Inspektoratu Sanitarnego zostanie umieszczona informacja dla podmiotów oraz konsumentów dotycząca</w:t>
      </w:r>
      <w:r w:rsidR="006846FC">
        <w:rPr>
          <w:rFonts w:ascii="Times New Roman" w:hAnsi="Times New Roman" w:cs="Times New Roman"/>
          <w:sz w:val="24"/>
          <w:szCs w:val="24"/>
        </w:rPr>
        <w:t xml:space="preserve"> </w:t>
      </w:r>
      <w:r w:rsidR="006846FC" w:rsidRPr="006846FC">
        <w:rPr>
          <w:rFonts w:ascii="Times New Roman" w:hAnsi="Times New Roman" w:cs="Times New Roman"/>
          <w:sz w:val="24"/>
          <w:szCs w:val="24"/>
        </w:rPr>
        <w:t>przedmiotowej kwestii.</w:t>
      </w:r>
    </w:p>
    <w:p w14:paraId="24286045" w14:textId="77777777" w:rsidR="00E05AC9" w:rsidRPr="006846FC" w:rsidRDefault="00E05AC9" w:rsidP="006C6442">
      <w:pPr>
        <w:spacing w:after="0" w:line="360" w:lineRule="auto"/>
        <w:jc w:val="both"/>
        <w:rPr>
          <w:rFonts w:ascii="Times New Roman" w:hAnsi="Times New Roman" w:cs="Times New Roman"/>
          <w:sz w:val="24"/>
          <w:szCs w:val="24"/>
        </w:rPr>
      </w:pPr>
    </w:p>
    <w:p w14:paraId="558DBEEC" w14:textId="77777777" w:rsidR="00047C22" w:rsidRDefault="00047C22" w:rsidP="006C6442">
      <w:pPr>
        <w:spacing w:after="0" w:line="360" w:lineRule="auto"/>
        <w:jc w:val="both"/>
        <w:rPr>
          <w:rFonts w:ascii="Times New Roman" w:hAnsi="Times New Roman" w:cs="Times New Roman"/>
          <w:sz w:val="24"/>
          <w:szCs w:val="24"/>
        </w:rPr>
      </w:pPr>
    </w:p>
    <w:p w14:paraId="7CA1105F" w14:textId="77777777" w:rsidR="006C6442" w:rsidRDefault="006C6442" w:rsidP="00391A03">
      <w:pPr>
        <w:spacing w:after="0" w:line="240" w:lineRule="auto"/>
        <w:jc w:val="both"/>
        <w:rPr>
          <w:rFonts w:ascii="Times New Roman" w:hAnsi="Times New Roman" w:cs="Times New Roman"/>
          <w:sz w:val="24"/>
          <w:szCs w:val="24"/>
        </w:rPr>
      </w:pPr>
    </w:p>
    <w:p w14:paraId="4509D4ED" w14:textId="77777777" w:rsidR="00820FC0" w:rsidRDefault="00820FC0" w:rsidP="00391A03">
      <w:pPr>
        <w:spacing w:after="0" w:line="240" w:lineRule="auto"/>
        <w:jc w:val="both"/>
        <w:rPr>
          <w:rFonts w:ascii="Times New Roman" w:hAnsi="Times New Roman" w:cs="Times New Roman"/>
          <w:sz w:val="24"/>
          <w:szCs w:val="24"/>
        </w:rPr>
      </w:pPr>
    </w:p>
    <w:p w14:paraId="63AADCBC" w14:textId="2F8EFAC7" w:rsidR="002E1D1D" w:rsidRDefault="000C70BF" w:rsidP="00391A03">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70BF">
        <w:rPr>
          <w:rFonts w:ascii="Times New Roman" w:hAnsi="Times New Roman" w:cs="Times New Roman"/>
        </w:rPr>
        <w:t>Państwowy Powiatowy Inspektor Sanitarny</w:t>
      </w:r>
    </w:p>
    <w:p w14:paraId="1B377897" w14:textId="1BE0C29B" w:rsidR="000C70BF" w:rsidRDefault="000C70BF" w:rsidP="00391A03">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 Wysokiem Mazowieckiem</w:t>
      </w:r>
    </w:p>
    <w:p w14:paraId="667E71CD" w14:textId="77777777" w:rsidR="000C70BF" w:rsidRDefault="000C70BF" w:rsidP="00391A03">
      <w:pPr>
        <w:spacing w:after="0" w:line="240" w:lineRule="auto"/>
        <w:jc w:val="both"/>
        <w:rPr>
          <w:rFonts w:ascii="Times New Roman" w:hAnsi="Times New Roman" w:cs="Times New Roman"/>
        </w:rPr>
      </w:pPr>
    </w:p>
    <w:p w14:paraId="189674D3" w14:textId="54AF75D2" w:rsidR="000C70BF" w:rsidRPr="000C70BF" w:rsidRDefault="000C70BF" w:rsidP="00391A03">
      <w:pPr>
        <w:spacing w:after="0" w:line="240" w:lineRule="auto"/>
        <w:jc w:val="both"/>
        <w:rPr>
          <w:rFonts w:ascii="Times New Roman" w:hAnsi="Times New Roman" w:cs="Times New Roman"/>
          <w:b/>
          <w:i/>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C70BF">
        <w:rPr>
          <w:rFonts w:ascii="Times New Roman" w:hAnsi="Times New Roman" w:cs="Times New Roman"/>
          <w:b/>
          <w:i/>
        </w:rPr>
        <w:t xml:space="preserve">       </w:t>
      </w:r>
      <w:r>
        <w:rPr>
          <w:rFonts w:ascii="Times New Roman" w:hAnsi="Times New Roman" w:cs="Times New Roman"/>
          <w:b/>
          <w:i/>
        </w:rPr>
        <w:t xml:space="preserve"> </w:t>
      </w:r>
      <w:bookmarkStart w:id="1" w:name="_GoBack"/>
      <w:bookmarkEnd w:id="1"/>
      <w:r w:rsidRPr="000C70BF">
        <w:rPr>
          <w:rFonts w:ascii="Times New Roman" w:hAnsi="Times New Roman" w:cs="Times New Roman"/>
          <w:b/>
          <w:i/>
        </w:rPr>
        <w:t>lek. med. Andrzej Grzeszczuk</w:t>
      </w:r>
    </w:p>
    <w:sectPr w:rsidR="000C70BF" w:rsidRPr="000C70BF" w:rsidSect="00EC3589">
      <w:footerReference w:type="default" r:id="rId13"/>
      <w:footerReference w:type="first" r:id="rId14"/>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rta Kołakowska" w:date="2018-10-16T09:25:00Z" w:initials="MK">
    <w:p w14:paraId="71C533CD" w14:textId="77777777" w:rsidR="00391A03" w:rsidRDefault="00391A03">
      <w:pPr>
        <w:pStyle w:val="Tekstkomentarza"/>
      </w:pPr>
      <w:r>
        <w:rPr>
          <w:rStyle w:val="Odwoaniedokomentarza"/>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C533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64241" w14:textId="77777777" w:rsidR="00F83A56" w:rsidRDefault="00F83A56" w:rsidP="00EA5574">
      <w:pPr>
        <w:spacing w:after="0" w:line="240" w:lineRule="auto"/>
      </w:pPr>
      <w:r>
        <w:separator/>
      </w:r>
    </w:p>
  </w:endnote>
  <w:endnote w:type="continuationSeparator" w:id="0">
    <w:p w14:paraId="277F168F" w14:textId="77777777" w:rsidR="00F83A56" w:rsidRDefault="00F83A56" w:rsidP="00EA5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G Mincho Light J">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B25AF" w14:textId="77777777" w:rsidR="00EA5574" w:rsidRDefault="00F35CE5" w:rsidP="00A41712">
    <w:pPr>
      <w:pStyle w:val="Stopka"/>
    </w:pPr>
    <w:r>
      <w:rPr>
        <w:rFonts w:ascii="Calibri" w:eastAsia="Calibri" w:hAnsi="Calibri" w:cs="Times New Roman"/>
        <w:noProof/>
        <w:lang w:eastAsia="pl-PL"/>
      </w:rPr>
      <w:drawing>
        <wp:anchor distT="0" distB="0" distL="114300" distR="114300" simplePos="0" relativeHeight="251701248" behindDoc="0" locked="0" layoutInCell="1" allowOverlap="1" wp14:anchorId="38F58658" wp14:editId="3E2FBD5A">
          <wp:simplePos x="0" y="0"/>
          <wp:positionH relativeFrom="column">
            <wp:posOffset>2155190</wp:posOffset>
          </wp:positionH>
          <wp:positionV relativeFrom="paragraph">
            <wp:posOffset>9880600</wp:posOffset>
          </wp:positionV>
          <wp:extent cx="3243580" cy="794385"/>
          <wp:effectExtent l="0" t="0" r="0" b="0"/>
          <wp:wrapNone/>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3580" cy="79438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Times New Roman"/>
        <w:noProof/>
        <w:lang w:eastAsia="pl-PL"/>
      </w:rPr>
      <w:drawing>
        <wp:anchor distT="0" distB="0" distL="114300" distR="114300" simplePos="0" relativeHeight="251699200" behindDoc="0" locked="0" layoutInCell="1" allowOverlap="1" wp14:anchorId="4880084D" wp14:editId="72CB4D4F">
          <wp:simplePos x="0" y="0"/>
          <wp:positionH relativeFrom="column">
            <wp:posOffset>2155190</wp:posOffset>
          </wp:positionH>
          <wp:positionV relativeFrom="paragraph">
            <wp:posOffset>9880600</wp:posOffset>
          </wp:positionV>
          <wp:extent cx="3243580" cy="794385"/>
          <wp:effectExtent l="0" t="0" r="0" b="0"/>
          <wp:wrapNone/>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3580" cy="7943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3360" behindDoc="0" locked="0" layoutInCell="1" allowOverlap="1" wp14:anchorId="7C61B9A5" wp14:editId="4C1BE926">
          <wp:simplePos x="0" y="0"/>
          <wp:positionH relativeFrom="column">
            <wp:posOffset>1480185</wp:posOffset>
          </wp:positionH>
          <wp:positionV relativeFrom="paragraph">
            <wp:posOffset>9744075</wp:posOffset>
          </wp:positionV>
          <wp:extent cx="4590415" cy="3810"/>
          <wp:effectExtent l="19050" t="19050" r="19685" b="15240"/>
          <wp:wrapNone/>
          <wp:docPr id="17" name="Obraz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90415" cy="3810"/>
                  </a:xfrm>
                  <a:prstGeom prst="rect">
                    <a:avLst/>
                  </a:prstGeom>
                  <a:noFill/>
                  <a:ln w="0" cap="flat" cmpd="sng">
                    <a:solidFill>
                      <a:schemeClr val="bg2">
                        <a:lumMod val="100000"/>
                        <a:lumOff val="0"/>
                      </a:schemeClr>
                    </a:solidFill>
                    <a:prstDash val="solid"/>
                    <a:miter lim="800000"/>
                    <a:headEnd/>
                    <a:tailEnd/>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9264" behindDoc="0" locked="0" layoutInCell="1" allowOverlap="1" wp14:anchorId="65CC3A88" wp14:editId="66EE6A8A">
          <wp:simplePos x="0" y="0"/>
          <wp:positionH relativeFrom="column">
            <wp:posOffset>2155190</wp:posOffset>
          </wp:positionH>
          <wp:positionV relativeFrom="paragraph">
            <wp:posOffset>9880600</wp:posOffset>
          </wp:positionV>
          <wp:extent cx="3243580" cy="794385"/>
          <wp:effectExtent l="0" t="0" r="0" b="0"/>
          <wp:wrapNone/>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3580" cy="7943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21376" behindDoc="0" locked="0" layoutInCell="1" allowOverlap="1" wp14:anchorId="637A28FE" wp14:editId="60837196">
          <wp:simplePos x="0" y="0"/>
          <wp:positionH relativeFrom="column">
            <wp:posOffset>1480185</wp:posOffset>
          </wp:positionH>
          <wp:positionV relativeFrom="paragraph">
            <wp:posOffset>9744075</wp:posOffset>
          </wp:positionV>
          <wp:extent cx="4590415" cy="3810"/>
          <wp:effectExtent l="19050" t="19050" r="19685" b="15240"/>
          <wp:wrapNone/>
          <wp:docPr id="5" name="Obraz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90415" cy="3810"/>
                  </a:xfrm>
                  <a:prstGeom prst="rect">
                    <a:avLst/>
                  </a:prstGeom>
                  <a:noFill/>
                  <a:ln w="0" cap="flat" cmpd="sng">
                    <a:solidFill>
                      <a:schemeClr val="bg2">
                        <a:lumMod val="100000"/>
                        <a:lumOff val="0"/>
                      </a:schemeClr>
                    </a:solidFill>
                    <a:prstDash val="solid"/>
                    <a:miter lim="800000"/>
                    <a:headEnd/>
                    <a:tailEnd/>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15232" behindDoc="0" locked="0" layoutInCell="1" allowOverlap="1" wp14:anchorId="2DA9751D" wp14:editId="58FEA968">
          <wp:simplePos x="0" y="0"/>
          <wp:positionH relativeFrom="column">
            <wp:posOffset>2155190</wp:posOffset>
          </wp:positionH>
          <wp:positionV relativeFrom="paragraph">
            <wp:posOffset>9880600</wp:posOffset>
          </wp:positionV>
          <wp:extent cx="3243580" cy="79438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3580" cy="794385"/>
                  </a:xfrm>
                  <a:prstGeom prst="rect">
                    <a:avLst/>
                  </a:prstGeom>
                  <a:noFill/>
                </pic:spPr>
              </pic:pic>
            </a:graphicData>
          </a:graphic>
          <wp14:sizeRelH relativeFrom="page">
            <wp14:pctWidth>0</wp14:pctWidth>
          </wp14:sizeRelH>
          <wp14:sizeRelV relativeFrom="page">
            <wp14:pctHeight>0</wp14:pctHeight>
          </wp14:sizeRelV>
        </wp:anchor>
      </w:drawing>
    </w:r>
    <w:r>
      <w:tab/>
    </w:r>
  </w:p>
  <w:p w14:paraId="64C174FA" w14:textId="77777777" w:rsidR="00EA5574" w:rsidRDefault="00F35CE5">
    <w:pPr>
      <w:pStyle w:val="Stopka"/>
    </w:pPr>
    <w:r>
      <w:rPr>
        <w:noProof/>
        <w:lang w:eastAsia="pl-PL"/>
      </w:rPr>
      <w:drawing>
        <wp:anchor distT="0" distB="0" distL="114300" distR="114300" simplePos="0" relativeHeight="251687936" behindDoc="0" locked="0" layoutInCell="1" allowOverlap="1" wp14:anchorId="3CB5ECBF" wp14:editId="2A483FCB">
          <wp:simplePos x="0" y="0"/>
          <wp:positionH relativeFrom="column">
            <wp:posOffset>1480185</wp:posOffset>
          </wp:positionH>
          <wp:positionV relativeFrom="paragraph">
            <wp:posOffset>9744075</wp:posOffset>
          </wp:positionV>
          <wp:extent cx="4590415" cy="3810"/>
          <wp:effectExtent l="19050" t="19050" r="19685" b="15240"/>
          <wp:wrapNone/>
          <wp:docPr id="26" name="Obraz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90415" cy="3810"/>
                  </a:xfrm>
                  <a:prstGeom prst="rect">
                    <a:avLst/>
                  </a:prstGeom>
                  <a:noFill/>
                  <a:ln w="0" cap="flat" cmpd="sng">
                    <a:solidFill>
                      <a:schemeClr val="bg2">
                        <a:lumMod val="100000"/>
                        <a:lumOff val="0"/>
                      </a:schemeClr>
                    </a:solidFill>
                    <a:prstDash val="solid"/>
                    <a:miter lim="800000"/>
                    <a:headEnd/>
                    <a:tailEnd/>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83840" behindDoc="0" locked="0" layoutInCell="1" allowOverlap="1" wp14:anchorId="30C41182" wp14:editId="6CE07BFE">
          <wp:simplePos x="0" y="0"/>
          <wp:positionH relativeFrom="column">
            <wp:posOffset>2155190</wp:posOffset>
          </wp:positionH>
          <wp:positionV relativeFrom="paragraph">
            <wp:posOffset>9880600</wp:posOffset>
          </wp:positionV>
          <wp:extent cx="3243580" cy="794385"/>
          <wp:effectExtent l="0" t="0" r="0" b="0"/>
          <wp:wrapNone/>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3580" cy="7943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79744" behindDoc="0" locked="0" layoutInCell="1" allowOverlap="1" wp14:anchorId="7B01C252" wp14:editId="0D88B828">
          <wp:simplePos x="0" y="0"/>
          <wp:positionH relativeFrom="column">
            <wp:posOffset>1480185</wp:posOffset>
          </wp:positionH>
          <wp:positionV relativeFrom="paragraph">
            <wp:posOffset>9744075</wp:posOffset>
          </wp:positionV>
          <wp:extent cx="4590415" cy="3810"/>
          <wp:effectExtent l="19050" t="19050" r="19685" b="15240"/>
          <wp:wrapNone/>
          <wp:docPr id="21" name="Obraz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90415" cy="3810"/>
                  </a:xfrm>
                  <a:prstGeom prst="rect">
                    <a:avLst/>
                  </a:prstGeom>
                  <a:noFill/>
                  <a:ln w="0" cap="flat" cmpd="sng">
                    <a:solidFill>
                      <a:schemeClr val="bg2">
                        <a:lumMod val="100000"/>
                        <a:lumOff val="0"/>
                      </a:schemeClr>
                    </a:solidFill>
                    <a:prstDash val="solid"/>
                    <a:miter lim="800000"/>
                    <a:headEnd/>
                    <a:tailEnd/>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75648" behindDoc="0" locked="0" layoutInCell="1" allowOverlap="1" wp14:anchorId="510D8D74" wp14:editId="0FF87A74">
          <wp:simplePos x="0" y="0"/>
          <wp:positionH relativeFrom="column">
            <wp:posOffset>2155190</wp:posOffset>
          </wp:positionH>
          <wp:positionV relativeFrom="paragraph">
            <wp:posOffset>9880600</wp:posOffset>
          </wp:positionV>
          <wp:extent cx="3243580" cy="794385"/>
          <wp:effectExtent l="0" t="0" r="0" b="0"/>
          <wp:wrapNone/>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3580" cy="7943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70528" behindDoc="0" locked="0" layoutInCell="1" allowOverlap="1" wp14:anchorId="4A7E696A" wp14:editId="6E9EE6F7">
          <wp:simplePos x="0" y="0"/>
          <wp:positionH relativeFrom="column">
            <wp:posOffset>1480185</wp:posOffset>
          </wp:positionH>
          <wp:positionV relativeFrom="paragraph">
            <wp:posOffset>9744075</wp:posOffset>
          </wp:positionV>
          <wp:extent cx="4590415" cy="3810"/>
          <wp:effectExtent l="19050" t="19050" r="19685" b="15240"/>
          <wp:wrapNone/>
          <wp:docPr id="19" name="Obraz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90415" cy="3810"/>
                  </a:xfrm>
                  <a:prstGeom prst="rect">
                    <a:avLst/>
                  </a:prstGeom>
                  <a:noFill/>
                  <a:ln w="0" cap="flat" cmpd="sng">
                    <a:solidFill>
                      <a:schemeClr val="bg2">
                        <a:lumMod val="100000"/>
                        <a:lumOff val="0"/>
                      </a:schemeClr>
                    </a:solidFill>
                    <a:prstDash val="solid"/>
                    <a:miter lim="800000"/>
                    <a:headEnd/>
                    <a:tailEnd/>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7456" behindDoc="0" locked="0" layoutInCell="1" allowOverlap="1" wp14:anchorId="610F7B4E" wp14:editId="29FA36A1">
          <wp:simplePos x="0" y="0"/>
          <wp:positionH relativeFrom="column">
            <wp:posOffset>2155190</wp:posOffset>
          </wp:positionH>
          <wp:positionV relativeFrom="paragraph">
            <wp:posOffset>9880600</wp:posOffset>
          </wp:positionV>
          <wp:extent cx="3243580" cy="794385"/>
          <wp:effectExtent l="0" t="0" r="0" b="0"/>
          <wp:wrapNone/>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3580" cy="7943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5168" behindDoc="0" locked="0" layoutInCell="1" allowOverlap="1" wp14:anchorId="7F0E896A" wp14:editId="6BBA99EC">
          <wp:simplePos x="0" y="0"/>
          <wp:positionH relativeFrom="column">
            <wp:posOffset>1480185</wp:posOffset>
          </wp:positionH>
          <wp:positionV relativeFrom="paragraph">
            <wp:posOffset>9744075</wp:posOffset>
          </wp:positionV>
          <wp:extent cx="4590415" cy="3810"/>
          <wp:effectExtent l="19050" t="19050" r="19685" b="15240"/>
          <wp:wrapNone/>
          <wp:docPr id="13" name="Obraz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90415" cy="3810"/>
                  </a:xfrm>
                  <a:prstGeom prst="rect">
                    <a:avLst/>
                  </a:prstGeom>
                  <a:noFill/>
                  <a:ln w="0" cap="flat" cmpd="sng">
                    <a:solidFill>
                      <a:schemeClr val="bg2">
                        <a:lumMod val="100000"/>
                        <a:lumOff val="0"/>
                      </a:schemeClr>
                    </a:solidFill>
                    <a:prstDash val="solid"/>
                    <a:miter lim="800000"/>
                    <a:headEnd/>
                    <a:tailEnd/>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1072" behindDoc="0" locked="0" layoutInCell="1" allowOverlap="1" wp14:anchorId="70AFDAA8" wp14:editId="25645CD6">
          <wp:simplePos x="0" y="0"/>
          <wp:positionH relativeFrom="column">
            <wp:posOffset>2155190</wp:posOffset>
          </wp:positionH>
          <wp:positionV relativeFrom="paragraph">
            <wp:posOffset>9880600</wp:posOffset>
          </wp:positionV>
          <wp:extent cx="3243580" cy="794385"/>
          <wp:effectExtent l="0" t="0" r="0" b="0"/>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3580" cy="7943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46976" behindDoc="0" locked="0" layoutInCell="1" allowOverlap="1" wp14:anchorId="164A56AF" wp14:editId="3CEC425A">
          <wp:simplePos x="0" y="0"/>
          <wp:positionH relativeFrom="column">
            <wp:posOffset>1480185</wp:posOffset>
          </wp:positionH>
          <wp:positionV relativeFrom="paragraph">
            <wp:posOffset>9744075</wp:posOffset>
          </wp:positionV>
          <wp:extent cx="4590415" cy="3810"/>
          <wp:effectExtent l="19050" t="19050" r="19685" b="15240"/>
          <wp:wrapNone/>
          <wp:docPr id="11" name="Obraz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90415" cy="3810"/>
                  </a:xfrm>
                  <a:prstGeom prst="rect">
                    <a:avLst/>
                  </a:prstGeom>
                  <a:noFill/>
                  <a:ln w="0" cap="flat" cmpd="sng">
                    <a:solidFill>
                      <a:schemeClr val="bg2">
                        <a:lumMod val="100000"/>
                        <a:lumOff val="0"/>
                      </a:schemeClr>
                    </a:solidFill>
                    <a:prstDash val="solid"/>
                    <a:miter lim="800000"/>
                    <a:headEnd/>
                    <a:tailEnd/>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42880" behindDoc="0" locked="0" layoutInCell="1" allowOverlap="1" wp14:anchorId="4EBA5B2C" wp14:editId="5E489713">
          <wp:simplePos x="0" y="0"/>
          <wp:positionH relativeFrom="column">
            <wp:posOffset>2155190</wp:posOffset>
          </wp:positionH>
          <wp:positionV relativeFrom="paragraph">
            <wp:posOffset>9880600</wp:posOffset>
          </wp:positionV>
          <wp:extent cx="3243580" cy="794385"/>
          <wp:effectExtent l="0" t="0" r="0"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3580" cy="7943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38784" behindDoc="0" locked="0" layoutInCell="1" allowOverlap="1" wp14:anchorId="21D8A9EB" wp14:editId="0FFB5312">
          <wp:simplePos x="0" y="0"/>
          <wp:positionH relativeFrom="column">
            <wp:posOffset>1480185</wp:posOffset>
          </wp:positionH>
          <wp:positionV relativeFrom="paragraph">
            <wp:posOffset>9744075</wp:posOffset>
          </wp:positionV>
          <wp:extent cx="4590415" cy="3810"/>
          <wp:effectExtent l="19050" t="19050" r="19685" b="15240"/>
          <wp:wrapNone/>
          <wp:docPr id="9" name="Obraz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90415" cy="3810"/>
                  </a:xfrm>
                  <a:prstGeom prst="rect">
                    <a:avLst/>
                  </a:prstGeom>
                  <a:noFill/>
                  <a:ln w="0" cap="flat" cmpd="sng">
                    <a:solidFill>
                      <a:schemeClr val="bg2">
                        <a:lumMod val="100000"/>
                        <a:lumOff val="0"/>
                      </a:schemeClr>
                    </a:solidFill>
                    <a:prstDash val="solid"/>
                    <a:miter lim="800000"/>
                    <a:headEnd/>
                    <a:tailEnd/>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34688" behindDoc="0" locked="0" layoutInCell="1" allowOverlap="1" wp14:anchorId="37AEA3F2" wp14:editId="41D43C8D">
          <wp:simplePos x="0" y="0"/>
          <wp:positionH relativeFrom="column">
            <wp:posOffset>2155190</wp:posOffset>
          </wp:positionH>
          <wp:positionV relativeFrom="paragraph">
            <wp:posOffset>9880600</wp:posOffset>
          </wp:positionV>
          <wp:extent cx="3243580" cy="794385"/>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3580" cy="7943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30592" behindDoc="0" locked="0" layoutInCell="1" allowOverlap="1" wp14:anchorId="0623CB90" wp14:editId="2644FABA">
          <wp:simplePos x="0" y="0"/>
          <wp:positionH relativeFrom="column">
            <wp:posOffset>1480185</wp:posOffset>
          </wp:positionH>
          <wp:positionV relativeFrom="paragraph">
            <wp:posOffset>9744075</wp:posOffset>
          </wp:positionV>
          <wp:extent cx="4590415" cy="3810"/>
          <wp:effectExtent l="19050" t="19050" r="19685" b="15240"/>
          <wp:wrapNone/>
          <wp:docPr id="7" name="Obraz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90415" cy="3810"/>
                  </a:xfrm>
                  <a:prstGeom prst="rect">
                    <a:avLst/>
                  </a:prstGeom>
                  <a:noFill/>
                  <a:ln w="0" cap="flat" cmpd="sng">
                    <a:solidFill>
                      <a:schemeClr val="bg2">
                        <a:lumMod val="100000"/>
                        <a:lumOff val="0"/>
                      </a:schemeClr>
                    </a:solidFill>
                    <a:prstDash val="solid"/>
                    <a:miter lim="800000"/>
                    <a:headEnd/>
                    <a:tailEnd/>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26496" behindDoc="0" locked="0" layoutInCell="1" allowOverlap="1" wp14:anchorId="3F5379E0" wp14:editId="00776B15">
          <wp:simplePos x="0" y="0"/>
          <wp:positionH relativeFrom="column">
            <wp:posOffset>2155190</wp:posOffset>
          </wp:positionH>
          <wp:positionV relativeFrom="paragraph">
            <wp:posOffset>9880600</wp:posOffset>
          </wp:positionV>
          <wp:extent cx="3243580" cy="794385"/>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3580" cy="7943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708EB" w14:textId="3DBB2ACA" w:rsidR="00EC3589" w:rsidRDefault="00EC3589">
    <w:pPr>
      <w:pStyle w:val="Stopka"/>
    </w:pPr>
    <w:r>
      <w:rPr>
        <w:noProof/>
        <w:lang w:eastAsia="pl-PL"/>
      </w:rPr>
      <mc:AlternateContent>
        <mc:Choice Requires="wps">
          <w:drawing>
            <wp:anchor distT="0" distB="0" distL="114300" distR="114300" simplePos="0" relativeHeight="251703296" behindDoc="0" locked="0" layoutInCell="1" allowOverlap="1" wp14:anchorId="5B3B8D93" wp14:editId="506569B0">
              <wp:simplePos x="0" y="0"/>
              <wp:positionH relativeFrom="column">
                <wp:posOffset>585216</wp:posOffset>
              </wp:positionH>
              <wp:positionV relativeFrom="paragraph">
                <wp:posOffset>-234086</wp:posOffset>
              </wp:positionV>
              <wp:extent cx="4580255" cy="0"/>
              <wp:effectExtent l="0" t="0" r="29845" b="19050"/>
              <wp:wrapNone/>
              <wp:docPr id="4" name="Łącznik prostoliniowy 4"/>
              <wp:cNvGraphicFramePr/>
              <a:graphic xmlns:a="http://schemas.openxmlformats.org/drawingml/2006/main">
                <a:graphicData uri="http://schemas.microsoft.com/office/word/2010/wordprocessingShape">
                  <wps:wsp>
                    <wps:cNvCnPr/>
                    <wps:spPr>
                      <a:xfrm>
                        <a:off x="0" y="0"/>
                        <a:ext cx="4580255" cy="0"/>
                      </a:xfrm>
                      <a:prstGeom prst="line">
                        <a:avLst/>
                      </a:prstGeom>
                      <a:ln w="317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0F7B10" id="Łącznik prostoliniowy 4"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pt,-18.45pt" to="406.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" strokecolor="gray [1629]" strokeweight=".2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77361" w14:textId="77777777" w:rsidR="00F83A56" w:rsidRDefault="00F83A56" w:rsidP="00EA5574">
      <w:pPr>
        <w:spacing w:after="0" w:line="240" w:lineRule="auto"/>
      </w:pPr>
      <w:r>
        <w:separator/>
      </w:r>
    </w:p>
  </w:footnote>
  <w:footnote w:type="continuationSeparator" w:id="0">
    <w:p w14:paraId="5D917038" w14:textId="77777777" w:rsidR="00F83A56" w:rsidRDefault="00F83A56" w:rsidP="00EA55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F75EC1"/>
    <w:multiLevelType w:val="hybridMultilevel"/>
    <w:tmpl w:val="4CCEF4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a Kołakowska">
    <w15:presenceInfo w15:providerId="AD" w15:userId="S-1-5-21-3378729790-1873542562-282358319-132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463"/>
    <w:rsid w:val="000178F5"/>
    <w:rsid w:val="00047C22"/>
    <w:rsid w:val="00070229"/>
    <w:rsid w:val="00077107"/>
    <w:rsid w:val="000C70BF"/>
    <w:rsid w:val="000D61F9"/>
    <w:rsid w:val="000F54D6"/>
    <w:rsid w:val="001113B3"/>
    <w:rsid w:val="00135560"/>
    <w:rsid w:val="001C7DB7"/>
    <w:rsid w:val="001D253F"/>
    <w:rsid w:val="001E538C"/>
    <w:rsid w:val="00226895"/>
    <w:rsid w:val="00257FF4"/>
    <w:rsid w:val="00290D8D"/>
    <w:rsid w:val="002A3FE9"/>
    <w:rsid w:val="002E1D1D"/>
    <w:rsid w:val="002F0E5D"/>
    <w:rsid w:val="002F5F04"/>
    <w:rsid w:val="003437EF"/>
    <w:rsid w:val="00360FA2"/>
    <w:rsid w:val="0038343A"/>
    <w:rsid w:val="00391A03"/>
    <w:rsid w:val="003D05F7"/>
    <w:rsid w:val="003D6F08"/>
    <w:rsid w:val="003F5325"/>
    <w:rsid w:val="00460828"/>
    <w:rsid w:val="00495D7F"/>
    <w:rsid w:val="004A6E27"/>
    <w:rsid w:val="004B5946"/>
    <w:rsid w:val="004D4463"/>
    <w:rsid w:val="00503B3F"/>
    <w:rsid w:val="0056201F"/>
    <w:rsid w:val="005B454E"/>
    <w:rsid w:val="005C5FA0"/>
    <w:rsid w:val="005C66DC"/>
    <w:rsid w:val="005C73D4"/>
    <w:rsid w:val="005E48D2"/>
    <w:rsid w:val="006332C6"/>
    <w:rsid w:val="00651144"/>
    <w:rsid w:val="006846FC"/>
    <w:rsid w:val="006C6442"/>
    <w:rsid w:val="007319E1"/>
    <w:rsid w:val="00734DEF"/>
    <w:rsid w:val="00776509"/>
    <w:rsid w:val="007B7B68"/>
    <w:rsid w:val="007C4958"/>
    <w:rsid w:val="007D277D"/>
    <w:rsid w:val="007D475B"/>
    <w:rsid w:val="007F0F98"/>
    <w:rsid w:val="00820FC0"/>
    <w:rsid w:val="00822FE7"/>
    <w:rsid w:val="00823D58"/>
    <w:rsid w:val="008C65B3"/>
    <w:rsid w:val="008E792F"/>
    <w:rsid w:val="00A32159"/>
    <w:rsid w:val="00A41712"/>
    <w:rsid w:val="00A512E0"/>
    <w:rsid w:val="00A8681E"/>
    <w:rsid w:val="00AE5D9F"/>
    <w:rsid w:val="00B14A20"/>
    <w:rsid w:val="00B867D4"/>
    <w:rsid w:val="00B93115"/>
    <w:rsid w:val="00BE3E01"/>
    <w:rsid w:val="00C31193"/>
    <w:rsid w:val="00C33562"/>
    <w:rsid w:val="00C90D00"/>
    <w:rsid w:val="00CB6CCD"/>
    <w:rsid w:val="00D56983"/>
    <w:rsid w:val="00D645B3"/>
    <w:rsid w:val="00D93A30"/>
    <w:rsid w:val="00DC02A8"/>
    <w:rsid w:val="00DD6439"/>
    <w:rsid w:val="00E05AC9"/>
    <w:rsid w:val="00E17A23"/>
    <w:rsid w:val="00E35BA8"/>
    <w:rsid w:val="00E92765"/>
    <w:rsid w:val="00EA02FB"/>
    <w:rsid w:val="00EA4F36"/>
    <w:rsid w:val="00EA5574"/>
    <w:rsid w:val="00EB169A"/>
    <w:rsid w:val="00EC3589"/>
    <w:rsid w:val="00ED56E5"/>
    <w:rsid w:val="00F14BDE"/>
    <w:rsid w:val="00F320E3"/>
    <w:rsid w:val="00F35CE5"/>
    <w:rsid w:val="00F65B09"/>
    <w:rsid w:val="00F74630"/>
    <w:rsid w:val="00F83A56"/>
    <w:rsid w:val="00FA68B8"/>
    <w:rsid w:val="00FF50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3FB7E"/>
  <w15:docId w15:val="{6E38B530-7FC4-4F92-8669-ED67AB5E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D446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D44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D4463"/>
    <w:rPr>
      <w:rFonts w:ascii="Tahoma" w:hAnsi="Tahoma" w:cs="Tahoma"/>
      <w:sz w:val="16"/>
      <w:szCs w:val="16"/>
    </w:rPr>
  </w:style>
  <w:style w:type="paragraph" w:styleId="Nagwek">
    <w:name w:val="header"/>
    <w:basedOn w:val="Normalny"/>
    <w:link w:val="NagwekZnak"/>
    <w:unhideWhenUsed/>
    <w:rsid w:val="00EA5574"/>
    <w:pPr>
      <w:tabs>
        <w:tab w:val="center" w:pos="4536"/>
        <w:tab w:val="right" w:pos="9072"/>
      </w:tabs>
      <w:spacing w:after="0" w:line="240" w:lineRule="auto"/>
    </w:pPr>
  </w:style>
  <w:style w:type="character" w:customStyle="1" w:styleId="NagwekZnak">
    <w:name w:val="Nagłówek Znak"/>
    <w:basedOn w:val="Domylnaczcionkaakapitu"/>
    <w:link w:val="Nagwek"/>
    <w:rsid w:val="00EA5574"/>
  </w:style>
  <w:style w:type="paragraph" w:styleId="Stopka">
    <w:name w:val="footer"/>
    <w:basedOn w:val="Normalny"/>
    <w:link w:val="StopkaZnak"/>
    <w:uiPriority w:val="99"/>
    <w:unhideWhenUsed/>
    <w:rsid w:val="00EA55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5574"/>
  </w:style>
  <w:style w:type="character" w:styleId="Hipercze">
    <w:name w:val="Hyperlink"/>
    <w:basedOn w:val="Domylnaczcionkaakapitu"/>
    <w:uiPriority w:val="99"/>
    <w:unhideWhenUsed/>
    <w:rsid w:val="00257FF4"/>
    <w:rPr>
      <w:color w:val="0000FF" w:themeColor="hyperlink"/>
      <w:u w:val="single"/>
    </w:rPr>
  </w:style>
  <w:style w:type="character" w:styleId="Odwoaniedokomentarza">
    <w:name w:val="annotation reference"/>
    <w:basedOn w:val="Domylnaczcionkaakapitu"/>
    <w:uiPriority w:val="99"/>
    <w:semiHidden/>
    <w:unhideWhenUsed/>
    <w:rsid w:val="00391A03"/>
    <w:rPr>
      <w:sz w:val="16"/>
      <w:szCs w:val="16"/>
    </w:rPr>
  </w:style>
  <w:style w:type="paragraph" w:styleId="Tekstkomentarza">
    <w:name w:val="annotation text"/>
    <w:basedOn w:val="Normalny"/>
    <w:link w:val="TekstkomentarzaZnak"/>
    <w:uiPriority w:val="99"/>
    <w:semiHidden/>
    <w:unhideWhenUsed/>
    <w:rsid w:val="00391A0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91A03"/>
    <w:rPr>
      <w:sz w:val="20"/>
      <w:szCs w:val="20"/>
    </w:rPr>
  </w:style>
  <w:style w:type="paragraph" w:styleId="Tematkomentarza">
    <w:name w:val="annotation subject"/>
    <w:basedOn w:val="Tekstkomentarza"/>
    <w:next w:val="Tekstkomentarza"/>
    <w:link w:val="TematkomentarzaZnak"/>
    <w:uiPriority w:val="99"/>
    <w:semiHidden/>
    <w:unhideWhenUsed/>
    <w:rsid w:val="00391A03"/>
    <w:rPr>
      <w:b/>
      <w:bCs/>
    </w:rPr>
  </w:style>
  <w:style w:type="character" w:customStyle="1" w:styleId="TematkomentarzaZnak">
    <w:name w:val="Temat komentarza Znak"/>
    <w:basedOn w:val="TekstkomentarzaZnak"/>
    <w:link w:val="Tematkomentarza"/>
    <w:uiPriority w:val="99"/>
    <w:semiHidden/>
    <w:rsid w:val="00391A03"/>
    <w:rPr>
      <w:b/>
      <w:bCs/>
      <w:sz w:val="20"/>
      <w:szCs w:val="20"/>
    </w:rPr>
  </w:style>
  <w:style w:type="paragraph" w:styleId="Akapitzlist">
    <w:name w:val="List Paragraph"/>
    <w:basedOn w:val="Normalny"/>
    <w:uiPriority w:val="34"/>
    <w:qFormat/>
    <w:rsid w:val="002E1D1D"/>
    <w:pPr>
      <w:ind w:left="720"/>
      <w:contextualSpacing/>
    </w:pPr>
  </w:style>
  <w:style w:type="paragraph" w:styleId="Poprawka">
    <w:name w:val="Revision"/>
    <w:hidden/>
    <w:uiPriority w:val="99"/>
    <w:semiHidden/>
    <w:rsid w:val="00AE5D9F"/>
    <w:pPr>
      <w:spacing w:after="0" w:line="240" w:lineRule="auto"/>
    </w:pPr>
  </w:style>
  <w:style w:type="character" w:customStyle="1" w:styleId="markedcontent">
    <w:name w:val="markedcontent"/>
    <w:basedOn w:val="Domylnaczcionkaakapitu"/>
    <w:rsid w:val="00C90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96800">
      <w:bodyDiv w:val="1"/>
      <w:marLeft w:val="0"/>
      <w:marRight w:val="0"/>
      <w:marTop w:val="0"/>
      <w:marBottom w:val="0"/>
      <w:divBdr>
        <w:top w:val="none" w:sz="0" w:space="0" w:color="auto"/>
        <w:left w:val="none" w:sz="0" w:space="0" w:color="auto"/>
        <w:bottom w:val="none" w:sz="0" w:space="0" w:color="auto"/>
        <w:right w:val="none" w:sz="0" w:space="0" w:color="auto"/>
      </w:divBdr>
    </w:div>
    <w:div w:id="18623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sewysmaz@wp.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psse.wysokiemaz@pis.gov.pl"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536</Words>
  <Characters>3217</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Mojsiewicz</dc:creator>
  <cp:lastModifiedBy>Zofia Sokolik</cp:lastModifiedBy>
  <cp:revision>20</cp:revision>
  <cp:lastPrinted>2021-06-24T06:47:00Z</cp:lastPrinted>
  <dcterms:created xsi:type="dcterms:W3CDTF">2018-12-15T10:22:00Z</dcterms:created>
  <dcterms:modified xsi:type="dcterms:W3CDTF">2021-06-24T06:58:00Z</dcterms:modified>
</cp:coreProperties>
</file>