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3A00" w14:textId="0A72EFEB" w:rsidR="00E20F9F" w:rsidRDefault="00E20F9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Oferta: </w:t>
      </w:r>
    </w:p>
    <w:p w14:paraId="16B4CDB1" w14:textId="161FF052" w:rsidR="00CF18A4" w:rsidRPr="00575068" w:rsidRDefault="003A4E1B">
      <w:pPr>
        <w:rPr>
          <w:b/>
          <w:bCs/>
          <w:sz w:val="24"/>
          <w:szCs w:val="24"/>
        </w:rPr>
      </w:pPr>
      <w:r w:rsidRPr="00575068">
        <w:rPr>
          <w:b/>
          <w:bCs/>
          <w:sz w:val="24"/>
          <w:szCs w:val="24"/>
        </w:rPr>
        <w:t>Gotowe podłożą mikrobiologiczne w probówkach.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2990"/>
        <w:gridCol w:w="1431"/>
        <w:gridCol w:w="3118"/>
        <w:gridCol w:w="1364"/>
        <w:gridCol w:w="1364"/>
        <w:gridCol w:w="1383"/>
        <w:gridCol w:w="1559"/>
      </w:tblGrid>
      <w:tr w:rsidR="00881BA0" w14:paraId="552B88D2" w14:textId="5650F131" w:rsidTr="00E20F9F">
        <w:tc>
          <w:tcPr>
            <w:tcW w:w="536" w:type="dxa"/>
            <w:vAlign w:val="center"/>
          </w:tcPr>
          <w:p w14:paraId="69800AF3" w14:textId="29F03AF9" w:rsidR="00881BA0" w:rsidRDefault="00881BA0" w:rsidP="009563BD">
            <w:pPr>
              <w:jc w:val="center"/>
            </w:pPr>
            <w:r>
              <w:t>L.p.</w:t>
            </w:r>
          </w:p>
        </w:tc>
        <w:tc>
          <w:tcPr>
            <w:tcW w:w="2990" w:type="dxa"/>
            <w:vAlign w:val="center"/>
          </w:tcPr>
          <w:p w14:paraId="7031092E" w14:textId="41DFB358" w:rsidR="00881BA0" w:rsidRDefault="00881BA0" w:rsidP="009563BD">
            <w:pPr>
              <w:jc w:val="center"/>
            </w:pPr>
            <w:r>
              <w:t>Nazwa podłoża</w:t>
            </w:r>
          </w:p>
        </w:tc>
        <w:tc>
          <w:tcPr>
            <w:tcW w:w="1431" w:type="dxa"/>
            <w:vAlign w:val="center"/>
          </w:tcPr>
          <w:p w14:paraId="0A3C55CD" w14:textId="4A3F5EA8" w:rsidR="00881BA0" w:rsidRDefault="009563BD" w:rsidP="009563BD">
            <w:pPr>
              <w:jc w:val="center"/>
            </w:pPr>
            <w:r>
              <w:t>Nr katalogowy</w:t>
            </w:r>
          </w:p>
        </w:tc>
        <w:tc>
          <w:tcPr>
            <w:tcW w:w="3118" w:type="dxa"/>
            <w:vAlign w:val="center"/>
          </w:tcPr>
          <w:p w14:paraId="28D500E5" w14:textId="3C9CAC72" w:rsidR="00881BA0" w:rsidRDefault="009563BD" w:rsidP="009563BD">
            <w:pPr>
              <w:jc w:val="center"/>
            </w:pPr>
            <w:r>
              <w:t>Nazwa handlowa</w:t>
            </w:r>
          </w:p>
        </w:tc>
        <w:tc>
          <w:tcPr>
            <w:tcW w:w="1222" w:type="dxa"/>
            <w:vAlign w:val="center"/>
          </w:tcPr>
          <w:p w14:paraId="639C5C23" w14:textId="231AE7C6" w:rsidR="00881BA0" w:rsidRDefault="00881BA0" w:rsidP="009563BD">
            <w:pPr>
              <w:jc w:val="center"/>
            </w:pPr>
            <w:r>
              <w:t>Cena jednostkowa netto 1 szt. probówki</w:t>
            </w:r>
          </w:p>
        </w:tc>
        <w:tc>
          <w:tcPr>
            <w:tcW w:w="1364" w:type="dxa"/>
            <w:vAlign w:val="center"/>
          </w:tcPr>
          <w:p w14:paraId="243A220C" w14:textId="36EFF8F1" w:rsidR="00881BA0" w:rsidRDefault="009563BD" w:rsidP="009563BD">
            <w:pPr>
              <w:jc w:val="center"/>
            </w:pPr>
            <w:r w:rsidRPr="009563BD">
              <w:t xml:space="preserve">Cena jednostkowa </w:t>
            </w:r>
            <w:r>
              <w:t>bru</w:t>
            </w:r>
            <w:r w:rsidRPr="009563BD">
              <w:t>tto 1 szt. probówki</w:t>
            </w:r>
          </w:p>
        </w:tc>
        <w:tc>
          <w:tcPr>
            <w:tcW w:w="1383" w:type="dxa"/>
            <w:vAlign w:val="center"/>
          </w:tcPr>
          <w:p w14:paraId="6538F568" w14:textId="43F8282E" w:rsidR="00881BA0" w:rsidRDefault="009563BD" w:rsidP="009563BD">
            <w:pPr>
              <w:jc w:val="center"/>
            </w:pPr>
            <w:r>
              <w:t>Okres przydatności podłoża</w:t>
            </w:r>
          </w:p>
        </w:tc>
        <w:tc>
          <w:tcPr>
            <w:tcW w:w="1559" w:type="dxa"/>
            <w:vAlign w:val="center"/>
          </w:tcPr>
          <w:p w14:paraId="7A41B977" w14:textId="55134EC7" w:rsidR="00881BA0" w:rsidRDefault="00E20F9F" w:rsidP="009563BD">
            <w:pPr>
              <w:jc w:val="center"/>
            </w:pPr>
            <w:r>
              <w:t>Minimalna wielkość opakowania zbiorczego</w:t>
            </w:r>
          </w:p>
        </w:tc>
      </w:tr>
      <w:tr w:rsidR="00881BA0" w14:paraId="64D28344" w14:textId="4675142C" w:rsidTr="00E20F9F">
        <w:trPr>
          <w:trHeight w:val="680"/>
        </w:trPr>
        <w:tc>
          <w:tcPr>
            <w:tcW w:w="536" w:type="dxa"/>
            <w:vAlign w:val="center"/>
          </w:tcPr>
          <w:p w14:paraId="022CCBAA" w14:textId="4FFA472C" w:rsidR="00881BA0" w:rsidRDefault="00881BA0">
            <w:r>
              <w:t>1</w:t>
            </w:r>
          </w:p>
        </w:tc>
        <w:tc>
          <w:tcPr>
            <w:tcW w:w="2990" w:type="dxa"/>
            <w:vAlign w:val="center"/>
          </w:tcPr>
          <w:p w14:paraId="0B8DF767" w14:textId="4DCEFB69" w:rsidR="00881BA0" w:rsidRDefault="00881BA0">
            <w:r>
              <w:t xml:space="preserve">Podłoże </w:t>
            </w:r>
            <w:proofErr w:type="spellStart"/>
            <w:r>
              <w:t>Kligler</w:t>
            </w:r>
            <w:proofErr w:type="spellEnd"/>
            <w:r>
              <w:t xml:space="preserve"> Agar-skos</w:t>
            </w:r>
          </w:p>
        </w:tc>
        <w:tc>
          <w:tcPr>
            <w:tcW w:w="1431" w:type="dxa"/>
            <w:vAlign w:val="center"/>
          </w:tcPr>
          <w:p w14:paraId="6D2F1E78" w14:textId="60C21A2F" w:rsidR="00881BA0" w:rsidRDefault="00881BA0" w:rsidP="006473D2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A87F252" w14:textId="47B45BB6" w:rsidR="00881BA0" w:rsidRDefault="00881BA0" w:rsidP="006473D2">
            <w:pPr>
              <w:jc w:val="center"/>
            </w:pPr>
          </w:p>
        </w:tc>
        <w:tc>
          <w:tcPr>
            <w:tcW w:w="1222" w:type="dxa"/>
            <w:vAlign w:val="center"/>
          </w:tcPr>
          <w:p w14:paraId="69FACCFF" w14:textId="0E90227E" w:rsidR="00881BA0" w:rsidRDefault="00881BA0" w:rsidP="006473D2">
            <w:pPr>
              <w:jc w:val="center"/>
            </w:pPr>
          </w:p>
        </w:tc>
        <w:tc>
          <w:tcPr>
            <w:tcW w:w="1364" w:type="dxa"/>
            <w:vAlign w:val="center"/>
          </w:tcPr>
          <w:p w14:paraId="6058D833" w14:textId="008784B5" w:rsidR="00881BA0" w:rsidRDefault="00881BA0" w:rsidP="006473D2">
            <w:pPr>
              <w:jc w:val="center"/>
            </w:pPr>
          </w:p>
        </w:tc>
        <w:tc>
          <w:tcPr>
            <w:tcW w:w="1383" w:type="dxa"/>
            <w:vAlign w:val="center"/>
          </w:tcPr>
          <w:p w14:paraId="4B6B0CAF" w14:textId="77777777" w:rsidR="00881BA0" w:rsidRDefault="00881BA0" w:rsidP="006473D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493C543" w14:textId="77777777" w:rsidR="00881BA0" w:rsidRDefault="00881BA0" w:rsidP="006473D2">
            <w:pPr>
              <w:jc w:val="center"/>
            </w:pPr>
          </w:p>
        </w:tc>
      </w:tr>
      <w:tr w:rsidR="00881BA0" w14:paraId="30730847" w14:textId="040356B0" w:rsidTr="00E20F9F">
        <w:trPr>
          <w:trHeight w:val="680"/>
        </w:trPr>
        <w:tc>
          <w:tcPr>
            <w:tcW w:w="536" w:type="dxa"/>
            <w:vAlign w:val="center"/>
          </w:tcPr>
          <w:p w14:paraId="7B02C4E8" w14:textId="188FD5C5" w:rsidR="00881BA0" w:rsidRDefault="00881BA0">
            <w:r>
              <w:t>2</w:t>
            </w:r>
          </w:p>
        </w:tc>
        <w:tc>
          <w:tcPr>
            <w:tcW w:w="2990" w:type="dxa"/>
            <w:vAlign w:val="center"/>
          </w:tcPr>
          <w:p w14:paraId="3448E621" w14:textId="2B5C7FBB" w:rsidR="00881BA0" w:rsidRDefault="00881BA0">
            <w:r>
              <w:t>Podłoże do wykrywania indolu (</w:t>
            </w:r>
            <w:proofErr w:type="spellStart"/>
            <w:r>
              <w:t>tryptonowo-tryptofanowe</w:t>
            </w:r>
            <w:proofErr w:type="spellEnd"/>
            <w:r>
              <w:t xml:space="preserve">) </w:t>
            </w:r>
          </w:p>
        </w:tc>
        <w:tc>
          <w:tcPr>
            <w:tcW w:w="1431" w:type="dxa"/>
            <w:vAlign w:val="center"/>
          </w:tcPr>
          <w:p w14:paraId="72D34C70" w14:textId="11735A83" w:rsidR="00881BA0" w:rsidRDefault="00881BA0" w:rsidP="006473D2">
            <w:pPr>
              <w:jc w:val="center"/>
            </w:pPr>
          </w:p>
        </w:tc>
        <w:tc>
          <w:tcPr>
            <w:tcW w:w="3118" w:type="dxa"/>
            <w:vAlign w:val="center"/>
          </w:tcPr>
          <w:p w14:paraId="20389BA5" w14:textId="43B0DB21" w:rsidR="00881BA0" w:rsidRDefault="00881BA0" w:rsidP="006473D2">
            <w:pPr>
              <w:jc w:val="center"/>
            </w:pPr>
          </w:p>
        </w:tc>
        <w:tc>
          <w:tcPr>
            <w:tcW w:w="1222" w:type="dxa"/>
            <w:vAlign w:val="center"/>
          </w:tcPr>
          <w:p w14:paraId="28046E3F" w14:textId="5C68169E" w:rsidR="00881BA0" w:rsidRDefault="00881BA0" w:rsidP="006473D2">
            <w:pPr>
              <w:jc w:val="center"/>
            </w:pPr>
          </w:p>
        </w:tc>
        <w:tc>
          <w:tcPr>
            <w:tcW w:w="1364" w:type="dxa"/>
            <w:vAlign w:val="center"/>
          </w:tcPr>
          <w:p w14:paraId="6BB13E8D" w14:textId="55974A26" w:rsidR="00881BA0" w:rsidRDefault="00881BA0" w:rsidP="006473D2">
            <w:pPr>
              <w:jc w:val="center"/>
            </w:pPr>
          </w:p>
        </w:tc>
        <w:tc>
          <w:tcPr>
            <w:tcW w:w="1383" w:type="dxa"/>
            <w:vAlign w:val="center"/>
          </w:tcPr>
          <w:p w14:paraId="09B99AC4" w14:textId="77777777" w:rsidR="00881BA0" w:rsidRDefault="00881BA0" w:rsidP="006473D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F214C06" w14:textId="77777777" w:rsidR="00881BA0" w:rsidRDefault="00881BA0" w:rsidP="006473D2">
            <w:pPr>
              <w:jc w:val="center"/>
            </w:pPr>
          </w:p>
        </w:tc>
      </w:tr>
      <w:tr w:rsidR="00881BA0" w14:paraId="1EB79D9A" w14:textId="0B6E2A7F" w:rsidTr="00E20F9F">
        <w:trPr>
          <w:trHeight w:val="680"/>
        </w:trPr>
        <w:tc>
          <w:tcPr>
            <w:tcW w:w="536" w:type="dxa"/>
            <w:vAlign w:val="center"/>
          </w:tcPr>
          <w:p w14:paraId="481152AD" w14:textId="169CEFE5" w:rsidR="00881BA0" w:rsidRDefault="00881BA0">
            <w:r>
              <w:t>3</w:t>
            </w:r>
          </w:p>
        </w:tc>
        <w:tc>
          <w:tcPr>
            <w:tcW w:w="2990" w:type="dxa"/>
            <w:vAlign w:val="center"/>
          </w:tcPr>
          <w:p w14:paraId="5B9D8A3E" w14:textId="0ADD88FC" w:rsidR="00881BA0" w:rsidRDefault="00881BA0">
            <w:r>
              <w:t>Podłoże Christensen bulion z mocznikiem HM</w:t>
            </w:r>
          </w:p>
        </w:tc>
        <w:tc>
          <w:tcPr>
            <w:tcW w:w="1431" w:type="dxa"/>
            <w:vAlign w:val="center"/>
          </w:tcPr>
          <w:p w14:paraId="3B31F678" w14:textId="11641A7A" w:rsidR="00881BA0" w:rsidRDefault="00881BA0" w:rsidP="006473D2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253E014" w14:textId="2F286185" w:rsidR="00881BA0" w:rsidRDefault="00881BA0" w:rsidP="006473D2">
            <w:pPr>
              <w:jc w:val="center"/>
            </w:pPr>
          </w:p>
        </w:tc>
        <w:tc>
          <w:tcPr>
            <w:tcW w:w="1222" w:type="dxa"/>
            <w:vAlign w:val="center"/>
          </w:tcPr>
          <w:p w14:paraId="7F8FC38C" w14:textId="36B7C02A" w:rsidR="00881BA0" w:rsidRDefault="00881BA0" w:rsidP="006473D2">
            <w:pPr>
              <w:jc w:val="center"/>
            </w:pPr>
          </w:p>
        </w:tc>
        <w:tc>
          <w:tcPr>
            <w:tcW w:w="1364" w:type="dxa"/>
            <w:vAlign w:val="center"/>
          </w:tcPr>
          <w:p w14:paraId="45CD4CBB" w14:textId="4D062394" w:rsidR="00881BA0" w:rsidRDefault="00881BA0" w:rsidP="006473D2">
            <w:pPr>
              <w:jc w:val="center"/>
            </w:pPr>
          </w:p>
        </w:tc>
        <w:tc>
          <w:tcPr>
            <w:tcW w:w="1383" w:type="dxa"/>
            <w:vAlign w:val="center"/>
          </w:tcPr>
          <w:p w14:paraId="70058476" w14:textId="77777777" w:rsidR="00881BA0" w:rsidRDefault="00881BA0" w:rsidP="006473D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C60F2FA" w14:textId="77777777" w:rsidR="00881BA0" w:rsidRDefault="00881BA0" w:rsidP="006473D2">
            <w:pPr>
              <w:jc w:val="center"/>
            </w:pPr>
          </w:p>
        </w:tc>
      </w:tr>
      <w:tr w:rsidR="00881BA0" w14:paraId="7973BF3C" w14:textId="4E561412" w:rsidTr="00E20F9F">
        <w:trPr>
          <w:trHeight w:val="680"/>
        </w:trPr>
        <w:tc>
          <w:tcPr>
            <w:tcW w:w="536" w:type="dxa"/>
            <w:vAlign w:val="center"/>
          </w:tcPr>
          <w:p w14:paraId="0525E4CE" w14:textId="6FDCD98D" w:rsidR="00881BA0" w:rsidRDefault="00881BA0">
            <w:r>
              <w:t>4</w:t>
            </w:r>
          </w:p>
        </w:tc>
        <w:tc>
          <w:tcPr>
            <w:tcW w:w="2990" w:type="dxa"/>
            <w:vAlign w:val="center"/>
          </w:tcPr>
          <w:p w14:paraId="19C76DBB" w14:textId="29718CA0" w:rsidR="00881BA0" w:rsidRDefault="00881BA0">
            <w:r>
              <w:t>Podłoże z 10% laktozą pod parafiną</w:t>
            </w:r>
          </w:p>
        </w:tc>
        <w:tc>
          <w:tcPr>
            <w:tcW w:w="1431" w:type="dxa"/>
            <w:vAlign w:val="center"/>
          </w:tcPr>
          <w:p w14:paraId="70D80EB5" w14:textId="4858675A" w:rsidR="00881BA0" w:rsidRDefault="00881BA0" w:rsidP="006473D2">
            <w:pPr>
              <w:jc w:val="center"/>
            </w:pPr>
          </w:p>
        </w:tc>
        <w:tc>
          <w:tcPr>
            <w:tcW w:w="3118" w:type="dxa"/>
            <w:vAlign w:val="center"/>
          </w:tcPr>
          <w:p w14:paraId="68102BD4" w14:textId="06C93A8E" w:rsidR="00881BA0" w:rsidRDefault="00881BA0" w:rsidP="006473D2">
            <w:pPr>
              <w:jc w:val="center"/>
            </w:pPr>
          </w:p>
        </w:tc>
        <w:tc>
          <w:tcPr>
            <w:tcW w:w="1222" w:type="dxa"/>
            <w:vAlign w:val="center"/>
          </w:tcPr>
          <w:p w14:paraId="4835F05B" w14:textId="26C82A6C" w:rsidR="00881BA0" w:rsidRDefault="00881BA0" w:rsidP="006473D2">
            <w:pPr>
              <w:jc w:val="center"/>
            </w:pPr>
          </w:p>
        </w:tc>
        <w:tc>
          <w:tcPr>
            <w:tcW w:w="1364" w:type="dxa"/>
            <w:vAlign w:val="center"/>
          </w:tcPr>
          <w:p w14:paraId="12C96FEF" w14:textId="494DC972" w:rsidR="00881BA0" w:rsidRDefault="00881BA0" w:rsidP="006473D2">
            <w:pPr>
              <w:jc w:val="center"/>
            </w:pPr>
          </w:p>
        </w:tc>
        <w:tc>
          <w:tcPr>
            <w:tcW w:w="1383" w:type="dxa"/>
            <w:vAlign w:val="center"/>
          </w:tcPr>
          <w:p w14:paraId="54D7E4DC" w14:textId="77777777" w:rsidR="00881BA0" w:rsidRDefault="00881BA0" w:rsidP="006473D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74CD9AB" w14:textId="77777777" w:rsidR="00881BA0" w:rsidRDefault="00881BA0" w:rsidP="006473D2">
            <w:pPr>
              <w:jc w:val="center"/>
            </w:pPr>
          </w:p>
        </w:tc>
      </w:tr>
      <w:tr w:rsidR="00881BA0" w14:paraId="171B1B21" w14:textId="3A475AE0" w:rsidTr="00E20F9F">
        <w:trPr>
          <w:trHeight w:val="680"/>
        </w:trPr>
        <w:tc>
          <w:tcPr>
            <w:tcW w:w="536" w:type="dxa"/>
            <w:vAlign w:val="center"/>
          </w:tcPr>
          <w:p w14:paraId="687C4F8A" w14:textId="042C99A4" w:rsidR="00881BA0" w:rsidRDefault="00881BA0">
            <w:r>
              <w:t>5</w:t>
            </w:r>
          </w:p>
        </w:tc>
        <w:tc>
          <w:tcPr>
            <w:tcW w:w="2990" w:type="dxa"/>
            <w:vAlign w:val="center"/>
          </w:tcPr>
          <w:p w14:paraId="04044CF5" w14:textId="0099EBCE" w:rsidR="00881BA0" w:rsidRDefault="00881BA0">
            <w:r>
              <w:t>Podłoże Falkowa kontrolne</w:t>
            </w:r>
          </w:p>
        </w:tc>
        <w:tc>
          <w:tcPr>
            <w:tcW w:w="1431" w:type="dxa"/>
            <w:vAlign w:val="center"/>
          </w:tcPr>
          <w:p w14:paraId="7A18B807" w14:textId="0281C7E8" w:rsidR="00881BA0" w:rsidRDefault="00881BA0" w:rsidP="006473D2">
            <w:pPr>
              <w:jc w:val="center"/>
            </w:pPr>
          </w:p>
        </w:tc>
        <w:tc>
          <w:tcPr>
            <w:tcW w:w="3118" w:type="dxa"/>
            <w:vAlign w:val="center"/>
          </w:tcPr>
          <w:p w14:paraId="53870962" w14:textId="2BB92DA4" w:rsidR="00881BA0" w:rsidRDefault="00881BA0" w:rsidP="006473D2">
            <w:pPr>
              <w:jc w:val="center"/>
            </w:pPr>
          </w:p>
        </w:tc>
        <w:tc>
          <w:tcPr>
            <w:tcW w:w="1222" w:type="dxa"/>
            <w:vAlign w:val="center"/>
          </w:tcPr>
          <w:p w14:paraId="78B6CE97" w14:textId="4F6E3F81" w:rsidR="00881BA0" w:rsidRDefault="00881BA0" w:rsidP="006473D2">
            <w:pPr>
              <w:jc w:val="center"/>
            </w:pPr>
          </w:p>
        </w:tc>
        <w:tc>
          <w:tcPr>
            <w:tcW w:w="1364" w:type="dxa"/>
            <w:vAlign w:val="center"/>
          </w:tcPr>
          <w:p w14:paraId="34091517" w14:textId="5852BA02" w:rsidR="00881BA0" w:rsidRDefault="00881BA0" w:rsidP="006473D2">
            <w:pPr>
              <w:jc w:val="center"/>
            </w:pPr>
          </w:p>
        </w:tc>
        <w:tc>
          <w:tcPr>
            <w:tcW w:w="1383" w:type="dxa"/>
            <w:vAlign w:val="center"/>
          </w:tcPr>
          <w:p w14:paraId="5B7AF523" w14:textId="77777777" w:rsidR="00881BA0" w:rsidRDefault="00881BA0" w:rsidP="006473D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E76107A" w14:textId="77777777" w:rsidR="00881BA0" w:rsidRDefault="00881BA0" w:rsidP="006473D2">
            <w:pPr>
              <w:jc w:val="center"/>
            </w:pPr>
          </w:p>
        </w:tc>
      </w:tr>
      <w:tr w:rsidR="00881BA0" w14:paraId="08EF106D" w14:textId="7262EEA3" w:rsidTr="00E20F9F">
        <w:trPr>
          <w:trHeight w:val="680"/>
        </w:trPr>
        <w:tc>
          <w:tcPr>
            <w:tcW w:w="536" w:type="dxa"/>
            <w:vAlign w:val="center"/>
          </w:tcPr>
          <w:p w14:paraId="0EF5DCB6" w14:textId="5655DFD1" w:rsidR="00881BA0" w:rsidRDefault="00881BA0">
            <w:r>
              <w:t>6</w:t>
            </w:r>
          </w:p>
        </w:tc>
        <w:tc>
          <w:tcPr>
            <w:tcW w:w="2990" w:type="dxa"/>
            <w:vAlign w:val="center"/>
          </w:tcPr>
          <w:p w14:paraId="0920E586" w14:textId="75771198" w:rsidR="00881BA0" w:rsidRDefault="00881BA0">
            <w:r>
              <w:t>Podłoże Falkowa z lizyną</w:t>
            </w:r>
          </w:p>
        </w:tc>
        <w:tc>
          <w:tcPr>
            <w:tcW w:w="1431" w:type="dxa"/>
            <w:vAlign w:val="center"/>
          </w:tcPr>
          <w:p w14:paraId="69CAEB07" w14:textId="47DECB73" w:rsidR="00881BA0" w:rsidRDefault="00881BA0" w:rsidP="006473D2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BB76D58" w14:textId="2158E160" w:rsidR="00881BA0" w:rsidRDefault="00881BA0" w:rsidP="006473D2">
            <w:pPr>
              <w:jc w:val="center"/>
            </w:pPr>
          </w:p>
        </w:tc>
        <w:tc>
          <w:tcPr>
            <w:tcW w:w="1222" w:type="dxa"/>
            <w:vAlign w:val="center"/>
          </w:tcPr>
          <w:p w14:paraId="4E11EA05" w14:textId="7E7FE66A" w:rsidR="00881BA0" w:rsidRDefault="00881BA0" w:rsidP="006473D2">
            <w:pPr>
              <w:jc w:val="center"/>
            </w:pPr>
          </w:p>
        </w:tc>
        <w:tc>
          <w:tcPr>
            <w:tcW w:w="1364" w:type="dxa"/>
            <w:vAlign w:val="center"/>
          </w:tcPr>
          <w:p w14:paraId="204B9F54" w14:textId="77777777" w:rsidR="00881BA0" w:rsidRDefault="00881BA0" w:rsidP="006473D2">
            <w:pPr>
              <w:jc w:val="center"/>
            </w:pPr>
          </w:p>
        </w:tc>
        <w:tc>
          <w:tcPr>
            <w:tcW w:w="1383" w:type="dxa"/>
            <w:vAlign w:val="center"/>
          </w:tcPr>
          <w:p w14:paraId="102C275F" w14:textId="77777777" w:rsidR="00881BA0" w:rsidRDefault="00881BA0" w:rsidP="006473D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869C6A5" w14:textId="77777777" w:rsidR="00881BA0" w:rsidRDefault="00881BA0" w:rsidP="006473D2">
            <w:pPr>
              <w:jc w:val="center"/>
            </w:pPr>
          </w:p>
        </w:tc>
      </w:tr>
      <w:tr w:rsidR="00881BA0" w14:paraId="133C775B" w14:textId="6CF68347" w:rsidTr="00E20F9F">
        <w:trPr>
          <w:trHeight w:val="680"/>
        </w:trPr>
        <w:tc>
          <w:tcPr>
            <w:tcW w:w="536" w:type="dxa"/>
            <w:vAlign w:val="center"/>
          </w:tcPr>
          <w:p w14:paraId="6FEDBA7D" w14:textId="11BB907D" w:rsidR="00881BA0" w:rsidRDefault="00881BA0">
            <w:r>
              <w:t>7</w:t>
            </w:r>
          </w:p>
        </w:tc>
        <w:tc>
          <w:tcPr>
            <w:tcW w:w="2990" w:type="dxa"/>
            <w:vAlign w:val="center"/>
          </w:tcPr>
          <w:p w14:paraId="0E183A96" w14:textId="4A946E14" w:rsidR="00881BA0" w:rsidRDefault="00881BA0">
            <w:r>
              <w:t>Podłoże Falkowa z ornityną</w:t>
            </w:r>
          </w:p>
        </w:tc>
        <w:tc>
          <w:tcPr>
            <w:tcW w:w="1431" w:type="dxa"/>
            <w:vAlign w:val="center"/>
          </w:tcPr>
          <w:p w14:paraId="352EA5FD" w14:textId="492FCF26" w:rsidR="00881BA0" w:rsidRDefault="00881BA0" w:rsidP="006473D2">
            <w:pPr>
              <w:jc w:val="center"/>
            </w:pPr>
          </w:p>
        </w:tc>
        <w:tc>
          <w:tcPr>
            <w:tcW w:w="3118" w:type="dxa"/>
            <w:vAlign w:val="center"/>
          </w:tcPr>
          <w:p w14:paraId="3A818C6F" w14:textId="28A74C80" w:rsidR="00881BA0" w:rsidRDefault="00881BA0" w:rsidP="006473D2">
            <w:pPr>
              <w:jc w:val="center"/>
            </w:pPr>
          </w:p>
        </w:tc>
        <w:tc>
          <w:tcPr>
            <w:tcW w:w="1222" w:type="dxa"/>
            <w:vAlign w:val="center"/>
          </w:tcPr>
          <w:p w14:paraId="528C32A1" w14:textId="16EA6DC3" w:rsidR="00881BA0" w:rsidRDefault="00881BA0" w:rsidP="006473D2">
            <w:pPr>
              <w:jc w:val="center"/>
            </w:pPr>
          </w:p>
        </w:tc>
        <w:tc>
          <w:tcPr>
            <w:tcW w:w="1364" w:type="dxa"/>
            <w:vAlign w:val="center"/>
          </w:tcPr>
          <w:p w14:paraId="677F35C9" w14:textId="77777777" w:rsidR="00881BA0" w:rsidRDefault="00881BA0" w:rsidP="006473D2">
            <w:pPr>
              <w:jc w:val="center"/>
            </w:pPr>
          </w:p>
        </w:tc>
        <w:tc>
          <w:tcPr>
            <w:tcW w:w="1383" w:type="dxa"/>
            <w:vAlign w:val="center"/>
          </w:tcPr>
          <w:p w14:paraId="163F3E0F" w14:textId="77777777" w:rsidR="00881BA0" w:rsidRDefault="00881BA0" w:rsidP="006473D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81724BE" w14:textId="77777777" w:rsidR="00881BA0" w:rsidRDefault="00881BA0" w:rsidP="006473D2">
            <w:pPr>
              <w:jc w:val="center"/>
            </w:pPr>
          </w:p>
        </w:tc>
      </w:tr>
      <w:tr w:rsidR="00881BA0" w14:paraId="4830B4B3" w14:textId="3AE960DE" w:rsidTr="00E20F9F">
        <w:trPr>
          <w:trHeight w:val="680"/>
        </w:trPr>
        <w:tc>
          <w:tcPr>
            <w:tcW w:w="536" w:type="dxa"/>
            <w:vAlign w:val="center"/>
          </w:tcPr>
          <w:p w14:paraId="2A5E30FF" w14:textId="2BF7EC25" w:rsidR="00881BA0" w:rsidRDefault="00881BA0">
            <w:r>
              <w:t>8</w:t>
            </w:r>
          </w:p>
        </w:tc>
        <w:tc>
          <w:tcPr>
            <w:tcW w:w="2990" w:type="dxa"/>
            <w:vAlign w:val="center"/>
          </w:tcPr>
          <w:p w14:paraId="7A8A62BA" w14:textId="6557DC7C" w:rsidR="00881BA0" w:rsidRDefault="00881BA0">
            <w:r>
              <w:t>Agar do oznaczania ruchu</w:t>
            </w:r>
          </w:p>
        </w:tc>
        <w:tc>
          <w:tcPr>
            <w:tcW w:w="1431" w:type="dxa"/>
            <w:vAlign w:val="center"/>
          </w:tcPr>
          <w:p w14:paraId="50BDE9C7" w14:textId="4A2AC384" w:rsidR="00881BA0" w:rsidRDefault="00881BA0" w:rsidP="006473D2">
            <w:pPr>
              <w:jc w:val="center"/>
            </w:pPr>
          </w:p>
        </w:tc>
        <w:tc>
          <w:tcPr>
            <w:tcW w:w="3118" w:type="dxa"/>
            <w:vAlign w:val="center"/>
          </w:tcPr>
          <w:p w14:paraId="5D835215" w14:textId="59A2AC6E" w:rsidR="00881BA0" w:rsidRDefault="00881BA0" w:rsidP="006473D2">
            <w:pPr>
              <w:jc w:val="center"/>
            </w:pPr>
          </w:p>
        </w:tc>
        <w:tc>
          <w:tcPr>
            <w:tcW w:w="1222" w:type="dxa"/>
            <w:vAlign w:val="center"/>
          </w:tcPr>
          <w:p w14:paraId="29FA6D56" w14:textId="16F559D1" w:rsidR="00881BA0" w:rsidRDefault="00881BA0" w:rsidP="006473D2">
            <w:pPr>
              <w:jc w:val="center"/>
            </w:pPr>
          </w:p>
        </w:tc>
        <w:tc>
          <w:tcPr>
            <w:tcW w:w="1364" w:type="dxa"/>
            <w:vAlign w:val="center"/>
          </w:tcPr>
          <w:p w14:paraId="07414826" w14:textId="77777777" w:rsidR="00881BA0" w:rsidRDefault="00881BA0" w:rsidP="006473D2">
            <w:pPr>
              <w:jc w:val="center"/>
            </w:pPr>
          </w:p>
        </w:tc>
        <w:tc>
          <w:tcPr>
            <w:tcW w:w="1383" w:type="dxa"/>
            <w:vAlign w:val="center"/>
          </w:tcPr>
          <w:p w14:paraId="6E798D5A" w14:textId="77777777" w:rsidR="00881BA0" w:rsidRDefault="00881BA0" w:rsidP="006473D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636084E" w14:textId="77777777" w:rsidR="00881BA0" w:rsidRDefault="00881BA0" w:rsidP="006473D2">
            <w:pPr>
              <w:jc w:val="center"/>
            </w:pPr>
          </w:p>
        </w:tc>
      </w:tr>
      <w:tr w:rsidR="00881BA0" w14:paraId="3D30CDB1" w14:textId="01E96225" w:rsidTr="00E20F9F">
        <w:trPr>
          <w:trHeight w:val="680"/>
        </w:trPr>
        <w:tc>
          <w:tcPr>
            <w:tcW w:w="536" w:type="dxa"/>
            <w:vAlign w:val="center"/>
          </w:tcPr>
          <w:p w14:paraId="0279AB41" w14:textId="144FCF41" w:rsidR="00881BA0" w:rsidRDefault="00881BA0">
            <w:r>
              <w:t>9</w:t>
            </w:r>
          </w:p>
        </w:tc>
        <w:tc>
          <w:tcPr>
            <w:tcW w:w="2990" w:type="dxa"/>
            <w:vAlign w:val="center"/>
          </w:tcPr>
          <w:p w14:paraId="10AB95F0" w14:textId="4EFE237C" w:rsidR="00881BA0" w:rsidRDefault="009563BD">
            <w:r w:rsidRPr="009563BD">
              <w:t>Podłoże selektywne SF</w:t>
            </w:r>
          </w:p>
        </w:tc>
        <w:tc>
          <w:tcPr>
            <w:tcW w:w="1431" w:type="dxa"/>
            <w:vAlign w:val="center"/>
          </w:tcPr>
          <w:p w14:paraId="3FB9FCD8" w14:textId="659B6935" w:rsidR="00881BA0" w:rsidRDefault="00881BA0" w:rsidP="006473D2">
            <w:pPr>
              <w:jc w:val="center"/>
            </w:pPr>
          </w:p>
        </w:tc>
        <w:tc>
          <w:tcPr>
            <w:tcW w:w="3118" w:type="dxa"/>
            <w:vAlign w:val="center"/>
          </w:tcPr>
          <w:p w14:paraId="6105A8E1" w14:textId="20BE4DC3" w:rsidR="00881BA0" w:rsidRDefault="00881BA0" w:rsidP="006473D2">
            <w:pPr>
              <w:jc w:val="center"/>
            </w:pPr>
          </w:p>
        </w:tc>
        <w:tc>
          <w:tcPr>
            <w:tcW w:w="1222" w:type="dxa"/>
            <w:vAlign w:val="center"/>
          </w:tcPr>
          <w:p w14:paraId="21A3C9F2" w14:textId="11F0E173" w:rsidR="00881BA0" w:rsidRDefault="00881BA0" w:rsidP="006473D2">
            <w:pPr>
              <w:jc w:val="center"/>
            </w:pPr>
          </w:p>
        </w:tc>
        <w:tc>
          <w:tcPr>
            <w:tcW w:w="1364" w:type="dxa"/>
            <w:vAlign w:val="center"/>
          </w:tcPr>
          <w:p w14:paraId="23870469" w14:textId="77777777" w:rsidR="00881BA0" w:rsidRDefault="00881BA0" w:rsidP="006473D2">
            <w:pPr>
              <w:jc w:val="center"/>
            </w:pPr>
          </w:p>
        </w:tc>
        <w:tc>
          <w:tcPr>
            <w:tcW w:w="1383" w:type="dxa"/>
            <w:vAlign w:val="center"/>
          </w:tcPr>
          <w:p w14:paraId="0DC0EC2A" w14:textId="77777777" w:rsidR="00881BA0" w:rsidRDefault="00881BA0" w:rsidP="006473D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166D5B1" w14:textId="77777777" w:rsidR="00881BA0" w:rsidRDefault="00881BA0" w:rsidP="006473D2">
            <w:pPr>
              <w:jc w:val="center"/>
            </w:pPr>
          </w:p>
        </w:tc>
      </w:tr>
    </w:tbl>
    <w:p w14:paraId="1AE58E6F" w14:textId="766ABF44" w:rsidR="00967E98" w:rsidRDefault="00F356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7BE2A6" w14:textId="141DBDEB" w:rsidR="00F3565F" w:rsidRDefault="00F3565F" w:rsidP="00E20F9F">
      <w:r>
        <w:t>Koszty dostawy:  ……………………………………</w:t>
      </w:r>
      <w:r>
        <w:tab/>
        <w:t>odroczony termin płatności :  ……………………………………….</w:t>
      </w:r>
    </w:p>
    <w:sectPr w:rsidR="00F3565F" w:rsidSect="00E20F9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98"/>
    <w:rsid w:val="001E799B"/>
    <w:rsid w:val="003A4E1B"/>
    <w:rsid w:val="00575068"/>
    <w:rsid w:val="006473D2"/>
    <w:rsid w:val="008204F5"/>
    <w:rsid w:val="00881BA0"/>
    <w:rsid w:val="00916057"/>
    <w:rsid w:val="00920D38"/>
    <w:rsid w:val="009563BD"/>
    <w:rsid w:val="00967E98"/>
    <w:rsid w:val="00BA477E"/>
    <w:rsid w:val="00CF18A4"/>
    <w:rsid w:val="00E20F9F"/>
    <w:rsid w:val="00E252F2"/>
    <w:rsid w:val="00E534E2"/>
    <w:rsid w:val="00E97047"/>
    <w:rsid w:val="00F3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BAD4"/>
  <w15:chartTrackingRefBased/>
  <w15:docId w15:val="{270D1E74-B7FE-4A3E-BFC5-534CEC03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7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Smoliński</dc:creator>
  <cp:keywords/>
  <dc:description/>
  <cp:lastModifiedBy>PSSE Sieradz - Andrzej Smoliński</cp:lastModifiedBy>
  <cp:revision>2</cp:revision>
  <dcterms:created xsi:type="dcterms:W3CDTF">2025-02-25T08:35:00Z</dcterms:created>
  <dcterms:modified xsi:type="dcterms:W3CDTF">2025-02-25T08:35:00Z</dcterms:modified>
</cp:coreProperties>
</file>