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73562B">
        <w:t>y hotelowej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Tr="00652C28">
        <w:trPr>
          <w:trHeight w:val="552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73562B" w:rsidP="00F268C0">
            <w:pPr>
              <w:rPr>
                <w:rFonts w:asciiTheme="majorHAnsi" w:hAnsiTheme="majorHAnsi"/>
                <w:b/>
              </w:rPr>
            </w:pPr>
            <w:r w:rsidRPr="00652C28">
              <w:rPr>
                <w:rStyle w:val="Pogrubienie"/>
                <w:rFonts w:asciiTheme="majorHAnsi" w:hAnsiTheme="majorHAnsi" w:cs="Arial"/>
                <w:b w:val="0"/>
                <w:color w:val="1B1B1B"/>
                <w:sz w:val="21"/>
                <w:szCs w:val="21"/>
                <w:shd w:val="clear" w:color="auto" w:fill="FFFFFF"/>
              </w:rPr>
              <w:t>umieścić w widocznym miejscu informację o tym, ile osób może jednocześnie przebywać w danej części obiektu</w:t>
            </w:r>
          </w:p>
        </w:tc>
        <w:tc>
          <w:tcPr>
            <w:tcW w:w="4111" w:type="dxa"/>
          </w:tcPr>
          <w:p w:rsidR="00F268C0" w:rsidRPr="00652C28" w:rsidRDefault="0073562B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w widocznym miejscu przed wejściem do hotelu i w recepcji informacji o maksymalnej liczbie klientów  mogących jednocześnie przebywać  w danej części obiektu.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i kontrola maksymalnej liczby gości  w hotelu/obiekcie/pensjonacie – na podstawie liczby dostępnych pokoi liczone jako liczba pokoi razy dwie osoby.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93742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4.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wyłącznie z jedzeniem na wynos.</w:t>
            </w:r>
          </w:p>
        </w:tc>
        <w:tc>
          <w:tcPr>
            <w:tcW w:w="4111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zgodnie z zasadami ws</w:t>
            </w:r>
            <w:r w:rsidR="006D0973"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kazanymi w protokole dotyczącym</w:t>
            </w: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restauracji.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B67E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652" w:type="dxa"/>
          </w:tcPr>
          <w:p w:rsidR="00F268C0" w:rsidRPr="00652C28" w:rsidRDefault="00BB67ED" w:rsidP="00BB67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B94183" w:rsidRDefault="00B94183" w:rsidP="00277108">
            <w:pPr>
              <w:rPr>
                <w:rFonts w:asciiTheme="majorHAnsi" w:hAnsiTheme="majorHAnsi"/>
              </w:rPr>
            </w:pPr>
            <w:r w:rsidRPr="00B9418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Wyłączenie z użytkowania pomieszczeń takich jak: wspólne sale telewizyjne, pokoje/sale zabaw dla dzieci, baseny, sauny, dyskoteki oraz innych, w których mogą tworzyć się skupiska ludzi, do czasu wejścia w kolejną fazę odmrażania. Umożliwienie korzystania z w/w przestrzeni w sytuacji wynajęcia na wyłączność przez gości hotelu </w:t>
            </w:r>
            <w:r w:rsidRPr="00B9418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wspólnie zakwaterowanych.</w:t>
            </w:r>
          </w:p>
        </w:tc>
        <w:tc>
          <w:tcPr>
            <w:tcW w:w="4111" w:type="dxa"/>
          </w:tcPr>
          <w:p w:rsidR="00F268C0" w:rsidRPr="00652C28" w:rsidRDefault="00B94183" w:rsidP="00B941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0B73A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2652" w:type="dxa"/>
          </w:tcPr>
          <w:p w:rsidR="00F268C0" w:rsidRPr="00652C28" w:rsidRDefault="000B73A7" w:rsidP="000B73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3C439A" w:rsidRDefault="003C439A" w:rsidP="00277108">
            <w:pPr>
              <w:rPr>
                <w:rFonts w:asciiTheme="majorHAnsi" w:hAnsiTheme="majorHAnsi"/>
              </w:rPr>
            </w:pPr>
            <w:r w:rsidRPr="003C439A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Bezwzględny zakaz przebywania w hotelu / obiekcie / pensjonacie osób tam nie zakwaterowanych.</w:t>
            </w:r>
          </w:p>
        </w:tc>
        <w:tc>
          <w:tcPr>
            <w:tcW w:w="4111" w:type="dxa"/>
          </w:tcPr>
          <w:p w:rsidR="00F268C0" w:rsidRPr="003C439A" w:rsidRDefault="003C439A" w:rsidP="003C43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611EBF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2652" w:type="dxa"/>
          </w:tcPr>
          <w:p w:rsidR="00F268C0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F268C0" w:rsidRPr="00611EBF" w:rsidRDefault="00611EBF" w:rsidP="002771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Zmniejszenie liczby pracowników korzystających w tym samym czasie ze wspólnych obszarów np. stołówki pracowniczej, szatni itp. W pomieszczeniach tych zaleca się, aby liczba osób z nich korzystających umożliwiała zachowanie dystansu społecznego min. 2 m Wyposażenie obsługi hotelu/obiektu/pensjonatu w środki ochrony indywidualnej, w tym maski lub przyłbice, rękawiczki oraz środki do dezynfekcji rąk, a także nieprzemakalne fartuchy z długim rękawem, do użycia w razie potrzeby.</w:t>
            </w:r>
          </w:p>
        </w:tc>
        <w:tc>
          <w:tcPr>
            <w:tcW w:w="4111" w:type="dxa"/>
          </w:tcPr>
          <w:p w:rsidR="00F268C0" w:rsidRPr="00611EBF" w:rsidRDefault="00611EBF" w:rsidP="002771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Zmniejszenie liczby pracowników korzystających w tym samym czasie ze wspólnych obszarów np. stołówki pracowniczej, szatni itp. W pomieszczeniach tych zaleca się, aby liczba osób z nich korzystających umożliwiała zachow</w:t>
            </w:r>
            <w:r>
              <w:rPr>
                <w:rFonts w:asciiTheme="majorHAnsi" w:hAnsiTheme="majorHAnsi"/>
              </w:rPr>
              <w:t>anie dystansu społecznego min. 1.5</w:t>
            </w:r>
            <w:r w:rsidRPr="00611EBF">
              <w:rPr>
                <w:rFonts w:asciiTheme="majorHAnsi" w:hAnsiTheme="majorHAnsi"/>
              </w:rPr>
              <w:t xml:space="preserve"> m Wyposażenie obsługi hotelu/obiektu/pensjonatu w środki ochrony indywidualnej, w tym maski lub przyłbice, rękawiczki oraz środki do dezynfekcji rąk, a także nieprzemakalne fartuchy z długim rękawem, do użycia w razie potrzeby.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2652" w:type="dxa"/>
          </w:tcPr>
          <w:p w:rsidR="00611EBF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611EBF" w:rsidRPr="00611EBF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Zachować bezpieczną odległość od rozmówcy i współpracowników (rekomendowane są 2 metry).</w:t>
            </w: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Zachować bezpieczną odległość od rozmówcy i ws</w:t>
            </w:r>
            <w:r w:rsidR="00436355">
              <w:rPr>
                <w:rFonts w:asciiTheme="majorHAnsi" w:hAnsiTheme="majorHAnsi"/>
              </w:rPr>
              <w:t>półpracowników (rekomendowane</w:t>
            </w:r>
            <w:r>
              <w:rPr>
                <w:rFonts w:asciiTheme="majorHAnsi" w:hAnsiTheme="majorHAnsi"/>
              </w:rPr>
              <w:t> 1.5 metra</w:t>
            </w:r>
            <w:r w:rsidRPr="00611EBF">
              <w:rPr>
                <w:rFonts w:asciiTheme="majorHAnsi" w:hAnsiTheme="majorHAnsi"/>
              </w:rPr>
              <w:t>).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2652" w:type="dxa"/>
          </w:tcPr>
          <w:p w:rsidR="00611EBF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611EBF" w:rsidRPr="00611EBF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przez służby sanitarne odległości  pomiędzy osobami (minimum 2 m); preferowany kontakt telefoniczny oraz mailowy.</w:t>
            </w: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Ograniczenie do niezbędnego minimum spotkań i narad wewnętrznych; spotkania powinny być przeprowadzane przy otwartych oknach z zachowaniem rekomendowanych przez służby sanitarne odległości  pomiędzy osobami</w:t>
            </w:r>
            <w:r>
              <w:rPr>
                <w:rFonts w:asciiTheme="majorHAnsi" w:hAnsiTheme="majorHAnsi"/>
              </w:rPr>
              <w:t xml:space="preserve"> (minimum 1.5</w:t>
            </w:r>
            <w:r w:rsidRPr="00611EBF">
              <w:rPr>
                <w:rFonts w:asciiTheme="majorHAnsi" w:hAnsiTheme="majorHAnsi"/>
              </w:rPr>
              <w:t xml:space="preserve"> m); preferowany kontakt </w:t>
            </w:r>
            <w:r w:rsidRPr="00611EBF">
              <w:rPr>
                <w:rFonts w:asciiTheme="majorHAnsi" w:hAnsiTheme="majorHAnsi"/>
              </w:rPr>
              <w:lastRenderedPageBreak/>
              <w:t>telefoniczny oraz mailowy.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10.</w:t>
            </w:r>
          </w:p>
        </w:tc>
        <w:tc>
          <w:tcPr>
            <w:tcW w:w="2652" w:type="dxa"/>
          </w:tcPr>
          <w:p w:rsidR="00611EBF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611EBF" w:rsidRPr="00611EBF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Zapewnienie sprzętu i środków oraz monitorowanie codziennych prac porządkowych,</w:t>
            </w:r>
            <w:r w:rsidRPr="00611EBF">
              <w:rPr>
                <w:rFonts w:asciiTheme="majorHAnsi" w:hAnsiTheme="majorHAnsi"/>
              </w:rPr>
              <w:br/>
              <w:t>ze szczególnym uwzględnieniem dezynfekowania powierzchni dotykowych - poręczy, klamek, włączników światła, uchwytów, poręczy krzeseł i powierzchni płaskich, w tym blatów w pomieszczeniach pracy i w pomieszczeniach do spożywania posiłków należy przestrzegać wymaganego dystansu przestrzennego między personelem a gośćmi (minimum 2 metry).</w:t>
            </w:r>
          </w:p>
        </w:tc>
        <w:tc>
          <w:tcPr>
            <w:tcW w:w="4111" w:type="dxa"/>
          </w:tcPr>
          <w:p w:rsidR="00611EBF" w:rsidRPr="00652C28" w:rsidRDefault="00611EBF" w:rsidP="00611EBF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Zapewnienie sprzętu i środków oraz monitorowanie codziennych prac porządkowych,</w:t>
            </w:r>
            <w:r w:rsidRPr="00611EBF">
              <w:rPr>
                <w:rFonts w:asciiTheme="majorHAnsi" w:hAnsiTheme="majorHAnsi"/>
              </w:rPr>
              <w:br/>
              <w:t xml:space="preserve">ze szczególnym uwzględnieniem dezynfekowania powierzchni dotykowych - poręczy, klamek, włączników światła, uchwytów, poręczy krzeseł i powierzchni płaskich, w tym blatów w pomieszczeniach pracy i w pomieszczeniach do spożywania posiłków należy przestrzegać wymaganego dystansu przestrzennego między personelem a gośćmi (minimum </w:t>
            </w:r>
            <w:r>
              <w:rPr>
                <w:rFonts w:asciiTheme="majorHAnsi" w:hAnsiTheme="majorHAnsi"/>
              </w:rPr>
              <w:t>1.5 metra</w:t>
            </w:r>
            <w:r w:rsidRPr="00611EBF">
              <w:rPr>
                <w:rFonts w:asciiTheme="majorHAnsi" w:hAnsiTheme="majorHAnsi"/>
              </w:rPr>
              <w:t>).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2652" w:type="dxa"/>
          </w:tcPr>
          <w:p w:rsidR="00611EBF" w:rsidRPr="00652C28" w:rsidRDefault="0001251D" w:rsidP="000125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528" w:type="dxa"/>
          </w:tcPr>
          <w:p w:rsidR="00611EBF" w:rsidRPr="00611EBF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Możliwość użytkowania sal konferencyjnych na zasadach opisanych aktualnymi przepisami prawa (zachowanie dystansu społecznego wynoszącego minimum 2 m odległości osoby od osoby</w:t>
            </w:r>
            <w:r>
              <w:rPr>
                <w:rFonts w:asciiTheme="majorHAnsi" w:hAnsiTheme="majorHAnsi"/>
              </w:rPr>
              <w:t>)</w:t>
            </w:r>
            <w:r w:rsidRPr="00611EBF">
              <w:rPr>
                <w:rFonts w:asciiTheme="majorHAnsi" w:hAnsiTheme="majorHAnsi"/>
              </w:rPr>
              <w:t>.</w:t>
            </w: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  <w:r w:rsidRPr="00611EBF">
              <w:rPr>
                <w:rFonts w:asciiTheme="majorHAnsi" w:hAnsiTheme="majorHAnsi"/>
              </w:rPr>
              <w:t>Możliwość użytkowania sal konferencyjnych na zasadach opisanych aktualnymi przepisami prawa (zachowanie dystansu s</w:t>
            </w:r>
            <w:r>
              <w:rPr>
                <w:rFonts w:asciiTheme="majorHAnsi" w:hAnsiTheme="majorHAnsi"/>
              </w:rPr>
              <w:t>połecznego wynoszącego minimum 1.5</w:t>
            </w:r>
            <w:r w:rsidRPr="00611EBF">
              <w:rPr>
                <w:rFonts w:asciiTheme="majorHAnsi" w:hAnsiTheme="majorHAnsi"/>
              </w:rPr>
              <w:t xml:space="preserve"> m odległości osoby od osoby</w:t>
            </w:r>
            <w:r>
              <w:rPr>
                <w:rFonts w:asciiTheme="majorHAnsi" w:hAnsiTheme="majorHAnsi"/>
              </w:rPr>
              <w:t>)</w:t>
            </w:r>
            <w:r w:rsidRPr="00611EBF">
              <w:rPr>
                <w:rFonts w:asciiTheme="majorHAnsi" w:hAnsiTheme="majorHAnsi"/>
              </w:rPr>
              <w:t>.</w:t>
            </w: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  <w:tr w:rsidR="00611EBF" w:rsidRPr="00652C28" w:rsidTr="00367808">
        <w:tc>
          <w:tcPr>
            <w:tcW w:w="1284" w:type="dxa"/>
          </w:tcPr>
          <w:p w:rsidR="00611EBF" w:rsidRPr="00652C28" w:rsidRDefault="00611EBF" w:rsidP="003678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11EBF" w:rsidRPr="00652C28" w:rsidRDefault="00611EBF" w:rsidP="00367808">
            <w:pPr>
              <w:rPr>
                <w:rFonts w:asciiTheme="majorHAnsi" w:hAnsiTheme="majorHAnsi"/>
              </w:rPr>
            </w:pPr>
          </w:p>
        </w:tc>
      </w:tr>
    </w:tbl>
    <w:p w:rsidR="00F268C0" w:rsidRDefault="00F268C0" w:rsidP="00611EBF">
      <w:bookmarkStart w:id="0" w:name="_GoBack"/>
      <w:bookmarkEnd w:id="0"/>
    </w:p>
    <w:sectPr w:rsidR="00F268C0" w:rsidSect="00F268C0">
      <w:headerReference w:type="default" r:id="rId6"/>
      <w:footerReference w:type="default" r:id="rId7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A3" w:rsidRDefault="005955A3" w:rsidP="00F268C0">
      <w:pPr>
        <w:spacing w:after="0" w:line="240" w:lineRule="auto"/>
      </w:pPr>
      <w:r>
        <w:separator/>
      </w:r>
    </w:p>
  </w:endnote>
  <w:endnote w:type="continuationSeparator" w:id="0">
    <w:p w:rsidR="005955A3" w:rsidRDefault="005955A3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C947E1" w:rsidRPr="00C947E1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C947E1" w:rsidRPr="00C947E1">
          <w:rPr>
            <w:rFonts w:eastAsiaTheme="minorEastAsia"/>
            <w:b/>
            <w:sz w:val="20"/>
            <w:szCs w:val="20"/>
          </w:rPr>
          <w:fldChar w:fldCharType="separate"/>
        </w:r>
        <w:r w:rsidR="00436355" w:rsidRPr="00436355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="00C947E1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A3" w:rsidRDefault="005955A3" w:rsidP="00F268C0">
      <w:pPr>
        <w:spacing w:after="0" w:line="240" w:lineRule="auto"/>
      </w:pPr>
      <w:r>
        <w:separator/>
      </w:r>
    </w:p>
  </w:footnote>
  <w:footnote w:type="continuationSeparator" w:id="0">
    <w:p w:rsidR="005955A3" w:rsidRDefault="005955A3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1251D"/>
    <w:rsid w:val="000B73A7"/>
    <w:rsid w:val="00381237"/>
    <w:rsid w:val="003C439A"/>
    <w:rsid w:val="00436355"/>
    <w:rsid w:val="004A3021"/>
    <w:rsid w:val="005955A3"/>
    <w:rsid w:val="00611EBF"/>
    <w:rsid w:val="00652C28"/>
    <w:rsid w:val="006B761B"/>
    <w:rsid w:val="006D0973"/>
    <w:rsid w:val="0073562B"/>
    <w:rsid w:val="00765EBA"/>
    <w:rsid w:val="00813042"/>
    <w:rsid w:val="00B83CE5"/>
    <w:rsid w:val="00B93742"/>
    <w:rsid w:val="00B94183"/>
    <w:rsid w:val="00BB67ED"/>
    <w:rsid w:val="00C156FC"/>
    <w:rsid w:val="00C947E1"/>
    <w:rsid w:val="00CB7828"/>
    <w:rsid w:val="00CD74EE"/>
    <w:rsid w:val="00CE377C"/>
    <w:rsid w:val="00F01CD4"/>
    <w:rsid w:val="00F04AE9"/>
    <w:rsid w:val="00F2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7E1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2020-08-11T06:53:00Z</dcterms:created>
  <dcterms:modified xsi:type="dcterms:W3CDTF">2020-08-11T10:27:00Z</dcterms:modified>
</cp:coreProperties>
</file>