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19E" w:rsidRDefault="00CC419E" w:rsidP="00CC419E">
      <w:pPr>
        <w:ind w:firstLine="567"/>
        <w:rPr>
          <w:rFonts w:cs="Arial"/>
          <w:color w:val="2C363A"/>
          <w:sz w:val="24"/>
          <w:szCs w:val="21"/>
          <w:shd w:val="clear" w:color="auto" w:fill="FFFFFF"/>
        </w:rPr>
      </w:pPr>
      <w:r>
        <w:rPr>
          <w:rFonts w:cs="Arial"/>
          <w:color w:val="2C363A"/>
          <w:sz w:val="24"/>
          <w:szCs w:val="21"/>
          <w:shd w:val="clear" w:color="auto" w:fill="FFFFFF"/>
        </w:rPr>
        <w:t>„Znajomość jednego języka stawia cię w korytarzu życia. Dwa języki otwierają wszystkie drzwi na twojej drodze.”</w:t>
      </w:r>
      <w:r>
        <w:rPr>
          <w:rFonts w:cs="Arial"/>
          <w:color w:val="2C363A"/>
          <w:sz w:val="24"/>
          <w:szCs w:val="21"/>
          <w:shd w:val="clear" w:color="auto" w:fill="FFFFFF"/>
        </w:rPr>
        <w:br/>
      </w:r>
    </w:p>
    <w:p w:rsidR="00CC419E" w:rsidRDefault="00CC419E" w:rsidP="00CC419E">
      <w:pPr>
        <w:ind w:firstLine="567"/>
        <w:rPr>
          <w:rFonts w:cs="Arial"/>
          <w:color w:val="2C363A"/>
          <w:sz w:val="24"/>
          <w:szCs w:val="21"/>
          <w:shd w:val="clear" w:color="auto" w:fill="FFFFFF"/>
        </w:rPr>
      </w:pPr>
      <w:r>
        <w:rPr>
          <w:rFonts w:cs="Arial"/>
          <w:color w:val="2C363A"/>
          <w:sz w:val="24"/>
          <w:szCs w:val="21"/>
          <w:shd w:val="clear" w:color="auto" w:fill="FFFFFF"/>
        </w:rPr>
        <w:t xml:space="preserve">„One language sets you in a corridor for life. Two languages open </w:t>
      </w:r>
      <w:r>
        <w:rPr>
          <w:rFonts w:cs="Arial"/>
          <w:color w:val="2C363A"/>
          <w:sz w:val="24"/>
          <w:szCs w:val="21"/>
          <w:shd w:val="clear" w:color="auto" w:fill="FFFFFF"/>
        </w:rPr>
        <w:br/>
      </w:r>
      <w:r>
        <w:rPr>
          <w:rFonts w:cs="Arial"/>
          <w:color w:val="2C363A"/>
          <w:sz w:val="24"/>
          <w:szCs w:val="21"/>
          <w:shd w:val="clear" w:color="auto" w:fill="FFFFFF"/>
        </w:rPr>
        <w:t>every door along the way.”</w:t>
      </w:r>
      <w:bookmarkStart w:id="0" w:name="_GoBack"/>
      <w:bookmarkEnd w:id="0"/>
    </w:p>
    <w:p w:rsidR="00CC419E" w:rsidRPr="00584A5E" w:rsidRDefault="00CC419E" w:rsidP="00CC419E">
      <w:pPr>
        <w:ind w:firstLine="567"/>
        <w:jc w:val="right"/>
        <w:rPr>
          <w:rFonts w:cs="Arial"/>
          <w:b/>
          <w:i/>
          <w:sz w:val="28"/>
        </w:rPr>
      </w:pPr>
      <w:r>
        <w:rPr>
          <w:rFonts w:cs="Arial"/>
          <w:b/>
          <w:i/>
          <w:color w:val="2C363A"/>
          <w:sz w:val="24"/>
          <w:szCs w:val="21"/>
          <w:shd w:val="clear" w:color="auto" w:fill="FFFFFF"/>
        </w:rPr>
        <w:t>Frank Smith</w:t>
      </w:r>
    </w:p>
    <w:p w:rsidR="00754C69" w:rsidRDefault="00754C69" w:rsidP="00754C69">
      <w:pPr>
        <w:spacing w:line="276" w:lineRule="auto"/>
        <w:rPr>
          <w:rFonts w:cstheme="minorHAnsi"/>
          <w:b/>
          <w:sz w:val="24"/>
          <w:szCs w:val="24"/>
        </w:rPr>
      </w:pPr>
    </w:p>
    <w:p w:rsidR="003250FA" w:rsidRDefault="003250FA" w:rsidP="00754C69">
      <w:pPr>
        <w:jc w:val="center"/>
        <w:rPr>
          <w:b/>
          <w:sz w:val="32"/>
          <w:szCs w:val="32"/>
        </w:rPr>
      </w:pPr>
      <w:r w:rsidRPr="003250FA">
        <w:rPr>
          <w:b/>
          <w:noProof/>
          <w:sz w:val="32"/>
          <w:szCs w:val="32"/>
          <w:lang w:eastAsia="pl-PL"/>
        </w:rPr>
        <w:drawing>
          <wp:inline distT="0" distB="0" distL="0" distR="0">
            <wp:extent cx="5760720" cy="483910"/>
            <wp:effectExtent l="0" t="0" r="0" b="0"/>
            <wp:docPr id="1" name="Obraz 1" descr="C:\Users\Magda\Desktop\rok szkolny 2023 - 2024\Europejski Dzień Języków\logoEDJ20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gda\Desktop\rok szkolny 2023 - 2024\Europejski Dzień Języków\logoEDJ202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C69" w:rsidRDefault="00162F8E" w:rsidP="00754C6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organizowany przez </w:t>
      </w:r>
      <w:r>
        <w:rPr>
          <w:b/>
          <w:sz w:val="32"/>
          <w:szCs w:val="32"/>
        </w:rPr>
        <w:br/>
        <w:t>Zespół Szkół Ogólnokształcących</w:t>
      </w:r>
      <w:r w:rsidR="00754C69">
        <w:rPr>
          <w:b/>
          <w:sz w:val="32"/>
          <w:szCs w:val="32"/>
        </w:rPr>
        <w:t xml:space="preserve"> im Stanisława Staszica</w:t>
      </w:r>
      <w:r>
        <w:rPr>
          <w:b/>
          <w:sz w:val="32"/>
          <w:szCs w:val="32"/>
        </w:rPr>
        <w:t xml:space="preserve"> w Zgierzu we współpracy z Państwową Szkołą Muzyczną I i II stopnia </w:t>
      </w:r>
      <w:r>
        <w:rPr>
          <w:b/>
          <w:sz w:val="32"/>
          <w:szCs w:val="32"/>
        </w:rPr>
        <w:br/>
        <w:t>w Zgierzu</w:t>
      </w:r>
    </w:p>
    <w:p w:rsidR="00754C69" w:rsidRPr="00392156" w:rsidRDefault="00754C69" w:rsidP="00754C69">
      <w:pPr>
        <w:jc w:val="center"/>
        <w:rPr>
          <w:b/>
          <w:sz w:val="24"/>
        </w:rPr>
      </w:pPr>
      <w:r>
        <w:rPr>
          <w:b/>
          <w:sz w:val="32"/>
          <w:szCs w:val="32"/>
        </w:rPr>
        <w:t>26 września 2023</w:t>
      </w:r>
      <w:r w:rsidRPr="00392156">
        <w:rPr>
          <w:b/>
          <w:sz w:val="32"/>
          <w:szCs w:val="32"/>
        </w:rPr>
        <w:t xml:space="preserve"> roku w godzinach 11:00 – 14:00</w:t>
      </w:r>
    </w:p>
    <w:p w:rsidR="00754C69" w:rsidRDefault="00754C69" w:rsidP="00754C69">
      <w:pPr>
        <w:spacing w:line="276" w:lineRule="auto"/>
        <w:rPr>
          <w:rFonts w:cstheme="minorHAnsi"/>
          <w:b/>
          <w:sz w:val="24"/>
          <w:szCs w:val="24"/>
        </w:rPr>
      </w:pPr>
    </w:p>
    <w:p w:rsidR="00754C69" w:rsidRPr="005A1A1B" w:rsidRDefault="00754C69" w:rsidP="00754C69">
      <w:pPr>
        <w:spacing w:line="276" w:lineRule="auto"/>
        <w:rPr>
          <w:rFonts w:cstheme="minorHAnsi"/>
          <w:b/>
          <w:sz w:val="24"/>
          <w:szCs w:val="24"/>
        </w:rPr>
      </w:pPr>
      <w:r w:rsidRPr="005A1A1B">
        <w:rPr>
          <w:rFonts w:cstheme="minorHAnsi"/>
          <w:b/>
          <w:sz w:val="24"/>
          <w:szCs w:val="24"/>
        </w:rPr>
        <w:t>Szczegółowy program wydarzenia:</w:t>
      </w:r>
    </w:p>
    <w:p w:rsidR="00754C69" w:rsidRPr="005A1A1B" w:rsidRDefault="00754C69" w:rsidP="00754C69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5A1A1B">
        <w:rPr>
          <w:rFonts w:cstheme="minorHAnsi"/>
          <w:sz w:val="24"/>
          <w:szCs w:val="24"/>
        </w:rPr>
        <w:t>Uroczyste rozpoczęcie, powitanie gości</w:t>
      </w:r>
      <w:r w:rsidR="00985477">
        <w:rPr>
          <w:rFonts w:cstheme="minorHAnsi"/>
          <w:sz w:val="24"/>
          <w:szCs w:val="24"/>
        </w:rPr>
        <w:t>.</w:t>
      </w:r>
    </w:p>
    <w:p w:rsidR="00754C69" w:rsidRDefault="00162F8E" w:rsidP="00754C69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Prezentacja</w:t>
      </w:r>
      <w:r w:rsidR="00754C6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krajów sprawujących prezydencję </w:t>
      </w:r>
      <w:r w:rsidR="00754C69">
        <w:rPr>
          <w:rFonts w:cstheme="minorHAnsi"/>
          <w:sz w:val="24"/>
          <w:szCs w:val="24"/>
        </w:rPr>
        <w:t xml:space="preserve">w </w:t>
      </w:r>
      <w:r>
        <w:rPr>
          <w:rFonts w:cstheme="minorHAnsi"/>
          <w:sz w:val="24"/>
          <w:szCs w:val="24"/>
        </w:rPr>
        <w:t xml:space="preserve">Radzie </w:t>
      </w:r>
      <w:r w:rsidR="00754C69">
        <w:rPr>
          <w:rFonts w:cstheme="minorHAnsi"/>
          <w:sz w:val="24"/>
          <w:szCs w:val="24"/>
        </w:rPr>
        <w:t>Unii Europejskiej w 2023 roku</w:t>
      </w:r>
      <w:r w:rsidR="00985477">
        <w:rPr>
          <w:rFonts w:cstheme="minorHAnsi"/>
          <w:sz w:val="24"/>
          <w:szCs w:val="24"/>
        </w:rPr>
        <w:t>:</w:t>
      </w:r>
    </w:p>
    <w:p w:rsidR="00162F8E" w:rsidRDefault="00754C69" w:rsidP="00162F8E">
      <w:pPr>
        <w:pStyle w:val="Akapitzlist"/>
        <w:numPr>
          <w:ilvl w:val="0"/>
          <w:numId w:val="3"/>
        </w:numPr>
        <w:spacing w:line="276" w:lineRule="auto"/>
        <w:rPr>
          <w:rFonts w:cstheme="minorHAnsi"/>
          <w:sz w:val="24"/>
          <w:szCs w:val="24"/>
        </w:rPr>
      </w:pPr>
      <w:r w:rsidRPr="00162F8E">
        <w:rPr>
          <w:rFonts w:cstheme="minorHAnsi"/>
          <w:sz w:val="24"/>
          <w:szCs w:val="24"/>
        </w:rPr>
        <w:t>„I cóż, że ze Szwecji</w:t>
      </w:r>
      <w:r w:rsidR="00162F8E">
        <w:rPr>
          <w:rFonts w:cstheme="minorHAnsi"/>
          <w:sz w:val="24"/>
          <w:szCs w:val="24"/>
        </w:rPr>
        <w:t>”</w:t>
      </w:r>
    </w:p>
    <w:p w:rsidR="00E87076" w:rsidRPr="005A1A1B" w:rsidRDefault="00162F8E" w:rsidP="00162F8E">
      <w:pPr>
        <w:pStyle w:val="Akapitzlist"/>
        <w:numPr>
          <w:ilvl w:val="0"/>
          <w:numId w:val="3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E87076">
        <w:rPr>
          <w:rFonts w:cstheme="minorHAnsi"/>
          <w:sz w:val="24"/>
          <w:szCs w:val="24"/>
        </w:rPr>
        <w:t>„</w:t>
      </w:r>
      <w:r>
        <w:rPr>
          <w:rFonts w:cstheme="minorHAnsi"/>
          <w:sz w:val="24"/>
          <w:szCs w:val="24"/>
        </w:rPr>
        <w:t xml:space="preserve">Hiszpańska fiesta” </w:t>
      </w:r>
    </w:p>
    <w:p w:rsidR="00754C69" w:rsidRPr="005A1A1B" w:rsidRDefault="00754C69" w:rsidP="00754C69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5A1A1B">
        <w:rPr>
          <w:rFonts w:cstheme="minorHAnsi"/>
          <w:sz w:val="24"/>
          <w:szCs w:val="24"/>
        </w:rPr>
        <w:t>Quiz – „</w:t>
      </w:r>
      <w:r w:rsidR="00162F8E">
        <w:rPr>
          <w:rFonts w:cstheme="minorHAnsi"/>
          <w:sz w:val="24"/>
          <w:szCs w:val="24"/>
        </w:rPr>
        <w:t xml:space="preserve">Co wiesz na temat krajów sprawujących prezydencję </w:t>
      </w:r>
      <w:r w:rsidR="00E87076">
        <w:rPr>
          <w:rFonts w:cstheme="minorHAnsi"/>
          <w:sz w:val="24"/>
          <w:szCs w:val="24"/>
        </w:rPr>
        <w:t>w U</w:t>
      </w:r>
      <w:r w:rsidR="00162F8E">
        <w:rPr>
          <w:rFonts w:cstheme="minorHAnsi"/>
          <w:sz w:val="24"/>
          <w:szCs w:val="24"/>
        </w:rPr>
        <w:t xml:space="preserve">nii </w:t>
      </w:r>
      <w:r w:rsidR="00E87076">
        <w:rPr>
          <w:rFonts w:cstheme="minorHAnsi"/>
          <w:sz w:val="24"/>
          <w:szCs w:val="24"/>
        </w:rPr>
        <w:t>E</w:t>
      </w:r>
      <w:r w:rsidR="00162F8E">
        <w:rPr>
          <w:rFonts w:cstheme="minorHAnsi"/>
          <w:sz w:val="24"/>
          <w:szCs w:val="24"/>
        </w:rPr>
        <w:t>uropejskiej</w:t>
      </w:r>
      <w:r w:rsidR="00E87076">
        <w:rPr>
          <w:rFonts w:cstheme="minorHAnsi"/>
          <w:sz w:val="24"/>
          <w:szCs w:val="24"/>
        </w:rPr>
        <w:t xml:space="preserve"> </w:t>
      </w:r>
      <w:r w:rsidR="00162F8E">
        <w:rPr>
          <w:rFonts w:cstheme="minorHAnsi"/>
          <w:sz w:val="24"/>
          <w:szCs w:val="24"/>
        </w:rPr>
        <w:br/>
      </w:r>
      <w:r w:rsidR="00E87076">
        <w:rPr>
          <w:rFonts w:cstheme="minorHAnsi"/>
          <w:sz w:val="24"/>
          <w:szCs w:val="24"/>
        </w:rPr>
        <w:t>w 2023 roku</w:t>
      </w:r>
      <w:r w:rsidRPr="005A1A1B">
        <w:rPr>
          <w:rFonts w:cstheme="minorHAnsi"/>
          <w:sz w:val="24"/>
          <w:szCs w:val="24"/>
        </w:rPr>
        <w:t>”- wręczenie nagród zwycięzcy</w:t>
      </w:r>
      <w:r w:rsidR="00985477">
        <w:rPr>
          <w:rFonts w:cstheme="minorHAnsi"/>
          <w:sz w:val="24"/>
          <w:szCs w:val="24"/>
        </w:rPr>
        <w:t>.</w:t>
      </w:r>
    </w:p>
    <w:p w:rsidR="00754C69" w:rsidRPr="005A1A1B" w:rsidRDefault="00754C69" w:rsidP="00754C69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5A1A1B">
        <w:rPr>
          <w:rFonts w:cstheme="minorHAnsi"/>
          <w:sz w:val="24"/>
          <w:szCs w:val="24"/>
        </w:rPr>
        <w:t>„</w:t>
      </w:r>
      <w:r w:rsidR="00E87076">
        <w:rPr>
          <w:rFonts w:cstheme="minorHAnsi"/>
          <w:sz w:val="24"/>
          <w:szCs w:val="24"/>
        </w:rPr>
        <w:t>Dlaczego warto uczyć się języka francuskiego i języka niemieckiego</w:t>
      </w:r>
      <w:r w:rsidRPr="005A1A1B">
        <w:rPr>
          <w:rFonts w:cstheme="minorHAnsi"/>
          <w:sz w:val="24"/>
          <w:szCs w:val="24"/>
        </w:rPr>
        <w:t xml:space="preserve">” </w:t>
      </w:r>
      <w:r w:rsidR="00985477">
        <w:rPr>
          <w:rFonts w:cstheme="minorHAnsi"/>
          <w:sz w:val="24"/>
          <w:szCs w:val="24"/>
        </w:rPr>
        <w:t>–</w:t>
      </w:r>
      <w:r w:rsidRPr="005A1A1B">
        <w:rPr>
          <w:rFonts w:cstheme="minorHAnsi"/>
          <w:sz w:val="24"/>
          <w:szCs w:val="24"/>
        </w:rPr>
        <w:t xml:space="preserve"> prezentacja</w:t>
      </w:r>
      <w:r w:rsidR="00985477">
        <w:rPr>
          <w:rFonts w:cstheme="minorHAnsi"/>
          <w:sz w:val="24"/>
          <w:szCs w:val="24"/>
        </w:rPr>
        <w:t>.</w:t>
      </w:r>
    </w:p>
    <w:p w:rsidR="00754C69" w:rsidRDefault="00162F8E" w:rsidP="00754C69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Quiz – „Francja, Niemcy – cywilizacja, kultura, język</w:t>
      </w:r>
      <w:r w:rsidR="00754C69" w:rsidRPr="005A1A1B">
        <w:rPr>
          <w:rFonts w:cstheme="minorHAnsi"/>
          <w:sz w:val="24"/>
          <w:szCs w:val="24"/>
        </w:rPr>
        <w:t>”- wręczenie nagród zwycięzcy</w:t>
      </w:r>
      <w:r w:rsidR="00985477">
        <w:rPr>
          <w:rFonts w:cstheme="minorHAnsi"/>
          <w:sz w:val="24"/>
          <w:szCs w:val="24"/>
        </w:rPr>
        <w:t>.</w:t>
      </w:r>
    </w:p>
    <w:p w:rsidR="00E87076" w:rsidRPr="005A1A1B" w:rsidRDefault="00E87076" w:rsidP="00754C69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„Taryfą za winkiel na krańcówkę po migawkę – czyli o co chodzi w gwarze łódzkiej” </w:t>
      </w:r>
      <w:r w:rsidR="00985477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prezentacja</w:t>
      </w:r>
      <w:r w:rsidR="00985477">
        <w:rPr>
          <w:rFonts w:cstheme="minorHAnsi"/>
          <w:sz w:val="24"/>
          <w:szCs w:val="24"/>
        </w:rPr>
        <w:t>.</w:t>
      </w:r>
    </w:p>
    <w:p w:rsidR="00754C69" w:rsidRDefault="00754C69" w:rsidP="00754C69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5A1A1B">
        <w:rPr>
          <w:rFonts w:cstheme="minorHAnsi"/>
          <w:sz w:val="24"/>
          <w:szCs w:val="24"/>
        </w:rPr>
        <w:t>Happeni</w:t>
      </w:r>
      <w:r>
        <w:rPr>
          <w:rFonts w:cstheme="minorHAnsi"/>
          <w:sz w:val="24"/>
          <w:szCs w:val="24"/>
        </w:rPr>
        <w:t>n</w:t>
      </w:r>
      <w:r w:rsidRPr="005A1A1B">
        <w:rPr>
          <w:rFonts w:cstheme="minorHAnsi"/>
          <w:sz w:val="24"/>
          <w:szCs w:val="24"/>
        </w:rPr>
        <w:t xml:space="preserve">g – </w:t>
      </w:r>
      <w:r w:rsidR="00E87076">
        <w:rPr>
          <w:rFonts w:cstheme="minorHAnsi"/>
          <w:sz w:val="24"/>
          <w:szCs w:val="24"/>
        </w:rPr>
        <w:t>flagi europejskie</w:t>
      </w:r>
      <w:r w:rsidR="00985477">
        <w:rPr>
          <w:rFonts w:cstheme="minorHAnsi"/>
          <w:sz w:val="24"/>
          <w:szCs w:val="24"/>
        </w:rPr>
        <w:t>.</w:t>
      </w:r>
    </w:p>
    <w:p w:rsidR="00E87076" w:rsidRPr="005A1A1B" w:rsidRDefault="00E87076" w:rsidP="00754C69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Muzyczne ro</w:t>
      </w:r>
      <w:r w:rsidR="008F349F">
        <w:rPr>
          <w:rFonts w:cstheme="minorHAnsi"/>
          <w:sz w:val="24"/>
          <w:szCs w:val="24"/>
        </w:rPr>
        <w:t>zmaitości europejskich kompozytorów</w:t>
      </w:r>
      <w:r>
        <w:rPr>
          <w:rFonts w:cstheme="minorHAnsi"/>
          <w:sz w:val="24"/>
          <w:szCs w:val="24"/>
        </w:rPr>
        <w:t xml:space="preserve"> </w:t>
      </w:r>
      <w:r w:rsidR="008F349F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</w:t>
      </w:r>
      <w:r w:rsidR="008F349F">
        <w:rPr>
          <w:rFonts w:cstheme="minorHAnsi"/>
          <w:sz w:val="24"/>
          <w:szCs w:val="24"/>
        </w:rPr>
        <w:t xml:space="preserve">występy uczniów Państwowej Szkoły Muzycznej I i II stopnia </w:t>
      </w:r>
      <w:r w:rsidR="00977099">
        <w:rPr>
          <w:rFonts w:cstheme="minorHAnsi"/>
          <w:sz w:val="24"/>
          <w:szCs w:val="24"/>
        </w:rPr>
        <w:t>w Zgierzu</w:t>
      </w:r>
      <w:r w:rsidR="00985477">
        <w:rPr>
          <w:rFonts w:cstheme="minorHAnsi"/>
          <w:sz w:val="24"/>
          <w:szCs w:val="24"/>
        </w:rPr>
        <w:t>.</w:t>
      </w:r>
    </w:p>
    <w:p w:rsidR="00754C69" w:rsidRPr="005A1A1B" w:rsidRDefault="00E87076" w:rsidP="00754C69">
      <w:pPr>
        <w:pStyle w:val="Akapitzlist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cstheme="minorHAnsi"/>
          <w:sz w:val="24"/>
          <w:szCs w:val="24"/>
        </w:rPr>
        <w:t>Europejskie śniadania</w:t>
      </w:r>
      <w:r w:rsidR="00754C69" w:rsidRPr="005A1A1B">
        <w:rPr>
          <w:rFonts w:cstheme="minorHAnsi"/>
          <w:sz w:val="24"/>
          <w:szCs w:val="24"/>
        </w:rPr>
        <w:t xml:space="preserve"> – </w:t>
      </w:r>
      <w:r>
        <w:rPr>
          <w:rFonts w:cstheme="minorHAnsi"/>
          <w:sz w:val="24"/>
          <w:szCs w:val="24"/>
        </w:rPr>
        <w:t>poczęstunek</w:t>
      </w:r>
      <w:r w:rsidR="00985477">
        <w:rPr>
          <w:rFonts w:cstheme="minorHAnsi"/>
          <w:sz w:val="24"/>
          <w:szCs w:val="24"/>
        </w:rPr>
        <w:t>.</w:t>
      </w:r>
    </w:p>
    <w:p w:rsidR="000437A3" w:rsidRDefault="000437A3"/>
    <w:sectPr w:rsidR="00043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EAB" w:rsidRDefault="00B11EAB" w:rsidP="00754C69">
      <w:pPr>
        <w:spacing w:after="0" w:line="240" w:lineRule="auto"/>
      </w:pPr>
      <w:r>
        <w:separator/>
      </w:r>
    </w:p>
  </w:endnote>
  <w:endnote w:type="continuationSeparator" w:id="0">
    <w:p w:rsidR="00B11EAB" w:rsidRDefault="00B11EAB" w:rsidP="00754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EAB" w:rsidRDefault="00B11EAB" w:rsidP="00754C69">
      <w:pPr>
        <w:spacing w:after="0" w:line="240" w:lineRule="auto"/>
      </w:pPr>
      <w:r>
        <w:separator/>
      </w:r>
    </w:p>
  </w:footnote>
  <w:footnote w:type="continuationSeparator" w:id="0">
    <w:p w:rsidR="00B11EAB" w:rsidRDefault="00B11EAB" w:rsidP="00754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7109A"/>
    <w:multiLevelType w:val="hybridMultilevel"/>
    <w:tmpl w:val="40A0AF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555CA1"/>
    <w:multiLevelType w:val="hybridMultilevel"/>
    <w:tmpl w:val="A9DA7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96433"/>
    <w:multiLevelType w:val="hybridMultilevel"/>
    <w:tmpl w:val="8C7E48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5E8"/>
    <w:rsid w:val="000437A3"/>
    <w:rsid w:val="00162F8E"/>
    <w:rsid w:val="001955E8"/>
    <w:rsid w:val="00267D98"/>
    <w:rsid w:val="003250FA"/>
    <w:rsid w:val="006A6456"/>
    <w:rsid w:val="00754C69"/>
    <w:rsid w:val="008F349F"/>
    <w:rsid w:val="00977099"/>
    <w:rsid w:val="009850D4"/>
    <w:rsid w:val="00985477"/>
    <w:rsid w:val="00A14521"/>
    <w:rsid w:val="00AC645C"/>
    <w:rsid w:val="00B11EAB"/>
    <w:rsid w:val="00CC419E"/>
    <w:rsid w:val="00E27171"/>
    <w:rsid w:val="00E8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5DF3A"/>
  <w15:chartTrackingRefBased/>
  <w15:docId w15:val="{95B198CF-70EA-4445-AA4B-BC2B65A15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4C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4C6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C69"/>
  </w:style>
  <w:style w:type="paragraph" w:styleId="Stopka">
    <w:name w:val="footer"/>
    <w:basedOn w:val="Normalny"/>
    <w:link w:val="StopkaZnak"/>
    <w:uiPriority w:val="99"/>
    <w:unhideWhenUsed/>
    <w:rsid w:val="0075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6381</TotalTime>
  <Pages>1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8</cp:revision>
  <dcterms:created xsi:type="dcterms:W3CDTF">2023-08-10T11:53:00Z</dcterms:created>
  <dcterms:modified xsi:type="dcterms:W3CDTF">2023-09-14T11:39:00Z</dcterms:modified>
</cp:coreProperties>
</file>