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77F44" w14:textId="2DFF638E" w:rsidR="00220D4A" w:rsidRPr="00220D4A" w:rsidRDefault="00220D4A" w:rsidP="00220D4A">
      <w:pPr>
        <w:spacing w:after="0" w:line="276" w:lineRule="auto"/>
        <w:jc w:val="center"/>
        <w:rPr>
          <w:rFonts w:ascii="Arial" w:hAnsi="Arial" w:cs="Arial"/>
          <w:b/>
          <w:bCs/>
          <w:lang w:val="en-GB"/>
        </w:rPr>
      </w:pPr>
      <w:r w:rsidRPr="00220D4A">
        <w:rPr>
          <w:rFonts w:ascii="Arial" w:hAnsi="Arial" w:cs="Arial"/>
          <w:b/>
          <w:bCs/>
          <w:lang w:val="en-GB"/>
        </w:rPr>
        <w:t xml:space="preserve">JOB POSTING FOR A VACANT POSITION </w:t>
      </w:r>
    </w:p>
    <w:p w14:paraId="4DF6B677" w14:textId="1BB8580E" w:rsidR="00ED7D8D" w:rsidRDefault="00ED7D8D" w:rsidP="00220D4A">
      <w:pPr>
        <w:spacing w:after="0" w:line="276" w:lineRule="auto"/>
        <w:jc w:val="center"/>
        <w:rPr>
          <w:rFonts w:ascii="Arial" w:hAnsi="Arial" w:cs="Arial"/>
          <w:b/>
          <w:bCs/>
          <w:lang w:val="en-GB"/>
        </w:rPr>
      </w:pPr>
      <w:r w:rsidRPr="00ED7D8D">
        <w:rPr>
          <w:rFonts w:ascii="Arial" w:hAnsi="Arial" w:cs="Arial"/>
          <w:b/>
          <w:bCs/>
          <w:lang w:val="en-GB"/>
        </w:rPr>
        <w:t xml:space="preserve">MILITARY UNIVERSITY OF TECHNOLOGY </w:t>
      </w:r>
    </w:p>
    <w:p w14:paraId="09CEEFC5" w14:textId="71045325" w:rsidR="00220D4A" w:rsidRDefault="00220D4A" w:rsidP="00220D4A">
      <w:pPr>
        <w:spacing w:after="0" w:line="276" w:lineRule="auto"/>
        <w:jc w:val="center"/>
        <w:rPr>
          <w:rFonts w:ascii="Arial" w:hAnsi="Arial" w:cs="Arial"/>
          <w:b/>
          <w:bCs/>
          <w:lang w:val="en-GB"/>
        </w:rPr>
      </w:pPr>
      <w:r w:rsidRPr="00220D4A">
        <w:rPr>
          <w:rFonts w:ascii="Arial" w:hAnsi="Arial" w:cs="Arial"/>
          <w:b/>
          <w:bCs/>
          <w:lang w:val="en-GB"/>
        </w:rPr>
        <w:t>AT THE JAROSŁAW DĄBROWSKI</w:t>
      </w:r>
    </w:p>
    <w:p w14:paraId="75058763" w14:textId="77777777" w:rsidR="00220D4A" w:rsidRPr="00220D4A" w:rsidRDefault="00220D4A" w:rsidP="00220D4A">
      <w:pPr>
        <w:spacing w:after="0" w:line="276" w:lineRule="auto"/>
        <w:jc w:val="center"/>
        <w:rPr>
          <w:rFonts w:ascii="Arial" w:hAnsi="Arial" w:cs="Arial"/>
          <w:b/>
          <w:bCs/>
          <w:lang w:val="en-GB"/>
        </w:rPr>
      </w:pPr>
    </w:p>
    <w:p w14:paraId="1E63EEE9" w14:textId="1382D7D4" w:rsidR="003766CA" w:rsidRPr="00220D4A" w:rsidRDefault="003766CA" w:rsidP="002A4255">
      <w:pPr>
        <w:jc w:val="both"/>
        <w:rPr>
          <w:rFonts w:ascii="Arial" w:hAnsi="Arial" w:cs="Arial"/>
          <w:lang w:val="en-GB"/>
        </w:rPr>
      </w:pPr>
      <w:r w:rsidRPr="00220D4A">
        <w:rPr>
          <w:rFonts w:ascii="Arial" w:hAnsi="Arial" w:cs="Arial"/>
          <w:lang w:val="en-GB"/>
        </w:rPr>
        <w:t xml:space="preserve">INSTITUTION: </w:t>
      </w:r>
      <w:r w:rsidR="002A4255" w:rsidRPr="002A4255">
        <w:rPr>
          <w:rFonts w:ascii="Arial" w:hAnsi="Arial" w:cs="Arial"/>
          <w:lang w:val="en-GB"/>
        </w:rPr>
        <w:t>Institute of Vehicles and Transportation, Department of Mechanical Engineering</w:t>
      </w:r>
    </w:p>
    <w:p w14:paraId="7AD127AC" w14:textId="77777777" w:rsidR="003766CA" w:rsidRPr="00220D4A" w:rsidRDefault="003766CA" w:rsidP="003766CA">
      <w:pPr>
        <w:rPr>
          <w:rFonts w:ascii="Arial" w:hAnsi="Arial" w:cs="Arial"/>
          <w:lang w:val="en-GB"/>
        </w:rPr>
      </w:pPr>
      <w:r w:rsidRPr="00220D4A">
        <w:rPr>
          <w:rFonts w:ascii="Arial" w:hAnsi="Arial" w:cs="Arial"/>
          <w:lang w:val="en-GB"/>
        </w:rPr>
        <w:t>CITY: Warsaw</w:t>
      </w:r>
    </w:p>
    <w:p w14:paraId="44EBF92E" w14:textId="100CEA6F" w:rsidR="003766CA" w:rsidRPr="00220D4A" w:rsidRDefault="003766CA" w:rsidP="003766CA">
      <w:pPr>
        <w:rPr>
          <w:rFonts w:ascii="Arial" w:hAnsi="Arial" w:cs="Arial"/>
          <w:lang w:val="en-GB"/>
        </w:rPr>
      </w:pPr>
      <w:r w:rsidRPr="00220D4A">
        <w:rPr>
          <w:rFonts w:ascii="Arial" w:hAnsi="Arial" w:cs="Arial"/>
          <w:lang w:val="en-GB"/>
        </w:rPr>
        <w:t xml:space="preserve">POSITION: </w:t>
      </w:r>
      <w:r w:rsidR="00220D4A" w:rsidRPr="00220D4A">
        <w:rPr>
          <w:rFonts w:ascii="Arial" w:hAnsi="Arial" w:cs="Arial"/>
          <w:lang w:val="en-GB"/>
        </w:rPr>
        <w:t>Research and Teaching</w:t>
      </w:r>
      <w:r w:rsidR="00220D4A" w:rsidRPr="00220D4A">
        <w:rPr>
          <w:rFonts w:ascii="Arial" w:hAnsi="Arial" w:cs="Arial"/>
          <w:lang w:val="en-US"/>
        </w:rPr>
        <w:t xml:space="preserve"> </w:t>
      </w:r>
      <w:r w:rsidR="00220D4A">
        <w:rPr>
          <w:rFonts w:ascii="Arial" w:hAnsi="Arial" w:cs="Arial"/>
          <w:lang w:val="en-US"/>
        </w:rPr>
        <w:t>A</w:t>
      </w:r>
      <w:r w:rsidR="007E6944" w:rsidRPr="00220D4A">
        <w:rPr>
          <w:rFonts w:ascii="Arial" w:hAnsi="Arial" w:cs="Arial"/>
          <w:lang w:val="en-US"/>
        </w:rPr>
        <w:t>ssistant</w:t>
      </w:r>
    </w:p>
    <w:p w14:paraId="36745EAD" w14:textId="2EF3A81C" w:rsidR="003766CA" w:rsidRPr="00220D4A" w:rsidRDefault="003766CA" w:rsidP="003766CA">
      <w:pPr>
        <w:rPr>
          <w:rFonts w:ascii="Arial" w:hAnsi="Arial" w:cs="Arial"/>
          <w:lang w:val="en-GB"/>
        </w:rPr>
      </w:pPr>
      <w:r w:rsidRPr="00220D4A">
        <w:rPr>
          <w:rFonts w:ascii="Arial" w:hAnsi="Arial" w:cs="Arial"/>
          <w:lang w:val="en-GB"/>
        </w:rPr>
        <w:t xml:space="preserve">DEADLINE FOR SUBMISSION OF OFFERS: </w:t>
      </w:r>
      <w:r w:rsidR="00EA7812">
        <w:rPr>
          <w:rFonts w:ascii="Arial" w:hAnsi="Arial" w:cs="Arial"/>
          <w:lang w:val="en-GB"/>
        </w:rPr>
        <w:t>31</w:t>
      </w:r>
      <w:r w:rsidRPr="00220D4A">
        <w:rPr>
          <w:rFonts w:ascii="Arial" w:hAnsi="Arial" w:cs="Arial"/>
          <w:lang w:val="en-GB"/>
        </w:rPr>
        <w:t>.</w:t>
      </w:r>
      <w:r w:rsidR="00EA7812">
        <w:rPr>
          <w:rFonts w:ascii="Arial" w:hAnsi="Arial" w:cs="Arial"/>
          <w:lang w:val="en-GB"/>
        </w:rPr>
        <w:t>08</w:t>
      </w:r>
      <w:r w:rsidRPr="00220D4A">
        <w:rPr>
          <w:rFonts w:ascii="Arial" w:hAnsi="Arial" w:cs="Arial"/>
          <w:lang w:val="en-GB"/>
        </w:rPr>
        <w:t>.202</w:t>
      </w:r>
      <w:r w:rsidR="000B387A" w:rsidRPr="00220D4A">
        <w:rPr>
          <w:rFonts w:ascii="Arial" w:hAnsi="Arial" w:cs="Arial"/>
          <w:lang w:val="en-GB"/>
        </w:rPr>
        <w:t>6</w:t>
      </w:r>
    </w:p>
    <w:p w14:paraId="417369F0" w14:textId="77777777" w:rsidR="00220D4A" w:rsidRDefault="003766CA" w:rsidP="00220D4A">
      <w:pPr>
        <w:rPr>
          <w:rFonts w:ascii="Arial" w:hAnsi="Arial" w:cs="Arial"/>
          <w:lang w:val="en-GB"/>
        </w:rPr>
      </w:pPr>
      <w:r w:rsidRPr="00220D4A">
        <w:rPr>
          <w:rFonts w:ascii="Arial" w:hAnsi="Arial" w:cs="Arial"/>
          <w:lang w:val="en-GB"/>
        </w:rPr>
        <w:t>WEBSITE LINK: www.wat.edu.pl</w:t>
      </w:r>
      <w:r w:rsidR="00220D4A" w:rsidRPr="00220D4A">
        <w:rPr>
          <w:rFonts w:ascii="Arial" w:hAnsi="Arial" w:cs="Arial"/>
          <w:lang w:val="en-GB"/>
        </w:rPr>
        <w:t xml:space="preserve"> </w:t>
      </w:r>
    </w:p>
    <w:p w14:paraId="06848C31" w14:textId="3E448F7B" w:rsidR="003766CA" w:rsidRPr="00220D4A" w:rsidRDefault="00220D4A" w:rsidP="00220D4A">
      <w:pPr>
        <w:spacing w:line="276" w:lineRule="auto"/>
        <w:rPr>
          <w:rFonts w:ascii="Arial" w:hAnsi="Arial" w:cs="Arial"/>
          <w:lang w:val="en-GB"/>
        </w:rPr>
      </w:pPr>
      <w:r w:rsidRPr="00220D4A">
        <w:rPr>
          <w:rFonts w:ascii="Arial" w:hAnsi="Arial" w:cs="Arial"/>
          <w:lang w:val="en-GB"/>
        </w:rPr>
        <w:t>EMPLOYMENT PERIOD: Starting October 1, 2026, full-time position, fixed-term contract through September 30, 2028, with the possibility of extension to an indefinite term</w:t>
      </w:r>
    </w:p>
    <w:p w14:paraId="3D53C2F6" w14:textId="77777777" w:rsidR="008B1BDE" w:rsidRPr="00220D4A" w:rsidRDefault="008B1BDE" w:rsidP="00C54B30">
      <w:pPr>
        <w:pStyle w:val="NormalnyWeb"/>
        <w:shd w:val="clear" w:color="auto" w:fill="FFFFFF"/>
        <w:spacing w:before="480" w:beforeAutospacing="0" w:after="120" w:afterAutospacing="0"/>
        <w:rPr>
          <w:rFonts w:ascii="Arial" w:hAnsi="Arial" w:cs="Arial"/>
          <w:lang w:val="en-GB"/>
        </w:rPr>
      </w:pPr>
      <w:r w:rsidRPr="00220D4A">
        <w:rPr>
          <w:rStyle w:val="Pogrubienie"/>
          <w:rFonts w:ascii="Arial" w:hAnsi="Arial" w:cs="Arial"/>
          <w:lang w:val="en-GB"/>
        </w:rPr>
        <w:t>Indicative terms of reference:</w:t>
      </w:r>
    </w:p>
    <w:p w14:paraId="516B37E0" w14:textId="77777777" w:rsidR="008B1BDE" w:rsidRPr="00220D4A" w:rsidRDefault="008B1BDE" w:rsidP="00220D4A">
      <w:pPr>
        <w:numPr>
          <w:ilvl w:val="1"/>
          <w:numId w:val="11"/>
        </w:numPr>
        <w:spacing w:before="60" w:after="0" w:line="240" w:lineRule="auto"/>
        <w:ind w:left="709" w:hanging="425"/>
        <w:jc w:val="both"/>
        <w:rPr>
          <w:rFonts w:ascii="Arial" w:hAnsi="Arial" w:cs="Arial"/>
          <w:lang w:val="en-US"/>
        </w:rPr>
      </w:pPr>
      <w:r w:rsidRPr="00220D4A">
        <w:rPr>
          <w:rFonts w:ascii="Arial" w:hAnsi="Arial" w:cs="Arial"/>
          <w:lang w:val="en-US"/>
        </w:rPr>
        <w:t>conducting auditorium and laboratory exercises and providing consultations according to current plans and schedules of higher education;</w:t>
      </w:r>
    </w:p>
    <w:p w14:paraId="194B646B" w14:textId="77777777" w:rsidR="008B1BDE" w:rsidRPr="00220D4A" w:rsidRDefault="008B1BDE" w:rsidP="00220D4A">
      <w:pPr>
        <w:numPr>
          <w:ilvl w:val="1"/>
          <w:numId w:val="11"/>
        </w:numPr>
        <w:spacing w:before="60" w:after="0" w:line="240" w:lineRule="auto"/>
        <w:ind w:left="709" w:hanging="425"/>
        <w:jc w:val="both"/>
        <w:rPr>
          <w:rFonts w:ascii="Arial" w:hAnsi="Arial" w:cs="Arial"/>
          <w:lang w:val="en-US"/>
        </w:rPr>
      </w:pPr>
      <w:r w:rsidRPr="00220D4A">
        <w:rPr>
          <w:rFonts w:ascii="Arial" w:hAnsi="Arial" w:cs="Arial"/>
          <w:lang w:val="en-US"/>
        </w:rPr>
        <w:t>elaboration of the content of detailed auditorium and laboratory exercises;</w:t>
      </w:r>
    </w:p>
    <w:p w14:paraId="7C5820C1" w14:textId="77777777" w:rsidR="008B1BDE" w:rsidRPr="00220D4A" w:rsidRDefault="008B1BDE" w:rsidP="00220D4A">
      <w:pPr>
        <w:numPr>
          <w:ilvl w:val="1"/>
          <w:numId w:val="11"/>
        </w:numPr>
        <w:spacing w:before="60" w:after="0" w:line="240" w:lineRule="auto"/>
        <w:ind w:left="709" w:hanging="425"/>
        <w:jc w:val="both"/>
        <w:rPr>
          <w:rFonts w:ascii="Arial" w:hAnsi="Arial" w:cs="Arial"/>
          <w:lang w:val="en-US"/>
        </w:rPr>
      </w:pPr>
      <w:r w:rsidRPr="00220D4A">
        <w:rPr>
          <w:rFonts w:ascii="Arial" w:hAnsi="Arial" w:cs="Arial"/>
          <w:lang w:val="en-US"/>
        </w:rPr>
        <w:t>development of scientific creativity and improvement of own qualifications;</w:t>
      </w:r>
    </w:p>
    <w:p w14:paraId="5BED7BAE" w14:textId="60C2E188" w:rsidR="008B1BDE" w:rsidRPr="00220D4A" w:rsidRDefault="008B1BDE" w:rsidP="00220D4A">
      <w:pPr>
        <w:numPr>
          <w:ilvl w:val="1"/>
          <w:numId w:val="11"/>
        </w:numPr>
        <w:spacing w:before="60" w:after="0" w:line="240" w:lineRule="auto"/>
        <w:ind w:left="709" w:hanging="425"/>
        <w:jc w:val="both"/>
        <w:rPr>
          <w:rFonts w:ascii="Arial" w:hAnsi="Arial" w:cs="Arial"/>
          <w:lang w:val="en-US"/>
        </w:rPr>
      </w:pPr>
      <w:r w:rsidRPr="00220D4A">
        <w:rPr>
          <w:rFonts w:ascii="Arial" w:hAnsi="Arial" w:cs="Arial"/>
          <w:lang w:val="en-US"/>
        </w:rPr>
        <w:t>publishing research results in high</w:t>
      </w:r>
      <w:r w:rsidRPr="00220D4A">
        <w:rPr>
          <w:rFonts w:ascii="Arial" w:hAnsi="Arial" w:cs="Arial"/>
          <w:lang w:val="en-US"/>
        </w:rPr>
        <w:sym w:font="Symbol" w:char="F02D"/>
      </w:r>
      <w:r w:rsidRPr="00220D4A">
        <w:rPr>
          <w:rFonts w:ascii="Arial" w:hAnsi="Arial" w:cs="Arial"/>
          <w:lang w:val="en-US"/>
        </w:rPr>
        <w:t xml:space="preserve">scoring scientific journal from the current lists </w:t>
      </w:r>
      <w:r w:rsidR="00220D4A">
        <w:rPr>
          <w:rFonts w:ascii="Arial" w:hAnsi="Arial" w:cs="Arial"/>
          <w:lang w:val="en-US"/>
        </w:rPr>
        <w:br/>
      </w:r>
      <w:r w:rsidRPr="00220D4A">
        <w:rPr>
          <w:rFonts w:ascii="Arial" w:hAnsi="Arial" w:cs="Arial"/>
          <w:lang w:val="en-US"/>
        </w:rPr>
        <w:t>of the Ministry of Science and Education;</w:t>
      </w:r>
    </w:p>
    <w:p w14:paraId="40AEADE2" w14:textId="77777777" w:rsidR="008B1BDE" w:rsidRPr="00220D4A" w:rsidRDefault="008B1BDE" w:rsidP="00220D4A">
      <w:pPr>
        <w:numPr>
          <w:ilvl w:val="1"/>
          <w:numId w:val="11"/>
        </w:numPr>
        <w:spacing w:before="60" w:after="0" w:line="240" w:lineRule="auto"/>
        <w:ind w:left="709" w:hanging="425"/>
        <w:jc w:val="both"/>
        <w:rPr>
          <w:rFonts w:ascii="Arial" w:hAnsi="Arial" w:cs="Arial"/>
          <w:lang w:val="en-US"/>
        </w:rPr>
      </w:pPr>
      <w:r w:rsidRPr="00220D4A">
        <w:rPr>
          <w:rFonts w:ascii="Arial" w:hAnsi="Arial" w:cs="Arial"/>
          <w:lang w:val="en-US"/>
        </w:rPr>
        <w:t>participating in conferences, symposia and scientific seminars;</w:t>
      </w:r>
    </w:p>
    <w:p w14:paraId="0851919E" w14:textId="77777777" w:rsidR="008B1BDE" w:rsidRPr="00220D4A" w:rsidRDefault="008B1BDE" w:rsidP="00220D4A">
      <w:pPr>
        <w:numPr>
          <w:ilvl w:val="1"/>
          <w:numId w:val="11"/>
        </w:numPr>
        <w:spacing w:before="60" w:after="0" w:line="240" w:lineRule="auto"/>
        <w:ind w:left="709" w:hanging="425"/>
        <w:jc w:val="both"/>
        <w:rPr>
          <w:rFonts w:ascii="Arial" w:hAnsi="Arial" w:cs="Arial"/>
          <w:lang w:val="en-US"/>
        </w:rPr>
      </w:pPr>
      <w:r w:rsidRPr="00220D4A">
        <w:rPr>
          <w:rFonts w:ascii="Arial" w:hAnsi="Arial" w:cs="Arial"/>
          <w:lang w:val="en-US"/>
        </w:rPr>
        <w:t>implementation and participation in research projects;</w:t>
      </w:r>
    </w:p>
    <w:p w14:paraId="3C4C1E0F" w14:textId="00D3A3CE" w:rsidR="008B1BDE" w:rsidRPr="00220D4A" w:rsidRDefault="008B1BDE" w:rsidP="00220D4A">
      <w:pPr>
        <w:numPr>
          <w:ilvl w:val="1"/>
          <w:numId w:val="11"/>
        </w:numPr>
        <w:spacing w:before="60" w:after="0" w:line="240" w:lineRule="auto"/>
        <w:ind w:left="709" w:hanging="425"/>
        <w:jc w:val="both"/>
        <w:rPr>
          <w:rFonts w:ascii="Arial" w:hAnsi="Arial" w:cs="Arial"/>
          <w:lang w:val="en-US"/>
        </w:rPr>
      </w:pPr>
      <w:r w:rsidRPr="00220D4A">
        <w:rPr>
          <w:rFonts w:ascii="Arial" w:hAnsi="Arial" w:cs="Arial"/>
          <w:lang w:val="en-US"/>
        </w:rPr>
        <w:t>participation in the acquisition of scientific and research works;</w:t>
      </w:r>
    </w:p>
    <w:p w14:paraId="4F2A001D" w14:textId="6AB2D109" w:rsidR="008B1BDE" w:rsidRPr="00220D4A" w:rsidRDefault="008B1BDE" w:rsidP="00220D4A">
      <w:pPr>
        <w:numPr>
          <w:ilvl w:val="1"/>
          <w:numId w:val="11"/>
        </w:numPr>
        <w:spacing w:before="60" w:after="0" w:line="240" w:lineRule="auto"/>
        <w:ind w:left="709" w:hanging="425"/>
        <w:jc w:val="both"/>
        <w:rPr>
          <w:rFonts w:ascii="Arial" w:hAnsi="Arial" w:cs="Arial"/>
          <w:lang w:val="en-US"/>
        </w:rPr>
      </w:pPr>
      <w:r w:rsidRPr="00220D4A">
        <w:rPr>
          <w:rFonts w:ascii="Arial" w:hAnsi="Arial" w:cs="Arial"/>
          <w:lang w:val="en-US"/>
        </w:rPr>
        <w:t xml:space="preserve">participating in graduation procedures for student in the field of study </w:t>
      </w:r>
      <w:r w:rsidR="00775CB6" w:rsidRPr="00220D4A">
        <w:rPr>
          <w:rFonts w:ascii="Arial" w:hAnsi="Arial" w:cs="Arial"/>
          <w:lang w:val="en-US"/>
        </w:rPr>
        <w:t>i</w:t>
      </w:r>
      <w:r w:rsidRPr="00220D4A">
        <w:rPr>
          <w:rFonts w:ascii="Arial" w:hAnsi="Arial" w:cs="Arial"/>
          <w:lang w:val="en-US"/>
        </w:rPr>
        <w:t xml:space="preserve">n the </w:t>
      </w:r>
      <w:hyperlink r:id="rId7" w:tgtFrame="side" w:tooltip="To the website of the Institute of Vehicles and Transport" w:history="1">
        <w:r w:rsidRPr="00220D4A">
          <w:rPr>
            <w:rFonts w:ascii="Arial" w:hAnsi="Arial" w:cs="Arial"/>
            <w:lang w:val="en-US"/>
          </w:rPr>
          <w:t>Institute of Vehicles and Transport</w:t>
        </w:r>
      </w:hyperlink>
      <w:r w:rsidRPr="00220D4A">
        <w:rPr>
          <w:rFonts w:ascii="Arial" w:hAnsi="Arial" w:cs="Arial"/>
          <w:lang w:val="en-US"/>
        </w:rPr>
        <w:t>;</w:t>
      </w:r>
    </w:p>
    <w:p w14:paraId="19532A22" w14:textId="77777777" w:rsidR="008B1BDE" w:rsidRPr="00220D4A" w:rsidRDefault="008B1BDE" w:rsidP="00220D4A">
      <w:pPr>
        <w:numPr>
          <w:ilvl w:val="1"/>
          <w:numId w:val="11"/>
        </w:numPr>
        <w:spacing w:before="60" w:after="0" w:line="240" w:lineRule="auto"/>
        <w:ind w:left="709" w:hanging="425"/>
        <w:jc w:val="both"/>
        <w:rPr>
          <w:rFonts w:ascii="Arial" w:hAnsi="Arial" w:cs="Arial"/>
          <w:lang w:val="en-US"/>
        </w:rPr>
      </w:pPr>
      <w:r w:rsidRPr="00220D4A">
        <w:rPr>
          <w:rFonts w:ascii="Arial" w:hAnsi="Arial" w:cs="Arial"/>
          <w:lang w:val="en-US"/>
        </w:rPr>
        <w:t>participation in organizational work for the didactic process and conducting scientific research;</w:t>
      </w:r>
    </w:p>
    <w:p w14:paraId="26842CC6" w14:textId="523FB9A7" w:rsidR="008B1BDE" w:rsidRPr="00220D4A" w:rsidRDefault="008B1BDE" w:rsidP="00220D4A">
      <w:pPr>
        <w:numPr>
          <w:ilvl w:val="1"/>
          <w:numId w:val="11"/>
        </w:numPr>
        <w:spacing w:before="60" w:after="0" w:line="240" w:lineRule="auto"/>
        <w:ind w:left="709" w:hanging="425"/>
        <w:jc w:val="both"/>
        <w:rPr>
          <w:rFonts w:ascii="Arial" w:hAnsi="Arial" w:cs="Arial"/>
          <w:lang w:val="en-US"/>
        </w:rPr>
      </w:pPr>
      <w:r w:rsidRPr="00220D4A">
        <w:rPr>
          <w:rFonts w:ascii="Arial" w:hAnsi="Arial" w:cs="Arial"/>
          <w:lang w:val="en-US"/>
        </w:rPr>
        <w:t>participation in projects aimed at developing the didactic and research base of the Institute.</w:t>
      </w:r>
    </w:p>
    <w:p w14:paraId="5752CD44" w14:textId="51FD04EF" w:rsidR="003766CA" w:rsidRPr="00220D4A" w:rsidRDefault="003766CA" w:rsidP="00DE3CAA">
      <w:pPr>
        <w:spacing w:before="480" w:after="120"/>
        <w:ind w:left="426" w:hanging="426"/>
        <w:rPr>
          <w:rFonts w:ascii="Arial" w:hAnsi="Arial" w:cs="Arial"/>
          <w:b/>
          <w:bCs/>
          <w:lang w:val="en-GB"/>
        </w:rPr>
      </w:pPr>
      <w:r w:rsidRPr="00220D4A">
        <w:rPr>
          <w:rFonts w:ascii="Arial" w:hAnsi="Arial" w:cs="Arial"/>
          <w:b/>
          <w:bCs/>
          <w:lang w:val="en-GB"/>
        </w:rPr>
        <w:t>Candidates are required to:</w:t>
      </w:r>
    </w:p>
    <w:p w14:paraId="75CA2765" w14:textId="608EFA61" w:rsidR="008B1BDE" w:rsidRPr="00220D4A" w:rsidRDefault="008B1BDE" w:rsidP="00220D4A">
      <w:pPr>
        <w:numPr>
          <w:ilvl w:val="1"/>
          <w:numId w:val="12"/>
        </w:numPr>
        <w:spacing w:before="60" w:after="0" w:line="240" w:lineRule="auto"/>
        <w:ind w:left="709" w:hanging="425"/>
        <w:jc w:val="both"/>
        <w:rPr>
          <w:rFonts w:ascii="Arial" w:hAnsi="Arial" w:cs="Arial"/>
          <w:color w:val="000000" w:themeColor="text1"/>
          <w:lang w:val="en-US"/>
        </w:rPr>
      </w:pPr>
      <w:r w:rsidRPr="00220D4A">
        <w:rPr>
          <w:rFonts w:ascii="Arial" w:hAnsi="Arial" w:cs="Arial"/>
          <w:color w:val="000000" w:themeColor="text1"/>
          <w:lang w:val="en-US"/>
        </w:rPr>
        <w:t>meets the requirements determined in Article 116 of the Act of July 20, 2018. Law on higher education and science (Journal of Laws of 20</w:t>
      </w:r>
      <w:r w:rsidR="00AB0980" w:rsidRPr="00220D4A">
        <w:rPr>
          <w:rFonts w:ascii="Arial" w:hAnsi="Arial" w:cs="Arial"/>
          <w:color w:val="000000" w:themeColor="text1"/>
          <w:lang w:val="en-US"/>
        </w:rPr>
        <w:t>24</w:t>
      </w:r>
      <w:r w:rsidRPr="00220D4A">
        <w:rPr>
          <w:rFonts w:ascii="Arial" w:hAnsi="Arial" w:cs="Arial"/>
          <w:color w:val="000000" w:themeColor="text1"/>
          <w:lang w:val="en-US"/>
        </w:rPr>
        <w:t>, item 1</w:t>
      </w:r>
      <w:r w:rsidR="00AB0980" w:rsidRPr="00220D4A">
        <w:rPr>
          <w:rFonts w:ascii="Arial" w:hAnsi="Arial" w:cs="Arial"/>
          <w:color w:val="000000" w:themeColor="text1"/>
          <w:lang w:val="en-US"/>
        </w:rPr>
        <w:t>571, as amended</w:t>
      </w:r>
      <w:r w:rsidRPr="00220D4A">
        <w:rPr>
          <w:rFonts w:ascii="Arial" w:hAnsi="Arial" w:cs="Arial"/>
          <w:color w:val="000000" w:themeColor="text1"/>
          <w:lang w:val="en-US"/>
        </w:rPr>
        <w:t>);</w:t>
      </w:r>
    </w:p>
    <w:p w14:paraId="51D08AE5" w14:textId="0A589B86" w:rsidR="00E91F18" w:rsidRPr="00220D4A" w:rsidRDefault="00E91F18" w:rsidP="00220D4A">
      <w:pPr>
        <w:numPr>
          <w:ilvl w:val="1"/>
          <w:numId w:val="12"/>
        </w:numPr>
        <w:spacing w:before="60" w:after="0" w:line="240" w:lineRule="auto"/>
        <w:ind w:left="709" w:hanging="425"/>
        <w:jc w:val="both"/>
        <w:rPr>
          <w:rFonts w:ascii="Arial" w:hAnsi="Arial" w:cs="Arial"/>
          <w:color w:val="000000" w:themeColor="text1"/>
          <w:lang w:val="en-US"/>
        </w:rPr>
      </w:pPr>
      <w:r w:rsidRPr="00220D4A">
        <w:rPr>
          <w:rFonts w:ascii="Arial" w:hAnsi="Arial" w:cs="Arial"/>
          <w:color w:val="000000" w:themeColor="text1"/>
          <w:lang w:val="en-US"/>
        </w:rPr>
        <w:t xml:space="preserve">title of </w:t>
      </w:r>
      <w:r w:rsidR="00A37F02" w:rsidRPr="00220D4A">
        <w:rPr>
          <w:rFonts w:ascii="Arial" w:hAnsi="Arial" w:cs="Arial"/>
          <w:color w:val="000000" w:themeColor="text1"/>
          <w:lang w:val="en-US"/>
        </w:rPr>
        <w:t xml:space="preserve">Master of Science in Engineering </w:t>
      </w:r>
      <w:r w:rsidR="000B10F8" w:rsidRPr="00220D4A">
        <w:rPr>
          <w:rFonts w:ascii="Arial" w:hAnsi="Arial" w:cs="Arial"/>
          <w:color w:val="000000" w:themeColor="text1"/>
          <w:lang w:val="en-US"/>
        </w:rPr>
        <w:t xml:space="preserve">in the field </w:t>
      </w:r>
      <w:r w:rsidRPr="00220D4A">
        <w:rPr>
          <w:rFonts w:ascii="Arial" w:hAnsi="Arial" w:cs="Arial"/>
          <w:color w:val="000000" w:themeColor="text1"/>
          <w:lang w:val="en-US"/>
        </w:rPr>
        <w:t>Mechanical Engineering</w:t>
      </w:r>
      <w:r w:rsidR="00BB54BB" w:rsidRPr="00220D4A">
        <w:rPr>
          <w:rFonts w:ascii="Arial" w:hAnsi="Arial" w:cs="Arial"/>
          <w:color w:val="000000" w:themeColor="text1"/>
          <w:lang w:val="en-US"/>
        </w:rPr>
        <w:t xml:space="preserve"> specialization related to the operation of motor vehicles</w:t>
      </w:r>
      <w:r w:rsidR="00F5353F" w:rsidRPr="00220D4A">
        <w:rPr>
          <w:rFonts w:ascii="Arial" w:hAnsi="Arial" w:cs="Arial"/>
          <w:color w:val="000000" w:themeColor="text1"/>
          <w:lang w:val="en-US"/>
        </w:rPr>
        <w:t>;</w:t>
      </w:r>
    </w:p>
    <w:p w14:paraId="722E3C02" w14:textId="2C7609E6" w:rsidR="008B1BDE" w:rsidRPr="00220D4A" w:rsidRDefault="008B1BDE" w:rsidP="00220D4A">
      <w:pPr>
        <w:numPr>
          <w:ilvl w:val="1"/>
          <w:numId w:val="12"/>
        </w:numPr>
        <w:spacing w:before="60" w:after="0" w:line="240" w:lineRule="auto"/>
        <w:ind w:left="709" w:hanging="425"/>
        <w:jc w:val="both"/>
        <w:rPr>
          <w:rFonts w:ascii="Arial" w:hAnsi="Arial" w:cs="Arial"/>
          <w:color w:val="000000" w:themeColor="text1"/>
          <w:lang w:val="en-US"/>
        </w:rPr>
      </w:pPr>
      <w:r w:rsidRPr="00220D4A">
        <w:rPr>
          <w:rFonts w:ascii="Arial" w:hAnsi="Arial" w:cs="Arial"/>
          <w:color w:val="000000" w:themeColor="text1"/>
          <w:lang w:val="en-US"/>
        </w:rPr>
        <w:t xml:space="preserve">scientific achievements in the discipline mechanical engineering </w:t>
      </w:r>
      <w:r w:rsidR="00D30E1E" w:rsidRPr="00220D4A">
        <w:rPr>
          <w:rFonts w:ascii="Arial" w:hAnsi="Arial" w:cs="Arial"/>
          <w:color w:val="000000" w:themeColor="text1"/>
          <w:lang w:val="en-US"/>
        </w:rPr>
        <w:t>(</w:t>
      </w:r>
      <w:r w:rsidR="00AD3C3F" w:rsidRPr="00220D4A">
        <w:rPr>
          <w:rFonts w:ascii="Arial" w:hAnsi="Arial" w:cs="Arial"/>
          <w:color w:val="000000" w:themeColor="text1"/>
          <w:lang w:val="en-US"/>
        </w:rPr>
        <w:t>at least four presentations at national and international conferences and authorship or co-authorship of one monograph chapter within the last four years – achievements in areas related to vehicle automation, unmanned vehicles, and the modeling of vehicle motion dynamics</w:t>
      </w:r>
      <w:r w:rsidRPr="00220D4A">
        <w:rPr>
          <w:rFonts w:ascii="Arial" w:hAnsi="Arial" w:cs="Arial"/>
          <w:color w:val="000000" w:themeColor="text1"/>
          <w:lang w:val="en-US"/>
        </w:rPr>
        <w:t>);</w:t>
      </w:r>
    </w:p>
    <w:p w14:paraId="188DC11D" w14:textId="77777777" w:rsidR="00D30E1E" w:rsidRPr="00220D4A" w:rsidRDefault="008B1BDE" w:rsidP="00220D4A">
      <w:pPr>
        <w:numPr>
          <w:ilvl w:val="1"/>
          <w:numId w:val="12"/>
        </w:numPr>
        <w:spacing w:before="60" w:after="0" w:line="240" w:lineRule="auto"/>
        <w:ind w:left="709" w:hanging="425"/>
        <w:jc w:val="both"/>
        <w:rPr>
          <w:rFonts w:ascii="Arial" w:hAnsi="Arial" w:cs="Arial"/>
          <w:color w:val="000000" w:themeColor="text1"/>
          <w:lang w:val="en-US"/>
        </w:rPr>
      </w:pPr>
      <w:r w:rsidRPr="00220D4A">
        <w:rPr>
          <w:rFonts w:ascii="Arial" w:hAnsi="Arial" w:cs="Arial"/>
          <w:color w:val="000000" w:themeColor="text1"/>
          <w:lang w:val="en-US"/>
        </w:rPr>
        <w:t>knowledge and skills in areas of:</w:t>
      </w:r>
    </w:p>
    <w:p w14:paraId="4B7F3D9C" w14:textId="0B18B4E5" w:rsidR="00DE3CAA" w:rsidRPr="00220D4A" w:rsidRDefault="00DE3CAA" w:rsidP="00F827B0">
      <w:pPr>
        <w:pStyle w:val="Akapitzlist"/>
        <w:numPr>
          <w:ilvl w:val="1"/>
          <w:numId w:val="14"/>
        </w:numPr>
        <w:spacing w:before="60" w:after="0" w:line="240" w:lineRule="auto"/>
        <w:ind w:left="1134" w:hanging="283"/>
        <w:jc w:val="both"/>
        <w:rPr>
          <w:rFonts w:ascii="Arial" w:hAnsi="Arial" w:cs="Arial"/>
          <w:color w:val="000000" w:themeColor="text1"/>
          <w:lang w:val="en-US"/>
        </w:rPr>
      </w:pPr>
      <w:r w:rsidRPr="00220D4A">
        <w:rPr>
          <w:rFonts w:ascii="Arial" w:hAnsi="Arial" w:cs="Arial"/>
          <w:color w:val="000000" w:themeColor="text1"/>
          <w:lang w:val="en-US"/>
        </w:rPr>
        <w:lastRenderedPageBreak/>
        <w:t>3D CAD computer modeling using SolidWorks</w:t>
      </w:r>
      <w:r w:rsidR="00C348A4" w:rsidRPr="00220D4A">
        <w:rPr>
          <w:rFonts w:ascii="Arial" w:hAnsi="Arial" w:cs="Arial"/>
          <w:color w:val="000000" w:themeColor="text1"/>
          <w:lang w:val="en-US"/>
        </w:rPr>
        <w:t>,</w:t>
      </w:r>
    </w:p>
    <w:p w14:paraId="6B6B58DE" w14:textId="3386EC07" w:rsidR="00DE3CAA" w:rsidRPr="00220D4A" w:rsidRDefault="00DE3CAA" w:rsidP="00F827B0">
      <w:pPr>
        <w:pStyle w:val="Akapitzlist"/>
        <w:numPr>
          <w:ilvl w:val="1"/>
          <w:numId w:val="14"/>
        </w:numPr>
        <w:spacing w:before="60" w:after="0" w:line="240" w:lineRule="auto"/>
        <w:ind w:left="1134" w:hanging="283"/>
        <w:jc w:val="both"/>
        <w:rPr>
          <w:rFonts w:ascii="Arial" w:hAnsi="Arial" w:cs="Arial"/>
          <w:color w:val="000000" w:themeColor="text1"/>
          <w:lang w:val="en-US"/>
        </w:rPr>
      </w:pPr>
      <w:r w:rsidRPr="00220D4A">
        <w:rPr>
          <w:rFonts w:ascii="Arial" w:hAnsi="Arial" w:cs="Arial"/>
          <w:color w:val="000000" w:themeColor="text1"/>
          <w:lang w:val="en-US"/>
        </w:rPr>
        <w:t>preparing and producing 3D prints using SLA and FDM technologies</w:t>
      </w:r>
      <w:r w:rsidR="00C348A4" w:rsidRPr="00220D4A">
        <w:rPr>
          <w:rFonts w:ascii="Arial" w:hAnsi="Arial" w:cs="Arial"/>
          <w:color w:val="000000" w:themeColor="text1"/>
          <w:lang w:val="en-US"/>
        </w:rPr>
        <w:t>,</w:t>
      </w:r>
    </w:p>
    <w:p w14:paraId="103D3CA1" w14:textId="253DB25A" w:rsidR="00DE3CAA" w:rsidRPr="00220D4A" w:rsidRDefault="00DE3CAA" w:rsidP="00F827B0">
      <w:pPr>
        <w:pStyle w:val="Akapitzlist"/>
        <w:numPr>
          <w:ilvl w:val="1"/>
          <w:numId w:val="14"/>
        </w:numPr>
        <w:spacing w:before="60" w:after="0" w:line="240" w:lineRule="auto"/>
        <w:ind w:left="1134" w:hanging="283"/>
        <w:jc w:val="both"/>
        <w:rPr>
          <w:rFonts w:ascii="Arial" w:hAnsi="Arial" w:cs="Arial"/>
          <w:color w:val="000000" w:themeColor="text1"/>
          <w:lang w:val="en-US"/>
        </w:rPr>
      </w:pPr>
      <w:r w:rsidRPr="00220D4A">
        <w:rPr>
          <w:rFonts w:ascii="Arial" w:hAnsi="Arial" w:cs="Arial"/>
          <w:color w:val="000000" w:themeColor="text1"/>
          <w:lang w:val="en-US"/>
        </w:rPr>
        <w:t>universal design focused on the transport and mobility of people with special needs participating in road traffic</w:t>
      </w:r>
      <w:r w:rsidR="00C348A4" w:rsidRPr="00220D4A">
        <w:rPr>
          <w:rFonts w:ascii="Arial" w:hAnsi="Arial" w:cs="Arial"/>
          <w:color w:val="000000" w:themeColor="text1"/>
          <w:lang w:val="en-US"/>
        </w:rPr>
        <w:t>,</w:t>
      </w:r>
    </w:p>
    <w:p w14:paraId="56CBDD2E" w14:textId="6E21ED8F" w:rsidR="00DE3CAA" w:rsidRPr="00220D4A" w:rsidRDefault="00DE3CAA" w:rsidP="00F827B0">
      <w:pPr>
        <w:pStyle w:val="Akapitzlist"/>
        <w:numPr>
          <w:ilvl w:val="1"/>
          <w:numId w:val="14"/>
        </w:numPr>
        <w:spacing w:before="60" w:after="0" w:line="240" w:lineRule="auto"/>
        <w:ind w:left="1134" w:hanging="283"/>
        <w:jc w:val="both"/>
        <w:rPr>
          <w:rFonts w:ascii="Arial" w:hAnsi="Arial" w:cs="Arial"/>
          <w:color w:val="000000" w:themeColor="text1"/>
          <w:lang w:val="en-US"/>
        </w:rPr>
      </w:pPr>
      <w:r w:rsidRPr="00220D4A">
        <w:rPr>
          <w:rFonts w:ascii="Arial" w:hAnsi="Arial" w:cs="Arial"/>
          <w:color w:val="000000" w:themeColor="text1"/>
          <w:lang w:val="en-US"/>
        </w:rPr>
        <w:t>vehicle automation systems, including: environment perception systems (sensors, perception algorithms), decision-making and motion planning systems (algorithms for decision-making and planning collision-free vehicle trajectories), and motion execution systems (actuators, trajectory execution algorithms / driver models);</w:t>
      </w:r>
    </w:p>
    <w:p w14:paraId="442CFEEB" w14:textId="77777777" w:rsidR="00DE3CAA" w:rsidRPr="00220D4A" w:rsidRDefault="00AB0980" w:rsidP="00F827B0">
      <w:pPr>
        <w:numPr>
          <w:ilvl w:val="1"/>
          <w:numId w:val="15"/>
        </w:numPr>
        <w:spacing w:before="60" w:after="0" w:line="240" w:lineRule="auto"/>
        <w:ind w:left="709" w:hanging="425"/>
        <w:jc w:val="both"/>
        <w:rPr>
          <w:rFonts w:ascii="Arial" w:hAnsi="Arial" w:cs="Arial"/>
          <w:color w:val="000000" w:themeColor="text1"/>
          <w:lang w:val="en-US"/>
        </w:rPr>
      </w:pPr>
      <w:r w:rsidRPr="00220D4A">
        <w:rPr>
          <w:rFonts w:ascii="Arial" w:hAnsi="Arial" w:cs="Arial"/>
          <w:color w:val="000000" w:themeColor="text1"/>
          <w:lang w:val="en-US"/>
        </w:rPr>
        <w:t>evidenced teaching experience at the University (minimum 50 hours);</w:t>
      </w:r>
    </w:p>
    <w:p w14:paraId="47EE555C" w14:textId="77777777" w:rsidR="00DE3CAA" w:rsidRPr="00220D4A" w:rsidRDefault="008B1BDE" w:rsidP="00F827B0">
      <w:pPr>
        <w:numPr>
          <w:ilvl w:val="1"/>
          <w:numId w:val="15"/>
        </w:numPr>
        <w:spacing w:before="60" w:after="0" w:line="240" w:lineRule="auto"/>
        <w:ind w:left="709" w:hanging="425"/>
        <w:jc w:val="both"/>
        <w:rPr>
          <w:rFonts w:ascii="Arial" w:hAnsi="Arial" w:cs="Arial"/>
          <w:color w:val="000000" w:themeColor="text1"/>
          <w:lang w:val="en-US"/>
        </w:rPr>
      </w:pPr>
      <w:r w:rsidRPr="00220D4A">
        <w:rPr>
          <w:rFonts w:ascii="Arial" w:hAnsi="Arial" w:cs="Arial"/>
          <w:color w:val="000000" w:themeColor="text1"/>
          <w:lang w:val="en-US"/>
        </w:rPr>
        <w:t>knowledge of distance learning systems (Microsoft Teams etc.);</w:t>
      </w:r>
    </w:p>
    <w:p w14:paraId="70B8E9E7" w14:textId="77777777" w:rsidR="00DE3CAA" w:rsidRPr="00220D4A" w:rsidRDefault="008B1BDE" w:rsidP="00F827B0">
      <w:pPr>
        <w:numPr>
          <w:ilvl w:val="1"/>
          <w:numId w:val="15"/>
        </w:numPr>
        <w:spacing w:before="60" w:after="0" w:line="240" w:lineRule="auto"/>
        <w:ind w:left="709" w:hanging="425"/>
        <w:jc w:val="both"/>
        <w:rPr>
          <w:rFonts w:ascii="Arial" w:hAnsi="Arial" w:cs="Arial"/>
          <w:color w:val="000000" w:themeColor="text1"/>
          <w:lang w:val="en-US"/>
        </w:rPr>
      </w:pPr>
      <w:r w:rsidRPr="00220D4A">
        <w:rPr>
          <w:rFonts w:ascii="Arial" w:hAnsi="Arial" w:cs="Arial"/>
          <w:color w:val="000000" w:themeColor="text1"/>
          <w:lang w:val="en-US"/>
        </w:rPr>
        <w:t>the abilities to use analytic thinking, to work in a team and flexible hours</w:t>
      </w:r>
      <w:r w:rsidR="0092444F" w:rsidRPr="00220D4A">
        <w:rPr>
          <w:rFonts w:ascii="Arial" w:hAnsi="Arial" w:cs="Arial"/>
          <w:color w:val="000000" w:themeColor="text1"/>
          <w:lang w:val="en-US"/>
        </w:rPr>
        <w:t>;</w:t>
      </w:r>
    </w:p>
    <w:p w14:paraId="749DE1EB" w14:textId="77777777" w:rsidR="00DE3CAA" w:rsidRPr="00220D4A" w:rsidRDefault="00D30E1E" w:rsidP="00F827B0">
      <w:pPr>
        <w:numPr>
          <w:ilvl w:val="1"/>
          <w:numId w:val="15"/>
        </w:numPr>
        <w:spacing w:before="60" w:after="0" w:line="240" w:lineRule="auto"/>
        <w:ind w:left="709" w:hanging="425"/>
        <w:jc w:val="both"/>
        <w:rPr>
          <w:rFonts w:ascii="Arial" w:hAnsi="Arial" w:cs="Arial"/>
          <w:color w:val="000000" w:themeColor="text1"/>
          <w:lang w:val="en-US"/>
        </w:rPr>
      </w:pPr>
      <w:r w:rsidRPr="00220D4A">
        <w:rPr>
          <w:rFonts w:ascii="Arial" w:hAnsi="Arial" w:cs="Arial"/>
          <w:color w:val="000000" w:themeColor="text1"/>
          <w:lang w:val="en-US"/>
        </w:rPr>
        <w:t>english language certificate at a minimum level of B2;</w:t>
      </w:r>
      <w:r w:rsidR="00DE3CAA" w:rsidRPr="00220D4A">
        <w:rPr>
          <w:rFonts w:ascii="Arial" w:hAnsi="Arial" w:cs="Arial"/>
          <w:color w:val="000000" w:themeColor="text1"/>
          <w:lang w:val="en-US"/>
        </w:rPr>
        <w:t xml:space="preserve"> </w:t>
      </w:r>
    </w:p>
    <w:p w14:paraId="1C7708B7" w14:textId="77777777" w:rsidR="00F827B0" w:rsidRDefault="00DE3CAA" w:rsidP="00F827B0">
      <w:pPr>
        <w:numPr>
          <w:ilvl w:val="1"/>
          <w:numId w:val="15"/>
        </w:numPr>
        <w:spacing w:before="60" w:after="0" w:line="240" w:lineRule="auto"/>
        <w:ind w:left="709" w:hanging="425"/>
        <w:jc w:val="both"/>
        <w:rPr>
          <w:rFonts w:ascii="Arial" w:hAnsi="Arial" w:cs="Arial"/>
          <w:color w:val="000000" w:themeColor="text1"/>
          <w:lang w:val="en-US"/>
        </w:rPr>
      </w:pPr>
      <w:r w:rsidRPr="00220D4A">
        <w:rPr>
          <w:rFonts w:ascii="Arial" w:hAnsi="Arial" w:cs="Arial"/>
          <w:color w:val="000000" w:themeColor="text1"/>
          <w:lang w:val="en-US"/>
        </w:rPr>
        <w:t>certificate of proficiency in Polish for foreigners at the level of min. B2;</w:t>
      </w:r>
    </w:p>
    <w:p w14:paraId="350A1D31" w14:textId="512BECDE" w:rsidR="00F827B0" w:rsidRDefault="00AD3C3F" w:rsidP="00F827B0">
      <w:pPr>
        <w:numPr>
          <w:ilvl w:val="1"/>
          <w:numId w:val="15"/>
        </w:numPr>
        <w:spacing w:before="60" w:after="0" w:line="240" w:lineRule="auto"/>
        <w:ind w:left="709" w:hanging="425"/>
        <w:jc w:val="both"/>
        <w:rPr>
          <w:rFonts w:ascii="Arial" w:hAnsi="Arial" w:cs="Arial"/>
          <w:color w:val="000000" w:themeColor="text1"/>
          <w:lang w:val="en-US"/>
        </w:rPr>
      </w:pPr>
      <w:r w:rsidRPr="00F827B0">
        <w:rPr>
          <w:rFonts w:ascii="Arial" w:hAnsi="Arial" w:cs="Arial"/>
          <w:color w:val="000000" w:themeColor="text1"/>
          <w:lang w:val="en-US"/>
        </w:rPr>
        <w:t xml:space="preserve">ability to analyze and present data and research results, including the use </w:t>
      </w:r>
      <w:r w:rsidR="00ED7D8D">
        <w:rPr>
          <w:rFonts w:ascii="Arial" w:hAnsi="Arial" w:cs="Arial"/>
          <w:color w:val="000000" w:themeColor="text1"/>
          <w:lang w:val="en-US"/>
        </w:rPr>
        <w:br/>
      </w:r>
      <w:r w:rsidRPr="00F827B0">
        <w:rPr>
          <w:rFonts w:ascii="Arial" w:hAnsi="Arial" w:cs="Arial"/>
          <w:color w:val="000000" w:themeColor="text1"/>
          <w:lang w:val="en-US"/>
        </w:rPr>
        <w:t>of Microsoft Office software and Matlab;</w:t>
      </w:r>
    </w:p>
    <w:p w14:paraId="69A773FB" w14:textId="77777777" w:rsidR="00F827B0" w:rsidRDefault="00AD3C3F" w:rsidP="00F827B0">
      <w:pPr>
        <w:numPr>
          <w:ilvl w:val="1"/>
          <w:numId w:val="15"/>
        </w:numPr>
        <w:spacing w:before="60" w:after="0" w:line="240" w:lineRule="auto"/>
        <w:ind w:left="709" w:hanging="425"/>
        <w:jc w:val="both"/>
        <w:rPr>
          <w:rFonts w:ascii="Arial" w:hAnsi="Arial" w:cs="Arial"/>
          <w:color w:val="000000" w:themeColor="text1"/>
          <w:lang w:val="en-US"/>
        </w:rPr>
      </w:pPr>
      <w:r w:rsidRPr="00F827B0">
        <w:rPr>
          <w:rFonts w:ascii="Arial" w:hAnsi="Arial" w:cs="Arial"/>
          <w:color w:val="000000" w:themeColor="text1"/>
          <w:lang w:val="en-US"/>
        </w:rPr>
        <w:t xml:space="preserve">ability to develop vehicle dynamics models, including the use of </w:t>
      </w:r>
      <w:r w:rsidR="000D32C2" w:rsidRPr="00F827B0">
        <w:rPr>
          <w:rFonts w:ascii="Arial" w:hAnsi="Arial" w:cs="Arial"/>
          <w:color w:val="000000" w:themeColor="text1"/>
          <w:lang w:val="en-US"/>
        </w:rPr>
        <w:t xml:space="preserve">PC-Crash, </w:t>
      </w:r>
      <w:r w:rsidRPr="00F827B0">
        <w:rPr>
          <w:rFonts w:ascii="Arial" w:hAnsi="Arial" w:cs="Arial"/>
          <w:color w:val="000000" w:themeColor="text1"/>
          <w:lang w:val="en-US"/>
        </w:rPr>
        <w:t>MATLAB/Simulink software and dedicated libraries (e.g., Vehicle Dynamics Blockset);</w:t>
      </w:r>
    </w:p>
    <w:p w14:paraId="2806DEA0" w14:textId="77777777" w:rsidR="00F827B0" w:rsidRDefault="00AD3C3F" w:rsidP="00F827B0">
      <w:pPr>
        <w:numPr>
          <w:ilvl w:val="1"/>
          <w:numId w:val="15"/>
        </w:numPr>
        <w:spacing w:before="60" w:after="0" w:line="240" w:lineRule="auto"/>
        <w:ind w:left="709" w:hanging="425"/>
        <w:jc w:val="both"/>
        <w:rPr>
          <w:rFonts w:ascii="Arial" w:hAnsi="Arial" w:cs="Arial"/>
          <w:color w:val="000000" w:themeColor="text1"/>
          <w:lang w:val="en-US"/>
        </w:rPr>
      </w:pPr>
      <w:r w:rsidRPr="00F827B0">
        <w:rPr>
          <w:rFonts w:ascii="Arial" w:hAnsi="Arial" w:cs="Arial"/>
          <w:color w:val="000000" w:themeColor="text1"/>
          <w:lang w:val="en-US"/>
        </w:rPr>
        <w:t>ability to develop software and write code for scientific research, including the use of Python and libraries such as Matplotlib, Pandas, and NumPy;</w:t>
      </w:r>
    </w:p>
    <w:p w14:paraId="76E10E8C" w14:textId="1D2AE6EE" w:rsidR="00F827B0" w:rsidRDefault="00AD3C3F" w:rsidP="00F827B0">
      <w:pPr>
        <w:numPr>
          <w:ilvl w:val="1"/>
          <w:numId w:val="15"/>
        </w:numPr>
        <w:spacing w:before="60" w:after="0" w:line="240" w:lineRule="auto"/>
        <w:ind w:left="709" w:hanging="425"/>
        <w:jc w:val="both"/>
        <w:rPr>
          <w:rFonts w:ascii="Arial" w:hAnsi="Arial" w:cs="Arial"/>
          <w:color w:val="000000" w:themeColor="text1"/>
          <w:lang w:val="en-US"/>
        </w:rPr>
      </w:pPr>
      <w:r w:rsidRPr="00F827B0">
        <w:rPr>
          <w:rFonts w:ascii="Arial" w:hAnsi="Arial" w:cs="Arial"/>
          <w:color w:val="000000" w:themeColor="text1"/>
          <w:lang w:val="en-US"/>
        </w:rPr>
        <w:t xml:space="preserve">knowledge of industrial automation system programming, including the use </w:t>
      </w:r>
      <w:r w:rsidR="00ED7D8D">
        <w:rPr>
          <w:rFonts w:ascii="Arial" w:hAnsi="Arial" w:cs="Arial"/>
          <w:color w:val="000000" w:themeColor="text1"/>
          <w:lang w:val="en-US"/>
        </w:rPr>
        <w:br/>
      </w:r>
      <w:r w:rsidRPr="00F827B0">
        <w:rPr>
          <w:rFonts w:ascii="Arial" w:hAnsi="Arial" w:cs="Arial"/>
          <w:color w:val="000000" w:themeColor="text1"/>
          <w:lang w:val="en-US"/>
        </w:rPr>
        <w:t>of Siemens PLCs and TIA Portal software;</w:t>
      </w:r>
    </w:p>
    <w:p w14:paraId="1699B51C" w14:textId="77777777" w:rsidR="00F827B0" w:rsidRDefault="00AD3C3F" w:rsidP="00F827B0">
      <w:pPr>
        <w:numPr>
          <w:ilvl w:val="1"/>
          <w:numId w:val="15"/>
        </w:numPr>
        <w:spacing w:before="60" w:after="0" w:line="240" w:lineRule="auto"/>
        <w:ind w:left="709" w:hanging="425"/>
        <w:jc w:val="both"/>
        <w:rPr>
          <w:rFonts w:ascii="Arial" w:hAnsi="Arial" w:cs="Arial"/>
          <w:color w:val="000000" w:themeColor="text1"/>
          <w:lang w:val="en-US"/>
        </w:rPr>
      </w:pPr>
      <w:r w:rsidRPr="00F827B0">
        <w:rPr>
          <w:rFonts w:ascii="Arial" w:hAnsi="Arial" w:cs="Arial"/>
          <w:color w:val="000000" w:themeColor="text1"/>
          <w:lang w:val="en-US"/>
        </w:rPr>
        <w:t>knowledge of vehicle control system programming, including the use of the ROS framework;</w:t>
      </w:r>
    </w:p>
    <w:p w14:paraId="6B446DFE" w14:textId="58D98953" w:rsidR="00CE4281" w:rsidRPr="002428DD" w:rsidRDefault="00AD3C3F" w:rsidP="002428DD">
      <w:pPr>
        <w:numPr>
          <w:ilvl w:val="1"/>
          <w:numId w:val="15"/>
        </w:numPr>
        <w:spacing w:before="60" w:after="0" w:line="240" w:lineRule="auto"/>
        <w:ind w:left="709" w:hanging="425"/>
        <w:jc w:val="both"/>
        <w:rPr>
          <w:rFonts w:ascii="Arial" w:hAnsi="Arial" w:cs="Arial"/>
          <w:color w:val="000000" w:themeColor="text1"/>
          <w:lang w:val="en-US"/>
        </w:rPr>
      </w:pPr>
      <w:r w:rsidRPr="00F827B0">
        <w:rPr>
          <w:rFonts w:ascii="Arial" w:hAnsi="Arial" w:cs="Arial"/>
          <w:color w:val="000000" w:themeColor="text1"/>
          <w:lang w:val="en-US"/>
        </w:rPr>
        <w:t>ability to prepare and conduct measurements of selected physical quantities, including the use of tools such as Dewesoft or National Instruments</w:t>
      </w:r>
      <w:r w:rsidR="002428DD">
        <w:rPr>
          <w:rFonts w:ascii="Arial" w:hAnsi="Arial" w:cs="Arial"/>
          <w:color w:val="000000" w:themeColor="text1"/>
          <w:lang w:val="en-US"/>
        </w:rPr>
        <w:t>.</w:t>
      </w:r>
    </w:p>
    <w:p w14:paraId="480F88A7" w14:textId="1DAFA68A" w:rsidR="003766CA" w:rsidRPr="00220D4A" w:rsidRDefault="003766CA" w:rsidP="00A47867">
      <w:pPr>
        <w:spacing w:before="480" w:after="120"/>
        <w:ind w:left="-142"/>
        <w:rPr>
          <w:rFonts w:ascii="Arial" w:hAnsi="Arial" w:cs="Arial"/>
          <w:b/>
          <w:bCs/>
          <w:lang w:val="en-GB"/>
        </w:rPr>
      </w:pPr>
      <w:r w:rsidRPr="00220D4A">
        <w:rPr>
          <w:rFonts w:ascii="Arial" w:hAnsi="Arial" w:cs="Arial"/>
          <w:b/>
          <w:bCs/>
          <w:lang w:val="en-GB"/>
        </w:rPr>
        <w:t>An application for the competition should include:</w:t>
      </w:r>
    </w:p>
    <w:p w14:paraId="16FA388D" w14:textId="11E9E99E" w:rsidR="003766CA" w:rsidRPr="00220D4A" w:rsidRDefault="003766CA" w:rsidP="009E6368">
      <w:pPr>
        <w:pStyle w:val="Akapitzlist"/>
        <w:numPr>
          <w:ilvl w:val="0"/>
          <w:numId w:val="16"/>
        </w:numPr>
        <w:spacing w:before="60" w:after="0" w:line="240" w:lineRule="auto"/>
        <w:ind w:left="709" w:hanging="425"/>
        <w:contextualSpacing w:val="0"/>
        <w:jc w:val="both"/>
        <w:rPr>
          <w:rFonts w:ascii="Arial" w:hAnsi="Arial" w:cs="Arial"/>
          <w:lang w:val="en-GB"/>
        </w:rPr>
      </w:pPr>
      <w:r w:rsidRPr="00220D4A">
        <w:rPr>
          <w:rFonts w:ascii="Arial" w:hAnsi="Arial" w:cs="Arial"/>
          <w:lang w:val="en-GB"/>
        </w:rPr>
        <w:t xml:space="preserve">an employment application addressed to the Rector of the Military University </w:t>
      </w:r>
      <w:r w:rsidR="00ED7D8D">
        <w:rPr>
          <w:rFonts w:ascii="Arial" w:hAnsi="Arial" w:cs="Arial"/>
          <w:lang w:val="en-GB"/>
        </w:rPr>
        <w:br/>
      </w:r>
      <w:r w:rsidRPr="00220D4A">
        <w:rPr>
          <w:rFonts w:ascii="Arial" w:hAnsi="Arial" w:cs="Arial"/>
          <w:lang w:val="en-GB"/>
        </w:rPr>
        <w:t>of Technology (WAT)</w:t>
      </w:r>
      <w:r w:rsidR="003435F1" w:rsidRPr="00220D4A">
        <w:rPr>
          <w:rFonts w:ascii="Arial" w:hAnsi="Arial" w:cs="Arial"/>
          <w:lang w:val="en-GB"/>
        </w:rPr>
        <w:t>;</w:t>
      </w:r>
    </w:p>
    <w:p w14:paraId="18583073" w14:textId="00E350FD" w:rsidR="003766CA" w:rsidRPr="00220D4A" w:rsidRDefault="002C6081" w:rsidP="009E6368">
      <w:pPr>
        <w:pStyle w:val="Akapitzlist"/>
        <w:numPr>
          <w:ilvl w:val="0"/>
          <w:numId w:val="16"/>
        </w:numPr>
        <w:spacing w:before="60" w:after="0" w:line="240" w:lineRule="auto"/>
        <w:ind w:left="709" w:hanging="425"/>
        <w:contextualSpacing w:val="0"/>
        <w:jc w:val="both"/>
        <w:rPr>
          <w:rFonts w:ascii="Arial" w:hAnsi="Arial" w:cs="Arial"/>
          <w:lang w:val="en-GB"/>
        </w:rPr>
      </w:pPr>
      <w:r w:rsidRPr="00220D4A">
        <w:rPr>
          <w:rFonts w:ascii="Arial" w:hAnsi="Arial" w:cs="Arial"/>
          <w:lang w:val="en-GB"/>
        </w:rPr>
        <w:t>a</w:t>
      </w:r>
      <w:r w:rsidR="003766CA" w:rsidRPr="00220D4A">
        <w:rPr>
          <w:rFonts w:ascii="Arial" w:hAnsi="Arial" w:cs="Arial"/>
          <w:lang w:val="en-GB"/>
        </w:rPr>
        <w:t xml:space="preserve"> personal questionnaire for the applicant</w:t>
      </w:r>
      <w:r w:rsidR="003435F1" w:rsidRPr="00220D4A">
        <w:rPr>
          <w:rFonts w:ascii="Arial" w:hAnsi="Arial" w:cs="Arial"/>
          <w:lang w:val="en-GB"/>
        </w:rPr>
        <w:t>;</w:t>
      </w:r>
    </w:p>
    <w:p w14:paraId="0A475A3D" w14:textId="3F54E44A" w:rsidR="003766CA" w:rsidRPr="00220D4A" w:rsidRDefault="002C6081" w:rsidP="009E6368">
      <w:pPr>
        <w:pStyle w:val="Akapitzlist"/>
        <w:numPr>
          <w:ilvl w:val="0"/>
          <w:numId w:val="16"/>
        </w:numPr>
        <w:spacing w:before="60" w:after="0" w:line="240" w:lineRule="auto"/>
        <w:ind w:left="709" w:hanging="425"/>
        <w:contextualSpacing w:val="0"/>
        <w:jc w:val="both"/>
        <w:rPr>
          <w:rFonts w:ascii="Arial" w:hAnsi="Arial" w:cs="Arial"/>
          <w:lang w:val="en-GB"/>
        </w:rPr>
      </w:pPr>
      <w:r w:rsidRPr="00220D4A">
        <w:rPr>
          <w:rFonts w:ascii="Arial" w:hAnsi="Arial" w:cs="Arial"/>
          <w:lang w:val="en-GB"/>
        </w:rPr>
        <w:t>a</w:t>
      </w:r>
      <w:r w:rsidR="003766CA" w:rsidRPr="00220D4A">
        <w:rPr>
          <w:rFonts w:ascii="Arial" w:hAnsi="Arial" w:cs="Arial"/>
          <w:lang w:val="en-GB"/>
        </w:rPr>
        <w:t xml:space="preserve"> curriculum vitae (CV)</w:t>
      </w:r>
      <w:r w:rsidR="003435F1" w:rsidRPr="00220D4A">
        <w:rPr>
          <w:rFonts w:ascii="Arial" w:hAnsi="Arial" w:cs="Arial"/>
          <w:lang w:val="en-GB"/>
        </w:rPr>
        <w:t>;</w:t>
      </w:r>
    </w:p>
    <w:p w14:paraId="6E5D7AF3" w14:textId="347EBED4" w:rsidR="003766CA" w:rsidRDefault="003766CA" w:rsidP="009E6368">
      <w:pPr>
        <w:pStyle w:val="Akapitzlist"/>
        <w:numPr>
          <w:ilvl w:val="0"/>
          <w:numId w:val="16"/>
        </w:numPr>
        <w:spacing w:before="60" w:after="0" w:line="240" w:lineRule="auto"/>
        <w:ind w:left="709" w:hanging="425"/>
        <w:contextualSpacing w:val="0"/>
        <w:jc w:val="both"/>
        <w:rPr>
          <w:rFonts w:ascii="Arial" w:hAnsi="Arial" w:cs="Arial"/>
          <w:lang w:val="en-GB"/>
        </w:rPr>
      </w:pPr>
      <w:r w:rsidRPr="00220D4A">
        <w:rPr>
          <w:rFonts w:ascii="Arial" w:hAnsi="Arial" w:cs="Arial"/>
          <w:lang w:val="en-GB"/>
        </w:rPr>
        <w:t>copies of diplomas and other documents confirming scientific, teaching, and other qualifications</w:t>
      </w:r>
      <w:r w:rsidR="003435F1" w:rsidRPr="00220D4A">
        <w:rPr>
          <w:rFonts w:ascii="Arial" w:hAnsi="Arial" w:cs="Arial"/>
          <w:lang w:val="en-GB"/>
        </w:rPr>
        <w:t>;</w:t>
      </w:r>
    </w:p>
    <w:p w14:paraId="60B5070F" w14:textId="381CFF71" w:rsidR="009E6368" w:rsidRPr="00220D4A" w:rsidRDefault="009E6368" w:rsidP="009E6368">
      <w:pPr>
        <w:pStyle w:val="Akapitzlist"/>
        <w:numPr>
          <w:ilvl w:val="0"/>
          <w:numId w:val="16"/>
        </w:numPr>
        <w:spacing w:before="60" w:after="0" w:line="240" w:lineRule="auto"/>
        <w:ind w:left="709" w:hanging="425"/>
        <w:contextualSpacing w:val="0"/>
        <w:jc w:val="both"/>
        <w:rPr>
          <w:rFonts w:ascii="Arial" w:hAnsi="Arial" w:cs="Arial"/>
          <w:lang w:val="en-GB"/>
        </w:rPr>
      </w:pPr>
      <w:r>
        <w:rPr>
          <w:rFonts w:ascii="Arial" w:hAnsi="Arial" w:cs="Arial"/>
          <w:lang w:val="en-GB"/>
        </w:rPr>
        <w:t>s</w:t>
      </w:r>
      <w:r w:rsidRPr="009E6368">
        <w:rPr>
          <w:rFonts w:ascii="Arial" w:hAnsi="Arial" w:cs="Arial"/>
          <w:lang w:val="en-GB"/>
        </w:rPr>
        <w:t>tatement confirming that the applicant has read the information notice for job applicants</w:t>
      </w:r>
    </w:p>
    <w:p w14:paraId="13429D3D" w14:textId="24629586" w:rsidR="003766CA" w:rsidRPr="00220D4A" w:rsidRDefault="003766CA" w:rsidP="009E6368">
      <w:pPr>
        <w:pStyle w:val="Akapitzlist"/>
        <w:numPr>
          <w:ilvl w:val="0"/>
          <w:numId w:val="16"/>
        </w:numPr>
        <w:spacing w:before="60" w:after="0" w:line="240" w:lineRule="auto"/>
        <w:ind w:left="709" w:hanging="425"/>
        <w:contextualSpacing w:val="0"/>
        <w:jc w:val="both"/>
        <w:rPr>
          <w:rFonts w:ascii="Arial" w:hAnsi="Arial" w:cs="Arial"/>
          <w:lang w:val="en-GB"/>
        </w:rPr>
      </w:pPr>
      <w:r w:rsidRPr="00220D4A">
        <w:rPr>
          <w:rFonts w:ascii="Arial" w:hAnsi="Arial" w:cs="Arial"/>
          <w:lang w:val="en-GB"/>
        </w:rPr>
        <w:t>a list of publications and conference presentations, a list of projects in which the applicant has participated</w:t>
      </w:r>
      <w:r w:rsidR="003435F1" w:rsidRPr="00220D4A">
        <w:rPr>
          <w:rFonts w:ascii="Arial" w:hAnsi="Arial" w:cs="Arial"/>
          <w:lang w:val="en-GB"/>
        </w:rPr>
        <w:t>;</w:t>
      </w:r>
    </w:p>
    <w:p w14:paraId="7D96E26E" w14:textId="5A245D68" w:rsidR="003766CA" w:rsidRPr="00220D4A" w:rsidRDefault="003766CA" w:rsidP="009E6368">
      <w:pPr>
        <w:pStyle w:val="Akapitzlist"/>
        <w:numPr>
          <w:ilvl w:val="0"/>
          <w:numId w:val="16"/>
        </w:numPr>
        <w:spacing w:before="60" w:after="0" w:line="240" w:lineRule="auto"/>
        <w:ind w:left="709" w:hanging="425"/>
        <w:contextualSpacing w:val="0"/>
        <w:jc w:val="both"/>
        <w:rPr>
          <w:rFonts w:ascii="Arial" w:hAnsi="Arial" w:cs="Arial"/>
          <w:lang w:val="en-GB"/>
        </w:rPr>
      </w:pPr>
      <w:r w:rsidRPr="00220D4A">
        <w:rPr>
          <w:rFonts w:ascii="Arial" w:hAnsi="Arial" w:cs="Arial"/>
          <w:lang w:val="en-GB"/>
        </w:rPr>
        <w:t>a declaration of consent to the processing of personal data contained in the job offer in accordance with the Personal Data Protection Act of 10 May 2018 (Journal of Laws of 2019, item 1781)</w:t>
      </w:r>
      <w:r w:rsidR="003435F1" w:rsidRPr="00220D4A">
        <w:rPr>
          <w:rFonts w:ascii="Arial" w:hAnsi="Arial" w:cs="Arial"/>
          <w:lang w:val="en-GB"/>
        </w:rPr>
        <w:t>;</w:t>
      </w:r>
    </w:p>
    <w:p w14:paraId="20799BC9" w14:textId="30766E6F" w:rsidR="003766CA" w:rsidRPr="00220D4A" w:rsidRDefault="003766CA" w:rsidP="009E6368">
      <w:pPr>
        <w:pStyle w:val="Akapitzlist"/>
        <w:numPr>
          <w:ilvl w:val="0"/>
          <w:numId w:val="16"/>
        </w:numPr>
        <w:spacing w:before="60" w:after="0" w:line="240" w:lineRule="auto"/>
        <w:ind w:left="709" w:hanging="425"/>
        <w:contextualSpacing w:val="0"/>
        <w:rPr>
          <w:rFonts w:ascii="Arial" w:hAnsi="Arial" w:cs="Arial"/>
          <w:lang w:val="en-GB"/>
        </w:rPr>
      </w:pPr>
      <w:r w:rsidRPr="00220D4A">
        <w:rPr>
          <w:rFonts w:ascii="Arial" w:hAnsi="Arial" w:cs="Arial"/>
          <w:lang w:val="en-GB"/>
        </w:rPr>
        <w:t>a declaration of full legal capacity</w:t>
      </w:r>
      <w:r w:rsidR="003435F1" w:rsidRPr="00220D4A">
        <w:rPr>
          <w:rFonts w:ascii="Arial" w:hAnsi="Arial" w:cs="Arial"/>
          <w:lang w:val="en-GB"/>
        </w:rPr>
        <w:t>;</w:t>
      </w:r>
    </w:p>
    <w:p w14:paraId="745A3161" w14:textId="16BDF244" w:rsidR="003766CA" w:rsidRPr="00220D4A" w:rsidRDefault="003766CA" w:rsidP="009E6368">
      <w:pPr>
        <w:pStyle w:val="Akapitzlist"/>
        <w:numPr>
          <w:ilvl w:val="0"/>
          <w:numId w:val="16"/>
        </w:numPr>
        <w:spacing w:before="60" w:after="0" w:line="240" w:lineRule="auto"/>
        <w:ind w:left="709" w:hanging="425"/>
        <w:contextualSpacing w:val="0"/>
        <w:jc w:val="both"/>
        <w:rPr>
          <w:rFonts w:ascii="Arial" w:hAnsi="Arial" w:cs="Arial"/>
          <w:lang w:val="en-GB"/>
        </w:rPr>
      </w:pPr>
      <w:r w:rsidRPr="00220D4A">
        <w:rPr>
          <w:rFonts w:ascii="Arial" w:hAnsi="Arial" w:cs="Arial"/>
          <w:lang w:val="en-GB"/>
        </w:rPr>
        <w:lastRenderedPageBreak/>
        <w:t>a declaration of no criminal record for an intentional offense by a final court</w:t>
      </w:r>
      <w:r w:rsidR="009E6368">
        <w:rPr>
          <w:rFonts w:ascii="Arial" w:hAnsi="Arial" w:cs="Arial"/>
          <w:lang w:val="en-GB"/>
        </w:rPr>
        <w:t xml:space="preserve"> </w:t>
      </w:r>
      <w:r w:rsidRPr="00220D4A">
        <w:rPr>
          <w:rFonts w:ascii="Arial" w:hAnsi="Arial" w:cs="Arial"/>
          <w:lang w:val="en-GB"/>
        </w:rPr>
        <w:t>judgment</w:t>
      </w:r>
      <w:r w:rsidR="003435F1" w:rsidRPr="00220D4A">
        <w:rPr>
          <w:rFonts w:ascii="Arial" w:hAnsi="Arial" w:cs="Arial"/>
          <w:lang w:val="en-GB"/>
        </w:rPr>
        <w:t>;</w:t>
      </w:r>
    </w:p>
    <w:p w14:paraId="43253B64" w14:textId="0E2D755B" w:rsidR="003766CA" w:rsidRPr="00220D4A" w:rsidRDefault="003766CA" w:rsidP="009E6368">
      <w:pPr>
        <w:pStyle w:val="Akapitzlist"/>
        <w:numPr>
          <w:ilvl w:val="0"/>
          <w:numId w:val="16"/>
        </w:numPr>
        <w:spacing w:before="60" w:after="0" w:line="240" w:lineRule="auto"/>
        <w:ind w:left="709" w:hanging="425"/>
        <w:contextualSpacing w:val="0"/>
        <w:jc w:val="both"/>
        <w:rPr>
          <w:rFonts w:ascii="Arial" w:hAnsi="Arial" w:cs="Arial"/>
          <w:color w:val="000000" w:themeColor="text1"/>
          <w:lang w:val="en-GB"/>
        </w:rPr>
      </w:pPr>
      <w:r w:rsidRPr="00220D4A">
        <w:rPr>
          <w:rFonts w:ascii="Arial" w:hAnsi="Arial" w:cs="Arial"/>
          <w:lang w:val="en-GB"/>
        </w:rPr>
        <w:t>a declaration of no criminal record for a disciplinary penalty involving permanent or fixed-</w:t>
      </w:r>
      <w:r w:rsidRPr="00220D4A">
        <w:rPr>
          <w:rFonts w:ascii="Arial" w:hAnsi="Arial" w:cs="Arial"/>
          <w:color w:val="000000" w:themeColor="text1"/>
          <w:lang w:val="en-GB"/>
        </w:rPr>
        <w:t>term disqualification from practicing as an academic teacher</w:t>
      </w:r>
      <w:r w:rsidR="003435F1" w:rsidRPr="00220D4A">
        <w:rPr>
          <w:rFonts w:ascii="Arial" w:hAnsi="Arial" w:cs="Arial"/>
          <w:color w:val="000000" w:themeColor="text1"/>
          <w:lang w:val="en-GB"/>
        </w:rPr>
        <w:t>;</w:t>
      </w:r>
    </w:p>
    <w:p w14:paraId="13A13CEB" w14:textId="5526A36A" w:rsidR="001B0284" w:rsidRPr="00220D4A" w:rsidRDefault="001B0284" w:rsidP="009E6368">
      <w:pPr>
        <w:pStyle w:val="Akapitzlist"/>
        <w:numPr>
          <w:ilvl w:val="0"/>
          <w:numId w:val="16"/>
        </w:numPr>
        <w:spacing w:before="60" w:after="0" w:line="240" w:lineRule="auto"/>
        <w:ind w:left="709" w:hanging="425"/>
        <w:contextualSpacing w:val="0"/>
        <w:jc w:val="both"/>
        <w:rPr>
          <w:rFonts w:ascii="Arial" w:hAnsi="Arial" w:cs="Arial"/>
          <w:color w:val="000000" w:themeColor="text1"/>
          <w:lang w:val="en-GB"/>
        </w:rPr>
      </w:pPr>
      <w:r w:rsidRPr="00220D4A">
        <w:rPr>
          <w:rFonts w:ascii="Arial" w:hAnsi="Arial" w:cs="Arial"/>
          <w:color w:val="000000" w:themeColor="text1"/>
          <w:lang w:val="en-GB"/>
        </w:rPr>
        <w:t>a declaration on the full use of civil rights;</w:t>
      </w:r>
    </w:p>
    <w:p w14:paraId="2A310E13" w14:textId="57A83E87" w:rsidR="007D202D" w:rsidRPr="00220D4A" w:rsidRDefault="003766CA" w:rsidP="009E6368">
      <w:pPr>
        <w:pStyle w:val="Akapitzlist"/>
        <w:numPr>
          <w:ilvl w:val="0"/>
          <w:numId w:val="16"/>
        </w:numPr>
        <w:spacing w:before="60" w:after="0" w:line="240" w:lineRule="auto"/>
        <w:ind w:left="709" w:hanging="425"/>
        <w:contextualSpacing w:val="0"/>
        <w:rPr>
          <w:rFonts w:ascii="Arial" w:hAnsi="Arial" w:cs="Arial"/>
          <w:color w:val="000000" w:themeColor="text1"/>
          <w:lang w:val="en-GB"/>
        </w:rPr>
      </w:pPr>
      <w:r w:rsidRPr="00220D4A">
        <w:rPr>
          <w:rFonts w:ascii="Arial" w:hAnsi="Arial" w:cs="Arial"/>
          <w:color w:val="000000" w:themeColor="text1"/>
          <w:lang w:val="en-GB"/>
        </w:rPr>
        <w:t xml:space="preserve">a declaration whether </w:t>
      </w:r>
      <w:r w:rsidR="007D202D" w:rsidRPr="00220D4A">
        <w:rPr>
          <w:rFonts w:ascii="Arial" w:hAnsi="Arial" w:cs="Arial"/>
          <w:color w:val="000000" w:themeColor="text1"/>
          <w:lang w:val="en-GB"/>
        </w:rPr>
        <w:t>MUT</w:t>
      </w:r>
      <w:r w:rsidRPr="00220D4A">
        <w:rPr>
          <w:rFonts w:ascii="Arial" w:hAnsi="Arial" w:cs="Arial"/>
          <w:color w:val="000000" w:themeColor="text1"/>
          <w:lang w:val="en-GB"/>
        </w:rPr>
        <w:t xml:space="preserve"> will be the primary place of employment</w:t>
      </w:r>
      <w:r w:rsidR="003435F1" w:rsidRPr="00220D4A">
        <w:rPr>
          <w:rFonts w:ascii="Arial" w:hAnsi="Arial" w:cs="Arial"/>
          <w:color w:val="000000" w:themeColor="text1"/>
          <w:lang w:val="en-GB"/>
        </w:rPr>
        <w:t>;</w:t>
      </w:r>
    </w:p>
    <w:p w14:paraId="016AEA6D" w14:textId="150976F9" w:rsidR="00FB0F57" w:rsidRPr="00220D4A" w:rsidRDefault="002C6081" w:rsidP="009E6368">
      <w:pPr>
        <w:pStyle w:val="Akapitzlist"/>
        <w:numPr>
          <w:ilvl w:val="0"/>
          <w:numId w:val="16"/>
        </w:numPr>
        <w:spacing w:before="60" w:after="0" w:line="240" w:lineRule="auto"/>
        <w:ind w:left="709" w:hanging="425"/>
        <w:contextualSpacing w:val="0"/>
        <w:rPr>
          <w:rFonts w:ascii="Arial" w:hAnsi="Arial" w:cs="Arial"/>
          <w:color w:val="000000" w:themeColor="text1"/>
          <w:lang w:val="en-GB"/>
        </w:rPr>
      </w:pPr>
      <w:r w:rsidRPr="00220D4A">
        <w:rPr>
          <w:rFonts w:ascii="Arial" w:hAnsi="Arial" w:cs="Arial"/>
          <w:color w:val="000000" w:themeColor="text1"/>
          <w:lang w:val="en-GB"/>
        </w:rPr>
        <w:t>c</w:t>
      </w:r>
      <w:r w:rsidR="00FB0F57" w:rsidRPr="00220D4A">
        <w:rPr>
          <w:rFonts w:ascii="Arial" w:hAnsi="Arial" w:cs="Arial"/>
          <w:color w:val="000000" w:themeColor="text1"/>
          <w:lang w:val="en-US"/>
        </w:rPr>
        <w:t>ompleted documents in Polish (except formal documents, e.g., certificates).</w:t>
      </w:r>
    </w:p>
    <w:p w14:paraId="06644D90" w14:textId="2E42124B" w:rsidR="003766CA" w:rsidRPr="00220D4A" w:rsidRDefault="003766CA" w:rsidP="00A47867">
      <w:pPr>
        <w:spacing w:before="480" w:after="120"/>
        <w:ind w:left="-142"/>
        <w:rPr>
          <w:rFonts w:ascii="Arial" w:hAnsi="Arial" w:cs="Arial"/>
          <w:b/>
          <w:bCs/>
          <w:lang w:val="en-GB"/>
        </w:rPr>
      </w:pPr>
      <w:r w:rsidRPr="00220D4A">
        <w:rPr>
          <w:rFonts w:ascii="Arial" w:hAnsi="Arial" w:cs="Arial"/>
          <w:b/>
          <w:bCs/>
          <w:lang w:val="en-GB"/>
        </w:rPr>
        <w:t xml:space="preserve">Documents must be submitted by </w:t>
      </w:r>
      <w:r w:rsidR="00EA7812" w:rsidRPr="00EA7812">
        <w:rPr>
          <w:rFonts w:ascii="Arial" w:hAnsi="Arial" w:cs="Arial"/>
          <w:b/>
          <w:bCs/>
        </w:rPr>
        <w:t>31.08.2026</w:t>
      </w:r>
    </w:p>
    <w:p w14:paraId="510045CF" w14:textId="4825215E" w:rsidR="003766CA" w:rsidRPr="00220D4A" w:rsidRDefault="003766CA" w:rsidP="009E6368">
      <w:pPr>
        <w:pStyle w:val="Akapitzlist"/>
        <w:numPr>
          <w:ilvl w:val="0"/>
          <w:numId w:val="10"/>
        </w:numPr>
        <w:spacing w:before="60" w:after="0" w:line="240" w:lineRule="auto"/>
        <w:ind w:left="709" w:hanging="425"/>
        <w:jc w:val="both"/>
        <w:rPr>
          <w:rFonts w:ascii="Arial" w:hAnsi="Arial" w:cs="Arial"/>
          <w:lang w:val="en-GB"/>
        </w:rPr>
      </w:pPr>
      <w:r w:rsidRPr="00220D4A">
        <w:rPr>
          <w:rFonts w:ascii="Arial" w:hAnsi="Arial" w:cs="Arial"/>
          <w:lang w:val="en-GB"/>
        </w:rPr>
        <w:t xml:space="preserve">in person: at the office of the Faculty of Mechanical Engineering, Military University </w:t>
      </w:r>
      <w:r w:rsidR="000D4F04" w:rsidRPr="00220D4A">
        <w:rPr>
          <w:rFonts w:ascii="Arial" w:hAnsi="Arial" w:cs="Arial"/>
          <w:lang w:val="en-GB"/>
        </w:rPr>
        <w:br/>
      </w:r>
      <w:r w:rsidRPr="00220D4A">
        <w:rPr>
          <w:rFonts w:ascii="Arial" w:hAnsi="Arial" w:cs="Arial"/>
          <w:lang w:val="en-GB"/>
        </w:rPr>
        <w:t>of Technology, building 62, room 43</w:t>
      </w:r>
      <w:r w:rsidR="009F050A" w:rsidRPr="00220D4A">
        <w:rPr>
          <w:rFonts w:ascii="Arial" w:hAnsi="Arial" w:cs="Arial"/>
          <w:lang w:val="en-GB"/>
        </w:rPr>
        <w:t>;</w:t>
      </w:r>
    </w:p>
    <w:p w14:paraId="1282EE65" w14:textId="41D09B73" w:rsidR="003766CA" w:rsidRPr="00220D4A" w:rsidRDefault="003766CA" w:rsidP="009E6368">
      <w:pPr>
        <w:pStyle w:val="Akapitzlist"/>
        <w:numPr>
          <w:ilvl w:val="0"/>
          <w:numId w:val="10"/>
        </w:numPr>
        <w:spacing w:before="60" w:after="0" w:line="240" w:lineRule="auto"/>
        <w:ind w:left="709" w:hanging="425"/>
        <w:jc w:val="both"/>
        <w:rPr>
          <w:rFonts w:ascii="Arial" w:hAnsi="Arial" w:cs="Arial"/>
        </w:rPr>
      </w:pPr>
      <w:r w:rsidRPr="00220D4A">
        <w:rPr>
          <w:rFonts w:ascii="Arial" w:hAnsi="Arial" w:cs="Arial"/>
          <w:lang w:val="en-GB"/>
        </w:rPr>
        <w:t xml:space="preserve">by mail: Military University of Technology, Faculty of Mechanical Engineering, </w:t>
      </w:r>
      <w:r w:rsidR="000D4F04" w:rsidRPr="00220D4A">
        <w:rPr>
          <w:rFonts w:ascii="Arial" w:hAnsi="Arial" w:cs="Arial"/>
          <w:lang w:val="en-GB"/>
        </w:rPr>
        <w:br/>
      </w:r>
      <w:r w:rsidRPr="00220D4A">
        <w:rPr>
          <w:rFonts w:ascii="Arial" w:hAnsi="Arial" w:cs="Arial"/>
          <w:lang w:val="en-GB"/>
        </w:rPr>
        <w:t xml:space="preserve">ul. gen. </w:t>
      </w:r>
      <w:r w:rsidRPr="00220D4A">
        <w:rPr>
          <w:rFonts w:ascii="Arial" w:hAnsi="Arial" w:cs="Arial"/>
        </w:rPr>
        <w:t>Sylwestra Kaliskiego 2, 00-908 Warsaw</w:t>
      </w:r>
      <w:r w:rsidR="009F050A" w:rsidRPr="00220D4A">
        <w:rPr>
          <w:rFonts w:ascii="Arial" w:hAnsi="Arial" w:cs="Arial"/>
        </w:rPr>
        <w:t>;</w:t>
      </w:r>
    </w:p>
    <w:p w14:paraId="44004426" w14:textId="18B629EB" w:rsidR="003766CA" w:rsidRPr="00220D4A" w:rsidRDefault="003766CA" w:rsidP="009E6368">
      <w:pPr>
        <w:pStyle w:val="Akapitzlist"/>
        <w:numPr>
          <w:ilvl w:val="0"/>
          <w:numId w:val="10"/>
        </w:numPr>
        <w:spacing w:before="60" w:after="0" w:line="240" w:lineRule="auto"/>
        <w:ind w:left="709" w:hanging="425"/>
        <w:rPr>
          <w:rFonts w:ascii="Arial" w:hAnsi="Arial" w:cs="Arial"/>
        </w:rPr>
      </w:pPr>
      <w:r w:rsidRPr="00220D4A">
        <w:rPr>
          <w:rFonts w:ascii="Arial" w:hAnsi="Arial" w:cs="Arial"/>
        </w:rPr>
        <w:t>by email: dziekan.wim@wat.edu.pl.</w:t>
      </w:r>
    </w:p>
    <w:p w14:paraId="59434D21" w14:textId="0F9D5F34" w:rsidR="003766CA" w:rsidRPr="00220D4A" w:rsidRDefault="003766CA" w:rsidP="00A47867">
      <w:pPr>
        <w:spacing w:before="480" w:after="120"/>
        <w:ind w:left="-142"/>
        <w:rPr>
          <w:rFonts w:ascii="Arial" w:hAnsi="Arial" w:cs="Arial"/>
          <w:b/>
          <w:bCs/>
          <w:lang w:val="en-GB"/>
        </w:rPr>
      </w:pPr>
      <w:r w:rsidRPr="00220D4A">
        <w:rPr>
          <w:rFonts w:ascii="Arial" w:hAnsi="Arial" w:cs="Arial"/>
          <w:b/>
          <w:bCs/>
          <w:lang w:val="en-GB"/>
        </w:rPr>
        <w:t>For additional information, please call: +48</w:t>
      </w:r>
      <w:r w:rsidR="007E6944" w:rsidRPr="00220D4A">
        <w:rPr>
          <w:rFonts w:ascii="Arial" w:hAnsi="Arial" w:cs="Arial"/>
          <w:b/>
          <w:bCs/>
          <w:lang w:val="en-GB"/>
        </w:rPr>
        <w:t> </w:t>
      </w:r>
      <w:r w:rsidRPr="00220D4A">
        <w:rPr>
          <w:rFonts w:ascii="Arial" w:hAnsi="Arial" w:cs="Arial"/>
          <w:b/>
          <w:bCs/>
          <w:lang w:val="en-GB"/>
        </w:rPr>
        <w:t>261</w:t>
      </w:r>
      <w:r w:rsidR="007E6944" w:rsidRPr="00220D4A">
        <w:rPr>
          <w:rFonts w:ascii="Arial" w:hAnsi="Arial" w:cs="Arial"/>
          <w:b/>
          <w:bCs/>
          <w:lang w:val="en-GB"/>
        </w:rPr>
        <w:t> </w:t>
      </w:r>
      <w:r w:rsidRPr="00220D4A">
        <w:rPr>
          <w:rFonts w:ascii="Arial" w:hAnsi="Arial" w:cs="Arial"/>
          <w:b/>
          <w:bCs/>
          <w:lang w:val="en-GB"/>
        </w:rPr>
        <w:t>83</w:t>
      </w:r>
      <w:r w:rsidR="007E6944" w:rsidRPr="00220D4A">
        <w:rPr>
          <w:rFonts w:ascii="Arial" w:hAnsi="Arial" w:cs="Arial"/>
          <w:b/>
          <w:bCs/>
          <w:lang w:val="en-GB"/>
        </w:rPr>
        <w:t>7 </w:t>
      </w:r>
      <w:r w:rsidR="00F5353F" w:rsidRPr="00220D4A">
        <w:rPr>
          <w:rFonts w:ascii="Arial" w:hAnsi="Arial" w:cs="Arial"/>
          <w:b/>
          <w:bCs/>
          <w:lang w:val="en-GB"/>
        </w:rPr>
        <w:t>607</w:t>
      </w:r>
      <w:r w:rsidRPr="00220D4A">
        <w:rPr>
          <w:rFonts w:ascii="Arial" w:hAnsi="Arial" w:cs="Arial"/>
          <w:b/>
          <w:bCs/>
          <w:lang w:val="en-GB"/>
        </w:rPr>
        <w:t>.</w:t>
      </w:r>
    </w:p>
    <w:p w14:paraId="05F2D757" w14:textId="705D07C2" w:rsidR="003766CA" w:rsidRPr="00220D4A" w:rsidRDefault="003766CA" w:rsidP="00EA6E25">
      <w:pPr>
        <w:ind w:left="-142"/>
        <w:jc w:val="both"/>
        <w:rPr>
          <w:rFonts w:ascii="Arial" w:hAnsi="Arial" w:cs="Arial"/>
          <w:lang w:val="en-GB"/>
        </w:rPr>
      </w:pPr>
      <w:r w:rsidRPr="00220D4A">
        <w:rPr>
          <w:rFonts w:ascii="Arial" w:hAnsi="Arial" w:cs="Arial"/>
          <w:b/>
          <w:bCs/>
          <w:lang w:val="en-GB"/>
        </w:rPr>
        <w:t xml:space="preserve">Document templates for applicants for employment at the Military University </w:t>
      </w:r>
      <w:r w:rsidR="00ED7D8D">
        <w:rPr>
          <w:rFonts w:ascii="Arial" w:hAnsi="Arial" w:cs="Arial"/>
          <w:b/>
          <w:bCs/>
          <w:lang w:val="en-GB"/>
        </w:rPr>
        <w:br/>
      </w:r>
      <w:r w:rsidRPr="00220D4A">
        <w:rPr>
          <w:rFonts w:ascii="Arial" w:hAnsi="Arial" w:cs="Arial"/>
          <w:b/>
          <w:bCs/>
          <w:lang w:val="en-GB"/>
        </w:rPr>
        <w:t>of Technology are available at:</w:t>
      </w:r>
      <w:r w:rsidRPr="00220D4A">
        <w:rPr>
          <w:rFonts w:ascii="Arial" w:hAnsi="Arial" w:cs="Arial"/>
          <w:lang w:val="en-GB"/>
        </w:rPr>
        <w:t xml:space="preserve"> https://bip.wat.edu.pl/ogloszenia/praca/wzory-dokumentow-dla-kandydatow</w:t>
      </w:r>
    </w:p>
    <w:p w14:paraId="503BCABE" w14:textId="77777777" w:rsidR="003766CA" w:rsidRPr="00220D4A" w:rsidRDefault="003766CA" w:rsidP="00EA6E25">
      <w:pPr>
        <w:ind w:left="-142"/>
        <w:jc w:val="both"/>
        <w:rPr>
          <w:rFonts w:ascii="Arial" w:hAnsi="Arial" w:cs="Arial"/>
          <w:lang w:val="en-GB"/>
        </w:rPr>
      </w:pPr>
      <w:r w:rsidRPr="00220D4A">
        <w:rPr>
          <w:rFonts w:ascii="Arial" w:hAnsi="Arial" w:cs="Arial"/>
          <w:lang w:val="en-GB"/>
        </w:rPr>
        <w:t>Files sent by email containing personal data must be password-protected. After submitting the documents, please call the contact number provided and provide the password to the files.</w:t>
      </w:r>
    </w:p>
    <w:p w14:paraId="20DDC653" w14:textId="77777777" w:rsidR="003766CA" w:rsidRPr="00220D4A" w:rsidRDefault="003766CA" w:rsidP="00EA6E25">
      <w:pPr>
        <w:ind w:left="-142"/>
        <w:jc w:val="both"/>
        <w:rPr>
          <w:rFonts w:ascii="Arial" w:hAnsi="Arial" w:cs="Arial"/>
          <w:lang w:val="en-GB"/>
        </w:rPr>
      </w:pPr>
      <w:r w:rsidRPr="00220D4A">
        <w:rPr>
          <w:rFonts w:ascii="Arial" w:hAnsi="Arial" w:cs="Arial"/>
          <w:lang w:val="en-GB"/>
        </w:rPr>
        <w:t>The competition will be decided within two weeks of the application deadline. Selected candidates will be interviewed. Selected candidates will be notified by phone about the interview dates.</w:t>
      </w:r>
    </w:p>
    <w:p w14:paraId="726817EA" w14:textId="77777777" w:rsidR="003766CA" w:rsidRPr="00220D4A" w:rsidRDefault="003766CA" w:rsidP="00EA6E25">
      <w:pPr>
        <w:ind w:left="-142"/>
        <w:jc w:val="both"/>
        <w:rPr>
          <w:rFonts w:ascii="Arial" w:hAnsi="Arial" w:cs="Arial"/>
          <w:lang w:val="en-GB"/>
        </w:rPr>
      </w:pPr>
      <w:r w:rsidRPr="00220D4A">
        <w:rPr>
          <w:rFonts w:ascii="Arial" w:hAnsi="Arial" w:cs="Arial"/>
          <w:lang w:val="en-GB"/>
        </w:rPr>
        <w:t>The competition is the first stage of the hiring procedure for academic teaching positions specified in the Statute of the Military University of Technology, and a positive result constitutes the basis for further proceedings. The final decision on the employment of the candidate selected through the competition is made by the Rector.</w:t>
      </w:r>
    </w:p>
    <w:p w14:paraId="73A3A6EA" w14:textId="77777777" w:rsidR="003766CA" w:rsidRPr="00220D4A" w:rsidRDefault="003766CA" w:rsidP="00EA6E25">
      <w:pPr>
        <w:ind w:left="-142"/>
        <w:rPr>
          <w:rFonts w:ascii="Arial" w:hAnsi="Arial" w:cs="Arial"/>
          <w:lang w:val="en-GB"/>
        </w:rPr>
      </w:pPr>
      <w:r w:rsidRPr="00220D4A">
        <w:rPr>
          <w:rFonts w:ascii="Arial" w:hAnsi="Arial" w:cs="Arial"/>
          <w:lang w:val="en-GB"/>
        </w:rPr>
        <w:t>The University reserves the right to reject the competition without providing a reason.</w:t>
      </w:r>
    </w:p>
    <w:p w14:paraId="12003044" w14:textId="77777777" w:rsidR="003766CA" w:rsidRPr="00220D4A" w:rsidRDefault="003766CA" w:rsidP="00EA6E25">
      <w:pPr>
        <w:ind w:left="-142"/>
        <w:rPr>
          <w:rFonts w:ascii="Arial" w:hAnsi="Arial" w:cs="Arial"/>
          <w:lang w:val="en-GB"/>
        </w:rPr>
      </w:pPr>
      <w:r w:rsidRPr="00220D4A">
        <w:rPr>
          <w:rFonts w:ascii="Arial" w:hAnsi="Arial" w:cs="Arial"/>
          <w:lang w:val="en-GB"/>
        </w:rPr>
        <w:t>The University does not provide housing.</w:t>
      </w:r>
    </w:p>
    <w:p w14:paraId="34467F3A" w14:textId="6E705344" w:rsidR="003766CA" w:rsidRPr="00220D4A" w:rsidRDefault="003766CA" w:rsidP="00EA6E25">
      <w:pPr>
        <w:ind w:left="-142"/>
        <w:jc w:val="both"/>
        <w:rPr>
          <w:rFonts w:ascii="Arial" w:hAnsi="Arial" w:cs="Arial"/>
          <w:lang w:val="en-GB"/>
        </w:rPr>
      </w:pPr>
      <w:r w:rsidRPr="00220D4A">
        <w:rPr>
          <w:rFonts w:ascii="Arial" w:hAnsi="Arial" w:cs="Arial"/>
          <w:lang w:val="en-GB"/>
        </w:rPr>
        <w:t>After the recruitment process is completed, applications that do not meet the formal requirements and all other applications, except for the selected candidate's application, will be destroyed within 30 days of the recruitment process.</w:t>
      </w:r>
    </w:p>
    <w:sectPr w:rsidR="003766CA" w:rsidRPr="00220D4A" w:rsidSect="00ED7D8D">
      <w:pgSz w:w="11906" w:h="16838"/>
      <w:pgMar w:top="1134"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3F864" w14:textId="77777777" w:rsidR="00942E57" w:rsidRDefault="00942E57" w:rsidP="007E6944">
      <w:pPr>
        <w:spacing w:after="0" w:line="240" w:lineRule="auto"/>
      </w:pPr>
      <w:r>
        <w:separator/>
      </w:r>
    </w:p>
  </w:endnote>
  <w:endnote w:type="continuationSeparator" w:id="0">
    <w:p w14:paraId="217B6EBF" w14:textId="77777777" w:rsidR="00942E57" w:rsidRDefault="00942E57" w:rsidP="007E6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3EE84" w14:textId="77777777" w:rsidR="00942E57" w:rsidRDefault="00942E57" w:rsidP="007E6944">
      <w:pPr>
        <w:spacing w:after="0" w:line="240" w:lineRule="auto"/>
      </w:pPr>
      <w:r>
        <w:separator/>
      </w:r>
    </w:p>
  </w:footnote>
  <w:footnote w:type="continuationSeparator" w:id="0">
    <w:p w14:paraId="37C6F4EE" w14:textId="77777777" w:rsidR="00942E57" w:rsidRDefault="00942E57" w:rsidP="007E69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72B1"/>
    <w:multiLevelType w:val="hybridMultilevel"/>
    <w:tmpl w:val="7FF2F52E"/>
    <w:lvl w:ilvl="0" w:tplc="FFFFFFFF">
      <w:numFmt w:val="bullet"/>
      <w:lvlText w:val="-"/>
      <w:lvlJc w:val="left"/>
      <w:pPr>
        <w:ind w:left="720" w:hanging="360"/>
      </w:pPr>
      <w:rPr>
        <w:rFonts w:ascii="Times New Roman" w:eastAsia="Times New Roman" w:hAnsi="Times New Roman" w:cs="Times New Roman" w:hint="default"/>
      </w:rPr>
    </w:lvl>
    <w:lvl w:ilvl="1" w:tplc="BBBCC084">
      <w:start w:val="1"/>
      <w:numFmt w:val="bullet"/>
      <w:lvlText w:val=""/>
      <w:lvlJc w:val="left"/>
      <w:pPr>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8055E70"/>
    <w:multiLevelType w:val="hybridMultilevel"/>
    <w:tmpl w:val="4E78E7AE"/>
    <w:lvl w:ilvl="0" w:tplc="FFFFFFFF">
      <w:numFmt w:val="bullet"/>
      <w:lvlText w:val="-"/>
      <w:lvlJc w:val="left"/>
      <w:pPr>
        <w:ind w:left="720" w:hanging="360"/>
      </w:pPr>
      <w:rPr>
        <w:rFonts w:ascii="Times New Roman" w:eastAsia="Times New Roman" w:hAnsi="Times New Roman" w:cs="Times New Roman" w:hint="default"/>
      </w:rPr>
    </w:lvl>
    <w:lvl w:ilvl="1" w:tplc="04150001">
      <w:start w:val="1"/>
      <w:numFmt w:val="bullet"/>
      <w:lvlText w:val=""/>
      <w:lvlJc w:val="left"/>
      <w:pPr>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D89723F"/>
    <w:multiLevelType w:val="hybridMultilevel"/>
    <w:tmpl w:val="646022BA"/>
    <w:lvl w:ilvl="0" w:tplc="FFFFFFFF">
      <w:numFmt w:val="bullet"/>
      <w:lvlText w:val="-"/>
      <w:lvlJc w:val="left"/>
      <w:pPr>
        <w:ind w:left="720" w:hanging="360"/>
      </w:pPr>
      <w:rPr>
        <w:rFonts w:ascii="Times New Roman" w:eastAsia="Times New Roman" w:hAnsi="Times New Roman" w:cs="Times New Roman" w:hint="default"/>
      </w:rPr>
    </w:lvl>
    <w:lvl w:ilvl="1" w:tplc="0415000F">
      <w:start w:val="1"/>
      <w:numFmt w:val="decimal"/>
      <w:lvlText w:val="%2."/>
      <w:lvlJc w:val="left"/>
      <w:pPr>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11564DCC"/>
    <w:multiLevelType w:val="hybridMultilevel"/>
    <w:tmpl w:val="B7106738"/>
    <w:lvl w:ilvl="0" w:tplc="BBBCC08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121776"/>
    <w:multiLevelType w:val="hybridMultilevel"/>
    <w:tmpl w:val="38B614E6"/>
    <w:lvl w:ilvl="0" w:tplc="0415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06533AE"/>
    <w:multiLevelType w:val="hybridMultilevel"/>
    <w:tmpl w:val="9022E9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1924EC6"/>
    <w:multiLevelType w:val="hybridMultilevel"/>
    <w:tmpl w:val="7AC437F6"/>
    <w:lvl w:ilvl="0" w:tplc="BBBCC0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3E6000C"/>
    <w:multiLevelType w:val="hybridMultilevel"/>
    <w:tmpl w:val="87A43344"/>
    <w:lvl w:ilvl="0" w:tplc="FFFFFFFF">
      <w:numFmt w:val="bullet"/>
      <w:lvlText w:val="-"/>
      <w:lvlJc w:val="left"/>
      <w:pPr>
        <w:ind w:left="720" w:hanging="360"/>
      </w:pPr>
      <w:rPr>
        <w:rFonts w:ascii="Times New Roman" w:eastAsia="Times New Roman" w:hAnsi="Times New Roman" w:cs="Times New Roman" w:hint="default"/>
      </w:rPr>
    </w:lvl>
    <w:lvl w:ilvl="1" w:tplc="04150011">
      <w:start w:val="1"/>
      <w:numFmt w:val="decimal"/>
      <w:lvlText w:val="%2)"/>
      <w:lvlJc w:val="left"/>
      <w:pPr>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521F42D2"/>
    <w:multiLevelType w:val="hybridMultilevel"/>
    <w:tmpl w:val="CCD48B22"/>
    <w:lvl w:ilvl="0" w:tplc="85464570">
      <w:numFmt w:val="bullet"/>
      <w:lvlText w:val="-"/>
      <w:lvlJc w:val="left"/>
      <w:pPr>
        <w:ind w:left="720" w:hanging="360"/>
      </w:pPr>
      <w:rPr>
        <w:rFonts w:ascii="Times New Roman" w:eastAsia="Times New Roman" w:hAnsi="Times New Roman" w:cs="Times New Roman" w:hint="default"/>
      </w:rPr>
    </w:lvl>
    <w:lvl w:ilvl="1" w:tplc="04150005">
      <w:start w:val="1"/>
      <w:numFmt w:val="bullet"/>
      <w:lvlText w:val=""/>
      <w:lvlJc w:val="left"/>
      <w:pPr>
        <w:ind w:left="1440" w:hanging="360"/>
      </w:pPr>
      <w:rPr>
        <w:rFonts w:ascii="Wingdings" w:hAnsi="Wingdings"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 w15:restartNumberingAfterBreak="0">
    <w:nsid w:val="58DB1A2F"/>
    <w:multiLevelType w:val="hybridMultilevel"/>
    <w:tmpl w:val="7ABAD3F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950275D"/>
    <w:multiLevelType w:val="hybridMultilevel"/>
    <w:tmpl w:val="69765ECE"/>
    <w:lvl w:ilvl="0" w:tplc="FFFFFFFF">
      <w:numFmt w:val="bullet"/>
      <w:lvlText w:val="-"/>
      <w:lvlJc w:val="left"/>
      <w:pPr>
        <w:ind w:left="720" w:hanging="360"/>
      </w:pPr>
      <w:rPr>
        <w:rFonts w:ascii="Times New Roman" w:eastAsia="Times New Roman" w:hAnsi="Times New Roman" w:cs="Times New Roman" w:hint="default"/>
      </w:rPr>
    </w:lvl>
    <w:lvl w:ilvl="1" w:tplc="BBBCC084">
      <w:start w:val="1"/>
      <w:numFmt w:val="bullet"/>
      <w:lvlText w:val=""/>
      <w:lvlJc w:val="left"/>
      <w:pPr>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59556CA5"/>
    <w:multiLevelType w:val="hybridMultilevel"/>
    <w:tmpl w:val="AEEC3B9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5663BC3"/>
    <w:multiLevelType w:val="hybridMultilevel"/>
    <w:tmpl w:val="48845086"/>
    <w:lvl w:ilvl="0" w:tplc="FFFFFFFF">
      <w:numFmt w:val="bullet"/>
      <w:lvlText w:val="-"/>
      <w:lvlJc w:val="left"/>
      <w:pPr>
        <w:ind w:left="720" w:hanging="360"/>
      </w:pPr>
      <w:rPr>
        <w:rFonts w:ascii="Times New Roman" w:eastAsia="Times New Roman" w:hAnsi="Times New Roman" w:cs="Times New Roman" w:hint="default"/>
      </w:rPr>
    </w:lvl>
    <w:lvl w:ilvl="1" w:tplc="BBBCC084">
      <w:start w:val="1"/>
      <w:numFmt w:val="bullet"/>
      <w:lvlText w:val=""/>
      <w:lvlJc w:val="left"/>
      <w:pPr>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72ED2F3B"/>
    <w:multiLevelType w:val="hybridMultilevel"/>
    <w:tmpl w:val="507AB868"/>
    <w:lvl w:ilvl="0" w:tplc="FFFFFFFF">
      <w:numFmt w:val="bullet"/>
      <w:lvlText w:val="-"/>
      <w:lvlJc w:val="left"/>
      <w:pPr>
        <w:ind w:left="720" w:hanging="360"/>
      </w:pPr>
      <w:rPr>
        <w:rFonts w:ascii="Times New Roman" w:eastAsia="Times New Roman" w:hAnsi="Times New Roman" w:cs="Times New Roman" w:hint="default"/>
      </w:rPr>
    </w:lvl>
    <w:lvl w:ilvl="1" w:tplc="0415000F">
      <w:start w:val="1"/>
      <w:numFmt w:val="decimal"/>
      <w:lvlText w:val="%2."/>
      <w:lvlJc w:val="left"/>
      <w:pPr>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765332C2"/>
    <w:multiLevelType w:val="hybridMultilevel"/>
    <w:tmpl w:val="8CA65BA4"/>
    <w:lvl w:ilvl="0" w:tplc="FFFFFFFF">
      <w:numFmt w:val="bullet"/>
      <w:lvlText w:val="-"/>
      <w:lvlJc w:val="left"/>
      <w:pPr>
        <w:ind w:left="720" w:hanging="360"/>
      </w:pPr>
      <w:rPr>
        <w:rFonts w:ascii="Times New Roman" w:eastAsia="Times New Roman" w:hAnsi="Times New Roman" w:cs="Times New Roman" w:hint="default"/>
      </w:rPr>
    </w:lvl>
    <w:lvl w:ilvl="1" w:tplc="BBBCC084">
      <w:start w:val="1"/>
      <w:numFmt w:val="bullet"/>
      <w:lvlText w:val=""/>
      <w:lvlJc w:val="left"/>
      <w:pPr>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780B1B4C"/>
    <w:multiLevelType w:val="hybridMultilevel"/>
    <w:tmpl w:val="B744367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55688881">
    <w:abstractNumId w:val="8"/>
  </w:num>
  <w:num w:numId="2" w16cid:durableId="663583874">
    <w:abstractNumId w:val="9"/>
  </w:num>
  <w:num w:numId="3" w16cid:durableId="648096880">
    <w:abstractNumId w:val="15"/>
  </w:num>
  <w:num w:numId="4" w16cid:durableId="554513026">
    <w:abstractNumId w:val="11"/>
  </w:num>
  <w:num w:numId="5" w16cid:durableId="1358896800">
    <w:abstractNumId w:val="4"/>
  </w:num>
  <w:num w:numId="6" w16cid:durableId="38938086">
    <w:abstractNumId w:val="7"/>
  </w:num>
  <w:num w:numId="7" w16cid:durableId="771777853">
    <w:abstractNumId w:val="2"/>
  </w:num>
  <w:num w:numId="8" w16cid:durableId="892547089">
    <w:abstractNumId w:val="13"/>
  </w:num>
  <w:num w:numId="9" w16cid:durableId="212472677">
    <w:abstractNumId w:val="5"/>
  </w:num>
  <w:num w:numId="10" w16cid:durableId="878929684">
    <w:abstractNumId w:val="6"/>
  </w:num>
  <w:num w:numId="11" w16cid:durableId="1149983127">
    <w:abstractNumId w:val="10"/>
  </w:num>
  <w:num w:numId="12" w16cid:durableId="979337002">
    <w:abstractNumId w:val="0"/>
  </w:num>
  <w:num w:numId="13" w16cid:durableId="1732120681">
    <w:abstractNumId w:val="14"/>
  </w:num>
  <w:num w:numId="14" w16cid:durableId="658340833">
    <w:abstractNumId w:val="1"/>
  </w:num>
  <w:num w:numId="15" w16cid:durableId="1876192570">
    <w:abstractNumId w:val="12"/>
  </w:num>
  <w:num w:numId="16" w16cid:durableId="1080980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6CA"/>
    <w:rsid w:val="00011807"/>
    <w:rsid w:val="00093F01"/>
    <w:rsid w:val="000A19CB"/>
    <w:rsid w:val="000A4793"/>
    <w:rsid w:val="000B10F8"/>
    <w:rsid w:val="000B387A"/>
    <w:rsid w:val="000D32C2"/>
    <w:rsid w:val="000D4F04"/>
    <w:rsid w:val="000F7C7C"/>
    <w:rsid w:val="001B0284"/>
    <w:rsid w:val="001F1359"/>
    <w:rsid w:val="002054B5"/>
    <w:rsid w:val="00220D4A"/>
    <w:rsid w:val="00224BF1"/>
    <w:rsid w:val="002428DD"/>
    <w:rsid w:val="002577FA"/>
    <w:rsid w:val="002A4255"/>
    <w:rsid w:val="002C6081"/>
    <w:rsid w:val="003435F1"/>
    <w:rsid w:val="003766CA"/>
    <w:rsid w:val="003B188B"/>
    <w:rsid w:val="003B1DFB"/>
    <w:rsid w:val="003B3037"/>
    <w:rsid w:val="00401F5F"/>
    <w:rsid w:val="004564EA"/>
    <w:rsid w:val="00462C27"/>
    <w:rsid w:val="004D6BF3"/>
    <w:rsid w:val="00514353"/>
    <w:rsid w:val="00570639"/>
    <w:rsid w:val="005B5317"/>
    <w:rsid w:val="005E26C9"/>
    <w:rsid w:val="005F0B0C"/>
    <w:rsid w:val="0061115F"/>
    <w:rsid w:val="00633B58"/>
    <w:rsid w:val="00653A40"/>
    <w:rsid w:val="006702BD"/>
    <w:rsid w:val="00674CE2"/>
    <w:rsid w:val="00680379"/>
    <w:rsid w:val="006848A7"/>
    <w:rsid w:val="006B4528"/>
    <w:rsid w:val="006F3A1C"/>
    <w:rsid w:val="007521E4"/>
    <w:rsid w:val="007674E9"/>
    <w:rsid w:val="00775CB6"/>
    <w:rsid w:val="007A4E5A"/>
    <w:rsid w:val="007B3E47"/>
    <w:rsid w:val="007D202D"/>
    <w:rsid w:val="007D3530"/>
    <w:rsid w:val="007E07F8"/>
    <w:rsid w:val="007E6944"/>
    <w:rsid w:val="007F3373"/>
    <w:rsid w:val="0080414B"/>
    <w:rsid w:val="00854996"/>
    <w:rsid w:val="008B1BDE"/>
    <w:rsid w:val="0092444F"/>
    <w:rsid w:val="009271DD"/>
    <w:rsid w:val="00942E57"/>
    <w:rsid w:val="009E6368"/>
    <w:rsid w:val="009F050A"/>
    <w:rsid w:val="00A37F02"/>
    <w:rsid w:val="00A47867"/>
    <w:rsid w:val="00AB0980"/>
    <w:rsid w:val="00AD3C3F"/>
    <w:rsid w:val="00AE5600"/>
    <w:rsid w:val="00B038D3"/>
    <w:rsid w:val="00B3213B"/>
    <w:rsid w:val="00B6653C"/>
    <w:rsid w:val="00BB54BB"/>
    <w:rsid w:val="00BC219C"/>
    <w:rsid w:val="00C348A4"/>
    <w:rsid w:val="00C44C39"/>
    <w:rsid w:val="00C54B30"/>
    <w:rsid w:val="00CC32A9"/>
    <w:rsid w:val="00CE4281"/>
    <w:rsid w:val="00D235B9"/>
    <w:rsid w:val="00D30E1E"/>
    <w:rsid w:val="00DB1AF1"/>
    <w:rsid w:val="00DE3CAA"/>
    <w:rsid w:val="00E02970"/>
    <w:rsid w:val="00E03E9C"/>
    <w:rsid w:val="00E156FF"/>
    <w:rsid w:val="00E22081"/>
    <w:rsid w:val="00E54C05"/>
    <w:rsid w:val="00E701F9"/>
    <w:rsid w:val="00E91F18"/>
    <w:rsid w:val="00E94D2C"/>
    <w:rsid w:val="00EA6E25"/>
    <w:rsid w:val="00EA7812"/>
    <w:rsid w:val="00EB240D"/>
    <w:rsid w:val="00ED7019"/>
    <w:rsid w:val="00ED7D8D"/>
    <w:rsid w:val="00EF3EF1"/>
    <w:rsid w:val="00F115AD"/>
    <w:rsid w:val="00F211EC"/>
    <w:rsid w:val="00F215C0"/>
    <w:rsid w:val="00F26733"/>
    <w:rsid w:val="00F52F4C"/>
    <w:rsid w:val="00F5353F"/>
    <w:rsid w:val="00F827B0"/>
    <w:rsid w:val="00FB0F57"/>
    <w:rsid w:val="00FB24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1E172"/>
  <w15:chartTrackingRefBased/>
  <w15:docId w15:val="{355B2E76-4565-457F-8C16-B039CCBF1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76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766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766C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766C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3766CA"/>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3766CA"/>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3766CA"/>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3766CA"/>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3766CA"/>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766C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766C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766CA"/>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766CA"/>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3766CA"/>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3766CA"/>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3766CA"/>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3766CA"/>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3766CA"/>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376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766C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766C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766CA"/>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3766CA"/>
    <w:pPr>
      <w:spacing w:before="160"/>
      <w:jc w:val="center"/>
    </w:pPr>
    <w:rPr>
      <w:i/>
      <w:iCs/>
      <w:color w:val="404040" w:themeColor="text1" w:themeTint="BF"/>
    </w:rPr>
  </w:style>
  <w:style w:type="character" w:customStyle="1" w:styleId="CytatZnak">
    <w:name w:val="Cytat Znak"/>
    <w:basedOn w:val="Domylnaczcionkaakapitu"/>
    <w:link w:val="Cytat"/>
    <w:uiPriority w:val="29"/>
    <w:rsid w:val="003766CA"/>
    <w:rPr>
      <w:i/>
      <w:iCs/>
      <w:color w:val="404040" w:themeColor="text1" w:themeTint="BF"/>
    </w:rPr>
  </w:style>
  <w:style w:type="paragraph" w:styleId="Akapitzlist">
    <w:name w:val="List Paragraph"/>
    <w:basedOn w:val="Normalny"/>
    <w:uiPriority w:val="34"/>
    <w:qFormat/>
    <w:rsid w:val="003766CA"/>
    <w:pPr>
      <w:ind w:left="720"/>
      <w:contextualSpacing/>
    </w:pPr>
  </w:style>
  <w:style w:type="character" w:styleId="Wyrnienieintensywne">
    <w:name w:val="Intense Emphasis"/>
    <w:basedOn w:val="Domylnaczcionkaakapitu"/>
    <w:uiPriority w:val="21"/>
    <w:qFormat/>
    <w:rsid w:val="003766CA"/>
    <w:rPr>
      <w:i/>
      <w:iCs/>
      <w:color w:val="0F4761" w:themeColor="accent1" w:themeShade="BF"/>
    </w:rPr>
  </w:style>
  <w:style w:type="paragraph" w:styleId="Cytatintensywny">
    <w:name w:val="Intense Quote"/>
    <w:basedOn w:val="Normalny"/>
    <w:next w:val="Normalny"/>
    <w:link w:val="CytatintensywnyZnak"/>
    <w:uiPriority w:val="30"/>
    <w:qFormat/>
    <w:rsid w:val="00376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766CA"/>
    <w:rPr>
      <w:i/>
      <w:iCs/>
      <w:color w:val="0F4761" w:themeColor="accent1" w:themeShade="BF"/>
    </w:rPr>
  </w:style>
  <w:style w:type="character" w:styleId="Odwoanieintensywne">
    <w:name w:val="Intense Reference"/>
    <w:basedOn w:val="Domylnaczcionkaakapitu"/>
    <w:uiPriority w:val="32"/>
    <w:qFormat/>
    <w:rsid w:val="003766CA"/>
    <w:rPr>
      <w:b/>
      <w:bCs/>
      <w:smallCaps/>
      <w:color w:val="0F4761" w:themeColor="accent1" w:themeShade="BF"/>
      <w:spacing w:val="5"/>
    </w:rPr>
  </w:style>
  <w:style w:type="paragraph" w:styleId="NormalnyWeb">
    <w:name w:val="Normal (Web)"/>
    <w:basedOn w:val="Normalny"/>
    <w:uiPriority w:val="99"/>
    <w:unhideWhenUsed/>
    <w:rsid w:val="008B1BDE"/>
    <w:pPr>
      <w:spacing w:before="100" w:beforeAutospacing="1" w:after="100" w:afterAutospacing="1" w:line="240" w:lineRule="auto"/>
    </w:pPr>
    <w:rPr>
      <w:rFonts w:eastAsia="Times New Roman" w:cs="Times New Roman"/>
      <w:kern w:val="0"/>
      <w:szCs w:val="24"/>
      <w:lang w:eastAsia="pl-PL"/>
      <w14:ligatures w14:val="none"/>
    </w:rPr>
  </w:style>
  <w:style w:type="character" w:styleId="Pogrubienie">
    <w:name w:val="Strong"/>
    <w:basedOn w:val="Domylnaczcionkaakapitu"/>
    <w:uiPriority w:val="22"/>
    <w:qFormat/>
    <w:rsid w:val="008B1B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pt.wim.wat.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66af1e9-d714-4a1f-8101-22a504f9622f}" enabled="0" method="" siteId="{e66af1e9-d714-4a1f-8101-22a504f9622f}" removed="1"/>
</clbl:labelList>
</file>

<file path=docProps/app.xml><?xml version="1.0" encoding="utf-8"?>
<Properties xmlns="http://schemas.openxmlformats.org/officeDocument/2006/extended-properties" xmlns:vt="http://schemas.openxmlformats.org/officeDocument/2006/docPropsVTypes">
  <Template>Normal</Template>
  <TotalTime>28</TotalTime>
  <Pages>1</Pages>
  <Words>964</Words>
  <Characters>5784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Pszczółkowski Józef</dc:creator>
  <cp:keywords/>
  <dc:description/>
  <cp:lastModifiedBy>Ostrowski Andrzej</cp:lastModifiedBy>
  <cp:revision>14</cp:revision>
  <cp:lastPrinted>2026-07-23T11:57:00Z</cp:lastPrinted>
  <dcterms:created xsi:type="dcterms:W3CDTF">2026-07-20T12:37:00Z</dcterms:created>
  <dcterms:modified xsi:type="dcterms:W3CDTF">2026-07-28T06:14:00Z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ATCATEGORY">
    <vt:lpwstr>CLEAR</vt:lpwstr>
  </property>
  <property fmtid="{D5CDD505-2E9C-101B-9397-08002B2CF9AE}" pid="3" name="WATClassifiedBy">
    <vt:lpwstr>UxC4dwLulzfINJ8nQH+xvX5LNGipWa4BRSZhPgxsCvlrrcuYste274ejfPf5YspdV9iqmgn1rX1t3whIcYXfuipUDsosuwX7nK67H1BDZVo=</vt:lpwstr>
  </property>
  <property fmtid="{D5CDD505-2E9C-101B-9397-08002B2CF9AE}" pid="4" name="WATClassificationDate">
    <vt:lpwstr>2025-12-22T19:59:32.4052976+01:00</vt:lpwstr>
  </property>
  <property fmtid="{D5CDD505-2E9C-101B-9397-08002B2CF9AE}" pid="5" name="WATClassifiedBySID">
    <vt:lpwstr>UxC4dwLulzfINJ8nQH+xvX5LNGipWa4BRSZhPgxsCvkvaos5n5sxU4wDdajQLvzFQKWArNM9cAqwSvUDDE/vJWM0b9Fgub2Ya66D7ctmzlVjaeDVSM+Z/d0lhUIEXTBn</vt:lpwstr>
  </property>
  <property fmtid="{D5CDD505-2E9C-101B-9397-08002B2CF9AE}" pid="6" name="WATGRNItemId">
    <vt:lpwstr>GRN-1fe65f4a-8357-4781-b2a8-07e1553ee7f1</vt:lpwstr>
  </property>
  <property fmtid="{D5CDD505-2E9C-101B-9397-08002B2CF9AE}" pid="7" name="WATVisualMarkingsSettings">
    <vt:lpwstr>HeaderAlignment=0;FooterAlignment=1</vt:lpwstr>
  </property>
  <property fmtid="{D5CDD505-2E9C-101B-9397-08002B2CF9AE}" pid="8" name="WATRefresh">
    <vt:lpwstr>False</vt:lpwstr>
  </property>
  <property fmtid="{D5CDD505-2E9C-101B-9397-08002B2CF9AE}" pid="9" name="WATHistory_0">
    <vt:lpwstr>{"ver":1,"date":"2026-07-14T09:22:53","author":"UxC4dwLulzfINJ8nQH+xvX5LNGipWa4BRSZhPgxsCvlrrcuYste274ejfPf5YspdV9iqmgn1rX1t3whIcYXfuipUDsosuwX7nK67H1BDZVo=","classification":{"node":"CLEAR"}}</vt:lpwstr>
  </property>
  <property fmtid="{D5CDD505-2E9C-101B-9397-08002B2CF9AE}" pid="10" name="WATHash">
    <vt:lpwstr>rIXPgUxFq0yHES44cfvxMGQAC32ks3CiV1DQQCvooVc=</vt:lpwstr>
  </property>
</Properties>
</file>