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F43F6A2" w14:textId="486DA9D4" w:rsidR="000A3BCB" w:rsidRDefault="00732FAD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 xml:space="preserve">Zobowiązanie </w:t>
      </w:r>
      <w:r>
        <w:rPr>
          <w:rFonts w:ascii="Arial" w:hAnsi="Arial" w:cs="Arial"/>
          <w:szCs w:val="24"/>
        </w:rPr>
        <w:t>P</w:t>
      </w:r>
      <w:r w:rsidRPr="00DD0AD3">
        <w:rPr>
          <w:rFonts w:ascii="Arial" w:hAnsi="Arial" w:cs="Arial"/>
          <w:szCs w:val="24"/>
        </w:rPr>
        <w:t>odmiotu udostępniającego zasoby</w:t>
      </w:r>
    </w:p>
    <w:p w14:paraId="0A113663" w14:textId="73EEF2FB" w:rsidR="00D82D04" w:rsidRPr="00DC62AC" w:rsidRDefault="00DD0AD3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proofErr w:type="gramStart"/>
      <w:r w:rsidRPr="00DD0AD3">
        <w:rPr>
          <w:rFonts w:ascii="Arial" w:hAnsi="Arial" w:cs="Arial"/>
          <w:szCs w:val="24"/>
        </w:rPr>
        <w:t>do</w:t>
      </w:r>
      <w:proofErr w:type="gramEnd"/>
      <w:r w:rsidRPr="00DD0AD3">
        <w:rPr>
          <w:rFonts w:ascii="Arial" w:hAnsi="Arial" w:cs="Arial"/>
          <w:szCs w:val="24"/>
        </w:rPr>
        <w:t xml:space="preserve"> ich oddania Wykonawcy do dyspozycji na potrzeby realizacji zamówienia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51EBE391" w:rsidR="00D82D04" w:rsidRPr="00484763" w:rsidRDefault="00D82D04" w:rsidP="00D82D0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84763">
        <w:rPr>
          <w:rFonts w:ascii="Arial" w:hAnsi="Arial" w:cs="Arial"/>
          <w:sz w:val="24"/>
          <w:szCs w:val="24"/>
        </w:rPr>
        <w:t>składane</w:t>
      </w:r>
      <w:proofErr w:type="gramEnd"/>
      <w:r w:rsidRPr="00484763">
        <w:rPr>
          <w:rFonts w:ascii="Arial" w:hAnsi="Arial" w:cs="Arial"/>
          <w:sz w:val="24"/>
          <w:szCs w:val="24"/>
        </w:rPr>
        <w:t xml:space="preserve"> na podstawie art. 11</w:t>
      </w:r>
      <w:r w:rsidR="00BF3A40" w:rsidRPr="00484763">
        <w:rPr>
          <w:rFonts w:ascii="Arial" w:hAnsi="Arial" w:cs="Arial"/>
          <w:sz w:val="24"/>
          <w:szCs w:val="24"/>
        </w:rPr>
        <w:t>8</w:t>
      </w:r>
      <w:r w:rsidRPr="00484763">
        <w:rPr>
          <w:rFonts w:ascii="Arial" w:hAnsi="Arial" w:cs="Arial"/>
          <w:sz w:val="24"/>
          <w:szCs w:val="24"/>
        </w:rPr>
        <w:t xml:space="preserve"> ust. </w:t>
      </w:r>
      <w:r w:rsidR="00BF3A40" w:rsidRPr="00484763">
        <w:rPr>
          <w:rFonts w:ascii="Arial" w:hAnsi="Arial" w:cs="Arial"/>
          <w:sz w:val="24"/>
          <w:szCs w:val="24"/>
        </w:rPr>
        <w:t>3</w:t>
      </w:r>
      <w:r w:rsidRPr="00484763">
        <w:rPr>
          <w:rFonts w:ascii="Arial" w:hAnsi="Arial" w:cs="Arial"/>
          <w:sz w:val="24"/>
          <w:szCs w:val="24"/>
        </w:rPr>
        <w:t xml:space="preserve"> ustawy z dnia 11 września 2019 r. - </w:t>
      </w:r>
      <w:r w:rsidR="008003E6" w:rsidRPr="00484763">
        <w:rPr>
          <w:rFonts w:ascii="Arial" w:hAnsi="Arial" w:cs="Arial"/>
          <w:sz w:val="24"/>
          <w:szCs w:val="24"/>
        </w:rPr>
        <w:t>Prawo zamówień publicznych (Dz.</w:t>
      </w:r>
      <w:r w:rsidRPr="00484763">
        <w:rPr>
          <w:rFonts w:ascii="Arial" w:hAnsi="Arial" w:cs="Arial"/>
          <w:sz w:val="24"/>
          <w:szCs w:val="24"/>
        </w:rPr>
        <w:t xml:space="preserve">U. </w:t>
      </w:r>
      <w:proofErr w:type="gramStart"/>
      <w:r w:rsidRPr="00484763">
        <w:rPr>
          <w:rFonts w:ascii="Arial" w:hAnsi="Arial" w:cs="Arial"/>
          <w:sz w:val="24"/>
          <w:szCs w:val="24"/>
        </w:rPr>
        <w:t>z</w:t>
      </w:r>
      <w:proofErr w:type="gramEnd"/>
      <w:r w:rsidRPr="00484763">
        <w:rPr>
          <w:rFonts w:ascii="Arial" w:hAnsi="Arial" w:cs="Arial"/>
          <w:sz w:val="24"/>
          <w:szCs w:val="24"/>
        </w:rPr>
        <w:t xml:space="preserve"> 202</w:t>
      </w:r>
      <w:r w:rsidR="001E3A77">
        <w:rPr>
          <w:rFonts w:ascii="Arial" w:hAnsi="Arial" w:cs="Arial"/>
          <w:sz w:val="24"/>
          <w:szCs w:val="24"/>
        </w:rPr>
        <w:t>2</w:t>
      </w:r>
      <w:r w:rsidRPr="00484763">
        <w:rPr>
          <w:rFonts w:ascii="Arial" w:hAnsi="Arial" w:cs="Arial"/>
          <w:sz w:val="24"/>
          <w:szCs w:val="24"/>
        </w:rPr>
        <w:t xml:space="preserve"> r. poz. 1</w:t>
      </w:r>
      <w:r w:rsidR="001E3A77">
        <w:rPr>
          <w:rFonts w:ascii="Arial" w:hAnsi="Arial" w:cs="Arial"/>
          <w:sz w:val="24"/>
          <w:szCs w:val="24"/>
        </w:rPr>
        <w:t>710</w:t>
      </w:r>
      <w:r w:rsidR="00BD439D">
        <w:rPr>
          <w:rFonts w:ascii="Arial" w:hAnsi="Arial" w:cs="Arial"/>
          <w:sz w:val="24"/>
          <w:szCs w:val="24"/>
        </w:rPr>
        <w:t>,</w:t>
      </w:r>
      <w:bookmarkStart w:id="2" w:name="_GoBack"/>
      <w:bookmarkEnd w:id="2"/>
      <w:r w:rsidR="00A529C1">
        <w:rPr>
          <w:rFonts w:ascii="Arial" w:hAnsi="Arial" w:cs="Arial"/>
          <w:sz w:val="24"/>
          <w:szCs w:val="24"/>
        </w:rPr>
        <w:t xml:space="preserve"> ze zm.</w:t>
      </w:r>
      <w:r w:rsidRPr="00484763">
        <w:rPr>
          <w:rFonts w:ascii="Arial" w:hAnsi="Arial" w:cs="Arial"/>
          <w:sz w:val="24"/>
          <w:szCs w:val="24"/>
        </w:rPr>
        <w:t>)</w:t>
      </w:r>
    </w:p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4F376434" w:rsidR="00A1392B" w:rsidRPr="00FE11D4" w:rsidRDefault="00CD2F6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proofErr w:type="gramStart"/>
      <w:r w:rsidRPr="00BF3A40">
        <w:rPr>
          <w:rFonts w:ascii="Arial" w:hAnsi="Arial" w:cs="Arial"/>
        </w:rPr>
        <w:t>zobowiązuję</w:t>
      </w:r>
      <w:proofErr w:type="gramEnd"/>
      <w:r w:rsidRPr="00BF3A40">
        <w:rPr>
          <w:rFonts w:ascii="Arial" w:hAnsi="Arial" w:cs="Arial"/>
        </w:rPr>
        <w:t xml:space="preserve">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35944C8B" w:rsidR="00A1392B" w:rsidRPr="00FE11D4" w:rsidRDefault="00CD2F6C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1730AEDF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 w:rsidR="00DD0AD3" w:rsidRPr="00DD0AD3">
        <w:t xml:space="preserve"> </w:t>
      </w:r>
      <w:r w:rsidR="00746519">
        <w:rPr>
          <w:rFonts w:ascii="Arial" w:hAnsi="Arial" w:cs="Arial"/>
          <w:sz w:val="24"/>
          <w:szCs w:val="24"/>
        </w:rPr>
        <w:t>o udzielenie zamówienia publicznego</w:t>
      </w:r>
      <w:r w:rsidR="00DD0A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46519" w:rsidRPr="00746519">
        <w:rPr>
          <w:rFonts w:ascii="Arial" w:hAnsi="Arial" w:cs="Arial"/>
          <w:b/>
          <w:sz w:val="24"/>
          <w:szCs w:val="24"/>
        </w:rPr>
        <w:t xml:space="preserve">na wykonanie robót budowlanych polegających na przebudowie części pomieszczeń piwnicznych w budynku biurowym przy ul. Poprzecznej 16 w Olsztynie, mającej na celu ich adaptację na pomieszczenia pracowni analizy instrumentalnej Laboratorium Specjalistycznego Głównego </w:t>
      </w:r>
      <w:proofErr w:type="gramStart"/>
      <w:r w:rsidR="00746519" w:rsidRPr="00746519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746519" w:rsidRPr="00746519">
        <w:rPr>
          <w:rFonts w:ascii="Arial" w:hAnsi="Arial" w:cs="Arial"/>
          <w:b/>
          <w:sz w:val="24"/>
          <w:szCs w:val="24"/>
        </w:rPr>
        <w:t xml:space="preserve"> Handlowej Artykułów Rolno-Spożywczych w Olsztynie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2263FE7C" w:rsidR="00D82D04" w:rsidRPr="00D82D04" w:rsidRDefault="00CD2F6C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 xml:space="preserve">Z Wykonawcą* / Wykonawcami wspólnie ubiegającymi się o udzielenie zamówienia* </w:t>
            </w:r>
            <w:r w:rsidRPr="00BF3A40">
              <w:rPr>
                <w:rFonts w:ascii="Arial" w:hAnsi="Arial" w:cs="Arial"/>
                <w:sz w:val="24"/>
                <w:szCs w:val="24"/>
              </w:rPr>
              <w:lastRenderedPageBreak/>
              <w:t>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0C6E9A85" w:rsidR="00D82D04" w:rsidRPr="00D82D04" w:rsidRDefault="00CD2F6C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1) zakres dostępnych Wykonawcy zasobów udostępnionych przeze mnie, będzie następujący:</w:t>
                  </w:r>
                </w:p>
                <w:p w14:paraId="01FDEBDD" w14:textId="7B943B49" w:rsidR="00015137" w:rsidRPr="00472623" w:rsidRDefault="00CD2F6C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1E6C8F8E" w:rsidR="00BF3A40" w:rsidRPr="00472623" w:rsidRDefault="00CD2F6C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p w14:paraId="250BF1EA" w14:textId="0193F19A" w:rsidR="00BF3A40" w:rsidRPr="00472623" w:rsidRDefault="00CD2F6C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41B16798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Oświadczenie winna podpisać osoba (osoby) uprawniona do reprezentacji podmiotu udostępniającego zasoby - Wymogi odnoszące się do formy niniejszego oświadczenia, w szczególności </w:t>
            </w:r>
            <w:proofErr w:type="gramStart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wymogi co</w:t>
            </w:r>
            <w:proofErr w:type="gramEnd"/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do jej podpisania i złożenia, zostały szczegółowo opisane w SWZ.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BCAF3" w14:textId="77777777" w:rsidR="00916516" w:rsidRDefault="009165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8BC8" w14:textId="77777777" w:rsidR="00916516" w:rsidRDefault="009165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EBFC9" w14:textId="77777777" w:rsidR="00916516" w:rsidRDefault="009165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7ABE6" w14:textId="77777777" w:rsidR="00916516" w:rsidRDefault="009165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F93B" w14:textId="6FB0DC49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916516">
      <w:rPr>
        <w:rFonts w:ascii="Arial" w:hAnsi="Arial" w:cs="Arial"/>
        <w:sz w:val="24"/>
        <w:szCs w:val="24"/>
      </w:rPr>
      <w:t>10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3DAD884F" w:rsidR="00A1392B" w:rsidRPr="00FD4026" w:rsidRDefault="00746519" w:rsidP="00A1392B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</w:t>
    </w:r>
    <w:r w:rsidR="00A1392B" w:rsidRPr="00FD4026">
      <w:rPr>
        <w:rFonts w:ascii="Arial" w:hAnsi="Arial" w:cs="Arial"/>
        <w:sz w:val="24"/>
        <w:szCs w:val="24"/>
      </w:rPr>
      <w:t xml:space="preserve">ałącznik nr </w:t>
    </w:r>
    <w:r w:rsidR="00AF3B6E">
      <w:rPr>
        <w:rFonts w:ascii="Arial" w:hAnsi="Arial" w:cs="Arial"/>
        <w:sz w:val="24"/>
        <w:szCs w:val="24"/>
      </w:rPr>
      <w:t>8</w:t>
    </w:r>
    <w:r w:rsidR="00A1392B"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3E122" w14:textId="77777777" w:rsidR="00916516" w:rsidRDefault="009165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3E"/>
    <w:rsid w:val="00015137"/>
    <w:rsid w:val="000A3BCB"/>
    <w:rsid w:val="001D55A0"/>
    <w:rsid w:val="001E2B2F"/>
    <w:rsid w:val="001E3A77"/>
    <w:rsid w:val="00243E0E"/>
    <w:rsid w:val="003B0CDD"/>
    <w:rsid w:val="00472623"/>
    <w:rsid w:val="00484763"/>
    <w:rsid w:val="004A18CC"/>
    <w:rsid w:val="004C003A"/>
    <w:rsid w:val="004E64F7"/>
    <w:rsid w:val="00587153"/>
    <w:rsid w:val="006477B5"/>
    <w:rsid w:val="00732FAD"/>
    <w:rsid w:val="00746519"/>
    <w:rsid w:val="00765376"/>
    <w:rsid w:val="008003E6"/>
    <w:rsid w:val="0083707F"/>
    <w:rsid w:val="00866BF8"/>
    <w:rsid w:val="00870C9A"/>
    <w:rsid w:val="00875EE5"/>
    <w:rsid w:val="00916516"/>
    <w:rsid w:val="0096705C"/>
    <w:rsid w:val="009957B6"/>
    <w:rsid w:val="009F1555"/>
    <w:rsid w:val="00A1392B"/>
    <w:rsid w:val="00A1522F"/>
    <w:rsid w:val="00A529C1"/>
    <w:rsid w:val="00AC14E3"/>
    <w:rsid w:val="00AE0F3B"/>
    <w:rsid w:val="00AF3B6E"/>
    <w:rsid w:val="00B2139F"/>
    <w:rsid w:val="00BD439D"/>
    <w:rsid w:val="00BF3A40"/>
    <w:rsid w:val="00BF65B4"/>
    <w:rsid w:val="00CD07EA"/>
    <w:rsid w:val="00CD2F6C"/>
    <w:rsid w:val="00CF4EBE"/>
    <w:rsid w:val="00D50E23"/>
    <w:rsid w:val="00D82D04"/>
    <w:rsid w:val="00DC52C5"/>
    <w:rsid w:val="00DC62AC"/>
    <w:rsid w:val="00DD0AD3"/>
    <w:rsid w:val="00DF7E9A"/>
    <w:rsid w:val="00EA4DA7"/>
    <w:rsid w:val="00EE1725"/>
    <w:rsid w:val="00EE7126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Beata Chojecka</cp:lastModifiedBy>
  <cp:revision>9</cp:revision>
  <dcterms:created xsi:type="dcterms:W3CDTF">2022-09-07T21:35:00Z</dcterms:created>
  <dcterms:modified xsi:type="dcterms:W3CDTF">2022-10-19T09:43:00Z</dcterms:modified>
</cp:coreProperties>
</file>