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857A65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OFERTA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  <w:r w:rsidR="00AB0AB5" w:rsidRPr="00857A65">
        <w:rPr>
          <w:rFonts w:ascii="NB International Pro CG Light" w:hAnsi="NB International Pro CG Light" w:cs="Calibri"/>
          <w:b/>
          <w:sz w:val="24"/>
          <w:szCs w:val="24"/>
        </w:rPr>
        <w:t>W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PRZETARGU </w:t>
      </w:r>
    </w:p>
    <w:p w14:paraId="5BE314E6" w14:textId="5B341D4E" w:rsidR="00EC5467" w:rsidRPr="00857A65" w:rsidRDefault="00860148" w:rsidP="00AB0AB5">
      <w:pPr>
        <w:spacing w:line="360" w:lineRule="auto"/>
        <w:jc w:val="center"/>
        <w:outlineLvl w:val="0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na zakup</w:t>
      </w:r>
      <w:r w:rsidR="00B7627B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</w:p>
    <w:p w14:paraId="5A91F335" w14:textId="77777777" w:rsidR="00811D93" w:rsidRPr="00AD1F8B" w:rsidRDefault="00811D93" w:rsidP="00857A65">
      <w:pPr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9A535CD" w14:textId="7B36533D" w:rsidR="003D5793" w:rsidRPr="00AD1F8B" w:rsidRDefault="003D5793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color w:val="auto"/>
          <w:sz w:val="24"/>
          <w:szCs w:val="24"/>
        </w:rPr>
      </w:pP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prawa użytkowania wieczystego 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należącej do spółki PHN SPV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11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</w:t>
      </w:r>
      <w:r w:rsidR="00FE745E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PHN K 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Spółka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br/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z ograniczoną odpowiedzialnością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S.K.A.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zabudowanej 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nieruchomości gruntowej, położonej w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Warszawie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, przy ul.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Humańskiej 10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, 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działk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a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ewidencyjn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a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nr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86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, obręb </w:t>
      </w:r>
      <w:r w:rsidR="006D1071">
        <w:rPr>
          <w:rFonts w:ascii="NB International Pro CG Light" w:hAnsi="NB International Pro CG Light" w:cs="Verdana"/>
          <w:color w:val="auto"/>
          <w:sz w:val="24"/>
          <w:szCs w:val="24"/>
        </w:rPr>
        <w:br/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1-01-13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, o łącznej powierzchni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326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 m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  <w:vertAlign w:val="superscript"/>
        </w:rPr>
        <w:t>2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 („Nieruchomość”).</w:t>
      </w:r>
    </w:p>
    <w:p w14:paraId="420DB856" w14:textId="3DBCBCF2" w:rsidR="003D5793" w:rsidRPr="00AD1F8B" w:rsidRDefault="003D5793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color w:val="auto"/>
          <w:sz w:val="24"/>
          <w:szCs w:val="24"/>
        </w:rPr>
      </w:pP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Dla Nieruchomości Sąd Rejonowy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dla Warszawy – Mokotowa w Warszawie 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VI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I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 Wydział Ksiąg Wieczystych prowadzi księgi wieczyste nr KW WA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2M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/</w:t>
      </w:r>
      <w:r w:rsidR="00A25D05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XXXXXXXX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/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7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. </w:t>
      </w:r>
    </w:p>
    <w:p w14:paraId="02D4D984" w14:textId="77777777" w:rsidR="00F21C32" w:rsidRPr="00857A65" w:rsidRDefault="00F21C32" w:rsidP="0011040F">
      <w:pPr>
        <w:spacing w:line="276" w:lineRule="auto"/>
        <w:contextualSpacing/>
        <w:jc w:val="both"/>
        <w:rPr>
          <w:rFonts w:ascii="NB International Pro CG Light" w:hAnsi="NB International Pro CG Light" w:cs="Verdana"/>
          <w:sz w:val="24"/>
          <w:szCs w:val="24"/>
        </w:rPr>
      </w:pPr>
    </w:p>
    <w:p w14:paraId="72FDE8C8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Do</w:t>
      </w:r>
      <w:r w:rsidRPr="00857A65">
        <w:rPr>
          <w:rFonts w:ascii="NB International Pro CG Light" w:hAnsi="NB International Pro CG Light" w:cs="Tahoma"/>
          <w:sz w:val="24"/>
          <w:szCs w:val="24"/>
          <w:u w:val="single"/>
        </w:rPr>
        <w:t>:</w:t>
      </w:r>
    </w:p>
    <w:p w14:paraId="11D848A7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br/>
      </w:r>
      <w:r w:rsidRPr="00857A65">
        <w:rPr>
          <w:rFonts w:ascii="NB International Pro CG Light" w:hAnsi="NB International Pro CG Light" w:cs="Tahoma"/>
          <w:sz w:val="24"/>
          <w:szCs w:val="24"/>
        </w:rPr>
        <w:t>adres do korespondencji:</w:t>
      </w:r>
    </w:p>
    <w:p w14:paraId="3167FC38" w14:textId="77777777" w:rsidR="00152AC5" w:rsidRPr="00857A65" w:rsidRDefault="00152AC5" w:rsidP="00152AC5">
      <w:pPr>
        <w:spacing w:after="120" w:line="276" w:lineRule="auto"/>
        <w:jc w:val="both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857A65" w:rsidRDefault="00EC5467" w:rsidP="002761A0">
      <w:pPr>
        <w:pStyle w:val="Tekstpodstawowy"/>
        <w:ind w:right="-1008"/>
        <w:jc w:val="center"/>
        <w:rPr>
          <w:rFonts w:ascii="NB International Pro CG Light" w:hAnsi="NB International Pro CG Light" w:cs="Tahoma"/>
          <w:sz w:val="24"/>
          <w:szCs w:val="24"/>
        </w:rPr>
      </w:pPr>
    </w:p>
    <w:p w14:paraId="53D31C2A" w14:textId="77777777" w:rsidR="00EC5467" w:rsidRPr="00857A65" w:rsidRDefault="00EC5467" w:rsidP="00857A65">
      <w:pPr>
        <w:spacing w:after="120" w:line="276" w:lineRule="auto"/>
        <w:ind w:right="-1009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Dane </w:t>
      </w:r>
      <w:r w:rsidR="00860148" w:rsidRPr="00857A65">
        <w:rPr>
          <w:rFonts w:ascii="NB International Pro CG Light" w:hAnsi="NB International Pro CG Light" w:cs="Tahoma"/>
          <w:b/>
          <w:sz w:val="24"/>
          <w:szCs w:val="24"/>
        </w:rPr>
        <w:t>Oferenta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:</w:t>
      </w:r>
    </w:p>
    <w:p w14:paraId="5BB8DDAE" w14:textId="7F0DBCB4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FIRMA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>(dotyczy osób prawnych i jednostek organizacyjnych nie posiadających osobowości prawnej):</w:t>
      </w:r>
      <w:r w:rsidR="00AB0AB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______________________________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z siedzibą w ______________, kod pocztowy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, ul. 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nr ___ lok. ____,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KRS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, </w:t>
      </w:r>
    </w:p>
    <w:p w14:paraId="23AF0B60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REGON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NIP</w:t>
      </w:r>
      <w:r w:rsidRPr="00857A65">
        <w:rPr>
          <w:rFonts w:ascii="NB International Pro CG Light" w:hAnsi="NB International Pro CG Light" w:cs="Tahoma"/>
          <w:sz w:val="24"/>
          <w:szCs w:val="24"/>
        </w:rPr>
        <w:t>: |___|___|___|___|___|___|___|___|___|___|___|___|___|</w:t>
      </w:r>
    </w:p>
    <w:p w14:paraId="14B2E7C7" w14:textId="77777777" w:rsidR="00152AC5" w:rsidRPr="00857A65" w:rsidRDefault="00152AC5" w:rsidP="00857A65">
      <w:pPr>
        <w:spacing w:after="120" w:line="276" w:lineRule="auto"/>
        <w:rPr>
          <w:rFonts w:ascii="NB International Pro CG Light" w:hAnsi="NB International Pro CG Light" w:cs="Tahoma"/>
          <w:b/>
          <w:sz w:val="24"/>
          <w:szCs w:val="24"/>
        </w:rPr>
      </w:pPr>
    </w:p>
    <w:p w14:paraId="10F74E79" w14:textId="2B626818" w:rsidR="00EC5467" w:rsidRPr="00857A65" w:rsidRDefault="00710EB3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OSOBA FIZYCZNA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: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imię i nazwisko __________________________________________,  adres: miejscowość__________________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- ____ _____________  </w:t>
      </w:r>
    </w:p>
    <w:p w14:paraId="661FAD4A" w14:textId="77777777" w:rsidR="00835070" w:rsidRPr="00857A65" w:rsidRDefault="00C75DC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E-mail: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 ___________@_____________________</w:t>
      </w:r>
      <w:r w:rsidR="00835070" w:rsidRPr="00857A65">
        <w:rPr>
          <w:rFonts w:ascii="NB International Pro CG Light" w:hAnsi="NB International Pro CG Light" w:cs="Tahoma"/>
          <w:sz w:val="24"/>
          <w:szCs w:val="24"/>
        </w:rPr>
        <w:t>,</w:t>
      </w:r>
      <w:r w:rsidR="0083507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</w:p>
    <w:p w14:paraId="5E2E5144" w14:textId="1AFDE4FA" w:rsidR="006C31EC" w:rsidRPr="00857A65" w:rsidRDefault="0083507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prowadz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ąca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działa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l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ność gospodarczą pod firmą 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(</w:t>
      </w:r>
      <w:r w:rsidR="006C31EC" w:rsidRPr="00857A65">
        <w:rPr>
          <w:rFonts w:ascii="NB International Pro CG Light" w:hAnsi="NB International Pro CG Light" w:cs="Tahoma"/>
          <w:sz w:val="24"/>
          <w:szCs w:val="24"/>
        </w:rPr>
        <w:t>dotyczy osób prowadzących działalność gospodarczą)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 </w:t>
      </w:r>
      <w:r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____________________________________________________________________, </w:t>
      </w:r>
    </w:p>
    <w:p w14:paraId="5116C154" w14:textId="6416EA7B" w:rsidR="00C75DC0" w:rsidRPr="00857A65" w:rsidRDefault="00835070" w:rsidP="00857A65">
      <w:pPr>
        <w:spacing w:after="120" w:line="276" w:lineRule="auto"/>
        <w:ind w:left="284"/>
        <w:jc w:val="both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857A65" w:rsidRDefault="00EC5467" w:rsidP="00857A6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  <w:lang w:val="de-DE"/>
        </w:rPr>
      </w:pPr>
    </w:p>
    <w:p w14:paraId="2DC5479B" w14:textId="7C565940" w:rsidR="00EC5467" w:rsidRPr="00857A65" w:rsidRDefault="00EC5467" w:rsidP="00857A65">
      <w:pPr>
        <w:spacing w:after="120" w:line="276" w:lineRule="auto"/>
        <w:jc w:val="both"/>
        <w:rPr>
          <w:rFonts w:ascii="NB International Pro CG Light" w:hAnsi="NB International Pro CG Light" w:cs="Calibri"/>
          <w:bCs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 xml:space="preserve">W nawiązaniu do ogłoszenia 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dotyczącego postepowania prowadzonego w trybie przetargu 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mającego na celu sprzedaż </w:t>
      </w:r>
      <w:r w:rsidR="00903F2F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Nieruchomości </w:t>
      </w:r>
      <w:r w:rsidR="00E32330" w:rsidRPr="00857A65">
        <w:rPr>
          <w:rFonts w:ascii="NB International Pro CG Light" w:hAnsi="NB International Pro CG Light" w:cs="Calibri"/>
          <w:bCs/>
          <w:sz w:val="24"/>
          <w:szCs w:val="24"/>
        </w:rPr>
        <w:t>(„Ogłoszenie”)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 </w:t>
      </w:r>
      <w:r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przedkładamy 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ofertę </w:t>
      </w:r>
      <w:r w:rsidR="000E42DA" w:rsidRPr="00857A65">
        <w:rPr>
          <w:rFonts w:ascii="NB International Pro CG Light" w:hAnsi="NB International Pro CG Light" w:cs="Tahoma"/>
          <w:sz w:val="24"/>
          <w:szCs w:val="24"/>
        </w:rPr>
        <w:t>zakupu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903F2F" w:rsidRPr="00857A65">
        <w:rPr>
          <w:rFonts w:ascii="NB International Pro CG Light" w:hAnsi="NB International Pro CG Light" w:cs="Tahoma"/>
          <w:sz w:val="24"/>
          <w:szCs w:val="24"/>
        </w:rPr>
        <w:t>Nieruchomości</w:t>
      </w:r>
      <w:r w:rsidR="001A2465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1F241A" w:rsidRPr="00857A65">
        <w:rPr>
          <w:rFonts w:ascii="NB International Pro CG Light" w:hAnsi="NB International Pro CG Light" w:cs="Tahoma"/>
          <w:sz w:val="24"/>
          <w:szCs w:val="24"/>
        </w:rPr>
        <w:t>(„Oferta”).</w:t>
      </w:r>
    </w:p>
    <w:p w14:paraId="1F699C19" w14:textId="17C748C6" w:rsidR="00EC5467" w:rsidRPr="00857A65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Oświadczenia</w:t>
      </w:r>
      <w:r w:rsidR="00EC5467" w:rsidRPr="00857A65">
        <w:rPr>
          <w:rFonts w:ascii="NB International Pro CG Light" w:hAnsi="NB International Pro CG Light" w:cs="Calibri"/>
          <w:caps w:val="0"/>
          <w:szCs w:val="24"/>
        </w:rPr>
        <w:t xml:space="preserve">: </w:t>
      </w:r>
    </w:p>
    <w:p w14:paraId="678F4093" w14:textId="77C688BA" w:rsidR="00EC5467" w:rsidRPr="00857A65" w:rsidRDefault="00EC5467" w:rsidP="00541005">
      <w:pPr>
        <w:pStyle w:val="Tekstpodstawowy"/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Oświadczam/-y*, że zapoznałem/-liśmy* się z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Ogłoszeniem</w:t>
      </w:r>
      <w:r w:rsidRPr="00857A65">
        <w:rPr>
          <w:rFonts w:ascii="NB International Pro CG Light" w:hAnsi="NB International Pro CG Light" w:cs="Calibri"/>
          <w:sz w:val="24"/>
          <w:szCs w:val="24"/>
        </w:rPr>
        <w:t>, nie wnoszę/-</w:t>
      </w:r>
      <w:proofErr w:type="spellStart"/>
      <w:r w:rsidRPr="00857A65">
        <w:rPr>
          <w:rFonts w:ascii="NB International Pro CG Light" w:hAnsi="NB International Pro CG Light" w:cs="Calibri"/>
          <w:sz w:val="24"/>
          <w:szCs w:val="24"/>
        </w:rPr>
        <w:t>imy</w:t>
      </w:r>
      <w:proofErr w:type="spellEnd"/>
      <w:r w:rsidRPr="00857A65">
        <w:rPr>
          <w:rFonts w:ascii="NB International Pro CG Light" w:hAnsi="NB International Pro CG Light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sz w:val="24"/>
          <w:szCs w:val="24"/>
        </w:rPr>
        <w:t>ferty.</w:t>
      </w:r>
    </w:p>
    <w:p w14:paraId="7A78C44C" w14:textId="77777777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Cs/>
          <w:sz w:val="24"/>
          <w:szCs w:val="24"/>
        </w:rPr>
        <w:lastRenderedPageBreak/>
        <w:t>Oświadczam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 że:</w:t>
      </w:r>
    </w:p>
    <w:p w14:paraId="060F99EA" w14:textId="17AADD5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1.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liśmy się ze stanem fizycznym i prawnym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1F9054B1" w14:textId="1EAFA983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2.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jeste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m/-</w:t>
      </w:r>
      <w:proofErr w:type="spellStart"/>
      <w:r w:rsidRPr="00857A65">
        <w:rPr>
          <w:rFonts w:ascii="NB International Pro CG Light" w:hAnsi="NB International Pro CG Light"/>
          <w:bCs/>
          <w:sz w:val="24"/>
          <w:szCs w:val="24"/>
        </w:rPr>
        <w:t>śmy</w:t>
      </w:r>
      <w:proofErr w:type="spellEnd"/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świadomi skutków prawnych uchylenia się od zawarcia umowy sprzedaży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przez osobę wygrywającą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4E24E23B" w14:textId="5406C20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4.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 xml:space="preserve">liśmy 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się z warunkami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rzetargu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i nie zgłasza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/-m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do nich zastrzeżeń;</w:t>
      </w:r>
    </w:p>
    <w:p w14:paraId="7807CE1E" w14:textId="71C75313" w:rsidR="00E32330" w:rsidRPr="00857A65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5.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wyraż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zgod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ę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na skutek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doręczenia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korespondencji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dwukrotnie awizowanej w ostatnim dniu upływu terminu do odbioru korespondencji,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dot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yczącej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zawiadomienia o wyborze oferty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przekazanego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 formie pisemnej listem poleconym za potwierdzeniem odbioru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.</w:t>
      </w:r>
    </w:p>
    <w:p w14:paraId="3D03AAE3" w14:textId="77777777" w:rsidR="006C31EC" w:rsidRPr="00857A65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</w:p>
    <w:p w14:paraId="38C9DE19" w14:textId="55E445E4" w:rsidR="001A2465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857A65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ofertowa nabycia  </w:t>
      </w: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857A65" w:rsidRDefault="00541005" w:rsidP="00374D53">
      <w:pPr>
        <w:spacing w:after="120" w:line="276" w:lineRule="auto"/>
        <w:rPr>
          <w:rFonts w:ascii="NB International Pro CG Light" w:hAnsi="NB International Pro CG Light" w:cs="Calibri"/>
          <w:b/>
          <w:bCs/>
          <w:sz w:val="24"/>
          <w:szCs w:val="24"/>
        </w:rPr>
      </w:pPr>
    </w:p>
    <w:p w14:paraId="6DCE8312" w14:textId="1E107A1E" w:rsidR="00EC5467" w:rsidRPr="00857A65" w:rsidRDefault="00EC5467" w:rsidP="00541005">
      <w:pPr>
        <w:spacing w:after="120" w:line="276" w:lineRule="auto"/>
        <w:ind w:left="539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. . . . . . . . . . . . . . . . . . . . . zł </w:t>
      </w:r>
      <w:r w:rsidR="00692918" w:rsidRPr="00857A65">
        <w:rPr>
          <w:rFonts w:ascii="NB International Pro CG Light" w:hAnsi="NB International Pro CG Light" w:cs="Calibri"/>
          <w:sz w:val="24"/>
          <w:szCs w:val="24"/>
        </w:rPr>
        <w:t>netto</w:t>
      </w:r>
    </w:p>
    <w:p w14:paraId="3DF81512" w14:textId="537B8313" w:rsidR="00152755" w:rsidRPr="00857A65" w:rsidRDefault="00541005" w:rsidP="00541005">
      <w:pPr>
        <w:pStyle w:val="Tekstpodstawowy3"/>
        <w:spacing w:after="120" w:line="276" w:lineRule="auto"/>
        <w:ind w:left="540"/>
        <w:jc w:val="both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s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łownie złotych </w:t>
      </w:r>
      <w:r w:rsidR="00692918" w:rsidRPr="00857A65">
        <w:rPr>
          <w:rFonts w:ascii="NB International Pro CG Light" w:hAnsi="NB International Pro CG Light"/>
          <w:sz w:val="24"/>
          <w:szCs w:val="24"/>
        </w:rPr>
        <w:t>netto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857A65" w:rsidRDefault="00374D53" w:rsidP="00374D53">
      <w:pPr>
        <w:pStyle w:val="Tekstpodstawowy3"/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CCC0AE0" w14:textId="1DD5BC22" w:rsidR="00EC5467" w:rsidRPr="00857A65" w:rsidRDefault="00CC25E1" w:rsidP="00857A65">
      <w:pPr>
        <w:pStyle w:val="Tekstpodstawowy3"/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Oświadczam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/-my</w:t>
      </w:r>
      <w:r w:rsidRPr="00857A65">
        <w:rPr>
          <w:rFonts w:ascii="NB International Pro CG Light" w:hAnsi="NB International Pro CG Light" w:cs="Calibri"/>
          <w:sz w:val="24"/>
          <w:szCs w:val="24"/>
        </w:rPr>
        <w:t>*, że j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>estem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</w:t>
      </w:r>
      <w:proofErr w:type="spellStart"/>
      <w:r w:rsidR="00152755" w:rsidRPr="00857A65">
        <w:rPr>
          <w:rFonts w:ascii="NB International Pro CG Light" w:hAnsi="NB International Pro CG Light" w:cs="Calibri"/>
          <w:sz w:val="24"/>
          <w:szCs w:val="24"/>
        </w:rPr>
        <w:t>śmy</w:t>
      </w:r>
      <w:proofErr w:type="spellEnd"/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czynnym podatnikiem VAT</w:t>
      </w:r>
      <w:r w:rsidR="00DD5496" w:rsidRPr="00857A65">
        <w:rPr>
          <w:rFonts w:ascii="NB International Pro CG Light" w:hAnsi="NB International Pro CG Light" w:cs="Calibri"/>
          <w:sz w:val="24"/>
          <w:szCs w:val="24"/>
        </w:rPr>
        <w:t>.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</w:t>
      </w:r>
    </w:p>
    <w:p w14:paraId="2ACA05A6" w14:textId="2B9F22EB" w:rsidR="00CC25E1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</w:pP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Oświadczam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/-my</w:t>
      </w: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*, że n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ie jestem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czynnym podatnikiem VAT</w:t>
      </w:r>
      <w:r w:rsidR="00DD5496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.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</w:pPr>
      <w:r w:rsidRPr="00857A65">
        <w:rPr>
          <w:rFonts w:ascii="NB International Pro CG Light" w:eastAsia="Times New Roman" w:hAnsi="NB International Pro CG Light" w:cs="Verdana"/>
          <w:b/>
          <w:i/>
          <w:color w:val="auto"/>
          <w:sz w:val="24"/>
          <w:szCs w:val="24"/>
          <w:lang w:eastAsia="pl-PL"/>
        </w:rPr>
        <w:t>*niewłaściwe skreślić</w:t>
      </w:r>
      <w:r w:rsidRPr="00857A65"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  <w:t xml:space="preserve"> </w:t>
      </w:r>
    </w:p>
    <w:p w14:paraId="0EC0B869" w14:textId="5413C4F9" w:rsidR="00687359" w:rsidRPr="00857A65" w:rsidRDefault="00687359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Termin ważności Oferty.</w:t>
      </w:r>
    </w:p>
    <w:p w14:paraId="15787514" w14:textId="5466D38F" w:rsidR="00687359" w:rsidRPr="00857A65" w:rsidRDefault="00687359" w:rsidP="00857A65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Oferta ważna do dnia ……………………………….</w:t>
      </w:r>
    </w:p>
    <w:p w14:paraId="546CC235" w14:textId="77777777" w:rsidR="00EC5467" w:rsidRPr="00857A65" w:rsidRDefault="00EC5467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Załączniki</w:t>
      </w:r>
      <w:r w:rsidRPr="00857A65">
        <w:rPr>
          <w:rFonts w:ascii="NB International Pro CG Light" w:hAnsi="NB International Pro CG Light" w:cs="Calibri"/>
          <w:szCs w:val="24"/>
        </w:rPr>
        <w:t>:</w:t>
      </w:r>
    </w:p>
    <w:p w14:paraId="6B635A85" w14:textId="0B0A1F83" w:rsidR="00EC5467" w:rsidRPr="00857A65" w:rsidRDefault="001A2465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Potwierdzenie wpłacenia wadium</w:t>
      </w:r>
    </w:p>
    <w:p w14:paraId="5D949667" w14:textId="4E117E3D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.</w:t>
      </w:r>
    </w:p>
    <w:p w14:paraId="3F21EF0F" w14:textId="68ECA673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…..</w:t>
      </w:r>
    </w:p>
    <w:p w14:paraId="13DCFAD4" w14:textId="1714EEAA" w:rsidR="00EC5467" w:rsidRPr="00857A65" w:rsidRDefault="00CC25E1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 F E R E N T</w:t>
      </w:r>
    </w:p>
    <w:p w14:paraId="574EF3C3" w14:textId="4F85EB78" w:rsidR="00EC5467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857A65" w:rsidRDefault="00CC25E1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>(osoba/-y fizyczn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a/-e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O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ferty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)</w:t>
      </w:r>
    </w:p>
    <w:p w14:paraId="1C8DD970" w14:textId="264B6960" w:rsidR="00EC5467" w:rsidRPr="00857A65" w:rsidRDefault="00F73DE3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……..</w:t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A7580B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>………………………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</w:t>
      </w:r>
    </w:p>
    <w:p w14:paraId="1E9C1969" w14:textId="2E7347C3" w:rsidR="001979F8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b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(miejscowość)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(data </w:t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ferty)</w:t>
      </w:r>
    </w:p>
    <w:p w14:paraId="04D448CB" w14:textId="4893B383" w:rsidR="005838B8" w:rsidRPr="00857A65" w:rsidRDefault="005838B8" w:rsidP="00A7580B">
      <w:pPr>
        <w:spacing w:line="276" w:lineRule="auto"/>
        <w:ind w:left="360"/>
        <w:jc w:val="both"/>
        <w:rPr>
          <w:rFonts w:ascii="NB International Pro CG Light" w:hAnsi="NB International Pro CG Light"/>
          <w:sz w:val="24"/>
          <w:szCs w:val="24"/>
        </w:rPr>
      </w:pPr>
    </w:p>
    <w:sectPr w:rsidR="005838B8" w:rsidRPr="00857A65" w:rsidSect="00D40F2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BEC2" w14:textId="77777777" w:rsidR="001C2900" w:rsidRDefault="001C2900" w:rsidP="002761A0">
      <w:r>
        <w:separator/>
      </w:r>
    </w:p>
  </w:endnote>
  <w:endnote w:type="continuationSeparator" w:id="0">
    <w:p w14:paraId="750C3E81" w14:textId="77777777" w:rsidR="001C2900" w:rsidRDefault="001C2900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B International Pro CG Light">
    <w:panose1 w:val="00000000000000000000"/>
    <w:charset w:val="EE"/>
    <w:family w:val="auto"/>
    <w:pitch w:val="variable"/>
    <w:sig w:usb0="A00002EF" w:usb1="5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3476"/>
      <w:docPartObj>
        <w:docPartGallery w:val="Page Numbers (Bottom of Page)"/>
        <w:docPartUnique/>
      </w:docPartObj>
    </w:sdtPr>
    <w:sdtEndPr>
      <w:rPr>
        <w:rFonts w:ascii="NB International Pro CG Light" w:hAnsi="NB International Pro CG Light"/>
      </w:rPr>
    </w:sdtEndPr>
    <w:sdtContent>
      <w:sdt>
        <w:sdtPr>
          <w:rPr>
            <w:rFonts w:ascii="NB International Pro CG Light" w:hAnsi="NB International Pro CG Light"/>
          </w:rPr>
          <w:id w:val="-1746400004"/>
          <w:docPartObj>
            <w:docPartGallery w:val="Page Numbers (Top of Page)"/>
            <w:docPartUnique/>
          </w:docPartObj>
        </w:sdtPr>
        <w:sdtContent>
          <w:p w14:paraId="2F174325" w14:textId="09F1BA50" w:rsidR="002F54B5" w:rsidRPr="002F54B5" w:rsidRDefault="002F54B5" w:rsidP="002F54B5">
            <w:pPr>
              <w:pStyle w:val="Stopka"/>
              <w:jc w:val="center"/>
              <w:rPr>
                <w:rFonts w:ascii="NB International Pro CG Light" w:hAnsi="NB International Pro CG Light"/>
              </w:rPr>
            </w:pPr>
            <w:r w:rsidRPr="002F54B5">
              <w:rPr>
                <w:rFonts w:ascii="NB International Pro CG Light" w:hAnsi="NB International Pro CG Light"/>
              </w:rPr>
              <w:t xml:space="preserve">Strona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PAGE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  <w:r w:rsidRPr="002F54B5">
              <w:rPr>
                <w:rFonts w:ascii="NB International Pro CG Light" w:hAnsi="NB International Pro CG Light"/>
              </w:rPr>
              <w:t xml:space="preserve"> z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NUMPAGES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</w:p>
        </w:sdtContent>
      </w:sdt>
    </w:sdtContent>
  </w:sdt>
  <w:p w14:paraId="72C9AD7C" w14:textId="77777777" w:rsidR="00EC5467" w:rsidRPr="002F54B5" w:rsidRDefault="00EC5467" w:rsidP="002F54B5">
    <w:pPr>
      <w:jc w:val="center"/>
      <w:rPr>
        <w:rFonts w:ascii="NB International Pro CG Light" w:hAnsi="NB International Pro CG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B International Pro CG Light" w:hAnsi="NB International Pro CG Light"/>
      </w:rPr>
      <w:id w:val="1814209811"/>
      <w:docPartObj>
        <w:docPartGallery w:val="Page Numbers (Bottom of Page)"/>
        <w:docPartUnique/>
      </w:docPartObj>
    </w:sdtPr>
    <w:sdtContent>
      <w:sdt>
        <w:sdtPr>
          <w:rPr>
            <w:rFonts w:ascii="NB International Pro CG Light" w:hAnsi="NB International Pro CG Ligh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0ABF7E" w14:textId="64298953" w:rsidR="002F54B5" w:rsidRPr="002F54B5" w:rsidRDefault="002F54B5" w:rsidP="002F54B5">
            <w:pPr>
              <w:pStyle w:val="Stopka"/>
              <w:jc w:val="center"/>
              <w:rPr>
                <w:rFonts w:ascii="NB International Pro CG Light" w:hAnsi="NB International Pro CG Light"/>
              </w:rPr>
            </w:pPr>
            <w:r w:rsidRPr="002F54B5">
              <w:rPr>
                <w:rFonts w:ascii="NB International Pro CG Light" w:hAnsi="NB International Pro CG Light"/>
              </w:rPr>
              <w:t xml:space="preserve">Strona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PAGE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  <w:r w:rsidRPr="002F54B5">
              <w:rPr>
                <w:rFonts w:ascii="NB International Pro CG Light" w:hAnsi="NB International Pro CG Light"/>
              </w:rPr>
              <w:t xml:space="preserve"> z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NUMPAGES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</w:p>
        </w:sdtContent>
      </w:sdt>
    </w:sdtContent>
  </w:sdt>
  <w:p w14:paraId="72346B71" w14:textId="77777777" w:rsidR="002F54B5" w:rsidRPr="002F54B5" w:rsidRDefault="002F54B5" w:rsidP="002F54B5">
    <w:pPr>
      <w:pStyle w:val="Stopka"/>
      <w:jc w:val="center"/>
      <w:rPr>
        <w:rFonts w:ascii="NB International Pro CG Light" w:hAnsi="NB International Pro CG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86AC" w14:textId="77777777" w:rsidR="001C2900" w:rsidRDefault="001C2900" w:rsidP="002761A0">
      <w:r>
        <w:separator/>
      </w:r>
    </w:p>
  </w:footnote>
  <w:footnote w:type="continuationSeparator" w:id="0">
    <w:p w14:paraId="244AD2CC" w14:textId="77777777" w:rsidR="001C2900" w:rsidRDefault="001C2900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4DD04C15" w:rsidR="00EC5467" w:rsidRPr="002F54B5" w:rsidRDefault="001928DD" w:rsidP="001928DD">
    <w:pPr>
      <w:pStyle w:val="Nagwek"/>
      <w:jc w:val="right"/>
      <w:rPr>
        <w:rFonts w:ascii="NB International Pro CG Light" w:hAnsi="NB International Pro CG Light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2F54B5">
      <w:rPr>
        <w:rFonts w:ascii="NB International Pro CG Light" w:hAnsi="NB International Pro CG Light"/>
        <w:i/>
        <w:sz w:val="20"/>
        <w:szCs w:val="20"/>
      </w:rPr>
      <w:t xml:space="preserve">Załącznik nr </w:t>
    </w:r>
    <w:r w:rsidR="00840049" w:rsidRPr="002F54B5">
      <w:rPr>
        <w:rFonts w:ascii="NB International Pro CG Light" w:hAnsi="NB International Pro CG Light"/>
        <w:i/>
        <w:sz w:val="20"/>
        <w:szCs w:val="20"/>
      </w:rPr>
      <w:t>3</w:t>
    </w:r>
    <w:r w:rsidRPr="002F54B5">
      <w:rPr>
        <w:rFonts w:ascii="NB International Pro CG Light" w:hAnsi="NB International Pro CG Light"/>
        <w:i/>
        <w:sz w:val="20"/>
        <w:szCs w:val="20"/>
      </w:rPr>
      <w:t xml:space="preserve">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C6656"/>
    <w:multiLevelType w:val="hybridMultilevel"/>
    <w:tmpl w:val="6268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  <w:num w:numId="7" w16cid:durableId="494303163">
    <w:abstractNumId w:val="6"/>
  </w:num>
  <w:num w:numId="8" w16cid:durableId="113541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851BB"/>
    <w:rsid w:val="000A2250"/>
    <w:rsid w:val="000C16E4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C2900"/>
    <w:rsid w:val="001E6DB5"/>
    <w:rsid w:val="001F0515"/>
    <w:rsid w:val="001F241A"/>
    <w:rsid w:val="00202DA7"/>
    <w:rsid w:val="00207473"/>
    <w:rsid w:val="00210867"/>
    <w:rsid w:val="00230E0C"/>
    <w:rsid w:val="00232ED1"/>
    <w:rsid w:val="0023442F"/>
    <w:rsid w:val="002761A0"/>
    <w:rsid w:val="00295A80"/>
    <w:rsid w:val="002971A2"/>
    <w:rsid w:val="002A202D"/>
    <w:rsid w:val="002A40BF"/>
    <w:rsid w:val="002A6B9C"/>
    <w:rsid w:val="002B7E8E"/>
    <w:rsid w:val="002D47A3"/>
    <w:rsid w:val="002F54B5"/>
    <w:rsid w:val="00300DAE"/>
    <w:rsid w:val="0031517E"/>
    <w:rsid w:val="003155ED"/>
    <w:rsid w:val="00316FAA"/>
    <w:rsid w:val="00330D5F"/>
    <w:rsid w:val="00344A17"/>
    <w:rsid w:val="00347422"/>
    <w:rsid w:val="00363299"/>
    <w:rsid w:val="00367190"/>
    <w:rsid w:val="003749BB"/>
    <w:rsid w:val="00374D53"/>
    <w:rsid w:val="0038186F"/>
    <w:rsid w:val="0039109D"/>
    <w:rsid w:val="00397370"/>
    <w:rsid w:val="003B2963"/>
    <w:rsid w:val="003C4431"/>
    <w:rsid w:val="003C59EB"/>
    <w:rsid w:val="003C77C7"/>
    <w:rsid w:val="003D2021"/>
    <w:rsid w:val="003D2B7C"/>
    <w:rsid w:val="003D2F34"/>
    <w:rsid w:val="003D5793"/>
    <w:rsid w:val="003E0A53"/>
    <w:rsid w:val="003E63D3"/>
    <w:rsid w:val="00415BCF"/>
    <w:rsid w:val="00426065"/>
    <w:rsid w:val="004421DC"/>
    <w:rsid w:val="004524E3"/>
    <w:rsid w:val="004A0136"/>
    <w:rsid w:val="004A32B0"/>
    <w:rsid w:val="004E287D"/>
    <w:rsid w:val="004E5D33"/>
    <w:rsid w:val="00504706"/>
    <w:rsid w:val="00521C37"/>
    <w:rsid w:val="00530341"/>
    <w:rsid w:val="00534B0C"/>
    <w:rsid w:val="00541005"/>
    <w:rsid w:val="005535DC"/>
    <w:rsid w:val="00555F1D"/>
    <w:rsid w:val="00560EC1"/>
    <w:rsid w:val="00570175"/>
    <w:rsid w:val="00575401"/>
    <w:rsid w:val="005838B8"/>
    <w:rsid w:val="0059366C"/>
    <w:rsid w:val="005E5CE4"/>
    <w:rsid w:val="005F490E"/>
    <w:rsid w:val="006304A4"/>
    <w:rsid w:val="00642BF9"/>
    <w:rsid w:val="006519AD"/>
    <w:rsid w:val="00651ACC"/>
    <w:rsid w:val="00656265"/>
    <w:rsid w:val="00662E81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D1071"/>
    <w:rsid w:val="006D3F8A"/>
    <w:rsid w:val="006D548E"/>
    <w:rsid w:val="006E18EE"/>
    <w:rsid w:val="006F0D23"/>
    <w:rsid w:val="00704993"/>
    <w:rsid w:val="00710EB3"/>
    <w:rsid w:val="00724A7E"/>
    <w:rsid w:val="0075068E"/>
    <w:rsid w:val="00754C3A"/>
    <w:rsid w:val="00756BE9"/>
    <w:rsid w:val="0078091D"/>
    <w:rsid w:val="0079093F"/>
    <w:rsid w:val="00795804"/>
    <w:rsid w:val="007A0FE7"/>
    <w:rsid w:val="007B356D"/>
    <w:rsid w:val="007C6E47"/>
    <w:rsid w:val="007D188E"/>
    <w:rsid w:val="007D2F78"/>
    <w:rsid w:val="007E7819"/>
    <w:rsid w:val="00811D93"/>
    <w:rsid w:val="0081738E"/>
    <w:rsid w:val="00834D39"/>
    <w:rsid w:val="00835070"/>
    <w:rsid w:val="00840049"/>
    <w:rsid w:val="00847377"/>
    <w:rsid w:val="00847BB3"/>
    <w:rsid w:val="00857A65"/>
    <w:rsid w:val="00860148"/>
    <w:rsid w:val="008829AB"/>
    <w:rsid w:val="008A39EB"/>
    <w:rsid w:val="008A4830"/>
    <w:rsid w:val="008A7BBC"/>
    <w:rsid w:val="00903F2F"/>
    <w:rsid w:val="00931A63"/>
    <w:rsid w:val="00966CAF"/>
    <w:rsid w:val="009B26B5"/>
    <w:rsid w:val="009C3811"/>
    <w:rsid w:val="009C6023"/>
    <w:rsid w:val="009E163E"/>
    <w:rsid w:val="009E7F45"/>
    <w:rsid w:val="00A25D05"/>
    <w:rsid w:val="00A7580B"/>
    <w:rsid w:val="00A87A8F"/>
    <w:rsid w:val="00AA7690"/>
    <w:rsid w:val="00AB0AB5"/>
    <w:rsid w:val="00AC5CB0"/>
    <w:rsid w:val="00AD1F8B"/>
    <w:rsid w:val="00B13601"/>
    <w:rsid w:val="00B24860"/>
    <w:rsid w:val="00B40196"/>
    <w:rsid w:val="00B404DD"/>
    <w:rsid w:val="00B551E7"/>
    <w:rsid w:val="00B62862"/>
    <w:rsid w:val="00B7627B"/>
    <w:rsid w:val="00B974DF"/>
    <w:rsid w:val="00BA3361"/>
    <w:rsid w:val="00BB7FA1"/>
    <w:rsid w:val="00BC167D"/>
    <w:rsid w:val="00BD2DEA"/>
    <w:rsid w:val="00BE4BD9"/>
    <w:rsid w:val="00BF7025"/>
    <w:rsid w:val="00C0013B"/>
    <w:rsid w:val="00C164E1"/>
    <w:rsid w:val="00C33769"/>
    <w:rsid w:val="00C36178"/>
    <w:rsid w:val="00C64852"/>
    <w:rsid w:val="00C67C87"/>
    <w:rsid w:val="00C75DC0"/>
    <w:rsid w:val="00CA322A"/>
    <w:rsid w:val="00CA7F44"/>
    <w:rsid w:val="00CC25E1"/>
    <w:rsid w:val="00CC39C0"/>
    <w:rsid w:val="00CF5BD7"/>
    <w:rsid w:val="00CF6621"/>
    <w:rsid w:val="00D06F5D"/>
    <w:rsid w:val="00D1333B"/>
    <w:rsid w:val="00D275C1"/>
    <w:rsid w:val="00D36276"/>
    <w:rsid w:val="00D40F2F"/>
    <w:rsid w:val="00D41C44"/>
    <w:rsid w:val="00D97A8B"/>
    <w:rsid w:val="00DC0F3B"/>
    <w:rsid w:val="00DD0FEB"/>
    <w:rsid w:val="00DD5496"/>
    <w:rsid w:val="00DF481F"/>
    <w:rsid w:val="00DF6055"/>
    <w:rsid w:val="00E32330"/>
    <w:rsid w:val="00E345B9"/>
    <w:rsid w:val="00E40ECF"/>
    <w:rsid w:val="00E7224D"/>
    <w:rsid w:val="00E73B65"/>
    <w:rsid w:val="00E9492A"/>
    <w:rsid w:val="00EC5467"/>
    <w:rsid w:val="00F00F6D"/>
    <w:rsid w:val="00F21C32"/>
    <w:rsid w:val="00F2752F"/>
    <w:rsid w:val="00F4049A"/>
    <w:rsid w:val="00F716DF"/>
    <w:rsid w:val="00F73DE3"/>
    <w:rsid w:val="00FB3AA3"/>
    <w:rsid w:val="00FD049C"/>
    <w:rsid w:val="00FD4E43"/>
    <w:rsid w:val="00FD6030"/>
    <w:rsid w:val="00FE1728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23</cp:revision>
  <cp:lastPrinted>2026-02-23T07:47:00Z</cp:lastPrinted>
  <dcterms:created xsi:type="dcterms:W3CDTF">2025-03-12T08:49:00Z</dcterms:created>
  <dcterms:modified xsi:type="dcterms:W3CDTF">2026-02-23T07:47:00Z</dcterms:modified>
</cp:coreProperties>
</file>