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8D3E0" w14:textId="77777777" w:rsidR="0023326F" w:rsidRDefault="00000000" w:rsidP="000B1D22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PS-IX.431.2.38.2025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NW</w:t>
      </w:r>
      <w:bookmarkEnd w:id="1"/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  <w:bookmarkStart w:id="2" w:name="ezdPracownikMiejscowoscPodpisu"/>
    </w:p>
    <w:p w14:paraId="68E8BFDB" w14:textId="006188C4" w:rsidR="00F01F3D" w:rsidRDefault="00000000" w:rsidP="003E3235">
      <w:pPr>
        <w:pStyle w:val="Nagwek"/>
        <w:suppressAutoHyphens/>
        <w:spacing w:line="276" w:lineRule="auto"/>
        <w:rPr>
          <w:rFonts w:asciiTheme="minorHAnsi" w:hAnsiTheme="minorHAnsi"/>
        </w:rPr>
      </w:pPr>
      <w:r w:rsidRPr="000B1D22">
        <w:rPr>
          <w:rFonts w:asciiTheme="minorHAnsi" w:hAnsiTheme="minorHAnsi"/>
        </w:rPr>
        <w:t>Gdańsk</w:t>
      </w:r>
      <w:bookmarkEnd w:id="2"/>
      <w:r w:rsidRPr="000B1D22">
        <w:rPr>
          <w:rFonts w:asciiTheme="minorHAnsi" w:hAnsiTheme="minorHAnsi"/>
        </w:rPr>
        <w:t xml:space="preserve">,  </w:t>
      </w:r>
      <w:bookmarkStart w:id="3" w:name="ezdDataPodpisu"/>
      <w:r w:rsidRPr="000B1D22">
        <w:rPr>
          <w:rFonts w:asciiTheme="minorHAnsi" w:hAnsiTheme="minorHAnsi"/>
        </w:rPr>
        <w:t>17 lutego 2026</w:t>
      </w:r>
      <w:bookmarkEnd w:id="3"/>
      <w:r w:rsidRPr="000B1D22">
        <w:rPr>
          <w:rFonts w:asciiTheme="minorHAnsi" w:hAnsiTheme="minorHAnsi"/>
        </w:rPr>
        <w:t xml:space="preserve"> r.</w:t>
      </w:r>
    </w:p>
    <w:p w14:paraId="44152C72" w14:textId="77777777" w:rsidR="00F01F3D" w:rsidRPr="001168B3" w:rsidRDefault="00F01F3D" w:rsidP="0023326F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B56DCDD" w14:textId="7E3E96FD" w:rsidR="00F01F3D" w:rsidRDefault="00000000" w:rsidP="0023326F">
      <w:pPr>
        <w:pStyle w:val="Nagwek"/>
        <w:suppressAutoHyphens/>
        <w:spacing w:before="120" w:after="120" w:line="276" w:lineRule="auto"/>
        <w:rPr>
          <w:rFonts w:asciiTheme="minorHAnsi" w:hAnsiTheme="minorHAnsi"/>
          <w:b/>
        </w:rPr>
      </w:pPr>
      <w:r w:rsidRPr="00072832">
        <w:rPr>
          <w:rFonts w:asciiTheme="minorHAnsi" w:hAnsiTheme="minorHAnsi"/>
          <w:b/>
        </w:rPr>
        <w:t xml:space="preserve">Protokół z kontroli </w:t>
      </w:r>
      <w:r>
        <w:rPr>
          <w:rFonts w:asciiTheme="minorHAnsi" w:hAnsiTheme="minorHAnsi"/>
          <w:b/>
        </w:rPr>
        <w:t>problemowej</w:t>
      </w:r>
    </w:p>
    <w:p w14:paraId="4E64071D" w14:textId="77777777" w:rsidR="00F01F3D" w:rsidRDefault="00000000" w:rsidP="0023326F">
      <w:pPr>
        <w:pStyle w:val="Nagwek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przeprowadzonej </w:t>
      </w:r>
      <w:r w:rsidRPr="00072832">
        <w:rPr>
          <w:rFonts w:asciiTheme="minorHAnsi" w:hAnsiTheme="minorHAnsi"/>
          <w:b/>
        </w:rPr>
        <w:t xml:space="preserve">w </w:t>
      </w:r>
      <w:r w:rsidRPr="006410FF">
        <w:rPr>
          <w:rFonts w:asciiTheme="minorHAnsi" w:hAnsiTheme="minorHAnsi"/>
          <w:b/>
        </w:rPr>
        <w:t>Ogrzewalni dla osób bezdomnych w Słupsku</w:t>
      </w:r>
      <w:r>
        <w:rPr>
          <w:rFonts w:asciiTheme="minorHAnsi" w:hAnsiTheme="minorHAnsi"/>
          <w:b/>
        </w:rPr>
        <w:t>,</w:t>
      </w:r>
    </w:p>
    <w:p w14:paraId="200734AF" w14:textId="33B7876D" w:rsidR="00F01F3D" w:rsidRDefault="00000000" w:rsidP="003E3235">
      <w:pPr>
        <w:pStyle w:val="Nagwek"/>
        <w:suppressAutoHyphens/>
        <w:spacing w:before="120" w:after="120" w:line="276" w:lineRule="auto"/>
        <w:rPr>
          <w:rFonts w:asciiTheme="minorHAnsi" w:hAnsiTheme="minorHAnsi"/>
          <w:b/>
        </w:rPr>
      </w:pPr>
      <w:r w:rsidRPr="00072832">
        <w:rPr>
          <w:rFonts w:asciiTheme="minorHAnsi" w:hAnsiTheme="minorHAnsi"/>
          <w:b/>
        </w:rPr>
        <w:t>prowadzon</w:t>
      </w:r>
      <w:r>
        <w:rPr>
          <w:rFonts w:asciiTheme="minorHAnsi" w:hAnsiTheme="minorHAnsi"/>
          <w:b/>
        </w:rPr>
        <w:t>ej</w:t>
      </w:r>
      <w:r w:rsidRPr="00072832">
        <w:rPr>
          <w:rFonts w:asciiTheme="minorHAnsi" w:hAnsiTheme="minorHAnsi"/>
          <w:b/>
        </w:rPr>
        <w:t xml:space="preserve"> </w:t>
      </w:r>
      <w:r w:rsidRPr="006410FF">
        <w:rPr>
          <w:rFonts w:asciiTheme="minorHAnsi" w:hAnsiTheme="minorHAnsi"/>
          <w:b/>
        </w:rPr>
        <w:t>przez Stowarzyszenie A</w:t>
      </w:r>
      <w:r>
        <w:rPr>
          <w:rFonts w:asciiTheme="minorHAnsi" w:hAnsiTheme="minorHAnsi"/>
          <w:b/>
        </w:rPr>
        <w:t>NDRAS</w:t>
      </w:r>
    </w:p>
    <w:p w14:paraId="19876E1E" w14:textId="77777777" w:rsidR="003E3235" w:rsidRPr="00983C10" w:rsidRDefault="003E3235" w:rsidP="003E3235">
      <w:pPr>
        <w:pStyle w:val="Nagwek"/>
        <w:suppressAutoHyphens/>
        <w:spacing w:before="120" w:after="120" w:line="276" w:lineRule="auto"/>
        <w:rPr>
          <w:rFonts w:asciiTheme="minorHAnsi" w:hAnsiTheme="minorHAnsi"/>
          <w:b/>
        </w:rPr>
      </w:pPr>
    </w:p>
    <w:p w14:paraId="4F7CD2D9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Nazwa i adres jednostki kontrolowanej:</w:t>
      </w:r>
    </w:p>
    <w:p w14:paraId="02B1AE4B" w14:textId="77777777" w:rsidR="00F01F3D" w:rsidRPr="006410FF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Cs/>
        </w:rPr>
      </w:pPr>
      <w:r w:rsidRPr="006410FF">
        <w:rPr>
          <w:rFonts w:asciiTheme="minorHAnsi" w:hAnsiTheme="minorHAnsi"/>
          <w:bCs/>
        </w:rPr>
        <w:t>Ogrzewalnia dla osób bezdomnych, ul. Gdyńska 13a, 76-200 Słupsk.</w:t>
      </w:r>
    </w:p>
    <w:p w14:paraId="75783674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Podmiot prowadzący:</w:t>
      </w:r>
    </w:p>
    <w:p w14:paraId="1FCDFDBA" w14:textId="77777777" w:rsidR="00F01F3D" w:rsidRPr="00B927D9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Stowarzyszenie ANDRAS, ul. Bartoszewskiego 7, </w:t>
      </w:r>
      <w:r w:rsidRPr="006410FF">
        <w:rPr>
          <w:rFonts w:asciiTheme="minorHAnsi" w:hAnsiTheme="minorHAnsi"/>
          <w:bCs/>
        </w:rPr>
        <w:t>76-200 Słupsk</w:t>
      </w:r>
      <w:r>
        <w:rPr>
          <w:rFonts w:asciiTheme="minorHAnsi" w:hAnsiTheme="minorHAnsi"/>
        </w:rPr>
        <w:t>.</w:t>
      </w:r>
    </w:p>
    <w:p w14:paraId="3C8B7D3F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Imię i nazwisko kierownika jednostki kontrolowanej:</w:t>
      </w:r>
    </w:p>
    <w:p w14:paraId="4E50A7F6" w14:textId="050CE4FF" w:rsidR="00F01F3D" w:rsidRPr="006410FF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Cs/>
        </w:rPr>
      </w:pPr>
      <w:r w:rsidRPr="006410FF">
        <w:rPr>
          <w:rFonts w:asciiTheme="minorHAnsi" w:hAnsiTheme="minorHAnsi"/>
          <w:bCs/>
        </w:rPr>
        <w:t xml:space="preserve">Ogrzewalnia dla osób bezdomnych znajduje się w strukturze </w:t>
      </w:r>
      <w:r>
        <w:rPr>
          <w:rFonts w:asciiTheme="minorHAnsi" w:hAnsiTheme="minorHAnsi"/>
          <w:bCs/>
        </w:rPr>
        <w:t xml:space="preserve">Stowarzyszenia ANDRAS </w:t>
      </w:r>
      <w:r w:rsidRPr="006410FF">
        <w:rPr>
          <w:rFonts w:asciiTheme="minorHAnsi" w:hAnsiTheme="minorHAnsi"/>
          <w:bCs/>
        </w:rPr>
        <w:t>Ośrodka Pomocy Osobom Nietrzeźwym i Bezdomnym, którego dyrektorem jest</w:t>
      </w:r>
      <w:r w:rsidR="0023326F">
        <w:rPr>
          <w:rFonts w:asciiTheme="minorHAnsi" w:hAnsiTheme="minorHAnsi"/>
          <w:bCs/>
        </w:rPr>
        <w:t xml:space="preserve"> </w:t>
      </w:r>
      <w:r w:rsidR="0023326F" w:rsidRPr="0023326F">
        <w:rPr>
          <w:rFonts w:asciiTheme="minorHAnsi" w:hAnsiTheme="minorHAnsi" w:cstheme="minorHAnsi"/>
        </w:rPr>
        <w:t>[……………………]*</w:t>
      </w:r>
      <w:r w:rsidRPr="006410FF">
        <w:rPr>
          <w:rFonts w:asciiTheme="minorHAnsi" w:hAnsiTheme="minorHAnsi"/>
          <w:bCs/>
        </w:rPr>
        <w:t>.</w:t>
      </w:r>
    </w:p>
    <w:p w14:paraId="07486C8D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Skład zespołu kontrolującego:</w:t>
      </w:r>
    </w:p>
    <w:p w14:paraId="00790B15" w14:textId="29189433" w:rsidR="00F01F3D" w:rsidRDefault="0023326F" w:rsidP="004D77AA">
      <w:pPr>
        <w:pStyle w:val="Bezodstpw"/>
        <w:numPr>
          <w:ilvl w:val="0"/>
          <w:numId w:val="2"/>
        </w:numPr>
        <w:suppressAutoHyphens/>
        <w:spacing w:line="276" w:lineRule="auto"/>
        <w:ind w:left="709" w:hanging="284"/>
        <w:rPr>
          <w:rFonts w:asciiTheme="minorHAnsi" w:hAnsiTheme="minorHAnsi"/>
          <w:b/>
        </w:rPr>
      </w:pPr>
      <w:r w:rsidRPr="0023326F">
        <w:rPr>
          <w:rFonts w:asciiTheme="minorHAnsi" w:hAnsiTheme="minorHAnsi" w:cstheme="minorHAnsi"/>
        </w:rPr>
        <w:t>[……………………]*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>– inspektor wojewódzki w Oddziale Nadzoru i Kontroli w Wydziale Polityki Społecznej Pomorskiego Urzędu Wojewódzkiego w Gdańsku, kierująca zespołem inspektorów, działająca na podstawie upoważnienia Wojewody Pomorskiego nr 238/2025 z dnia 5 listopada 2025 r</w:t>
      </w:r>
      <w:r w:rsidRPr="00116C67">
        <w:rPr>
          <w:rFonts w:asciiTheme="minorHAnsi" w:hAnsiTheme="minorHAnsi"/>
        </w:rPr>
        <w:t>.,</w:t>
      </w:r>
    </w:p>
    <w:p w14:paraId="3EAADE66" w14:textId="4F138160" w:rsidR="00F01F3D" w:rsidRPr="007B798B" w:rsidRDefault="0023326F" w:rsidP="004D77AA">
      <w:pPr>
        <w:pStyle w:val="Bezodstpw"/>
        <w:numPr>
          <w:ilvl w:val="0"/>
          <w:numId w:val="2"/>
        </w:numPr>
        <w:suppressAutoHyphens/>
        <w:spacing w:line="276" w:lineRule="auto"/>
        <w:ind w:left="709" w:hanging="284"/>
        <w:rPr>
          <w:rFonts w:asciiTheme="minorHAnsi" w:hAnsiTheme="minorHAnsi"/>
          <w:b/>
        </w:rPr>
      </w:pPr>
      <w:r w:rsidRPr="0023326F">
        <w:rPr>
          <w:rFonts w:asciiTheme="minorHAnsi" w:hAnsiTheme="minorHAnsi" w:cstheme="minorHAnsi"/>
        </w:rPr>
        <w:t>[……………………]*</w:t>
      </w:r>
      <w:r w:rsidRPr="0000352A">
        <w:rPr>
          <w:rFonts w:asciiTheme="minorHAnsi" w:hAnsiTheme="minorHAnsi"/>
        </w:rPr>
        <w:t xml:space="preserve">– starszy inspektor wojewódzki w Oddziale Nadzoru i Kontroli w Wydziale Polityki Społecznej Pomorskiego Urzędu Wojewódzkiego w Gdańsku, członkini zespołu inspektorów, działająca na podstawie upoważnienia Wojewody Pomorskiego nr </w:t>
      </w:r>
      <w:r>
        <w:rPr>
          <w:rFonts w:asciiTheme="minorHAnsi" w:hAnsiTheme="minorHAnsi"/>
        </w:rPr>
        <w:t>239</w:t>
      </w:r>
      <w:r w:rsidRPr="0000352A">
        <w:rPr>
          <w:rFonts w:asciiTheme="minorHAnsi" w:hAnsiTheme="minorHAnsi"/>
        </w:rPr>
        <w:t xml:space="preserve">/2025 z dnia </w:t>
      </w:r>
      <w:r>
        <w:rPr>
          <w:rFonts w:asciiTheme="minorHAnsi" w:hAnsiTheme="minorHAnsi"/>
        </w:rPr>
        <w:t xml:space="preserve">5 listopada </w:t>
      </w:r>
      <w:r w:rsidRPr="0000352A">
        <w:rPr>
          <w:rFonts w:asciiTheme="minorHAnsi" w:hAnsiTheme="minorHAnsi"/>
        </w:rPr>
        <w:t>2025 r.</w:t>
      </w:r>
    </w:p>
    <w:p w14:paraId="3C22CA9E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Data rozpoczęcia i zakończenia czynności kontrolnych:</w:t>
      </w:r>
    </w:p>
    <w:p w14:paraId="1DC3F35B" w14:textId="77777777" w:rsidR="00F01F3D" w:rsidRPr="005B4FB2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Czynności kontrolne przeprowadzono w okresie od 13 listopada do 31 grudnia 2025 r., w tym w siedzibie jednostki kontrolowanej w dniu 13 listopada 2025 r.</w:t>
      </w:r>
    </w:p>
    <w:p w14:paraId="015BA961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Określenie zakresu kontroli i okresu objętego kontrolą:</w:t>
      </w:r>
    </w:p>
    <w:p w14:paraId="347D8E02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Ocena realizacji minimalnych standardów podstawowych usług i obiektów w placówce udzielającej tymczasowego schronienia.</w:t>
      </w:r>
    </w:p>
    <w:p w14:paraId="4FBDBD2A" w14:textId="77777777" w:rsidR="00F01F3D" w:rsidRDefault="00000000" w:rsidP="00762E5A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Kontrolą objęto okres: </w:t>
      </w:r>
      <w:r w:rsidRPr="00E87DC1">
        <w:rPr>
          <w:rFonts w:asciiTheme="minorHAnsi" w:hAnsiTheme="minorHAnsi"/>
          <w:b/>
          <w:bCs/>
        </w:rPr>
        <w:t>od 1 stycznia do 1</w:t>
      </w:r>
      <w:r>
        <w:rPr>
          <w:rFonts w:asciiTheme="minorHAnsi" w:hAnsiTheme="minorHAnsi"/>
          <w:b/>
          <w:bCs/>
        </w:rPr>
        <w:t>3</w:t>
      </w:r>
      <w:r w:rsidRPr="00E87DC1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listopada</w:t>
      </w:r>
      <w:r w:rsidRPr="00E87DC1">
        <w:rPr>
          <w:rFonts w:asciiTheme="minorHAnsi" w:hAnsiTheme="minorHAnsi"/>
          <w:b/>
          <w:bCs/>
        </w:rPr>
        <w:t xml:space="preserve"> 2025 r.</w:t>
      </w:r>
    </w:p>
    <w:p w14:paraId="3D0EE2D1" w14:textId="77777777" w:rsidR="00F01F3D" w:rsidRDefault="00000000" w:rsidP="00762E5A">
      <w:pPr>
        <w:pStyle w:val="Bezodstpw"/>
        <w:keepNext/>
        <w:suppressAutoHyphens/>
        <w:spacing w:before="120" w:after="120" w:line="276" w:lineRule="auto"/>
        <w:rPr>
          <w:rFonts w:asciiTheme="minorHAnsi" w:hAnsiTheme="minorHAnsi"/>
        </w:rPr>
      </w:pPr>
      <w:r w:rsidRPr="009E535C">
        <w:rPr>
          <w:rFonts w:asciiTheme="minorHAnsi" w:hAnsiTheme="minorHAnsi"/>
          <w:b/>
        </w:rPr>
        <w:t>Informacja o kontroli:</w:t>
      </w:r>
      <w:r w:rsidRPr="00815C6B">
        <w:rPr>
          <w:rFonts w:asciiTheme="minorHAnsi" w:hAnsiTheme="minorHAnsi"/>
        </w:rPr>
        <w:t xml:space="preserve"> </w:t>
      </w:r>
    </w:p>
    <w:p w14:paraId="7F2032F4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815C6B">
        <w:rPr>
          <w:rFonts w:asciiTheme="minorHAnsi" w:hAnsiTheme="minorHAnsi"/>
        </w:rPr>
        <w:t>Kontrol</w:t>
      </w:r>
      <w:r>
        <w:rPr>
          <w:rFonts w:asciiTheme="minorHAnsi" w:hAnsiTheme="minorHAnsi"/>
        </w:rPr>
        <w:t>ę</w:t>
      </w:r>
      <w:r w:rsidRPr="00815C6B">
        <w:rPr>
          <w:rFonts w:asciiTheme="minorHAnsi" w:hAnsiTheme="minorHAnsi"/>
        </w:rPr>
        <w:t xml:space="preserve"> przeprowadzono na podstawie art. 22 pkt 9 i art. 126 ustawy z dnia 12 marca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815C6B">
        <w:rPr>
          <w:rFonts w:asciiTheme="minorHAnsi" w:hAnsiTheme="minorHAnsi"/>
        </w:rPr>
        <w:t xml:space="preserve">2004 r. o pomocy społecznej </w:t>
      </w:r>
      <w:r w:rsidRPr="00815C6B">
        <w:rPr>
          <w:rFonts w:ascii="Calibri" w:eastAsia="Calibri" w:hAnsi="Calibri"/>
          <w:lang w:eastAsia="en-US"/>
        </w:rPr>
        <w:t>(</w:t>
      </w:r>
      <w:r>
        <w:rPr>
          <w:rFonts w:ascii="Calibri" w:eastAsia="Calibri" w:hAnsi="Calibri"/>
          <w:lang w:eastAsia="en-US"/>
        </w:rPr>
        <w:t xml:space="preserve">tj. Dz.U. z 2024 r. poz. 1283 z późn. zm. i tj. </w:t>
      </w:r>
      <w:r w:rsidRPr="00815C6B">
        <w:rPr>
          <w:rFonts w:ascii="Calibri" w:eastAsia="Calibri" w:hAnsi="Calibri"/>
          <w:lang w:eastAsia="en-US"/>
        </w:rPr>
        <w:t>Dz.U. z 202</w:t>
      </w:r>
      <w:r>
        <w:rPr>
          <w:rFonts w:ascii="Calibri" w:eastAsia="Calibri" w:hAnsi="Calibri"/>
          <w:lang w:eastAsia="en-US"/>
        </w:rPr>
        <w:t>5</w:t>
      </w:r>
      <w:r w:rsidRPr="00815C6B">
        <w:rPr>
          <w:rFonts w:ascii="Calibri" w:eastAsia="Calibri" w:hAnsi="Calibri"/>
          <w:lang w:eastAsia="en-US"/>
        </w:rPr>
        <w:t xml:space="preserve"> r. poz. </w:t>
      </w:r>
      <w:r w:rsidRPr="00815C6B">
        <w:rPr>
          <w:rFonts w:ascii="Calibri" w:eastAsia="Calibri" w:hAnsi="Calibri"/>
          <w:lang w:eastAsia="en-US"/>
        </w:rPr>
        <w:lastRenderedPageBreak/>
        <w:t>12</w:t>
      </w:r>
      <w:r>
        <w:rPr>
          <w:rFonts w:ascii="Calibri" w:eastAsia="Calibri" w:hAnsi="Calibri"/>
          <w:lang w:eastAsia="en-US"/>
        </w:rPr>
        <w:t>14 z późn. zm.</w:t>
      </w:r>
      <w:r w:rsidRPr="00815C6B">
        <w:rPr>
          <w:rFonts w:ascii="Calibri" w:eastAsia="Calibri" w:hAnsi="Calibri"/>
          <w:lang w:eastAsia="en-US"/>
        </w:rPr>
        <w:t>), rozporządzeni</w:t>
      </w:r>
      <w:r>
        <w:rPr>
          <w:rFonts w:ascii="Calibri" w:eastAsia="Calibri" w:hAnsi="Calibri"/>
          <w:lang w:eastAsia="en-US"/>
        </w:rPr>
        <w:t>a</w:t>
      </w:r>
      <w:r w:rsidRPr="00815C6B">
        <w:rPr>
          <w:rFonts w:ascii="Calibri" w:eastAsia="Calibri" w:hAnsi="Calibri"/>
          <w:lang w:eastAsia="en-US"/>
        </w:rPr>
        <w:t xml:space="preserve"> Ministra Rodziny, Pracy i Polityki Społecznej z dnia 27 kwietnia 2018 r. w sprawie minimalnych standardów noclegowni, schronisk dla osób bezdomnych, schronisk dla osób bezdomnych z usługami opiekuńczymi i ogrzewalni (Dz.</w:t>
      </w:r>
      <w:r>
        <w:rPr>
          <w:rFonts w:ascii="Calibri" w:eastAsia="Calibri" w:hAnsi="Calibri"/>
          <w:lang w:eastAsia="en-US"/>
        </w:rPr>
        <w:t xml:space="preserve">U. </w:t>
      </w:r>
      <w:r>
        <w:rPr>
          <w:rFonts w:ascii="Calibri" w:eastAsia="Calibri" w:hAnsi="Calibri"/>
          <w:lang w:eastAsia="en-US"/>
        </w:rPr>
        <w:br/>
        <w:t xml:space="preserve">z 2018 poz. 896), następnie rozporządzenia Ministra Rodziny, Pracy i Polityki Społecznej </w:t>
      </w:r>
      <w:r>
        <w:rPr>
          <w:rFonts w:ascii="Calibri" w:eastAsia="Calibri" w:hAnsi="Calibri"/>
          <w:lang w:eastAsia="en-US"/>
        </w:rPr>
        <w:br/>
        <w:t xml:space="preserve">z dnia 28 lipca 2025 r. zmieniającego rozporządzenie w sprawie minimalnych </w:t>
      </w:r>
      <w:r w:rsidRPr="00815C6B">
        <w:rPr>
          <w:rFonts w:ascii="Calibri" w:eastAsia="Calibri" w:hAnsi="Calibri"/>
          <w:lang w:eastAsia="en-US"/>
        </w:rPr>
        <w:t>standardów noclegowni, schronisk dla osób bezdomnych, schronisk dla osób bezdomnych z usługami opiekuńczymi i ogrzewalni</w:t>
      </w:r>
      <w:r>
        <w:rPr>
          <w:rFonts w:ascii="Calibri" w:eastAsia="Calibri" w:hAnsi="Calibri"/>
          <w:lang w:eastAsia="en-US"/>
        </w:rPr>
        <w:t xml:space="preserve"> (Dz.U. z 2025 r. poz. 1059) i </w:t>
      </w:r>
      <w:r w:rsidRPr="007B798B">
        <w:rPr>
          <w:rFonts w:ascii="Calibri" w:eastAsia="Calibri" w:hAnsi="Calibri"/>
          <w:lang w:eastAsia="en-US"/>
        </w:rPr>
        <w:t xml:space="preserve">rozporządzenia Ministra Rodziny </w:t>
      </w:r>
      <w:r>
        <w:rPr>
          <w:rFonts w:ascii="Calibri" w:eastAsia="Calibri" w:hAnsi="Calibri"/>
          <w:lang w:eastAsia="en-US"/>
        </w:rPr>
        <w:br/>
      </w:r>
      <w:r w:rsidRPr="007B798B">
        <w:rPr>
          <w:rFonts w:ascii="Calibri" w:eastAsia="Calibri" w:hAnsi="Calibri"/>
          <w:lang w:eastAsia="en-US"/>
        </w:rPr>
        <w:t>i Polityki Społecznej z dnia 9 grudnia 2020 r. w sprawie nadzoru i ko</w:t>
      </w:r>
      <w:r>
        <w:rPr>
          <w:rFonts w:ascii="Calibri" w:eastAsia="Calibri" w:hAnsi="Calibri"/>
          <w:lang w:eastAsia="en-US"/>
        </w:rPr>
        <w:t>ntroli w pomocy społecznej (Dz.</w:t>
      </w:r>
      <w:r w:rsidRPr="007B798B">
        <w:rPr>
          <w:rFonts w:ascii="Calibri" w:eastAsia="Calibri" w:hAnsi="Calibri"/>
          <w:lang w:eastAsia="en-US"/>
        </w:rPr>
        <w:t>U. z 202</w:t>
      </w:r>
      <w:r>
        <w:rPr>
          <w:rFonts w:ascii="Calibri" w:eastAsia="Calibri" w:hAnsi="Calibri"/>
          <w:lang w:eastAsia="en-US"/>
        </w:rPr>
        <w:t>5</w:t>
      </w:r>
      <w:r w:rsidRPr="007B798B">
        <w:rPr>
          <w:rFonts w:ascii="Calibri" w:eastAsia="Calibri" w:hAnsi="Calibri"/>
          <w:lang w:eastAsia="en-US"/>
        </w:rPr>
        <w:t xml:space="preserve"> r. poz. </w:t>
      </w:r>
      <w:r>
        <w:rPr>
          <w:rFonts w:ascii="Calibri" w:eastAsia="Calibri" w:hAnsi="Calibri"/>
          <w:lang w:eastAsia="en-US"/>
        </w:rPr>
        <w:t>1065).</w:t>
      </w:r>
    </w:p>
    <w:p w14:paraId="114FC257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C6D85">
        <w:rPr>
          <w:rFonts w:ascii="Calibri" w:eastAsia="Calibri" w:hAnsi="Calibri"/>
          <w:lang w:eastAsia="en-US"/>
        </w:rPr>
        <w:t>Jednostka kontrolowana została zawiadomiona o plan</w:t>
      </w:r>
      <w:r>
        <w:rPr>
          <w:rFonts w:ascii="Calibri" w:eastAsia="Calibri" w:hAnsi="Calibri"/>
          <w:lang w:eastAsia="en-US"/>
        </w:rPr>
        <w:t xml:space="preserve">owanej kontroli pismem z dnia </w:t>
      </w:r>
      <w:r>
        <w:rPr>
          <w:rFonts w:ascii="Calibri" w:eastAsia="Calibri" w:hAnsi="Calibri"/>
          <w:lang w:eastAsia="en-US"/>
        </w:rPr>
        <w:br/>
        <w:t>3 listopada 2025</w:t>
      </w:r>
      <w:r w:rsidRPr="00AC6D85">
        <w:rPr>
          <w:rFonts w:ascii="Calibri" w:eastAsia="Calibri" w:hAnsi="Calibri"/>
          <w:lang w:eastAsia="en-US"/>
        </w:rPr>
        <w:t xml:space="preserve"> r. </w:t>
      </w:r>
    </w:p>
    <w:p w14:paraId="3BDF3549" w14:textId="77777777" w:rsidR="00F01F3D" w:rsidRPr="009566F7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C6D85">
        <w:rPr>
          <w:rFonts w:ascii="Calibri" w:eastAsia="Calibri" w:hAnsi="Calibri"/>
          <w:lang w:eastAsia="en-US"/>
        </w:rPr>
        <w:t>Kontrolujący złożyli oświadczenia, że nie istnieją okoliczności uzasadniające ich wyłączenie od udziału w niniejszej kontroli.</w:t>
      </w:r>
    </w:p>
    <w:p w14:paraId="7D0BF567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 w:rsidRPr="00FA3102">
        <w:rPr>
          <w:rFonts w:asciiTheme="minorHAnsi" w:hAnsiTheme="minorHAnsi"/>
        </w:rPr>
        <w:t>Kontrolę przeprowadzono w oparciu o realizację planu kontroli zatwierdzonego przez Wojewodę Pomorskiego na rok 202</w:t>
      </w:r>
      <w:r>
        <w:rPr>
          <w:rFonts w:asciiTheme="minorHAnsi" w:hAnsiTheme="minorHAnsi"/>
        </w:rPr>
        <w:t>5</w:t>
      </w:r>
      <w:r w:rsidRPr="00FA3102">
        <w:rPr>
          <w:rFonts w:asciiTheme="minorHAnsi" w:hAnsiTheme="minorHAnsi"/>
        </w:rPr>
        <w:t xml:space="preserve"> oraz w oparciu o program kontroli zatwierdzony </w:t>
      </w:r>
      <w:r>
        <w:rPr>
          <w:rFonts w:asciiTheme="minorHAnsi" w:hAnsiTheme="minorHAnsi"/>
        </w:rPr>
        <w:br/>
      </w:r>
      <w:r w:rsidRPr="00FA3102">
        <w:rPr>
          <w:rFonts w:asciiTheme="minorHAnsi" w:hAnsiTheme="minorHAnsi"/>
        </w:rPr>
        <w:t xml:space="preserve">z upoważnienia Wojewody </w:t>
      </w:r>
      <w:r>
        <w:rPr>
          <w:rFonts w:asciiTheme="minorHAnsi" w:hAnsiTheme="minorHAnsi"/>
        </w:rPr>
        <w:t xml:space="preserve">Pomorskiego </w:t>
      </w:r>
      <w:r w:rsidRPr="00FA3102">
        <w:rPr>
          <w:rFonts w:asciiTheme="minorHAnsi" w:hAnsiTheme="minorHAnsi"/>
        </w:rPr>
        <w:t xml:space="preserve">przez Dyrektora Wydziału Polityki Społecznej dnia </w:t>
      </w:r>
      <w:r>
        <w:rPr>
          <w:rFonts w:asciiTheme="minorHAnsi" w:hAnsiTheme="minorHAnsi"/>
        </w:rPr>
        <w:br/>
        <w:t>5</w:t>
      </w:r>
      <w:r w:rsidRPr="00FA310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listopada</w:t>
      </w:r>
      <w:r w:rsidRPr="00FA3102">
        <w:rPr>
          <w:rFonts w:asciiTheme="minorHAnsi" w:hAnsiTheme="minorHAnsi"/>
        </w:rPr>
        <w:t xml:space="preserve"> 202</w:t>
      </w:r>
      <w:r>
        <w:rPr>
          <w:rFonts w:asciiTheme="minorHAnsi" w:hAnsiTheme="minorHAnsi"/>
        </w:rPr>
        <w:t>5</w:t>
      </w:r>
      <w:r w:rsidRPr="00FA3102">
        <w:rPr>
          <w:rFonts w:asciiTheme="minorHAnsi" w:hAnsiTheme="minorHAnsi"/>
        </w:rPr>
        <w:t xml:space="preserve"> r.</w:t>
      </w:r>
      <w:r>
        <w:rPr>
          <w:rFonts w:asciiTheme="minorHAnsi" w:hAnsiTheme="minorHAnsi"/>
        </w:rPr>
        <w:t xml:space="preserve">, </w:t>
      </w:r>
      <w:r w:rsidRPr="002129A0">
        <w:rPr>
          <w:rFonts w:asciiTheme="minorHAnsi" w:hAnsiTheme="minorHAnsi"/>
        </w:rPr>
        <w:t>aneksowany w dniu 19 stycznia 2026 r. w zakresie harmonogramu kontroli.</w:t>
      </w:r>
    </w:p>
    <w:p w14:paraId="4ED25FFC" w14:textId="77777777" w:rsidR="00F01F3D" w:rsidRPr="00B7285F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C6D85">
        <w:rPr>
          <w:rFonts w:ascii="Calibri" w:eastAsia="Calibri" w:hAnsi="Calibri"/>
          <w:lang w:eastAsia="en-US"/>
        </w:rPr>
        <w:t xml:space="preserve">Przed rozpoczęciem czynności kontrolnych zespół inspektorów zgodnie z art. 127 ust. 2 ustawy </w:t>
      </w:r>
      <w:r>
        <w:rPr>
          <w:rFonts w:ascii="Calibri" w:eastAsia="Calibri" w:hAnsi="Calibri"/>
          <w:lang w:eastAsia="en-US"/>
        </w:rPr>
        <w:t xml:space="preserve">o pomocy społecznej </w:t>
      </w:r>
      <w:r w:rsidRPr="00AC6D85">
        <w:rPr>
          <w:rFonts w:ascii="Calibri" w:eastAsia="Calibri" w:hAnsi="Calibri"/>
          <w:lang w:eastAsia="en-US"/>
        </w:rPr>
        <w:t>wylegitymował się oraz przedstawił imienne upoważnieni</w:t>
      </w:r>
      <w:r>
        <w:rPr>
          <w:rFonts w:ascii="Calibri" w:eastAsia="Calibri" w:hAnsi="Calibri"/>
          <w:lang w:eastAsia="en-US"/>
        </w:rPr>
        <w:t>a</w:t>
      </w:r>
      <w:r w:rsidRPr="00AC6D85">
        <w:rPr>
          <w:rFonts w:ascii="Calibri" w:eastAsia="Calibri" w:hAnsi="Calibri"/>
          <w:lang w:eastAsia="en-US"/>
        </w:rPr>
        <w:t xml:space="preserve"> do przeprowadzenia kontroli</w:t>
      </w:r>
      <w:r>
        <w:rPr>
          <w:rFonts w:ascii="Calibri" w:eastAsia="Calibri" w:hAnsi="Calibri"/>
          <w:lang w:eastAsia="en-US"/>
        </w:rPr>
        <w:t>. D</w:t>
      </w:r>
      <w:r w:rsidRPr="00DA05AE">
        <w:rPr>
          <w:rFonts w:asciiTheme="minorHAnsi" w:hAnsiTheme="minorHAnsi" w:cstheme="minorHAnsi"/>
          <w:color w:val="000000"/>
        </w:rPr>
        <w:t>okonano wpisu do książki kontroli</w:t>
      </w:r>
      <w:r>
        <w:rPr>
          <w:rFonts w:asciiTheme="minorHAnsi" w:hAnsiTheme="minorHAnsi" w:cstheme="minorHAnsi"/>
          <w:color w:val="000000"/>
        </w:rPr>
        <w:t xml:space="preserve">. </w:t>
      </w:r>
      <w:r w:rsidRPr="00F80389">
        <w:rPr>
          <w:rFonts w:asciiTheme="minorHAnsi" w:hAnsiTheme="minorHAnsi" w:cstheme="minorHAnsi"/>
          <w:color w:val="000000"/>
        </w:rPr>
        <w:t>Zgodnie z § 17 rozporządzenia Ministra Rodziny i Polityki Społecznej z dnia 9 grudnia 2020 r. w sprawie nadzoru</w:t>
      </w:r>
      <w:r>
        <w:rPr>
          <w:rFonts w:asciiTheme="minorHAnsi" w:hAnsiTheme="minorHAnsi" w:cstheme="minorHAnsi"/>
          <w:color w:val="000000"/>
        </w:rPr>
        <w:t xml:space="preserve"> i kontroli w pomocy społecznej </w:t>
      </w:r>
      <w:r w:rsidRPr="00DA05AE">
        <w:rPr>
          <w:rFonts w:asciiTheme="minorHAnsi" w:hAnsiTheme="minorHAnsi" w:cstheme="minorHAnsi"/>
          <w:color w:val="000000"/>
        </w:rPr>
        <w:t>poinformowano kierownika jednostki kontrolowanej:</w:t>
      </w:r>
    </w:p>
    <w:p w14:paraId="77B93237" w14:textId="77777777" w:rsidR="00F01F3D" w:rsidRDefault="00000000" w:rsidP="004D77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 </w:t>
      </w:r>
      <w:r w:rsidRPr="005735BA">
        <w:rPr>
          <w:rFonts w:asciiTheme="minorHAnsi" w:hAnsiTheme="minorHAnsi" w:cstheme="minorHAnsi"/>
          <w:color w:val="000000"/>
        </w:rPr>
        <w:t>prawie odmowy podpisania protokołu i obowiązku złożenia na piśmie do dyrektora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>Wydziału Polityki Społecznej Pomorskiego Urzędu Wojewódzkiego w Gdańsku,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br/>
      </w:r>
      <w:r w:rsidRPr="005735BA">
        <w:rPr>
          <w:rFonts w:asciiTheme="minorHAnsi" w:hAnsiTheme="minorHAnsi" w:cstheme="minorHAnsi"/>
          <w:color w:val="000000"/>
        </w:rPr>
        <w:t>w terminie 7 dni od dnia otrzymania protokołu, wyjaśnień przyczyn tej odmowy</w:t>
      </w:r>
      <w:r w:rsidRPr="00F80389">
        <w:rPr>
          <w:rFonts w:asciiTheme="minorHAnsi" w:hAnsiTheme="minorHAnsi" w:cstheme="minorHAnsi"/>
          <w:color w:val="000000" w:themeColor="text1"/>
        </w:rPr>
        <w:t>,</w:t>
      </w:r>
    </w:p>
    <w:p w14:paraId="16C868DC" w14:textId="77777777" w:rsidR="00F01F3D" w:rsidRDefault="00000000" w:rsidP="004D77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5735BA">
        <w:rPr>
          <w:rFonts w:asciiTheme="minorHAnsi" w:hAnsiTheme="minorHAnsi" w:cstheme="minorHAnsi"/>
          <w:color w:val="000000"/>
        </w:rPr>
        <w:t>o prawie zgłoszenia na piśmie do dyrektora Wydziału Polityki Społecznej Pomorskiego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>Urzędu Wojewódzkiego w Gdańsku umotywowanych zastrzeżeń, dotyczących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>ustaleń z</w:t>
      </w:r>
      <w:r>
        <w:rPr>
          <w:rFonts w:asciiTheme="minorHAnsi" w:hAnsiTheme="minorHAnsi" w:cstheme="minorHAnsi"/>
          <w:color w:val="000000"/>
        </w:rPr>
        <w:t>a</w:t>
      </w:r>
      <w:r w:rsidRPr="005735BA">
        <w:rPr>
          <w:rFonts w:asciiTheme="minorHAnsi" w:hAnsiTheme="minorHAnsi" w:cstheme="minorHAnsi"/>
          <w:color w:val="000000"/>
        </w:rPr>
        <w:t>wartych w protokole w terminie 7 dni od dnia otrzymania protokołu i o tym,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br/>
      </w:r>
      <w:r w:rsidRPr="005735BA">
        <w:rPr>
          <w:rFonts w:asciiTheme="minorHAnsi" w:hAnsiTheme="minorHAnsi" w:cstheme="minorHAnsi"/>
          <w:color w:val="000000"/>
        </w:rPr>
        <w:t>że w przypadku zgłoszenia zastrzeżeń do protokołu, o których mowa powyżej, termin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>odmowy podpisania protokołu wraz z podaniem jej przyczyn biegnie od dnia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 xml:space="preserve">doręczenia stanowiska dyrektora Wydziału Polityki Społecznej </w:t>
      </w:r>
      <w:r w:rsidRPr="00F80389">
        <w:rPr>
          <w:rFonts w:asciiTheme="minorHAnsi" w:hAnsiTheme="minorHAnsi" w:cstheme="minorHAnsi"/>
          <w:color w:val="000000"/>
        </w:rPr>
        <w:t>Pomorskiego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>Urzędu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>Wojewódzk</w:t>
      </w:r>
      <w:r>
        <w:rPr>
          <w:rFonts w:asciiTheme="minorHAnsi" w:hAnsiTheme="minorHAnsi" w:cstheme="minorHAnsi"/>
          <w:color w:val="000000"/>
        </w:rPr>
        <w:t>iego w Gdańsku wobec zastrzeżeń</w:t>
      </w:r>
      <w:r w:rsidRPr="00F80389">
        <w:rPr>
          <w:rFonts w:asciiTheme="minorHAnsi" w:hAnsiTheme="minorHAnsi" w:cstheme="minorHAnsi"/>
          <w:color w:val="000000"/>
        </w:rPr>
        <w:t>,</w:t>
      </w:r>
    </w:p>
    <w:p w14:paraId="216B8396" w14:textId="77777777" w:rsidR="00F01F3D" w:rsidRPr="00F80389" w:rsidRDefault="00000000" w:rsidP="004D77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hAnsiTheme="minorHAnsi" w:cstheme="minorHAnsi"/>
          <w:color w:val="000000"/>
        </w:rPr>
      </w:pPr>
      <w:r w:rsidRPr="005735BA">
        <w:rPr>
          <w:rFonts w:asciiTheme="minorHAnsi" w:hAnsiTheme="minorHAnsi" w:cstheme="minorHAnsi"/>
          <w:color w:val="000000"/>
        </w:rPr>
        <w:t>o tym, że odmowa podpisania protokołu kontroli nie stanowi przeszkody do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>podpisania protokołu przez zespół inspektorów i sporządzenia zaleceń</w:t>
      </w:r>
      <w:r>
        <w:rPr>
          <w:rFonts w:asciiTheme="minorHAnsi" w:hAnsiTheme="minorHAnsi" w:cstheme="minorHAnsi"/>
          <w:color w:val="000000"/>
        </w:rPr>
        <w:t xml:space="preserve"> </w:t>
      </w:r>
      <w:r w:rsidRPr="005735BA">
        <w:rPr>
          <w:rFonts w:asciiTheme="minorHAnsi" w:hAnsiTheme="minorHAnsi" w:cstheme="minorHAnsi"/>
          <w:color w:val="000000"/>
        </w:rPr>
        <w:t>pokontrolnych.</w:t>
      </w:r>
    </w:p>
    <w:p w14:paraId="34A3C5CB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Ustaleń zawartych w protokole dokonano w oparciu o wizję lokalną, analizę dokumentacji oraz wyjaśnienia.</w:t>
      </w:r>
    </w:p>
    <w:p w14:paraId="09E7CE59" w14:textId="77777777" w:rsidR="00F01F3D" w:rsidRDefault="00000000" w:rsidP="004D77AA">
      <w:pPr>
        <w:pStyle w:val="Bezodstpw"/>
        <w:keepNext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Czynności kontrolnych dokonano w obecności:</w:t>
      </w:r>
    </w:p>
    <w:p w14:paraId="1CE3D864" w14:textId="5E3CD29A" w:rsidR="00F01F3D" w:rsidRDefault="0023326F" w:rsidP="004D77AA">
      <w:pPr>
        <w:pStyle w:val="Bezodstpw"/>
        <w:numPr>
          <w:ilvl w:val="0"/>
          <w:numId w:val="3"/>
        </w:numPr>
        <w:suppressAutoHyphens/>
        <w:spacing w:line="276" w:lineRule="auto"/>
        <w:ind w:left="714" w:hanging="289"/>
        <w:rPr>
          <w:rFonts w:asciiTheme="minorHAnsi" w:hAnsiTheme="minorHAnsi"/>
        </w:rPr>
      </w:pPr>
      <w:r w:rsidRPr="0023326F">
        <w:rPr>
          <w:rFonts w:asciiTheme="minorHAnsi" w:hAnsiTheme="minorHAnsi" w:cstheme="minorHAnsi"/>
        </w:rPr>
        <w:t>[……………………]*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 xml:space="preserve">- Prezesa Stowarzyszenia ANDRAS i Dyrektora Stowarzyszenia ANDRAS </w:t>
      </w:r>
      <w:r w:rsidRPr="006410FF">
        <w:rPr>
          <w:rFonts w:asciiTheme="minorHAnsi" w:hAnsiTheme="minorHAnsi"/>
          <w:bCs/>
        </w:rPr>
        <w:t>Ośrodka Pomocy Osobom Nietrzeźwym i Bezdomnym</w:t>
      </w:r>
      <w:r>
        <w:rPr>
          <w:rFonts w:asciiTheme="minorHAnsi" w:hAnsiTheme="minorHAnsi"/>
        </w:rPr>
        <w:t>,</w:t>
      </w:r>
    </w:p>
    <w:p w14:paraId="6BF146AC" w14:textId="006C57B8" w:rsidR="00F01F3D" w:rsidRDefault="0023326F" w:rsidP="004D77AA">
      <w:pPr>
        <w:pStyle w:val="Bezodstpw"/>
        <w:numPr>
          <w:ilvl w:val="0"/>
          <w:numId w:val="3"/>
        </w:numPr>
        <w:suppressAutoHyphens/>
        <w:spacing w:line="276" w:lineRule="auto"/>
        <w:ind w:left="714" w:hanging="289"/>
        <w:rPr>
          <w:rFonts w:asciiTheme="minorHAnsi" w:hAnsiTheme="minorHAnsi"/>
        </w:rPr>
      </w:pPr>
      <w:r w:rsidRPr="0023326F">
        <w:rPr>
          <w:rFonts w:asciiTheme="minorHAnsi" w:hAnsiTheme="minorHAnsi" w:cstheme="minorHAnsi"/>
        </w:rPr>
        <w:t>[……………………]*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>–</w:t>
      </w:r>
      <w:r w:rsidRPr="00A113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Kierownika Ogrzewalni dla osób bezdomnych i Punktu Konsultacyjnego, pracownika socjalnego.</w:t>
      </w:r>
    </w:p>
    <w:p w14:paraId="2231263A" w14:textId="77777777" w:rsidR="00F01F3D" w:rsidRDefault="00000000" w:rsidP="004D77AA">
      <w:pPr>
        <w:pStyle w:val="Bezodstpw"/>
        <w:suppressAutoHyphens/>
        <w:spacing w:before="120" w:after="120" w:line="276" w:lineRule="auto"/>
        <w:ind w:left="71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(akta </w:t>
      </w:r>
      <w:r w:rsidRPr="00FA057F">
        <w:rPr>
          <w:rFonts w:asciiTheme="minorHAnsi" w:hAnsiTheme="minorHAnsi"/>
        </w:rPr>
        <w:t>kontroli str. 1-16, 186)</w:t>
      </w:r>
    </w:p>
    <w:p w14:paraId="52944EB8" w14:textId="77777777" w:rsidR="00F01F3D" w:rsidRPr="009D4DFA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bCs/>
          <w:lang w:eastAsia="en-US"/>
        </w:rPr>
      </w:pPr>
      <w:r w:rsidRPr="009D4DFA">
        <w:rPr>
          <w:rFonts w:ascii="Calibri" w:eastAsia="Calibri" w:hAnsi="Calibri"/>
          <w:bCs/>
          <w:lang w:eastAsia="en-US"/>
        </w:rPr>
        <w:t>Ilekroć w niniejszym protokole użyto następujących skrótów, oznaczają one:</w:t>
      </w:r>
    </w:p>
    <w:p w14:paraId="1E9CC5E8" w14:textId="77777777" w:rsidR="00F01F3D" w:rsidRDefault="00000000" w:rsidP="004D77AA">
      <w:pPr>
        <w:numPr>
          <w:ilvl w:val="0"/>
          <w:numId w:val="1"/>
        </w:numPr>
        <w:suppressAutoHyphens/>
        <w:spacing w:line="276" w:lineRule="auto"/>
        <w:ind w:left="709" w:hanging="284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„Placówka</w:t>
      </w:r>
      <w:r w:rsidRPr="009939CE">
        <w:rPr>
          <w:rFonts w:ascii="Calibri" w:eastAsia="Calibri" w:hAnsi="Calibri"/>
          <w:i/>
          <w:lang w:eastAsia="en-US"/>
        </w:rPr>
        <w:t>” lub „</w:t>
      </w:r>
      <w:r>
        <w:rPr>
          <w:rFonts w:ascii="Calibri" w:eastAsia="Calibri" w:hAnsi="Calibri"/>
          <w:i/>
          <w:lang w:eastAsia="en-US"/>
        </w:rPr>
        <w:t>Ogrzewalnia</w:t>
      </w:r>
      <w:r w:rsidRPr="009939CE">
        <w:rPr>
          <w:rFonts w:ascii="Calibri" w:eastAsia="Calibri" w:hAnsi="Calibri"/>
          <w:i/>
          <w:lang w:eastAsia="en-US"/>
        </w:rPr>
        <w:t>”</w:t>
      </w:r>
      <w:r w:rsidRPr="009939CE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 xml:space="preserve">Ogrzewalnia dla osób bezdomnych z siedzibą przy </w:t>
      </w:r>
      <w:r>
        <w:rPr>
          <w:rFonts w:ascii="Calibri" w:eastAsia="Calibri" w:hAnsi="Calibri"/>
          <w:lang w:eastAsia="en-US"/>
        </w:rPr>
        <w:br/>
        <w:t xml:space="preserve">ul. Gdyńskiej 13a, 76-200 Słupsk, </w:t>
      </w:r>
    </w:p>
    <w:p w14:paraId="7F611FAE" w14:textId="77777777" w:rsidR="00F01F3D" w:rsidRDefault="00000000" w:rsidP="004D77AA">
      <w:pPr>
        <w:numPr>
          <w:ilvl w:val="0"/>
          <w:numId w:val="1"/>
        </w:numPr>
        <w:suppressAutoHyphens/>
        <w:spacing w:line="276" w:lineRule="auto"/>
        <w:ind w:left="709" w:hanging="284"/>
        <w:rPr>
          <w:rFonts w:ascii="Calibri" w:eastAsia="Calibri" w:hAnsi="Calibri"/>
          <w:lang w:eastAsia="en-US"/>
        </w:rPr>
      </w:pPr>
      <w:r w:rsidRPr="00396A45">
        <w:rPr>
          <w:rFonts w:ascii="Calibri" w:eastAsia="Calibri" w:hAnsi="Calibri"/>
          <w:i/>
          <w:lang w:eastAsia="en-US"/>
        </w:rPr>
        <w:t>„</w:t>
      </w:r>
      <w:r>
        <w:rPr>
          <w:rFonts w:ascii="Calibri" w:eastAsia="Calibri" w:hAnsi="Calibri"/>
          <w:i/>
          <w:lang w:eastAsia="en-US"/>
        </w:rPr>
        <w:t>Stowarzyszenie</w:t>
      </w:r>
      <w:r w:rsidRPr="00396A45">
        <w:rPr>
          <w:rFonts w:ascii="Calibri" w:eastAsia="Calibri" w:hAnsi="Calibri"/>
          <w:i/>
          <w:lang w:eastAsia="en-US"/>
        </w:rPr>
        <w:t>”</w:t>
      </w:r>
      <w:r w:rsidRPr="00396A45">
        <w:rPr>
          <w:rFonts w:ascii="Calibri" w:eastAsia="Calibri" w:hAnsi="Calibri"/>
          <w:lang w:eastAsia="en-US"/>
        </w:rPr>
        <w:t xml:space="preserve"> – </w:t>
      </w:r>
      <w:r>
        <w:rPr>
          <w:rFonts w:asciiTheme="minorHAnsi" w:hAnsiTheme="minorHAnsi"/>
        </w:rPr>
        <w:t>Stowarzyszenie ANDRAS</w:t>
      </w:r>
      <w:r w:rsidRPr="00396A45">
        <w:rPr>
          <w:rFonts w:asciiTheme="minorHAnsi" w:hAnsiTheme="minorHAnsi"/>
        </w:rPr>
        <w:t xml:space="preserve"> </w:t>
      </w:r>
      <w:r w:rsidRPr="00396A45">
        <w:rPr>
          <w:rFonts w:ascii="Calibri" w:eastAsia="Calibri" w:hAnsi="Calibri"/>
          <w:lang w:eastAsia="en-US"/>
        </w:rPr>
        <w:t xml:space="preserve">z siedzibą </w:t>
      </w:r>
      <w:r>
        <w:rPr>
          <w:rFonts w:ascii="Calibri" w:eastAsia="Calibri" w:hAnsi="Calibri"/>
          <w:lang w:eastAsia="en-US"/>
        </w:rPr>
        <w:t>przy ul. Bartoszewskiego 7</w:t>
      </w:r>
      <w:r w:rsidRPr="00396A45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br/>
        <w:t>76-200 Słupsk,</w:t>
      </w:r>
    </w:p>
    <w:p w14:paraId="4C096493" w14:textId="77777777" w:rsidR="00F01F3D" w:rsidRDefault="00000000" w:rsidP="004D77AA">
      <w:pPr>
        <w:numPr>
          <w:ilvl w:val="0"/>
          <w:numId w:val="1"/>
        </w:numPr>
        <w:suppressAutoHyphens/>
        <w:spacing w:line="276" w:lineRule="auto"/>
        <w:ind w:left="709" w:hanging="284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„Ośrodek”</w:t>
      </w:r>
      <w:r w:rsidRPr="00396A45">
        <w:rPr>
          <w:rFonts w:ascii="Calibri" w:eastAsia="Calibri" w:hAnsi="Calibri"/>
          <w:lang w:eastAsia="en-US"/>
        </w:rPr>
        <w:t xml:space="preserve"> –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asciiTheme="minorHAnsi" w:hAnsiTheme="minorHAnsi"/>
        </w:rPr>
        <w:t xml:space="preserve">Stowarzyszenie ANDRAS </w:t>
      </w:r>
      <w:r w:rsidRPr="006410FF">
        <w:rPr>
          <w:rFonts w:asciiTheme="minorHAnsi" w:hAnsiTheme="minorHAnsi"/>
          <w:bCs/>
        </w:rPr>
        <w:t>Ośro</w:t>
      </w:r>
      <w:r>
        <w:rPr>
          <w:rFonts w:asciiTheme="minorHAnsi" w:hAnsiTheme="minorHAnsi"/>
          <w:bCs/>
        </w:rPr>
        <w:t>dek</w:t>
      </w:r>
      <w:r w:rsidRPr="006410FF">
        <w:rPr>
          <w:rFonts w:asciiTheme="minorHAnsi" w:hAnsiTheme="minorHAnsi"/>
          <w:bCs/>
        </w:rPr>
        <w:t xml:space="preserve"> Pomocy Osobom Nietrzeźwym </w:t>
      </w:r>
      <w:r>
        <w:rPr>
          <w:rFonts w:asciiTheme="minorHAnsi" w:hAnsiTheme="minorHAnsi"/>
          <w:bCs/>
        </w:rPr>
        <w:br/>
      </w:r>
      <w:r w:rsidRPr="006410FF">
        <w:rPr>
          <w:rFonts w:asciiTheme="minorHAnsi" w:hAnsiTheme="minorHAnsi"/>
          <w:bCs/>
        </w:rPr>
        <w:t>i Bezdomnym</w:t>
      </w:r>
      <w:r>
        <w:rPr>
          <w:rFonts w:asciiTheme="minorHAnsi" w:hAnsiTheme="minorHAnsi"/>
          <w:bCs/>
        </w:rPr>
        <w:t xml:space="preserve"> </w:t>
      </w:r>
      <w:r>
        <w:rPr>
          <w:rFonts w:ascii="Calibri" w:eastAsia="Calibri" w:hAnsi="Calibri"/>
          <w:lang w:eastAsia="en-US"/>
        </w:rPr>
        <w:t>z siedzibą przy ul. Gdyńskiej 13a, 76-200 Słupsk</w:t>
      </w:r>
      <w:r>
        <w:rPr>
          <w:rFonts w:asciiTheme="minorHAnsi" w:hAnsiTheme="minorHAnsi"/>
          <w:bCs/>
        </w:rPr>
        <w:t>,</w:t>
      </w:r>
    </w:p>
    <w:p w14:paraId="1F6439BD" w14:textId="77777777" w:rsidR="00F01F3D" w:rsidRDefault="00000000" w:rsidP="004D77AA">
      <w:pPr>
        <w:numPr>
          <w:ilvl w:val="0"/>
          <w:numId w:val="1"/>
        </w:numPr>
        <w:suppressAutoHyphens/>
        <w:spacing w:line="276" w:lineRule="auto"/>
        <w:ind w:left="709" w:hanging="284"/>
        <w:rPr>
          <w:rFonts w:ascii="Calibri" w:eastAsia="Calibri" w:hAnsi="Calibri"/>
          <w:lang w:eastAsia="en-US"/>
        </w:rPr>
      </w:pPr>
      <w:r w:rsidRPr="00396A45">
        <w:rPr>
          <w:rFonts w:ascii="Calibri" w:eastAsia="Calibri" w:hAnsi="Calibri"/>
          <w:i/>
          <w:lang w:eastAsia="en-US"/>
        </w:rPr>
        <w:t xml:space="preserve">„ustawa o pomocy społecznej” </w:t>
      </w:r>
      <w:r w:rsidRPr="00396A45">
        <w:rPr>
          <w:rFonts w:ascii="Calibri" w:eastAsia="Calibri" w:hAnsi="Calibri"/>
          <w:lang w:eastAsia="en-US"/>
        </w:rPr>
        <w:t>lub</w:t>
      </w:r>
      <w:r w:rsidRPr="00396A45">
        <w:rPr>
          <w:rFonts w:ascii="Calibri" w:eastAsia="Calibri" w:hAnsi="Calibri"/>
          <w:i/>
          <w:lang w:eastAsia="en-US"/>
        </w:rPr>
        <w:t xml:space="preserve"> „ustawa”</w:t>
      </w:r>
      <w:r w:rsidRPr="00396A45">
        <w:rPr>
          <w:rFonts w:ascii="Calibri" w:eastAsia="Calibri" w:hAnsi="Calibri"/>
          <w:lang w:eastAsia="en-US"/>
        </w:rPr>
        <w:t xml:space="preserve"> – ustawa z dnia 12 marca 2004 r. o pomocy społecznej (tj. Dz.U. z 2024 r., poz. 1283 z późn. zm.</w:t>
      </w:r>
      <w:r>
        <w:rPr>
          <w:rFonts w:ascii="Calibri" w:eastAsia="Calibri" w:hAnsi="Calibri"/>
          <w:lang w:eastAsia="en-US"/>
        </w:rPr>
        <w:t xml:space="preserve"> i tj. Dz.U. z 2025 r. </w:t>
      </w:r>
      <w:r>
        <w:rPr>
          <w:rFonts w:ascii="Calibri" w:eastAsia="Calibri" w:hAnsi="Calibri"/>
          <w:lang w:eastAsia="en-US"/>
        </w:rPr>
        <w:br/>
        <w:t>poz. 1214 z późn. zm.</w:t>
      </w:r>
      <w:r w:rsidRPr="00396A45">
        <w:rPr>
          <w:rFonts w:ascii="Calibri" w:eastAsia="Calibri" w:hAnsi="Calibri"/>
          <w:lang w:eastAsia="en-US"/>
        </w:rPr>
        <w:t>),</w:t>
      </w:r>
    </w:p>
    <w:p w14:paraId="6307D56F" w14:textId="77777777" w:rsidR="00F01F3D" w:rsidRPr="00396A45" w:rsidRDefault="00000000" w:rsidP="004D77AA">
      <w:pPr>
        <w:numPr>
          <w:ilvl w:val="0"/>
          <w:numId w:val="1"/>
        </w:numPr>
        <w:suppressAutoHyphens/>
        <w:spacing w:line="276" w:lineRule="auto"/>
        <w:ind w:left="709" w:hanging="284"/>
        <w:rPr>
          <w:rFonts w:ascii="Calibri" w:eastAsia="Calibri" w:hAnsi="Calibri"/>
          <w:lang w:eastAsia="en-US"/>
        </w:rPr>
      </w:pPr>
      <w:r w:rsidRPr="00396A45">
        <w:rPr>
          <w:rFonts w:ascii="Calibri" w:eastAsia="Calibri" w:hAnsi="Calibri"/>
          <w:i/>
          <w:lang w:eastAsia="en-US"/>
        </w:rPr>
        <w:t xml:space="preserve">„rozporządzenie” </w:t>
      </w:r>
      <w:r w:rsidRPr="00396A45">
        <w:rPr>
          <w:rFonts w:ascii="Calibri" w:eastAsia="Calibri" w:hAnsi="Calibri"/>
          <w:lang w:eastAsia="en-US"/>
        </w:rPr>
        <w:t xml:space="preserve">– rozporządzenie Ministra Rodziny, Pracy i Polityki Społecznej </w:t>
      </w:r>
      <w:r>
        <w:rPr>
          <w:rFonts w:ascii="Calibri" w:eastAsia="Calibri" w:hAnsi="Calibri"/>
          <w:lang w:eastAsia="en-US"/>
        </w:rPr>
        <w:br/>
      </w:r>
      <w:r w:rsidRPr="00396A45">
        <w:rPr>
          <w:rFonts w:ascii="Calibri" w:eastAsia="Calibri" w:hAnsi="Calibri"/>
          <w:lang w:eastAsia="en-US"/>
        </w:rPr>
        <w:t xml:space="preserve">z 27 kwietnia 2018 r. w sprawie minimalnych standardów noclegowni, schronisk dla osób bezdomnych, schronisk dla osób bezdomnych z usługami opiekuńczymi </w:t>
      </w:r>
      <w:r>
        <w:rPr>
          <w:rFonts w:ascii="Calibri" w:eastAsia="Calibri" w:hAnsi="Calibri"/>
          <w:lang w:eastAsia="en-US"/>
        </w:rPr>
        <w:br/>
      </w:r>
      <w:r w:rsidRPr="00396A45">
        <w:rPr>
          <w:rFonts w:ascii="Calibri" w:eastAsia="Calibri" w:hAnsi="Calibri"/>
          <w:lang w:eastAsia="en-US"/>
        </w:rPr>
        <w:t>i ogrzewalni (Dz.U. z 2018 r. poz. 896)</w:t>
      </w:r>
      <w:r>
        <w:rPr>
          <w:rFonts w:ascii="Calibri" w:eastAsia="Calibri" w:hAnsi="Calibri"/>
          <w:lang w:eastAsia="en-US"/>
        </w:rPr>
        <w:t xml:space="preserve"> następnie rozporządzenie Ministra Rodziny, Pracy i Polityki Społecznej z dnia 28 lipca 2025 r. zmieniające rozporządzenie </w:t>
      </w:r>
      <w:r>
        <w:rPr>
          <w:rFonts w:ascii="Calibri" w:eastAsia="Calibri" w:hAnsi="Calibri"/>
          <w:lang w:eastAsia="en-US"/>
        </w:rPr>
        <w:br/>
        <w:t xml:space="preserve">w sprawie minimalnych </w:t>
      </w:r>
      <w:r w:rsidRPr="00815C6B">
        <w:rPr>
          <w:rFonts w:ascii="Calibri" w:eastAsia="Calibri" w:hAnsi="Calibri"/>
          <w:lang w:eastAsia="en-US"/>
        </w:rPr>
        <w:t>standardów noclegowni, schronisk dla osób bezdomnych, schronisk dla osób</w:t>
      </w:r>
      <w:r>
        <w:rPr>
          <w:rFonts w:ascii="Calibri" w:eastAsia="Calibri" w:hAnsi="Calibri"/>
          <w:lang w:eastAsia="en-US"/>
        </w:rPr>
        <w:t xml:space="preserve"> </w:t>
      </w:r>
      <w:r w:rsidRPr="00815C6B">
        <w:rPr>
          <w:rFonts w:ascii="Calibri" w:eastAsia="Calibri" w:hAnsi="Calibri"/>
          <w:lang w:eastAsia="en-US"/>
        </w:rPr>
        <w:t>bezdomnych z usługami opiekuńczymi i ogrzewalni</w:t>
      </w:r>
      <w:r>
        <w:rPr>
          <w:rFonts w:ascii="Calibri" w:eastAsia="Calibri" w:hAnsi="Calibri"/>
          <w:lang w:eastAsia="en-US"/>
        </w:rPr>
        <w:t xml:space="preserve"> (Dz.U. z 2025 r. poz. 1059)</w:t>
      </w:r>
      <w:r w:rsidRPr="00396A45">
        <w:rPr>
          <w:rFonts w:ascii="Calibri" w:eastAsia="Calibri" w:hAnsi="Calibri"/>
          <w:lang w:eastAsia="en-US"/>
        </w:rPr>
        <w:t>.</w:t>
      </w:r>
    </w:p>
    <w:p w14:paraId="3E93F1FE" w14:textId="77777777" w:rsidR="00F01F3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Ustalenia kontroli:</w:t>
      </w:r>
    </w:p>
    <w:p w14:paraId="4CB781FA" w14:textId="77777777" w:rsidR="00F01F3D" w:rsidRDefault="00000000" w:rsidP="004D77AA">
      <w:pPr>
        <w:pStyle w:val="Akapitzlist"/>
        <w:numPr>
          <w:ilvl w:val="0"/>
          <w:numId w:val="5"/>
        </w:numPr>
        <w:suppressAutoHyphens/>
        <w:spacing w:before="120" w:after="120" w:line="276" w:lineRule="auto"/>
        <w:contextualSpacing w:val="0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Informacje ogólne.</w:t>
      </w:r>
    </w:p>
    <w:p w14:paraId="37023275" w14:textId="2C72A396" w:rsidR="00F01F3D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Podmiotem prowadzącym Ogrzewalnie dla osób bezdomnych w Słupsku przy ul. Gdyńskiej 13a jest</w:t>
      </w:r>
      <w:r w:rsidRPr="00531203">
        <w:rPr>
          <w:rFonts w:asciiTheme="minorHAnsi" w:hAnsiTheme="minorHAnsi"/>
        </w:rPr>
        <w:t xml:space="preserve"> </w:t>
      </w:r>
      <w:r>
        <w:rPr>
          <w:rFonts w:ascii="Calibri" w:eastAsia="Calibri" w:hAnsi="Calibri"/>
          <w:bCs/>
          <w:lang w:eastAsia="en-US"/>
        </w:rPr>
        <w:t>Stowarzyszenie ANDRAS</w:t>
      </w:r>
      <w:r w:rsidRPr="007C3EC9">
        <w:rPr>
          <w:rFonts w:ascii="Calibri" w:eastAsia="Calibri" w:hAnsi="Calibri"/>
          <w:bCs/>
          <w:lang w:eastAsia="en-US"/>
        </w:rPr>
        <w:t xml:space="preserve"> </w:t>
      </w:r>
      <w:r>
        <w:rPr>
          <w:rFonts w:ascii="Calibri" w:eastAsia="Calibri" w:hAnsi="Calibri"/>
          <w:bCs/>
          <w:lang w:eastAsia="en-US"/>
        </w:rPr>
        <w:t>z</w:t>
      </w:r>
      <w:r w:rsidRPr="007C3EC9">
        <w:rPr>
          <w:rFonts w:ascii="Calibri" w:eastAsia="Calibri" w:hAnsi="Calibri"/>
          <w:bCs/>
          <w:lang w:eastAsia="en-US"/>
        </w:rPr>
        <w:t xml:space="preserve"> siedzib</w:t>
      </w:r>
      <w:r>
        <w:rPr>
          <w:rFonts w:ascii="Calibri" w:eastAsia="Calibri" w:hAnsi="Calibri"/>
          <w:bCs/>
          <w:lang w:eastAsia="en-US"/>
        </w:rPr>
        <w:t>ą</w:t>
      </w:r>
      <w:r w:rsidRPr="007C3EC9">
        <w:rPr>
          <w:rFonts w:ascii="Calibri" w:eastAsia="Calibri" w:hAnsi="Calibri"/>
          <w:bCs/>
          <w:lang w:eastAsia="en-US"/>
        </w:rPr>
        <w:t xml:space="preserve"> w </w:t>
      </w:r>
      <w:r>
        <w:rPr>
          <w:rFonts w:ascii="Calibri" w:eastAsia="Calibri" w:hAnsi="Calibri"/>
          <w:bCs/>
          <w:lang w:eastAsia="en-US"/>
        </w:rPr>
        <w:t>Słupsku przy ul. Bartoszewskiego 7</w:t>
      </w:r>
      <w:r>
        <w:rPr>
          <w:rFonts w:asciiTheme="minorHAnsi" w:hAnsiTheme="minorHAnsi"/>
        </w:rPr>
        <w:t xml:space="preserve">. </w:t>
      </w:r>
      <w:r>
        <w:rPr>
          <w:rFonts w:ascii="Calibri" w:eastAsia="Calibri" w:hAnsi="Calibri"/>
          <w:lang w:eastAsia="en-US"/>
        </w:rPr>
        <w:t xml:space="preserve">Z rejestru stowarzyszeń Centralnej Informacji Krajowego Rejestru Sądowego wynika, że Stowarzyszenie zostało zarejestrowane </w:t>
      </w:r>
      <w:r w:rsidRPr="00AA0A5F">
        <w:rPr>
          <w:rFonts w:ascii="Calibri" w:eastAsia="Calibri" w:hAnsi="Calibri"/>
          <w:lang w:eastAsia="en-US"/>
        </w:rPr>
        <w:t xml:space="preserve">pod numerem KRS </w:t>
      </w:r>
      <w:r w:rsidRPr="00D1026D">
        <w:rPr>
          <w:rFonts w:asciiTheme="minorHAnsi" w:hAnsiTheme="minorHAnsi"/>
        </w:rPr>
        <w:t>000</w:t>
      </w:r>
      <w:r>
        <w:rPr>
          <w:rFonts w:asciiTheme="minorHAnsi" w:hAnsiTheme="minorHAnsi"/>
        </w:rPr>
        <w:t>1052382</w:t>
      </w:r>
      <w:r>
        <w:rPr>
          <w:rFonts w:ascii="Calibri" w:eastAsia="Calibri" w:hAnsi="Calibri"/>
          <w:lang w:eastAsia="en-US"/>
        </w:rPr>
        <w:t>. Celem działania Stowarzyszenia</w:t>
      </w:r>
      <w:r w:rsidRPr="00AA0A5F">
        <w:rPr>
          <w:rFonts w:ascii="Calibri" w:eastAsia="Calibri" w:hAnsi="Calibri"/>
          <w:lang w:eastAsia="en-US"/>
        </w:rPr>
        <w:t xml:space="preserve"> jest </w:t>
      </w:r>
      <w:r>
        <w:rPr>
          <w:rFonts w:ascii="Calibri" w:eastAsia="Calibri" w:hAnsi="Calibri"/>
          <w:lang w:eastAsia="en-US"/>
        </w:rPr>
        <w:t xml:space="preserve">m.in. prowadzenie działalności społecznie użytecznej, świadczenie wszechstronnej pomocy na rzecz osób i grup wykluczonych i zagrożonych wykluczeniem społecznym, wspieranie szeroko rozumianej pomocy społecznej, w tym niesienie pomocy osobom bezdomnym, ubogim, starszym, niepełnosprawnym, uzależnionym od alkoholu oraz środków psychoaktywnych. </w:t>
      </w:r>
      <w:r w:rsidRPr="00586C60">
        <w:rPr>
          <w:rFonts w:asciiTheme="minorHAnsi" w:hAnsiTheme="minorHAnsi"/>
        </w:rPr>
        <w:t xml:space="preserve">Na dzień kontroli Prezesem </w:t>
      </w:r>
      <w:r>
        <w:rPr>
          <w:rFonts w:asciiTheme="minorHAnsi" w:hAnsiTheme="minorHAnsi"/>
        </w:rPr>
        <w:t>Stowarzyszenia</w:t>
      </w:r>
      <w:r w:rsidRPr="00586C60">
        <w:rPr>
          <w:rFonts w:asciiTheme="minorHAnsi" w:hAnsiTheme="minorHAnsi"/>
        </w:rPr>
        <w:t xml:space="preserve"> była </w:t>
      </w:r>
      <w:r w:rsidR="0023326F" w:rsidRPr="0023326F">
        <w:rPr>
          <w:rFonts w:asciiTheme="minorHAnsi" w:hAnsiTheme="minorHAnsi" w:cstheme="minorHAnsi"/>
        </w:rPr>
        <w:t>[……………………]*</w:t>
      </w:r>
      <w:r>
        <w:rPr>
          <w:rFonts w:asciiTheme="minorHAnsi" w:hAnsiTheme="minorHAnsi"/>
        </w:rPr>
        <w:t xml:space="preserve">, będąca jednocześnie Dyrektorem Stowarzyszenia ANDRAS </w:t>
      </w:r>
      <w:r w:rsidRPr="006410FF">
        <w:rPr>
          <w:rFonts w:asciiTheme="minorHAnsi" w:hAnsiTheme="minorHAnsi"/>
          <w:bCs/>
        </w:rPr>
        <w:t>Ośrodka Pomocy Osobom Nietrzeźwym i Bezdomnym</w:t>
      </w:r>
      <w:r>
        <w:rPr>
          <w:rFonts w:asciiTheme="minorHAnsi" w:hAnsiTheme="minorHAnsi"/>
          <w:bCs/>
        </w:rPr>
        <w:t>, w strukturze którego znajduje się Ogrzewalnia dla osób bezdomnych</w:t>
      </w:r>
      <w:r>
        <w:rPr>
          <w:rFonts w:asciiTheme="minorHAnsi" w:hAnsiTheme="minorHAnsi"/>
        </w:rPr>
        <w:t xml:space="preserve">. Stowarzyszenie opiera swoją działalność o Statut, który reguluje działalność Stowarzyszenia. </w:t>
      </w:r>
      <w:r>
        <w:rPr>
          <w:rFonts w:asciiTheme="minorHAnsi" w:hAnsiTheme="minorHAnsi"/>
        </w:rPr>
        <w:lastRenderedPageBreak/>
        <w:t>Zapisy statutu potwierdzają możliwość prowadzenia przez Stowarzyszenie działalności gospodarczej w zakresie celów statutowych.</w:t>
      </w:r>
    </w:p>
    <w:p w14:paraId="6A5675CA" w14:textId="77777777" w:rsidR="00F01F3D" w:rsidRPr="002129A0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 w:rsidRPr="002129A0">
        <w:rPr>
          <w:rFonts w:asciiTheme="minorHAnsi" w:hAnsiTheme="minorHAnsi"/>
        </w:rPr>
        <w:t>Stowarzyszenie ANDRAS prowadzi Ośrodek na podstawie Umowy nr 74/</w:t>
      </w:r>
      <w:proofErr w:type="spellStart"/>
      <w:r w:rsidRPr="002129A0">
        <w:rPr>
          <w:rFonts w:asciiTheme="minorHAnsi" w:hAnsiTheme="minorHAnsi"/>
        </w:rPr>
        <w:t>ZiSS</w:t>
      </w:r>
      <w:proofErr w:type="spellEnd"/>
      <w:r w:rsidRPr="002129A0">
        <w:rPr>
          <w:rFonts w:asciiTheme="minorHAnsi" w:hAnsiTheme="minorHAnsi"/>
        </w:rPr>
        <w:t xml:space="preserve">/2024 zawartej </w:t>
      </w:r>
      <w:r>
        <w:rPr>
          <w:rFonts w:asciiTheme="minorHAnsi" w:hAnsiTheme="minorHAnsi"/>
        </w:rPr>
        <w:br/>
      </w:r>
      <w:r w:rsidRPr="002129A0">
        <w:rPr>
          <w:rFonts w:asciiTheme="minorHAnsi" w:hAnsiTheme="minorHAnsi"/>
        </w:rPr>
        <w:t xml:space="preserve">z Miastem Słupsk w dniu 31 grudnia 2024 r. o powierzeniu realizacji zadania publicznego pod nazwą </w:t>
      </w:r>
      <w:r w:rsidRPr="002129A0">
        <w:rPr>
          <w:rFonts w:asciiTheme="minorHAnsi" w:hAnsiTheme="minorHAnsi"/>
          <w:i/>
          <w:iCs/>
        </w:rPr>
        <w:t>Prowadzenie Ośrodka Pomocy Osobom Nietrzeźwym i Bezdomnym.</w:t>
      </w:r>
      <w:r w:rsidRPr="002129A0">
        <w:rPr>
          <w:rFonts w:asciiTheme="minorHAnsi" w:hAnsiTheme="minorHAnsi"/>
        </w:rPr>
        <w:t xml:space="preserve"> Termin realizacji zadania publicznego obejmuje okres od 1 stycznia 2025 r. do 31 grudnia 2026 r.</w:t>
      </w:r>
      <w:r w:rsidRPr="002129A0">
        <w:rPr>
          <w:rFonts w:asciiTheme="minorHAnsi" w:hAnsiTheme="minorHAnsi"/>
          <w:i/>
          <w:iCs/>
        </w:rPr>
        <w:t xml:space="preserve"> </w:t>
      </w:r>
      <w:r w:rsidRPr="002129A0">
        <w:rPr>
          <w:rFonts w:asciiTheme="minorHAnsi" w:hAnsiTheme="minorHAnsi"/>
        </w:rPr>
        <w:t xml:space="preserve">Zgodnie </w:t>
      </w:r>
      <w:r>
        <w:rPr>
          <w:rFonts w:asciiTheme="minorHAnsi" w:hAnsiTheme="minorHAnsi"/>
        </w:rPr>
        <w:br/>
      </w:r>
      <w:r w:rsidRPr="002129A0">
        <w:rPr>
          <w:rFonts w:asciiTheme="minorHAnsi" w:hAnsiTheme="minorHAnsi"/>
        </w:rPr>
        <w:t xml:space="preserve">z </w:t>
      </w:r>
      <w:r w:rsidRPr="002129A0">
        <w:rPr>
          <w:rFonts w:asciiTheme="minorHAnsi" w:hAnsiTheme="minorHAnsi"/>
          <w:i/>
          <w:iCs/>
        </w:rPr>
        <w:t>Ofertą realizacji zadania publicznego</w:t>
      </w:r>
      <w:r>
        <w:rPr>
          <w:rFonts w:asciiTheme="minorHAnsi" w:hAnsiTheme="minorHAnsi"/>
        </w:rPr>
        <w:t xml:space="preserve"> stanowiącą załącznik nr 1 do umowy, jednym z zadań Stowarzyszenia jest zabezpieczenie we wskazanym okresie trwania umowy min. 16 miejsc </w:t>
      </w:r>
      <w:r>
        <w:rPr>
          <w:rFonts w:asciiTheme="minorHAnsi" w:hAnsiTheme="minorHAnsi"/>
        </w:rPr>
        <w:br/>
        <w:t>w całorocznej ogrzewalni dla osób w kryzysie bezdomności.</w:t>
      </w:r>
    </w:p>
    <w:p w14:paraId="11F1A492" w14:textId="77777777" w:rsidR="00F01F3D" w:rsidRDefault="00000000" w:rsidP="004D77AA">
      <w:pPr>
        <w:suppressAutoHyphens/>
        <w:spacing w:before="120" w:after="120" w:line="276" w:lineRule="auto"/>
        <w:jc w:val="right"/>
        <w:rPr>
          <w:rFonts w:asciiTheme="minorHAnsi" w:hAnsiTheme="minorHAnsi"/>
        </w:rPr>
      </w:pPr>
      <w:r w:rsidRPr="00AA0A5F">
        <w:rPr>
          <w:rFonts w:ascii="Calibri" w:eastAsia="Calibri" w:hAnsi="Calibri"/>
          <w:lang w:eastAsia="en-US"/>
        </w:rPr>
        <w:t>(akta kontroli str.</w:t>
      </w:r>
      <w:r>
        <w:rPr>
          <w:rFonts w:ascii="Calibri" w:eastAsia="Calibri" w:hAnsi="Calibri"/>
          <w:lang w:eastAsia="en-US"/>
        </w:rPr>
        <w:t xml:space="preserve"> 17-27, 28-35)</w:t>
      </w:r>
    </w:p>
    <w:p w14:paraId="7E4334E0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nieprawidłowości.</w:t>
      </w:r>
    </w:p>
    <w:p w14:paraId="73506C49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Nieruchomość, w skład której wchodzi budynek, w którym mieści się </w:t>
      </w:r>
      <w:r>
        <w:rPr>
          <w:rFonts w:ascii="Calibri" w:eastAsia="Calibri" w:hAnsi="Calibri"/>
          <w:lang w:eastAsia="en-US"/>
        </w:rPr>
        <w:t xml:space="preserve">Ogrzewalnia </w:t>
      </w:r>
      <w:r w:rsidRPr="00AA0A5F">
        <w:rPr>
          <w:rFonts w:ascii="Calibri" w:eastAsia="Calibri" w:hAnsi="Calibri"/>
          <w:lang w:eastAsia="en-US"/>
        </w:rPr>
        <w:t xml:space="preserve">jest własnością </w:t>
      </w:r>
      <w:r>
        <w:rPr>
          <w:rFonts w:ascii="Calibri" w:eastAsia="Calibri" w:hAnsi="Calibri"/>
          <w:lang w:eastAsia="en-US"/>
        </w:rPr>
        <w:t>Miasta Słupska. N</w:t>
      </w:r>
      <w:r w:rsidRPr="00AA0A5F">
        <w:rPr>
          <w:rFonts w:ascii="Calibri" w:eastAsia="Calibri" w:hAnsi="Calibri"/>
          <w:lang w:eastAsia="en-US"/>
        </w:rPr>
        <w:t>a podstawie umowy</w:t>
      </w:r>
      <w:r>
        <w:rPr>
          <w:rFonts w:ascii="Calibri" w:eastAsia="Calibri" w:hAnsi="Calibri"/>
          <w:lang w:eastAsia="en-US"/>
        </w:rPr>
        <w:t xml:space="preserve"> użyczenia nieruchomości zabudowanej </w:t>
      </w:r>
      <w:r>
        <w:rPr>
          <w:rFonts w:ascii="Calibri" w:eastAsia="Calibri" w:hAnsi="Calibri"/>
          <w:lang w:eastAsia="en-US"/>
        </w:rPr>
        <w:br/>
        <w:t xml:space="preserve">z dnia 21 stycznia 2025 r., Miasto Słupsk użyczyło budynek Stowarzyszeniu na cele związane z realizacją zadania publicznego </w:t>
      </w:r>
      <w:proofErr w:type="spellStart"/>
      <w:r>
        <w:rPr>
          <w:rFonts w:ascii="Calibri" w:eastAsia="Calibri" w:hAnsi="Calibri"/>
          <w:lang w:eastAsia="en-US"/>
        </w:rPr>
        <w:t>pn</w:t>
      </w:r>
      <w:proofErr w:type="spellEnd"/>
      <w:r>
        <w:rPr>
          <w:rFonts w:ascii="Calibri" w:eastAsia="Calibri" w:hAnsi="Calibri"/>
          <w:lang w:eastAsia="en-US"/>
        </w:rPr>
        <w:t xml:space="preserve">: </w:t>
      </w:r>
      <w:r w:rsidRPr="002129A0">
        <w:rPr>
          <w:rFonts w:ascii="Calibri" w:eastAsia="Calibri" w:hAnsi="Calibri"/>
          <w:i/>
          <w:iCs/>
          <w:lang w:eastAsia="en-US"/>
        </w:rPr>
        <w:t>Funkcjonowanie miejsc opieki nad osobą nietrzeźwą lub bezdomną – prowadzenie Ośrodka Pomocy Osobom Nietrzeźwym i Bezdomnym w Słupsku</w:t>
      </w:r>
      <w:r>
        <w:rPr>
          <w:rFonts w:ascii="Calibri" w:eastAsia="Calibri" w:hAnsi="Calibri"/>
          <w:lang w:eastAsia="en-US"/>
        </w:rPr>
        <w:t xml:space="preserve">. Umowa zawarta jest na czas trwania projektu tj. od 1 stycznia 2025 r. do 31 grudnia 2026 r. </w:t>
      </w:r>
    </w:p>
    <w:p w14:paraId="6F57108C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jc w:val="right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(akta kontroli str.</w:t>
      </w:r>
      <w:r>
        <w:rPr>
          <w:rFonts w:ascii="Calibri" w:eastAsia="Calibri" w:hAnsi="Calibri"/>
          <w:lang w:eastAsia="en-US"/>
        </w:rPr>
        <w:t xml:space="preserve"> 36-40</w:t>
      </w:r>
      <w:r w:rsidRPr="00AA0A5F">
        <w:rPr>
          <w:rFonts w:ascii="Calibri" w:eastAsia="Calibri" w:hAnsi="Calibri"/>
          <w:lang w:eastAsia="en-US"/>
        </w:rPr>
        <w:t>)</w:t>
      </w:r>
    </w:p>
    <w:p w14:paraId="7A22B794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nieprawidłowości.</w:t>
      </w:r>
    </w:p>
    <w:p w14:paraId="20E99830" w14:textId="77777777" w:rsidR="00F01F3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bCs/>
          <w:lang w:eastAsia="en-US"/>
        </w:rPr>
      </w:pPr>
      <w:r>
        <w:rPr>
          <w:rFonts w:asciiTheme="minorHAnsi" w:hAnsiTheme="minorHAnsi"/>
        </w:rPr>
        <w:t>Budynek przy ul. Gdyńskiej 13a w Słupsku jest budynkiem o funkcji użytkowej o powierzchni 1013,71 m</w:t>
      </w:r>
      <w:r w:rsidRPr="00290CC6">
        <w:rPr>
          <w:rFonts w:ascii="Calibri" w:eastAsia="Calibri" w:hAnsi="Calibri"/>
          <w:bCs/>
          <w:lang w:eastAsia="en-US"/>
        </w:rPr>
        <w:t>²</w:t>
      </w:r>
      <w:r>
        <w:rPr>
          <w:rFonts w:ascii="Calibri" w:eastAsia="Calibri" w:hAnsi="Calibri"/>
          <w:bCs/>
          <w:lang w:eastAsia="en-US"/>
        </w:rPr>
        <w:t>. Nieruchomość podzielona jest w części na:</w:t>
      </w:r>
    </w:p>
    <w:p w14:paraId="3C8020CF" w14:textId="77777777" w:rsidR="00F01F3D" w:rsidRPr="002E7B55" w:rsidRDefault="00000000" w:rsidP="004D77AA">
      <w:pPr>
        <w:pStyle w:val="Akapitzlist"/>
        <w:numPr>
          <w:ilvl w:val="0"/>
          <w:numId w:val="9"/>
        </w:numPr>
        <w:suppressAutoHyphens/>
        <w:spacing w:line="276" w:lineRule="auto"/>
        <w:ind w:left="771" w:hanging="357"/>
        <w:contextualSpacing w:val="0"/>
        <w:rPr>
          <w:rFonts w:asciiTheme="minorHAnsi" w:hAnsiTheme="minorHAnsi"/>
        </w:rPr>
      </w:pPr>
      <w:r w:rsidRPr="002E7B55">
        <w:rPr>
          <w:rFonts w:ascii="Calibri" w:eastAsia="Calibri" w:hAnsi="Calibri"/>
          <w:bCs/>
          <w:lang w:eastAsia="en-US"/>
        </w:rPr>
        <w:t xml:space="preserve">lokal o powierzchni użytkowej budynku 697,84 m² oraz przynależny grunt </w:t>
      </w:r>
      <w:r>
        <w:rPr>
          <w:rFonts w:ascii="Calibri" w:eastAsia="Calibri" w:hAnsi="Calibri"/>
          <w:bCs/>
          <w:lang w:eastAsia="en-US"/>
        </w:rPr>
        <w:br/>
      </w:r>
      <w:r w:rsidRPr="002E7B55">
        <w:rPr>
          <w:rFonts w:ascii="Calibri" w:eastAsia="Calibri" w:hAnsi="Calibri"/>
          <w:bCs/>
          <w:lang w:eastAsia="en-US"/>
        </w:rPr>
        <w:t>o powierzchni 0,1566 ha – lokal „A”</w:t>
      </w:r>
      <w:r>
        <w:rPr>
          <w:rFonts w:ascii="Calibri" w:eastAsia="Calibri" w:hAnsi="Calibri"/>
          <w:bCs/>
          <w:lang w:eastAsia="en-US"/>
        </w:rPr>
        <w:t>,</w:t>
      </w:r>
    </w:p>
    <w:p w14:paraId="1A7787F5" w14:textId="77777777" w:rsidR="00F01F3D" w:rsidRPr="002E7B55" w:rsidRDefault="00000000" w:rsidP="004D77AA">
      <w:pPr>
        <w:pStyle w:val="Akapitzlist"/>
        <w:numPr>
          <w:ilvl w:val="0"/>
          <w:numId w:val="9"/>
        </w:numPr>
        <w:suppressAutoHyphens/>
        <w:spacing w:line="276" w:lineRule="auto"/>
        <w:ind w:left="771" w:hanging="357"/>
        <w:contextualSpacing w:val="0"/>
        <w:rPr>
          <w:rFonts w:asciiTheme="minorHAnsi" w:hAnsiTheme="minorHAnsi"/>
        </w:rPr>
      </w:pPr>
      <w:r w:rsidRPr="002E7B55">
        <w:rPr>
          <w:rFonts w:ascii="Calibri" w:eastAsia="Calibri" w:hAnsi="Calibri"/>
          <w:bCs/>
          <w:lang w:eastAsia="en-US"/>
        </w:rPr>
        <w:t xml:space="preserve">lokal o powierzchni użytkowej budynku </w:t>
      </w:r>
      <w:r>
        <w:rPr>
          <w:rFonts w:ascii="Calibri" w:eastAsia="Calibri" w:hAnsi="Calibri"/>
          <w:bCs/>
          <w:lang w:eastAsia="en-US"/>
        </w:rPr>
        <w:t>315</w:t>
      </w:r>
      <w:r w:rsidRPr="002E7B55">
        <w:rPr>
          <w:rFonts w:ascii="Calibri" w:eastAsia="Calibri" w:hAnsi="Calibri"/>
          <w:bCs/>
          <w:lang w:eastAsia="en-US"/>
        </w:rPr>
        <w:t>,8</w:t>
      </w:r>
      <w:r>
        <w:rPr>
          <w:rFonts w:ascii="Calibri" w:eastAsia="Calibri" w:hAnsi="Calibri"/>
          <w:bCs/>
          <w:lang w:eastAsia="en-US"/>
        </w:rPr>
        <w:t>7</w:t>
      </w:r>
      <w:r w:rsidRPr="002E7B55">
        <w:rPr>
          <w:rFonts w:ascii="Calibri" w:eastAsia="Calibri" w:hAnsi="Calibri"/>
          <w:bCs/>
          <w:lang w:eastAsia="en-US"/>
        </w:rPr>
        <w:t xml:space="preserve"> m² oraz przynależny grunt </w:t>
      </w:r>
      <w:r>
        <w:rPr>
          <w:rFonts w:ascii="Calibri" w:eastAsia="Calibri" w:hAnsi="Calibri"/>
          <w:bCs/>
          <w:lang w:eastAsia="en-US"/>
        </w:rPr>
        <w:br/>
      </w:r>
      <w:r w:rsidRPr="002E7B55">
        <w:rPr>
          <w:rFonts w:ascii="Calibri" w:eastAsia="Calibri" w:hAnsi="Calibri"/>
          <w:bCs/>
          <w:lang w:eastAsia="en-US"/>
        </w:rPr>
        <w:t>o powierzchni 0,1</w:t>
      </w:r>
      <w:r>
        <w:rPr>
          <w:rFonts w:ascii="Calibri" w:eastAsia="Calibri" w:hAnsi="Calibri"/>
          <w:bCs/>
          <w:lang w:eastAsia="en-US"/>
        </w:rPr>
        <w:t>235</w:t>
      </w:r>
      <w:r w:rsidRPr="002E7B55">
        <w:rPr>
          <w:rFonts w:ascii="Calibri" w:eastAsia="Calibri" w:hAnsi="Calibri"/>
          <w:bCs/>
          <w:lang w:eastAsia="en-US"/>
        </w:rPr>
        <w:t xml:space="preserve"> ha – lokal „</w:t>
      </w:r>
      <w:r>
        <w:rPr>
          <w:rFonts w:ascii="Calibri" w:eastAsia="Calibri" w:hAnsi="Calibri"/>
          <w:bCs/>
          <w:lang w:eastAsia="en-US"/>
        </w:rPr>
        <w:t>B</w:t>
      </w:r>
      <w:r w:rsidRPr="002E7B55">
        <w:rPr>
          <w:rFonts w:ascii="Calibri" w:eastAsia="Calibri" w:hAnsi="Calibri"/>
          <w:bCs/>
          <w:lang w:eastAsia="en-US"/>
        </w:rPr>
        <w:t>”</w:t>
      </w:r>
      <w:r>
        <w:rPr>
          <w:rFonts w:ascii="Calibri" w:eastAsia="Calibri" w:hAnsi="Calibri"/>
          <w:bCs/>
          <w:lang w:eastAsia="en-US"/>
        </w:rPr>
        <w:t>.</w:t>
      </w:r>
    </w:p>
    <w:p w14:paraId="76A784E9" w14:textId="77777777" w:rsidR="00F01F3D" w:rsidRDefault="00000000" w:rsidP="004D77AA">
      <w:pPr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Budynek jest murowany, jednokondygnacyjny, niepodpiwniczony. Do </w:t>
      </w:r>
      <w:r w:rsidRPr="00992AE5">
        <w:rPr>
          <w:rFonts w:asciiTheme="minorHAnsi" w:hAnsiTheme="minorHAnsi"/>
        </w:rPr>
        <w:t>budynk</w:t>
      </w:r>
      <w:r>
        <w:rPr>
          <w:rFonts w:asciiTheme="minorHAnsi" w:hAnsiTheme="minorHAnsi"/>
        </w:rPr>
        <w:t>u</w:t>
      </w:r>
      <w:r w:rsidRPr="00992AE5">
        <w:rPr>
          <w:rFonts w:asciiTheme="minorHAnsi" w:hAnsiTheme="minorHAnsi"/>
        </w:rPr>
        <w:t xml:space="preserve"> prowadzą wejścia pozbawione barier architektonicznych. Wokół budynk</w:t>
      </w:r>
      <w:r>
        <w:rPr>
          <w:rFonts w:asciiTheme="minorHAnsi" w:hAnsiTheme="minorHAnsi"/>
        </w:rPr>
        <w:t>u</w:t>
      </w:r>
      <w:r w:rsidRPr="00992AE5">
        <w:rPr>
          <w:rFonts w:asciiTheme="minorHAnsi" w:hAnsiTheme="minorHAnsi"/>
        </w:rPr>
        <w:t xml:space="preserve"> znajduje się utwardzona nawierzchnia</w:t>
      </w:r>
      <w:r>
        <w:rPr>
          <w:rFonts w:asciiTheme="minorHAnsi" w:hAnsiTheme="minorHAnsi"/>
        </w:rPr>
        <w:t>.</w:t>
      </w:r>
      <w:r w:rsidRPr="002A0E87">
        <w:rPr>
          <w:rFonts w:ascii="Calibri" w:eastAsia="Calibri" w:hAnsi="Calibri"/>
          <w:lang w:eastAsia="en-US"/>
        </w:rPr>
        <w:t xml:space="preserve"> </w:t>
      </w:r>
      <w:r>
        <w:rPr>
          <w:rFonts w:asciiTheme="minorHAnsi" w:hAnsiTheme="minorHAnsi"/>
        </w:rPr>
        <w:t>W lokalu „A” Stowarzyszenie realizuje przedmiotowe zadanie publiczne. Funkcjonuje w nim</w:t>
      </w:r>
      <w:r>
        <w:rPr>
          <w:rFonts w:ascii="Calibri" w:eastAsia="Calibri" w:hAnsi="Calibri"/>
          <w:lang w:eastAsia="en-US"/>
        </w:rPr>
        <w:t xml:space="preserve"> Ogrzewalnia, która jest wydzielona i stanowi odrębną placówkę. Poza Ogrzewalnią w budynku funkcjonuje dział Izby Wytrzeźwień, Świetlica dla osób bezdomnych, Łaźnia, Punkt Konsultacyjny ds. uzależnień, w którym udzielane jest specjalistyczne poradnictwo.</w:t>
      </w:r>
    </w:p>
    <w:p w14:paraId="13A2E6B8" w14:textId="77777777" w:rsidR="00F01F3D" w:rsidRDefault="00000000" w:rsidP="004D77AA">
      <w:pPr>
        <w:pStyle w:val="Bezodstpw"/>
        <w:suppressAutoHyphens/>
        <w:spacing w:before="120" w:after="12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(akta kontroli str. 134-135)</w:t>
      </w:r>
    </w:p>
    <w:p w14:paraId="6B79CEEC" w14:textId="77777777" w:rsidR="00F01F3D" w:rsidRPr="00327B3A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327B3A">
        <w:rPr>
          <w:rFonts w:ascii="Calibri" w:eastAsia="Calibri" w:hAnsi="Calibri"/>
          <w:b/>
          <w:lang w:eastAsia="en-US"/>
        </w:rPr>
        <w:t>Bezpieczeństwo i ochrona przeciwpożarowa, warunki techniczne budynku.</w:t>
      </w:r>
    </w:p>
    <w:p w14:paraId="3B0428C6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Kontrolującym udostępniono następującą dokumentację techniczną obiektu: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39"/>
        <w:gridCol w:w="1772"/>
        <w:gridCol w:w="3488"/>
      </w:tblGrid>
      <w:tr w:rsidR="00326184" w14:paraId="3D4107DF" w14:textId="77777777" w:rsidTr="002E76FF">
        <w:trPr>
          <w:trHeight w:val="509"/>
        </w:trPr>
        <w:tc>
          <w:tcPr>
            <w:tcW w:w="2263" w:type="dxa"/>
          </w:tcPr>
          <w:p w14:paraId="299D0348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b/>
                <w:lang w:eastAsia="en-US"/>
              </w:rPr>
            </w:pPr>
            <w:r w:rsidRPr="008464A6">
              <w:rPr>
                <w:rFonts w:ascii="Calibri" w:eastAsia="Calibri" w:hAnsi="Calibri"/>
                <w:b/>
                <w:lang w:eastAsia="en-US"/>
              </w:rPr>
              <w:lastRenderedPageBreak/>
              <w:t>Dokumentacja techniczna</w:t>
            </w:r>
          </w:p>
        </w:tc>
        <w:tc>
          <w:tcPr>
            <w:tcW w:w="1539" w:type="dxa"/>
          </w:tcPr>
          <w:p w14:paraId="0793A259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b/>
                <w:lang w:eastAsia="en-US"/>
              </w:rPr>
            </w:pPr>
            <w:r w:rsidRPr="008464A6">
              <w:rPr>
                <w:rFonts w:ascii="Calibri" w:eastAsia="Calibri" w:hAnsi="Calibri"/>
                <w:b/>
                <w:lang w:eastAsia="en-US"/>
              </w:rPr>
              <w:t>Z dnia</w:t>
            </w:r>
          </w:p>
        </w:tc>
        <w:tc>
          <w:tcPr>
            <w:tcW w:w="1772" w:type="dxa"/>
          </w:tcPr>
          <w:p w14:paraId="45C7E4DB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Data obowiązywania</w:t>
            </w:r>
          </w:p>
        </w:tc>
        <w:tc>
          <w:tcPr>
            <w:tcW w:w="3488" w:type="dxa"/>
          </w:tcPr>
          <w:p w14:paraId="20A38C10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Uwagi</w:t>
            </w:r>
          </w:p>
        </w:tc>
      </w:tr>
      <w:tr w:rsidR="00326184" w14:paraId="6F70AB9B" w14:textId="77777777" w:rsidTr="002E76FF">
        <w:tc>
          <w:tcPr>
            <w:tcW w:w="2263" w:type="dxa"/>
          </w:tcPr>
          <w:p w14:paraId="02D7C97C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8464A6">
              <w:rPr>
                <w:rFonts w:ascii="Calibri" w:eastAsia="Calibri" w:hAnsi="Calibri"/>
                <w:lang w:eastAsia="en-US"/>
              </w:rPr>
              <w:t xml:space="preserve">Protokół Nr </w:t>
            </w:r>
            <w:r>
              <w:rPr>
                <w:rFonts w:ascii="Calibri" w:eastAsia="Calibri" w:hAnsi="Calibri"/>
                <w:lang w:eastAsia="en-US"/>
              </w:rPr>
              <w:t>035/PGM/2025 z okresowej kontroli rocznej stanu technicznego obiektu budowlanego.</w:t>
            </w:r>
          </w:p>
        </w:tc>
        <w:tc>
          <w:tcPr>
            <w:tcW w:w="1539" w:type="dxa"/>
          </w:tcPr>
          <w:p w14:paraId="2B595ADD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3.09.2025</w:t>
            </w:r>
            <w:r w:rsidRPr="008464A6">
              <w:rPr>
                <w:rFonts w:ascii="Calibri" w:eastAsia="Calibri" w:hAnsi="Calibri"/>
                <w:lang w:eastAsia="en-US"/>
              </w:rPr>
              <w:t xml:space="preserve"> r.</w:t>
            </w:r>
          </w:p>
        </w:tc>
        <w:tc>
          <w:tcPr>
            <w:tcW w:w="1772" w:type="dxa"/>
          </w:tcPr>
          <w:p w14:paraId="1DFF8856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31.12.2026 r.</w:t>
            </w:r>
          </w:p>
        </w:tc>
        <w:tc>
          <w:tcPr>
            <w:tcW w:w="3488" w:type="dxa"/>
          </w:tcPr>
          <w:p w14:paraId="6F1E10A0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Stwierdzono, że budynek nie znajduje się w należytym stanie technicznym z uwagi m.in. na nieszczelności na dachu, rysy </w:t>
            </w:r>
            <w:r>
              <w:rPr>
                <w:rFonts w:ascii="Calibri" w:eastAsia="Calibri" w:hAnsi="Calibri"/>
                <w:lang w:eastAsia="en-US"/>
              </w:rPr>
              <w:br/>
              <w:t>i pęknięcia na ścianach nośnych/słupach. W protokole wskazano, że stan budynku nie zagraża życiu lub zdrowiu, bezpieczeństwu mienia lub środowisku, jednak wymaga dokonania remontu.</w:t>
            </w:r>
          </w:p>
        </w:tc>
      </w:tr>
      <w:tr w:rsidR="00326184" w14:paraId="4C9AF4C7" w14:textId="77777777" w:rsidTr="002E76FF">
        <w:tc>
          <w:tcPr>
            <w:tcW w:w="2263" w:type="dxa"/>
          </w:tcPr>
          <w:p w14:paraId="50743F49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Protokół z pięcioletniej kontroli stanu technicznego budynku.</w:t>
            </w:r>
          </w:p>
        </w:tc>
        <w:tc>
          <w:tcPr>
            <w:tcW w:w="1539" w:type="dxa"/>
          </w:tcPr>
          <w:p w14:paraId="16ACB59A" w14:textId="77777777" w:rsidR="00F01F3D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18.07.2023 r.</w:t>
            </w:r>
          </w:p>
        </w:tc>
        <w:tc>
          <w:tcPr>
            <w:tcW w:w="1772" w:type="dxa"/>
          </w:tcPr>
          <w:p w14:paraId="7ABFA5DD" w14:textId="77777777" w:rsidR="00F01F3D" w:rsidRDefault="00F01F3D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488" w:type="dxa"/>
          </w:tcPr>
          <w:p w14:paraId="254B1615" w14:textId="77777777" w:rsidR="00F01F3D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W protokole wskazano na średni stan techniczny budynku z uwagi na zły stan techniczny pokrycia dachowego oraz tynków kominów ponad dachem. Nie stwierdzono bezpośredniego zagrożenia w zakresie użytkowania oraz bezpieczeństwa konstrukcji. Zalecono przeprowadzenie remontu.</w:t>
            </w:r>
          </w:p>
        </w:tc>
      </w:tr>
      <w:tr w:rsidR="00326184" w14:paraId="7A7CD5D7" w14:textId="77777777" w:rsidTr="002E76FF">
        <w:tc>
          <w:tcPr>
            <w:tcW w:w="2263" w:type="dxa"/>
          </w:tcPr>
          <w:p w14:paraId="6FAD4544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PGM Słupsk Gm-ele’25/114/2025 Oględziny instalacji elektrycznej.</w:t>
            </w:r>
          </w:p>
        </w:tc>
        <w:tc>
          <w:tcPr>
            <w:tcW w:w="1539" w:type="dxa"/>
          </w:tcPr>
          <w:p w14:paraId="65472CC6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8464A6">
              <w:rPr>
                <w:rFonts w:ascii="Calibri" w:eastAsia="Calibri" w:hAnsi="Calibri"/>
                <w:lang w:eastAsia="en-US"/>
              </w:rPr>
              <w:t>1</w:t>
            </w:r>
            <w:r>
              <w:rPr>
                <w:rFonts w:ascii="Calibri" w:eastAsia="Calibri" w:hAnsi="Calibri"/>
                <w:lang w:eastAsia="en-US"/>
              </w:rPr>
              <w:t>8.07.2025 r.</w:t>
            </w:r>
          </w:p>
        </w:tc>
        <w:tc>
          <w:tcPr>
            <w:tcW w:w="1772" w:type="dxa"/>
          </w:tcPr>
          <w:p w14:paraId="768D977F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07.2030 r.</w:t>
            </w:r>
          </w:p>
        </w:tc>
        <w:tc>
          <w:tcPr>
            <w:tcW w:w="3488" w:type="dxa"/>
          </w:tcPr>
          <w:p w14:paraId="30F9CEBC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Pozytywny wynik oględzin instalacji i urządzeń. Instalacja nadaje się do eksploatacji. </w:t>
            </w:r>
          </w:p>
        </w:tc>
      </w:tr>
      <w:tr w:rsidR="00326184" w14:paraId="3C77E16A" w14:textId="77777777" w:rsidTr="002E76FF">
        <w:tc>
          <w:tcPr>
            <w:tcW w:w="2263" w:type="dxa"/>
          </w:tcPr>
          <w:p w14:paraId="22248741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Informacja z kontroli kominiarskiej w lokalu.</w:t>
            </w:r>
          </w:p>
        </w:tc>
        <w:tc>
          <w:tcPr>
            <w:tcW w:w="1539" w:type="dxa"/>
          </w:tcPr>
          <w:p w14:paraId="6E657CB0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02.04.2025 r</w:t>
            </w:r>
            <w:r w:rsidRPr="008464A6">
              <w:rPr>
                <w:rFonts w:ascii="Calibri" w:eastAsia="Calibri" w:hAnsi="Calibri"/>
                <w:lang w:eastAsia="en-US"/>
              </w:rPr>
              <w:t xml:space="preserve">. </w:t>
            </w:r>
          </w:p>
        </w:tc>
        <w:tc>
          <w:tcPr>
            <w:tcW w:w="1772" w:type="dxa"/>
          </w:tcPr>
          <w:p w14:paraId="466D4EFE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04.2026 r.</w:t>
            </w:r>
          </w:p>
        </w:tc>
        <w:tc>
          <w:tcPr>
            <w:tcW w:w="3488" w:type="dxa"/>
          </w:tcPr>
          <w:p w14:paraId="6A7C4535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Potrzeba instalacji nawiewników okiennych lub nawiewów ściennych w celu dopływu powietrza z zewnątrz.</w:t>
            </w:r>
          </w:p>
        </w:tc>
      </w:tr>
      <w:tr w:rsidR="00326184" w14:paraId="22A0E595" w14:textId="77777777" w:rsidTr="002E76FF">
        <w:trPr>
          <w:trHeight w:val="1374"/>
        </w:trPr>
        <w:tc>
          <w:tcPr>
            <w:tcW w:w="2263" w:type="dxa"/>
          </w:tcPr>
          <w:p w14:paraId="5E0F6D35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8464A6">
              <w:rPr>
                <w:rFonts w:ascii="Calibri" w:eastAsia="Calibri" w:hAnsi="Calibri"/>
                <w:lang w:eastAsia="en-US"/>
              </w:rPr>
              <w:t xml:space="preserve">Protokół </w:t>
            </w:r>
            <w:r>
              <w:rPr>
                <w:rFonts w:ascii="Calibri" w:eastAsia="Calibri" w:hAnsi="Calibri"/>
                <w:lang w:eastAsia="en-US"/>
              </w:rPr>
              <w:t>z okresowej kontroli instalacji gazowej w lokalu.</w:t>
            </w:r>
          </w:p>
        </w:tc>
        <w:tc>
          <w:tcPr>
            <w:tcW w:w="1539" w:type="dxa"/>
          </w:tcPr>
          <w:p w14:paraId="10DD71F5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26.09.2025 r.</w:t>
            </w:r>
          </w:p>
        </w:tc>
        <w:tc>
          <w:tcPr>
            <w:tcW w:w="1772" w:type="dxa"/>
          </w:tcPr>
          <w:p w14:paraId="1A698678" w14:textId="77777777" w:rsidR="00F01F3D" w:rsidRPr="008464A6" w:rsidRDefault="00F01F3D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488" w:type="dxa"/>
          </w:tcPr>
          <w:p w14:paraId="5D58617D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Instalacja w lokalu jest sprawna technicznie i dopuszczona do eksploatacji.</w:t>
            </w:r>
          </w:p>
        </w:tc>
      </w:tr>
      <w:tr w:rsidR="00326184" w14:paraId="25351F1F" w14:textId="77777777" w:rsidTr="002E76FF">
        <w:trPr>
          <w:trHeight w:val="1374"/>
        </w:trPr>
        <w:tc>
          <w:tcPr>
            <w:tcW w:w="2263" w:type="dxa"/>
          </w:tcPr>
          <w:p w14:paraId="1194518F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Protokół okresowych przeglądów i naprawy gaśnic.</w:t>
            </w:r>
          </w:p>
        </w:tc>
        <w:tc>
          <w:tcPr>
            <w:tcW w:w="1539" w:type="dxa"/>
          </w:tcPr>
          <w:p w14:paraId="020998EB" w14:textId="77777777" w:rsidR="00F01F3D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24.02.2025 r.</w:t>
            </w:r>
          </w:p>
        </w:tc>
        <w:tc>
          <w:tcPr>
            <w:tcW w:w="1772" w:type="dxa"/>
          </w:tcPr>
          <w:p w14:paraId="453C2B2A" w14:textId="77777777" w:rsidR="00F01F3D" w:rsidRPr="008464A6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02.2026 r.</w:t>
            </w:r>
          </w:p>
        </w:tc>
        <w:tc>
          <w:tcPr>
            <w:tcW w:w="3488" w:type="dxa"/>
          </w:tcPr>
          <w:p w14:paraId="3050C227" w14:textId="77777777" w:rsidR="00F01F3D" w:rsidRDefault="00000000" w:rsidP="002E76FF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Brak uwag.</w:t>
            </w:r>
          </w:p>
        </w:tc>
      </w:tr>
    </w:tbl>
    <w:p w14:paraId="01F7B0A6" w14:textId="77777777" w:rsidR="00F01F3D" w:rsidRPr="00762E5A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 w:rsidRPr="00762E5A">
        <w:rPr>
          <w:rFonts w:asciiTheme="minorHAnsi" w:hAnsiTheme="minorHAnsi"/>
        </w:rPr>
        <w:lastRenderedPageBreak/>
        <w:t xml:space="preserve">Zgodnie z umową użyczenia nieruchomości zabudowanej, Stowarzyszenie zobowiązane jest do dokonywania na własny koszt bieżących remontów i napraw w budynku (lokalu) niezbędnych do utrzymania go w należytym stanie technicznym. </w:t>
      </w:r>
      <w:r>
        <w:rPr>
          <w:rFonts w:asciiTheme="minorHAnsi" w:hAnsiTheme="minorHAnsi"/>
        </w:rPr>
        <w:t>Wobec powyższego,</w:t>
      </w:r>
      <w:r w:rsidRPr="00762E5A">
        <w:rPr>
          <w:rFonts w:asciiTheme="minorHAnsi" w:hAnsiTheme="minorHAnsi"/>
        </w:rPr>
        <w:t xml:space="preserve"> za stwierdzony w protokołach zły stan pokrycia dachowego,</w:t>
      </w:r>
      <w:r w:rsidRPr="00762E5A">
        <w:rPr>
          <w:rFonts w:ascii="Calibri" w:eastAsia="Calibri" w:hAnsi="Calibri"/>
          <w:lang w:eastAsia="en-US"/>
        </w:rPr>
        <w:t xml:space="preserve"> tynków kominów ponad dachem</w:t>
      </w:r>
      <w:r w:rsidRPr="00762E5A">
        <w:rPr>
          <w:rFonts w:asciiTheme="minorHAnsi" w:hAnsiTheme="minorHAnsi"/>
        </w:rPr>
        <w:t xml:space="preserve">, </w:t>
      </w:r>
      <w:r w:rsidRPr="00762E5A">
        <w:rPr>
          <w:rFonts w:ascii="Calibri" w:eastAsia="Calibri" w:hAnsi="Calibri"/>
          <w:lang w:eastAsia="en-US"/>
        </w:rPr>
        <w:t>rysy i pęknięcia na ścianach nośnych/słupach</w:t>
      </w:r>
      <w:r w:rsidRPr="00762E5A">
        <w:rPr>
          <w:rFonts w:asciiTheme="minorHAnsi" w:hAnsiTheme="minorHAnsi"/>
        </w:rPr>
        <w:t xml:space="preserve"> odpowiada zarządca nieruchomości tj. Przedsiębiorstwo Gospodarki Mieszkaniowej Sp. z o.o. w Słupsku.</w:t>
      </w:r>
    </w:p>
    <w:p w14:paraId="16406F41" w14:textId="77777777" w:rsidR="00F01F3D" w:rsidRDefault="00000000" w:rsidP="004D77AA">
      <w:pPr>
        <w:pStyle w:val="Bezodstpw"/>
        <w:suppressAutoHyphens/>
        <w:spacing w:before="120" w:after="120" w:line="276" w:lineRule="auto"/>
        <w:jc w:val="right"/>
        <w:rPr>
          <w:rFonts w:asciiTheme="minorHAnsi" w:hAnsiTheme="minorHAnsi"/>
        </w:rPr>
      </w:pPr>
      <w:r w:rsidRPr="00825CFE">
        <w:rPr>
          <w:rFonts w:asciiTheme="minorHAnsi" w:hAnsiTheme="minorHAnsi"/>
        </w:rPr>
        <w:t xml:space="preserve">(akta kontroli str. </w:t>
      </w:r>
      <w:r>
        <w:rPr>
          <w:rFonts w:asciiTheme="minorHAnsi" w:hAnsiTheme="minorHAnsi"/>
        </w:rPr>
        <w:t xml:space="preserve">36-40, </w:t>
      </w:r>
      <w:r w:rsidRPr="00825CFE">
        <w:rPr>
          <w:rFonts w:asciiTheme="minorHAnsi" w:hAnsiTheme="minorHAnsi"/>
        </w:rPr>
        <w:t>59-63, 64-79, 80-91, 92-93, 94-96, 97)</w:t>
      </w:r>
    </w:p>
    <w:p w14:paraId="40F8C4C4" w14:textId="77777777" w:rsidR="00F01F3D" w:rsidRPr="004723E8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Dokumenty organizacyjne regulujące funkcjonowanie placówki.</w:t>
      </w:r>
    </w:p>
    <w:p w14:paraId="22A16DDE" w14:textId="77777777" w:rsidR="00F01F3D" w:rsidRDefault="00000000" w:rsidP="004D77AA">
      <w:pPr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Ustalono, że Uchwałą nr 8/2023 Zarządu Głównego Stowarzyszenia ANDRAS z dnia </w:t>
      </w:r>
      <w:r>
        <w:rPr>
          <w:rFonts w:asciiTheme="minorHAnsi" w:hAnsiTheme="minorHAnsi"/>
        </w:rPr>
        <w:br/>
        <w:t xml:space="preserve">29 grudnia 2023 r. powołano Placówkę Stowarzyszenia ANDRAS pod nazwą: Stowarzyszenie ANDRAS Ośrodek Pomocy Osobom Nietrzeźwym i Bezdomnym w Słupsku, z siedzibą </w:t>
      </w:r>
      <w:r>
        <w:rPr>
          <w:rFonts w:asciiTheme="minorHAnsi" w:hAnsiTheme="minorHAnsi"/>
        </w:rPr>
        <w:br/>
        <w:t xml:space="preserve">przy ul. Gdyńskiej 13a, 76-200 Słupsk oraz przyjęto </w:t>
      </w:r>
      <w:r w:rsidRPr="00825CFE">
        <w:rPr>
          <w:rFonts w:asciiTheme="minorHAnsi" w:hAnsiTheme="minorHAnsi"/>
          <w:i/>
          <w:iCs/>
        </w:rPr>
        <w:t>Regulamin Organizacyjny Ośrodka Pomocy Osobom Nietrzeźwym i Bezdomnych w Słupsku</w:t>
      </w:r>
      <w:r>
        <w:rPr>
          <w:rFonts w:asciiTheme="minorHAnsi" w:hAnsiTheme="minorHAnsi"/>
        </w:rPr>
        <w:t xml:space="preserve">, stanowiący załącznik do uchwały. </w:t>
      </w:r>
    </w:p>
    <w:p w14:paraId="2600AF3F" w14:textId="77777777" w:rsidR="00F01F3D" w:rsidRDefault="00000000" w:rsidP="004D77AA">
      <w:pPr>
        <w:suppressAutoHyphens/>
        <w:spacing w:before="120" w:after="12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</w:rPr>
        <w:t xml:space="preserve">Zgodnie z </w:t>
      </w:r>
      <w:r w:rsidRPr="00F80389">
        <w:rPr>
          <w:rFonts w:asciiTheme="minorHAnsi" w:hAnsiTheme="minorHAnsi" w:cstheme="minorHAnsi"/>
          <w:color w:val="000000"/>
        </w:rPr>
        <w:t>§</w:t>
      </w:r>
      <w:r>
        <w:rPr>
          <w:rFonts w:asciiTheme="minorHAnsi" w:hAnsiTheme="minorHAnsi" w:cstheme="minorHAnsi"/>
          <w:color w:val="000000"/>
        </w:rPr>
        <w:t xml:space="preserve"> 2 pkt 3 ww. Regulaminu do zadań Ośrodka należy prowadzenie Ogrzewalni. </w:t>
      </w:r>
      <w:r>
        <w:rPr>
          <w:rFonts w:asciiTheme="minorHAnsi" w:hAnsiTheme="minorHAnsi" w:cstheme="minorHAnsi"/>
          <w:color w:val="000000"/>
        </w:rPr>
        <w:br/>
      </w:r>
      <w:r w:rsidRPr="00F80389">
        <w:rPr>
          <w:rFonts w:asciiTheme="minorHAnsi" w:hAnsiTheme="minorHAnsi" w:cstheme="minorHAnsi"/>
          <w:color w:val="000000"/>
        </w:rPr>
        <w:t>§</w:t>
      </w:r>
      <w:r>
        <w:rPr>
          <w:rFonts w:asciiTheme="minorHAnsi" w:hAnsiTheme="minorHAnsi" w:cstheme="minorHAnsi"/>
          <w:color w:val="000000"/>
        </w:rPr>
        <w:t xml:space="preserve"> 4 ust. 2 powyższego dokumentu określa strukturę Ośrodka, w skład której wchodzi kontrolowana Placówka. Zgodnie z ust. 3 wskazanego paragrafu, zadania, zakres działania </w:t>
      </w:r>
      <w:r>
        <w:rPr>
          <w:rFonts w:asciiTheme="minorHAnsi" w:hAnsiTheme="minorHAnsi" w:cstheme="minorHAnsi"/>
          <w:color w:val="000000"/>
        </w:rPr>
        <w:br/>
        <w:t>i zasady funkcjonowania poszczególnych placówek unormowane są regulaminami wprowadzonymi przez Dyrektora Ośrodka.</w:t>
      </w:r>
    </w:p>
    <w:p w14:paraId="034FD650" w14:textId="77777777" w:rsidR="00F01F3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Theme="minorHAnsi" w:hAnsiTheme="minorHAnsi" w:cstheme="minorHAnsi"/>
          <w:color w:val="000000"/>
        </w:rPr>
        <w:t xml:space="preserve">Ustalono, że w okresie objętym kontrolą Ogrzewalnia działała na podstawie </w:t>
      </w:r>
      <w:r w:rsidRPr="00825CFE">
        <w:rPr>
          <w:rFonts w:asciiTheme="minorHAnsi" w:hAnsiTheme="minorHAnsi" w:cstheme="minorHAnsi"/>
          <w:i/>
          <w:iCs/>
          <w:color w:val="000000"/>
        </w:rPr>
        <w:t xml:space="preserve">Regulaminu Ogrzewalni dla osób w kryzysie bezdomności </w:t>
      </w:r>
      <w:r>
        <w:rPr>
          <w:rFonts w:asciiTheme="minorHAnsi" w:hAnsiTheme="minorHAnsi" w:cstheme="minorHAnsi"/>
          <w:color w:val="000000"/>
        </w:rPr>
        <w:t xml:space="preserve">wprowadzonego Zarządzeniem nr 8/2024 Dyrektora Stowarzyszenia ANDRAS Ośrodka Pomocy Osobom Nietrzeźwym i Bezdomnym </w:t>
      </w:r>
      <w:r>
        <w:rPr>
          <w:rFonts w:asciiTheme="minorHAnsi" w:hAnsiTheme="minorHAnsi" w:cstheme="minorHAnsi"/>
          <w:color w:val="000000"/>
        </w:rPr>
        <w:br/>
        <w:t xml:space="preserve">w Słupsku z dnia 5 stycznia 2024 r. w sprawie wprowadzenia Regulaminu Świetlicy, Ogrzewalni i Łaźni Stowarzyszenia ANDRAS Ośrodka Pomocy Osobom Nietrzeźwym </w:t>
      </w:r>
      <w:r>
        <w:rPr>
          <w:rFonts w:asciiTheme="minorHAnsi" w:hAnsiTheme="minorHAnsi" w:cstheme="minorHAnsi"/>
          <w:color w:val="000000"/>
        </w:rPr>
        <w:br/>
        <w:t xml:space="preserve">i Bezdomnym w Słupsku, zmienionego Zarządzeniem nr 1/2025 Dyrektora Stowarzyszenia ANDRAS Ośrodka Pomocy Osobom Nietrzeźwym i Bezdomnym w Słupsku z dnia 18 sierpnia 2025 r. w sprawie zmiany Zarządzenia nr 8/2024 Dyrektora Stowarzyszenia ANDRAS Ośrodka Pomocy Osobom Nietrzeźwym i Bezdomnym w Słupsku z dnia 5 stycznia 2024 r. Zmiany dokonane w Regulaminie Placówki związane są z wprowadzeniem do obowiązku prawnego </w:t>
      </w:r>
      <w:r>
        <w:rPr>
          <w:rFonts w:ascii="Calibri" w:eastAsia="Calibri" w:hAnsi="Calibri"/>
          <w:lang w:eastAsia="en-US"/>
        </w:rPr>
        <w:t xml:space="preserve">rozporządzenia Ministra Rodziny, Pracy i Polityki Społecznej z dnia 28 lipca 2025 r. zmieniającego rozporządzenie w sprawie minimalnych </w:t>
      </w:r>
      <w:r w:rsidRPr="00815C6B">
        <w:rPr>
          <w:rFonts w:ascii="Calibri" w:eastAsia="Calibri" w:hAnsi="Calibri"/>
          <w:lang w:eastAsia="en-US"/>
        </w:rPr>
        <w:t>standardów noclegowni, schronisk dla osób bezdomnych, schronisk dla osób bezdomnych z usługami opiekuńczymi i ogrzewalni</w:t>
      </w:r>
      <w:r>
        <w:rPr>
          <w:rFonts w:ascii="Calibri" w:eastAsia="Calibri" w:hAnsi="Calibri"/>
          <w:lang w:eastAsia="en-US"/>
        </w:rPr>
        <w:t xml:space="preserve"> (Dz.U. z 2025 r. poz. 1059).</w:t>
      </w:r>
    </w:p>
    <w:p w14:paraId="28DD670C" w14:textId="77777777" w:rsidR="00F01F3D" w:rsidRPr="002B01E1" w:rsidRDefault="00000000" w:rsidP="004D77AA">
      <w:pPr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 w:cstheme="minorHAnsi"/>
          <w:color w:val="000000"/>
        </w:rPr>
        <w:t xml:space="preserve">Regulamin organizacyjny określa zadania, zakres działania i zasady funkcjonowania Ogrzewalni. Zgodnie z </w:t>
      </w:r>
      <w:r w:rsidRPr="00F80389">
        <w:rPr>
          <w:rFonts w:asciiTheme="minorHAnsi" w:hAnsiTheme="minorHAnsi" w:cstheme="minorHAnsi"/>
          <w:color w:val="000000"/>
        </w:rPr>
        <w:t>§</w:t>
      </w:r>
      <w:r>
        <w:rPr>
          <w:rFonts w:asciiTheme="minorHAnsi" w:hAnsiTheme="minorHAnsi" w:cstheme="minorHAnsi"/>
          <w:color w:val="000000"/>
        </w:rPr>
        <w:t xml:space="preserve"> 5 Regulaminu Placówka przeznaczona jest dla 16 osób, zarówno kobiet i mężczyzn. Umożliwia tymczasowe schronienie, bezpieczny i interwencyjny pobyt </w:t>
      </w:r>
      <w:r>
        <w:rPr>
          <w:rFonts w:asciiTheme="minorHAnsi" w:hAnsiTheme="minorHAnsi" w:cstheme="minorHAnsi"/>
          <w:color w:val="000000"/>
        </w:rPr>
        <w:br/>
        <w:t>w ogrzewanych pomieszczeniach wyposażonych w miejsca siedzące. Pobyt w Ogrzewalni ma charakter doraźny.</w:t>
      </w:r>
      <w:r w:rsidRPr="002B01E1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Zgodnie z zapisami Regulaminu nadzór nad funkcjonowaniem Ogrzewalni sprawuje Kierownik Ogrzewalni.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W </w:t>
      </w:r>
      <w:r w:rsidRPr="00F80389">
        <w:rPr>
          <w:rFonts w:asciiTheme="minorHAnsi" w:hAnsiTheme="minorHAnsi" w:cstheme="minorHAnsi"/>
          <w:color w:val="000000"/>
        </w:rPr>
        <w:t>§</w:t>
      </w:r>
      <w:r>
        <w:rPr>
          <w:rFonts w:asciiTheme="minorHAnsi" w:hAnsiTheme="minorHAnsi" w:cstheme="minorHAnsi"/>
          <w:color w:val="000000"/>
        </w:rPr>
        <w:t xml:space="preserve"> 6 powyższego dokumentu wskazano, że Ogrzewalnia świadczy usługi cały rok, przez 7 dni w tygodniu w okresie:</w:t>
      </w:r>
    </w:p>
    <w:p w14:paraId="50C702BD" w14:textId="77777777" w:rsidR="00F01F3D" w:rsidRDefault="00000000" w:rsidP="004D77AA">
      <w:pPr>
        <w:pStyle w:val="Akapitzlist"/>
        <w:numPr>
          <w:ilvl w:val="0"/>
          <w:numId w:val="10"/>
        </w:numPr>
        <w:suppressAutoHyphens/>
        <w:spacing w:line="276" w:lineRule="auto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od 1 października do 30 kwietnia w godzinach 16.00-8.00,</w:t>
      </w:r>
    </w:p>
    <w:p w14:paraId="7DC0F329" w14:textId="77777777" w:rsidR="00F01F3D" w:rsidRDefault="00000000" w:rsidP="004D77AA">
      <w:pPr>
        <w:pStyle w:val="Akapitzlist"/>
        <w:numPr>
          <w:ilvl w:val="0"/>
          <w:numId w:val="10"/>
        </w:numPr>
        <w:suppressAutoHyphens/>
        <w:spacing w:line="276" w:lineRule="auto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gdy najniższa temperatura zmierzona w przedziale godzin 8.00-19.00 jest niższa niż 0</w:t>
      </w:r>
      <w:r w:rsidRPr="000B7960">
        <w:rPr>
          <w:rFonts w:asciiTheme="minorHAnsi" w:hAnsiTheme="minorHAnsi" w:cstheme="minorHAnsi"/>
          <w:color w:val="000000"/>
        </w:rPr>
        <w:t>°</w:t>
      </w:r>
      <w:r>
        <w:rPr>
          <w:rFonts w:asciiTheme="minorHAnsi" w:hAnsiTheme="minorHAnsi" w:cstheme="minorHAnsi"/>
          <w:color w:val="000000"/>
        </w:rPr>
        <w:t>C lub w sytuacjach kryzysowych, czynna jest 24 h na dobę,</w:t>
      </w:r>
    </w:p>
    <w:p w14:paraId="6E3D5850" w14:textId="77777777" w:rsidR="00F01F3D" w:rsidRDefault="00000000" w:rsidP="004D77AA">
      <w:pPr>
        <w:pStyle w:val="Akapitzlist"/>
        <w:numPr>
          <w:ilvl w:val="0"/>
          <w:numId w:val="10"/>
        </w:numPr>
        <w:suppressAutoHyphens/>
        <w:spacing w:line="276" w:lineRule="auto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od 1 maja do 30 września w godzinach 20.00-8.00.</w:t>
      </w:r>
    </w:p>
    <w:p w14:paraId="4271EEF9" w14:textId="77777777" w:rsidR="00F01F3D" w:rsidRDefault="00000000" w:rsidP="004D77AA">
      <w:pPr>
        <w:suppressAutoHyphens/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8603F2">
        <w:rPr>
          <w:rFonts w:asciiTheme="minorHAnsi" w:hAnsiTheme="minorHAnsi" w:cstheme="minorHAnsi"/>
          <w:color w:val="000000"/>
        </w:rPr>
        <w:t xml:space="preserve">Powyższy zapis dot. okresów funkcjonowania Placówki jest zgodny w zapisami wskazanymi </w:t>
      </w:r>
      <w:r>
        <w:rPr>
          <w:rFonts w:asciiTheme="minorHAnsi" w:hAnsiTheme="minorHAnsi" w:cstheme="minorHAnsi"/>
          <w:color w:val="000000"/>
        </w:rPr>
        <w:br/>
      </w:r>
      <w:r w:rsidRPr="008603F2">
        <w:rPr>
          <w:rFonts w:asciiTheme="minorHAnsi" w:hAnsiTheme="minorHAnsi" w:cstheme="minorHAnsi"/>
          <w:color w:val="000000"/>
        </w:rPr>
        <w:t>w Załączniku nr 4 do rozporządzenia.</w:t>
      </w:r>
    </w:p>
    <w:p w14:paraId="27E98E51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Ustalono, że w Ośrodku obowiązują wewnętrzne procedury tj.:</w:t>
      </w:r>
    </w:p>
    <w:p w14:paraId="46057452" w14:textId="77777777" w:rsidR="00F01F3D" w:rsidRDefault="00000000" w:rsidP="004D77A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8603F2">
        <w:rPr>
          <w:rFonts w:ascii="Calibri" w:eastAsia="Calibri" w:hAnsi="Calibri"/>
          <w:i/>
          <w:iCs/>
          <w:lang w:eastAsia="en-US"/>
        </w:rPr>
        <w:t xml:space="preserve">Procedura mycia i dezynfekcji powierzchni w Ośrodku Pomocy Osobom Nietrzeźwym </w:t>
      </w:r>
      <w:r>
        <w:rPr>
          <w:rFonts w:ascii="Calibri" w:eastAsia="Calibri" w:hAnsi="Calibri"/>
          <w:i/>
          <w:iCs/>
          <w:lang w:eastAsia="en-US"/>
        </w:rPr>
        <w:br/>
      </w:r>
      <w:r w:rsidRPr="008603F2">
        <w:rPr>
          <w:rFonts w:ascii="Calibri" w:eastAsia="Calibri" w:hAnsi="Calibri"/>
          <w:i/>
          <w:iCs/>
          <w:lang w:eastAsia="en-US"/>
        </w:rPr>
        <w:t>i Bezdomnym w Słupsku</w:t>
      </w:r>
      <w:r>
        <w:rPr>
          <w:rFonts w:ascii="Calibri" w:eastAsia="Calibri" w:hAnsi="Calibri"/>
          <w:lang w:eastAsia="en-US"/>
        </w:rPr>
        <w:t xml:space="preserve"> określająca m.in. zasady i harmonogram sprzątania oraz wykaz środków używanych do mycia i dezynfekcji powierzchni i pomieszczeń,</w:t>
      </w:r>
    </w:p>
    <w:p w14:paraId="5A4C3EC9" w14:textId="77777777" w:rsidR="00F01F3D" w:rsidRPr="00436F5E" w:rsidRDefault="00000000" w:rsidP="004D77A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/>
          <w:iCs/>
          <w:lang w:eastAsia="en-US"/>
        </w:rPr>
      </w:pPr>
      <w:r w:rsidRPr="008603F2">
        <w:rPr>
          <w:rFonts w:ascii="Calibri" w:eastAsia="Calibri" w:hAnsi="Calibri"/>
          <w:i/>
          <w:iCs/>
          <w:lang w:eastAsia="en-US"/>
        </w:rPr>
        <w:t>Procedura zapobieganie i zwalczanie zakażeń i chorób zakaźnych w Ośrodku Pomocy Osobom Nietrzeźwym i Bezdomnym w Słupsku</w:t>
      </w:r>
      <w:r>
        <w:rPr>
          <w:rFonts w:ascii="Calibri" w:eastAsia="Calibri" w:hAnsi="Calibri"/>
          <w:i/>
          <w:iCs/>
          <w:lang w:eastAsia="en-US"/>
        </w:rPr>
        <w:t xml:space="preserve"> </w:t>
      </w:r>
      <w:r w:rsidRPr="00C12D73">
        <w:rPr>
          <w:rFonts w:ascii="Calibri" w:eastAsia="Calibri" w:hAnsi="Calibri"/>
          <w:lang w:eastAsia="en-US"/>
        </w:rPr>
        <w:t xml:space="preserve">opracowana i stosowana w związku </w:t>
      </w:r>
      <w:r>
        <w:rPr>
          <w:rFonts w:ascii="Calibri" w:eastAsia="Calibri" w:hAnsi="Calibri"/>
          <w:lang w:eastAsia="en-US"/>
        </w:rPr>
        <w:br/>
      </w:r>
      <w:r w:rsidRPr="00C12D73">
        <w:rPr>
          <w:rFonts w:ascii="Calibri" w:eastAsia="Calibri" w:hAnsi="Calibri"/>
          <w:lang w:eastAsia="en-US"/>
        </w:rPr>
        <w:t>z art. 16 ustawy o zapobieganiu oraz zwalczaniu zakażeń i chorób zakaźnych u ludzi</w:t>
      </w:r>
      <w:r>
        <w:rPr>
          <w:rFonts w:ascii="Calibri" w:eastAsia="Calibri" w:hAnsi="Calibri"/>
          <w:i/>
          <w:iCs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skierowana do wszystkich pracowników, określająca m.in. stosowanie środków ochrony osobistej, postępowanie z odpadami medycznymi, zapobieganie ekspozycji zawodowej – HIV, HCV, HBV,</w:t>
      </w:r>
    </w:p>
    <w:p w14:paraId="3A118C6C" w14:textId="77777777" w:rsidR="00F01F3D" w:rsidRPr="00436F5E" w:rsidRDefault="00000000" w:rsidP="004D77A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/>
          <w:iCs/>
          <w:lang w:eastAsia="en-US"/>
        </w:rPr>
      </w:pPr>
      <w:r>
        <w:rPr>
          <w:rFonts w:ascii="Calibri" w:eastAsia="Calibri" w:hAnsi="Calibri"/>
          <w:i/>
          <w:iCs/>
          <w:lang w:eastAsia="en-US"/>
        </w:rPr>
        <w:t xml:space="preserve">Procedura higieny rąk </w:t>
      </w:r>
      <w:r w:rsidRPr="008603F2">
        <w:rPr>
          <w:rFonts w:ascii="Calibri" w:eastAsia="Calibri" w:hAnsi="Calibri"/>
          <w:i/>
          <w:iCs/>
          <w:lang w:eastAsia="en-US"/>
        </w:rPr>
        <w:t xml:space="preserve">w Ośrodku Pomocy Osobom Nietrzeźwym i Bezdomnym </w:t>
      </w:r>
      <w:r>
        <w:rPr>
          <w:rFonts w:ascii="Calibri" w:eastAsia="Calibri" w:hAnsi="Calibri"/>
          <w:i/>
          <w:iCs/>
          <w:lang w:eastAsia="en-US"/>
        </w:rPr>
        <w:br/>
      </w:r>
      <w:r w:rsidRPr="008603F2">
        <w:rPr>
          <w:rFonts w:ascii="Calibri" w:eastAsia="Calibri" w:hAnsi="Calibri"/>
          <w:i/>
          <w:iCs/>
          <w:lang w:eastAsia="en-US"/>
        </w:rPr>
        <w:t>w Słupsku</w:t>
      </w:r>
      <w:r>
        <w:rPr>
          <w:rFonts w:ascii="Calibri" w:eastAsia="Calibri" w:hAnsi="Calibri"/>
          <w:i/>
          <w:iCs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zawierająca instrukcję higieny rąk przy użyciu mydła i wody oraz preparatu na bazie alkoholu oraz wykaz środków używanych do mycia i dezynfekcji rąk.</w:t>
      </w:r>
    </w:p>
    <w:p w14:paraId="4E44D82F" w14:textId="77777777" w:rsidR="00F01F3D" w:rsidRPr="00436F5E" w:rsidRDefault="00000000" w:rsidP="00762E5A">
      <w:pPr>
        <w:keepNext/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436F5E">
        <w:rPr>
          <w:rFonts w:ascii="Calibri" w:eastAsia="Calibri" w:hAnsi="Calibri"/>
          <w:lang w:eastAsia="en-US"/>
        </w:rPr>
        <w:t>Informacja na temat składania skarg i wniosków</w:t>
      </w:r>
      <w:r>
        <w:rPr>
          <w:rFonts w:ascii="Calibri" w:eastAsia="Calibri" w:hAnsi="Calibri"/>
          <w:lang w:eastAsia="en-US"/>
        </w:rPr>
        <w:t xml:space="preserve"> dla osób przebywających w Placówce </w:t>
      </w:r>
      <w:r w:rsidRPr="00436F5E">
        <w:rPr>
          <w:rFonts w:ascii="Calibri" w:eastAsia="Calibri" w:hAnsi="Calibri"/>
          <w:lang w:eastAsia="en-US"/>
        </w:rPr>
        <w:t>wywieszon</w:t>
      </w:r>
      <w:r>
        <w:rPr>
          <w:rFonts w:ascii="Calibri" w:eastAsia="Calibri" w:hAnsi="Calibri"/>
          <w:lang w:eastAsia="en-US"/>
        </w:rPr>
        <w:t>a jest w ogólnodostępnym miejscu na tablicy koło dyspozytorni-centrali – przy głównym wejściu do budynku oraz w pomieszczeniu świetlicy. Ponadto informacja ta znajduje się w regulaminie Ogrzewalni, z którym każda osoba korzystająca z Placówki jest zapoznawana.</w:t>
      </w:r>
    </w:p>
    <w:p w14:paraId="422671D2" w14:textId="77777777" w:rsidR="00F01F3D" w:rsidRDefault="00000000" w:rsidP="004D77AA">
      <w:pPr>
        <w:suppressAutoHyphens/>
        <w:autoSpaceDN w:val="0"/>
        <w:spacing w:before="120" w:after="120" w:line="276" w:lineRule="auto"/>
        <w:jc w:val="right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41, 42-46, 47, 48-52, 53, 54-58, 98-102, 103-117, 118-126, 127-128)</w:t>
      </w:r>
    </w:p>
    <w:p w14:paraId="57E94A99" w14:textId="77777777" w:rsidR="00F01F3D" w:rsidRPr="00443619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nieprawidłowości.</w:t>
      </w:r>
    </w:p>
    <w:p w14:paraId="2BDFAA19" w14:textId="77777777" w:rsidR="00F01F3D" w:rsidRDefault="00000000" w:rsidP="004D77AA">
      <w:pPr>
        <w:pStyle w:val="Bezodstpw"/>
        <w:numPr>
          <w:ilvl w:val="0"/>
          <w:numId w:val="5"/>
        </w:numPr>
        <w:suppressAutoHyphens/>
        <w:spacing w:before="120" w:after="12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Skuteczność działań podjętych w ramach zadania.</w:t>
      </w:r>
    </w:p>
    <w:p w14:paraId="3E8D44BE" w14:textId="77777777" w:rsidR="00F01F3D" w:rsidRPr="00E81965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E81965">
        <w:rPr>
          <w:rFonts w:ascii="Calibri" w:eastAsia="Calibri" w:hAnsi="Calibri"/>
          <w:b/>
          <w:lang w:eastAsia="en-US"/>
        </w:rPr>
        <w:t>Beneficjenci, którzy skorzystali z oferty Placówki (dokumentacja dot. pobytu, procedura przyjęcia, akta osób przebywających w placówce, ewidencja)</w:t>
      </w:r>
    </w:p>
    <w:p w14:paraId="4C9307B0" w14:textId="77777777" w:rsidR="00F01F3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bCs/>
          <w:lang w:eastAsia="en-US"/>
        </w:rPr>
      </w:pPr>
      <w:r w:rsidRPr="00643A7B">
        <w:rPr>
          <w:rFonts w:ascii="Calibri" w:eastAsia="Calibri" w:hAnsi="Calibri"/>
          <w:bCs/>
          <w:lang w:eastAsia="en-US"/>
        </w:rPr>
        <w:t xml:space="preserve">Ustalono, że w okresie od 1 stycznia do </w:t>
      </w:r>
      <w:r>
        <w:rPr>
          <w:rFonts w:ascii="Calibri" w:eastAsia="Calibri" w:hAnsi="Calibri"/>
          <w:bCs/>
          <w:lang w:eastAsia="en-US"/>
        </w:rPr>
        <w:t>13 listopada</w:t>
      </w:r>
      <w:r w:rsidRPr="00643A7B">
        <w:rPr>
          <w:rFonts w:ascii="Calibri" w:eastAsia="Calibri" w:hAnsi="Calibri"/>
          <w:bCs/>
          <w:lang w:eastAsia="en-US"/>
        </w:rPr>
        <w:t xml:space="preserve"> 2025 r. </w:t>
      </w:r>
      <w:r>
        <w:rPr>
          <w:rFonts w:ascii="Calibri" w:eastAsia="Calibri" w:hAnsi="Calibri"/>
          <w:bCs/>
          <w:lang w:eastAsia="en-US"/>
        </w:rPr>
        <w:t>Ogrzewalnia</w:t>
      </w:r>
      <w:r w:rsidRPr="00643A7B">
        <w:rPr>
          <w:rFonts w:ascii="Calibri" w:eastAsia="Calibri" w:hAnsi="Calibri"/>
          <w:bCs/>
          <w:lang w:eastAsia="en-US"/>
        </w:rPr>
        <w:t xml:space="preserve"> dysponował</w:t>
      </w:r>
      <w:r>
        <w:rPr>
          <w:rFonts w:ascii="Calibri" w:eastAsia="Calibri" w:hAnsi="Calibri"/>
          <w:bCs/>
          <w:lang w:eastAsia="en-US"/>
        </w:rPr>
        <w:t>a</w:t>
      </w:r>
      <w:r w:rsidRPr="00643A7B">
        <w:rPr>
          <w:rFonts w:ascii="Calibri" w:eastAsia="Calibri" w:hAnsi="Calibri"/>
          <w:bCs/>
          <w:lang w:eastAsia="en-US"/>
        </w:rPr>
        <w:t xml:space="preserve"> 1</w:t>
      </w:r>
      <w:r>
        <w:rPr>
          <w:rFonts w:ascii="Calibri" w:eastAsia="Calibri" w:hAnsi="Calibri"/>
          <w:bCs/>
          <w:lang w:eastAsia="en-US"/>
        </w:rPr>
        <w:t xml:space="preserve">6 </w:t>
      </w:r>
      <w:r w:rsidRPr="00643A7B">
        <w:rPr>
          <w:rFonts w:ascii="Calibri" w:eastAsia="Calibri" w:hAnsi="Calibri"/>
          <w:bCs/>
          <w:lang w:eastAsia="en-US"/>
        </w:rPr>
        <w:t xml:space="preserve">miejscami </w:t>
      </w:r>
      <w:r>
        <w:rPr>
          <w:rFonts w:ascii="Calibri" w:eastAsia="Calibri" w:hAnsi="Calibri"/>
          <w:bCs/>
          <w:lang w:eastAsia="en-US"/>
        </w:rPr>
        <w:t xml:space="preserve">siedzącymi </w:t>
      </w:r>
      <w:r w:rsidRPr="00643A7B">
        <w:rPr>
          <w:rFonts w:ascii="Calibri" w:eastAsia="Calibri" w:hAnsi="Calibri"/>
          <w:bCs/>
          <w:lang w:eastAsia="en-US"/>
        </w:rPr>
        <w:t>przeznaczonymi dla osób w kryzysie bezdomności</w:t>
      </w:r>
      <w:r>
        <w:rPr>
          <w:rFonts w:ascii="Calibri" w:eastAsia="Calibri" w:hAnsi="Calibri"/>
          <w:bCs/>
          <w:lang w:eastAsia="en-US"/>
        </w:rPr>
        <w:t xml:space="preserve">. </w:t>
      </w:r>
    </w:p>
    <w:p w14:paraId="3F9ABC89" w14:textId="77777777" w:rsidR="00F01F3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Dyrektor Ośrodka w pisemnym oświadczeniu z dnia 13 listopada 2025 r. wskazała, </w:t>
      </w:r>
      <w:r>
        <w:rPr>
          <w:rFonts w:ascii="Calibri" w:eastAsia="Calibri" w:hAnsi="Calibri"/>
          <w:bCs/>
          <w:lang w:eastAsia="en-US"/>
        </w:rPr>
        <w:br/>
        <w:t xml:space="preserve">że „w okresie jesienno-zimowym w sytuacjach kryzysowych tj. gdy temperatura na zewnątrz spada i następuje ochłodzenie na zewnątrz zdarzają się dni, że do naszej Ogrzewalni przychodzi więcej osób bezdomnych niż 16.”. W przypadku takich sytuacji aby zapewnić osobom korzystającym minimalne standardy, o których mowa w rozporządzeniu, na potrzeby Ogrzewalni udostępniane jest miejsce w Świetlicy. Jest to pomieszczenie znajdujące </w:t>
      </w:r>
      <w:r>
        <w:rPr>
          <w:rFonts w:ascii="Calibri" w:eastAsia="Calibri" w:hAnsi="Calibri"/>
          <w:bCs/>
          <w:lang w:eastAsia="en-US"/>
        </w:rPr>
        <w:lastRenderedPageBreak/>
        <w:t xml:space="preserve">się obok pomieszczenia Ogrzewalni. Dyrektor oświadczyła, że w okresie od 1 stycznia do dnia rozpoczęcia kontroli tj. 13 listopada 2025 r. pomieszczenie Świetlicy było udostępniane na potrzeby Ogrzewalni przez 97 dni. </w:t>
      </w:r>
    </w:p>
    <w:p w14:paraId="2E3FA631" w14:textId="77777777" w:rsidR="00F01F3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>Ustalono, że w nocy poprzedzającej dzień przeprowadzania w Placówce czynności kontrolnych tj. 12/13 listopada 2025 r. z pobytu w Ogrzewalni skorzystały 23 osoby.</w:t>
      </w:r>
    </w:p>
    <w:p w14:paraId="5AD77825" w14:textId="77777777" w:rsidR="00F01F3D" w:rsidRPr="00725B7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Ustalono, że w Placówce przyjęto do stosowania następujące wzory dokumentów: </w:t>
      </w:r>
      <w:r w:rsidRPr="00725B7D">
        <w:rPr>
          <w:rFonts w:ascii="Calibri" w:eastAsia="Calibri" w:hAnsi="Calibri"/>
          <w:i/>
          <w:iCs/>
          <w:lang w:eastAsia="en-US"/>
        </w:rPr>
        <w:t>Karta osobowa</w:t>
      </w:r>
      <w:r>
        <w:rPr>
          <w:rFonts w:ascii="Calibri" w:eastAsia="Calibri" w:hAnsi="Calibri"/>
          <w:lang w:eastAsia="en-US"/>
        </w:rPr>
        <w:t xml:space="preserve">; </w:t>
      </w:r>
      <w:r w:rsidRPr="00725B7D">
        <w:rPr>
          <w:rFonts w:ascii="Calibri" w:eastAsia="Calibri" w:hAnsi="Calibri"/>
          <w:i/>
          <w:iCs/>
          <w:lang w:eastAsia="en-US"/>
        </w:rPr>
        <w:t xml:space="preserve">Raport z dnia… </w:t>
      </w:r>
      <w:r>
        <w:rPr>
          <w:rFonts w:ascii="Calibri" w:eastAsia="Calibri" w:hAnsi="Calibri"/>
          <w:lang w:eastAsia="en-US"/>
        </w:rPr>
        <w:t xml:space="preserve">z wyszczególnieniem danej osoby, godziny wejścia i wyjścia, organu doprowadzającego bądź samodzielnego zgłoszenia się do Placówki; </w:t>
      </w:r>
      <w:r w:rsidRPr="00725B7D">
        <w:rPr>
          <w:rFonts w:ascii="Calibri" w:eastAsia="Calibri" w:hAnsi="Calibri"/>
          <w:i/>
          <w:iCs/>
          <w:lang w:eastAsia="en-US"/>
        </w:rPr>
        <w:t>Ogrzewalnia zestawienie miesięczn</w:t>
      </w:r>
      <w:r>
        <w:rPr>
          <w:rFonts w:ascii="Calibri" w:eastAsia="Calibri" w:hAnsi="Calibri"/>
          <w:i/>
          <w:iCs/>
          <w:lang w:eastAsia="en-US"/>
        </w:rPr>
        <w:t>a</w:t>
      </w:r>
      <w:r>
        <w:rPr>
          <w:rFonts w:ascii="Calibri" w:eastAsia="Calibri" w:hAnsi="Calibri"/>
          <w:lang w:eastAsia="en-US"/>
        </w:rPr>
        <w:t xml:space="preserve"> podsumowująca ilość osób w danym miesiącu, w tym podział na mężczyzn </w:t>
      </w:r>
      <w:r>
        <w:rPr>
          <w:rFonts w:ascii="Calibri" w:eastAsia="Calibri" w:hAnsi="Calibri"/>
          <w:lang w:eastAsia="en-US"/>
        </w:rPr>
        <w:br/>
        <w:t>i kobiety.</w:t>
      </w:r>
    </w:p>
    <w:p w14:paraId="1729152F" w14:textId="77777777" w:rsidR="00F01F3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Prawo do pobytu w Placówce mają osoby, które zgłoszą się same bądź zostaną przywiezione z terenu miasta Słupska przez Policję, Straż Miejską, Pogotowie oraz zostaną pokierowane przez Miejski Ośrodek Pomocy Rodzinie w Słupsku oraz streetworkerów.</w:t>
      </w:r>
    </w:p>
    <w:p w14:paraId="1E1E7B93" w14:textId="77777777" w:rsidR="00F01F3D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Osoba w kryzysie bezdomności w trakcie przyjęcia do Ogrzewalni zobowiązana jest do przedłożenia dokumentu potwierdzającego tożsamość oraz do udzielenia informacji dotyczących sytuacji życiowej i przyczyn poszukiwania schronienia. W przypadku braku dokumentu potwierdzającego tożsamość, dane ustalane są we współpracy z innymi służbami – Strażą Miejską, Policją bądź przyjmowane są na podstawie oświadczenia osoby. Następnie zakładana jest </w:t>
      </w:r>
      <w:r w:rsidRPr="001F29DB">
        <w:rPr>
          <w:rFonts w:ascii="Calibri" w:eastAsia="Calibri" w:hAnsi="Calibri"/>
          <w:i/>
          <w:iCs/>
          <w:lang w:eastAsia="en-US"/>
        </w:rPr>
        <w:t>Karta Osobowa</w:t>
      </w:r>
      <w:r>
        <w:rPr>
          <w:rFonts w:ascii="Calibri" w:eastAsia="Calibri" w:hAnsi="Calibri"/>
          <w:lang w:eastAsia="en-US"/>
        </w:rPr>
        <w:t xml:space="preserve">. Osoba zapoznawana jest z Regulaminem organizacyjnym Ogrzewalni, który akceptuje poprzez złożenie podpisu, a także z informacjami dotyczącymi ochrony danych osobowych RODO. Przyjmowane osoby informowane są również </w:t>
      </w:r>
      <w:r>
        <w:rPr>
          <w:rFonts w:ascii="Calibri" w:eastAsia="Calibri" w:hAnsi="Calibri"/>
          <w:lang w:eastAsia="en-US"/>
        </w:rPr>
        <w:br/>
        <w:t xml:space="preserve">o stosowaniu w Placówce monitoringu. Fakt pobytu w Placówce odnotowywany jest </w:t>
      </w:r>
      <w:r>
        <w:rPr>
          <w:rFonts w:ascii="Calibri" w:eastAsia="Calibri" w:hAnsi="Calibri"/>
          <w:lang w:eastAsia="en-US"/>
        </w:rPr>
        <w:br/>
        <w:t xml:space="preserve">w </w:t>
      </w:r>
      <w:r w:rsidRPr="001F29DB">
        <w:rPr>
          <w:rFonts w:ascii="Calibri" w:eastAsia="Calibri" w:hAnsi="Calibri"/>
          <w:i/>
          <w:iCs/>
          <w:lang w:eastAsia="en-US"/>
        </w:rPr>
        <w:t>Raporcie dziennym</w:t>
      </w:r>
      <w:r>
        <w:rPr>
          <w:rFonts w:ascii="Calibri" w:eastAsia="Calibri" w:hAnsi="Calibri"/>
          <w:lang w:eastAsia="en-US"/>
        </w:rPr>
        <w:t xml:space="preserve"> przez Kierownika zmiany.</w:t>
      </w:r>
    </w:p>
    <w:p w14:paraId="12778588" w14:textId="77777777" w:rsidR="00F01F3D" w:rsidRDefault="00000000" w:rsidP="004D77AA">
      <w:pPr>
        <w:pStyle w:val="Bezodstpw"/>
        <w:suppressAutoHyphens/>
        <w:spacing w:before="120" w:after="120" w:line="276" w:lineRule="auto"/>
        <w:jc w:val="right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>(akta kontroli str. 130-132, 133, 136-137, 138-139, 140, 181-182)</w:t>
      </w:r>
    </w:p>
    <w:p w14:paraId="0E4A5EB1" w14:textId="77777777" w:rsidR="00F01F3D" w:rsidRPr="00B34D78" w:rsidRDefault="00000000" w:rsidP="004D77AA">
      <w:pPr>
        <w:pStyle w:val="Bezodstpw"/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Nie stwierdzono nieprawidłowości.</w:t>
      </w:r>
    </w:p>
    <w:p w14:paraId="561F6D30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Standardy</w:t>
      </w:r>
    </w:p>
    <w:p w14:paraId="0EACAFD2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Kontrolujący dokonali oceny realizacji minimalnych standardów podstawowych usług </w:t>
      </w:r>
      <w:r>
        <w:rPr>
          <w:rFonts w:ascii="Calibri" w:eastAsia="Calibri" w:hAnsi="Calibri"/>
          <w:lang w:eastAsia="en-US"/>
        </w:rPr>
        <w:br/>
      </w:r>
      <w:r w:rsidRPr="00AA0A5F">
        <w:rPr>
          <w:rFonts w:ascii="Calibri" w:eastAsia="Calibri" w:hAnsi="Calibri"/>
          <w:lang w:eastAsia="en-US"/>
        </w:rPr>
        <w:t>i obiektów na podstawie następujących zagadnień:</w:t>
      </w:r>
    </w:p>
    <w:p w14:paraId="11E1B58D" w14:textId="77777777" w:rsidR="00F01F3D" w:rsidRPr="00AA0A5F" w:rsidRDefault="00000000" w:rsidP="004D77AA">
      <w:pPr>
        <w:numPr>
          <w:ilvl w:val="0"/>
          <w:numId w:val="7"/>
        </w:numPr>
        <w:suppressAutoHyphens/>
        <w:autoSpaceDN w:val="0"/>
        <w:spacing w:line="276" w:lineRule="auto"/>
        <w:ind w:left="765" w:hanging="357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standard świadczonych usług w kontekście kadry placówki,</w:t>
      </w:r>
    </w:p>
    <w:p w14:paraId="1AFEA6C9" w14:textId="77777777" w:rsidR="00F01F3D" w:rsidRPr="00AA0A5F" w:rsidRDefault="00000000" w:rsidP="004D77AA">
      <w:pPr>
        <w:numPr>
          <w:ilvl w:val="0"/>
          <w:numId w:val="7"/>
        </w:numPr>
        <w:suppressAutoHyphens/>
        <w:autoSpaceDN w:val="0"/>
        <w:spacing w:line="276" w:lineRule="auto"/>
        <w:ind w:left="765" w:hanging="357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standard podstawowych usług świadczonych w placówce,</w:t>
      </w:r>
    </w:p>
    <w:p w14:paraId="36512837" w14:textId="77777777" w:rsidR="00F01F3D" w:rsidRPr="00AA0A5F" w:rsidRDefault="00000000" w:rsidP="004D77AA">
      <w:pPr>
        <w:numPr>
          <w:ilvl w:val="0"/>
          <w:numId w:val="7"/>
        </w:numPr>
        <w:suppressAutoHyphens/>
        <w:autoSpaceDN w:val="0"/>
        <w:spacing w:line="276" w:lineRule="auto"/>
        <w:ind w:left="765" w:hanging="357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standard obiektu, w którym mieści się placówka.</w:t>
      </w:r>
    </w:p>
    <w:p w14:paraId="62808C7C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Standard świadczonych usług w kontekście kadry</w:t>
      </w:r>
    </w:p>
    <w:p w14:paraId="789A6E53" w14:textId="77777777" w:rsidR="00F01F3D" w:rsidRDefault="00000000" w:rsidP="004D77AA">
      <w:pPr>
        <w:pStyle w:val="Bezodstpw"/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Cs/>
          <w:lang w:eastAsia="en-US"/>
        </w:rPr>
        <w:t xml:space="preserve">Tymczasowe schronienie może być udzielone w ogrzewalni, która umożliwia interwencyjny, bezpieczny pobyt w ogrzewanych pomieszczeniach wyposażonych co najmniej w miejsca siedzące. Do wykonywania czynności w zakresie usług świadczonych w ogrzewalni zatrudnia </w:t>
      </w:r>
      <w:r>
        <w:rPr>
          <w:rFonts w:ascii="Calibri" w:eastAsia="Calibri" w:hAnsi="Calibri"/>
          <w:iCs/>
          <w:lang w:eastAsia="en-US"/>
        </w:rPr>
        <w:lastRenderedPageBreak/>
        <w:t>się osoby, które spełniają wymogi określone dla noclegowni tj. zgodnie z art. 48a ust. 3a ustawy</w:t>
      </w:r>
      <w:r>
        <w:rPr>
          <w:rStyle w:val="Odwoanieprzypisudolnego"/>
          <w:rFonts w:ascii="Calibri" w:eastAsia="Calibri" w:hAnsi="Calibri"/>
          <w:iCs/>
          <w:lang w:eastAsia="en-US"/>
        </w:rPr>
        <w:footnoteReference w:id="1"/>
      </w:r>
      <w:r>
        <w:rPr>
          <w:rFonts w:ascii="Calibri" w:eastAsia="Calibri" w:hAnsi="Calibri"/>
          <w:iCs/>
          <w:lang w:eastAsia="en-US"/>
        </w:rPr>
        <w:t>,</w:t>
      </w:r>
      <w:r w:rsidRPr="00804F5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tj. osoby które posiadają:</w:t>
      </w:r>
    </w:p>
    <w:p w14:paraId="57875AF7" w14:textId="77777777" w:rsidR="00F01F3D" w:rsidRDefault="00000000" w:rsidP="004D77AA">
      <w:pPr>
        <w:pStyle w:val="Bezodstpw"/>
        <w:numPr>
          <w:ilvl w:val="0"/>
          <w:numId w:val="12"/>
        </w:numPr>
        <w:suppressAutoHyphens/>
        <w:spacing w:line="276" w:lineRule="auto"/>
        <w:ind w:left="714" w:hanging="357"/>
        <w:rPr>
          <w:rFonts w:ascii="Calibri" w:eastAsia="Calibri" w:hAnsi="Calibri"/>
          <w:lang w:eastAsia="en-US"/>
        </w:rPr>
      </w:pPr>
      <w:r w:rsidRPr="001B745A">
        <w:rPr>
          <w:rFonts w:ascii="Calibri" w:eastAsia="Calibri" w:hAnsi="Calibri"/>
          <w:lang w:eastAsia="en-US"/>
        </w:rPr>
        <w:t>wykształcenie zasadnicze branżowe lub zasadnicze zawodowe, co najmniej roczne doświadczenie w pracy z osobami bezdomnymi oraz ukończone szkolenie z zakresu udzielania pierwszej pomocy lub</w:t>
      </w:r>
    </w:p>
    <w:p w14:paraId="7EB99676" w14:textId="77777777" w:rsidR="00F01F3D" w:rsidRPr="00804F5E" w:rsidRDefault="00000000" w:rsidP="004D77AA">
      <w:pPr>
        <w:pStyle w:val="Bezodstpw"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ascii="Calibri" w:eastAsia="Calibri" w:hAnsi="Calibri"/>
          <w:lang w:eastAsia="en-US"/>
        </w:rPr>
      </w:pPr>
      <w:r w:rsidRPr="001B745A">
        <w:rPr>
          <w:rFonts w:ascii="Calibri" w:eastAsia="Calibri" w:hAnsi="Calibri"/>
          <w:lang w:eastAsia="en-US"/>
        </w:rPr>
        <w:t xml:space="preserve">wykształcenie co najmniej średnie lub średnie branżowe oraz ukończone szkolenie </w:t>
      </w:r>
      <w:r>
        <w:rPr>
          <w:rFonts w:ascii="Calibri" w:eastAsia="Calibri" w:hAnsi="Calibri"/>
          <w:lang w:eastAsia="en-US"/>
        </w:rPr>
        <w:br/>
      </w:r>
      <w:r w:rsidRPr="001B745A">
        <w:rPr>
          <w:rFonts w:ascii="Calibri" w:eastAsia="Calibri" w:hAnsi="Calibri"/>
          <w:lang w:eastAsia="en-US"/>
        </w:rPr>
        <w:t>z zakresu udzielania pierwszej pomocy.</w:t>
      </w:r>
    </w:p>
    <w:p w14:paraId="30CE19D0" w14:textId="77777777" w:rsidR="00F01F3D" w:rsidRDefault="00000000" w:rsidP="004D77AA">
      <w:pPr>
        <w:pStyle w:val="Bezodstpw"/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Standardy świadczonych usług w przypadku ogrzewalni</w:t>
      </w:r>
      <w:r w:rsidRPr="00666D3C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wymagają z</w:t>
      </w:r>
      <w:r w:rsidRPr="00144D5C">
        <w:rPr>
          <w:rFonts w:ascii="Calibri" w:eastAsia="Calibri" w:hAnsi="Calibri"/>
          <w:lang w:eastAsia="en-US"/>
        </w:rPr>
        <w:t>apewnieni</w:t>
      </w:r>
      <w:r>
        <w:rPr>
          <w:rFonts w:ascii="Calibri" w:eastAsia="Calibri" w:hAnsi="Calibri"/>
          <w:lang w:eastAsia="en-US"/>
        </w:rPr>
        <w:t>a</w:t>
      </w:r>
      <w:r w:rsidRPr="00144D5C">
        <w:rPr>
          <w:rFonts w:ascii="Calibri" w:eastAsia="Calibri" w:hAnsi="Calibri"/>
          <w:lang w:eastAsia="en-US"/>
        </w:rPr>
        <w:t xml:space="preserve"> opieki przez co najmniej 1 osobę</w:t>
      </w:r>
      <w:r w:rsidRPr="001B745A">
        <w:rPr>
          <w:rFonts w:ascii="Calibri" w:eastAsia="Calibri" w:hAnsi="Calibri"/>
          <w:lang w:eastAsia="en-US"/>
        </w:rPr>
        <w:t xml:space="preserve"> </w:t>
      </w:r>
      <w:r w:rsidRPr="00144D5C">
        <w:rPr>
          <w:rFonts w:ascii="Calibri" w:eastAsia="Calibri" w:hAnsi="Calibri"/>
          <w:lang w:eastAsia="en-US"/>
        </w:rPr>
        <w:t xml:space="preserve">na nie więcej niż 50 osób przebywających w ogrzewalni. </w:t>
      </w:r>
      <w:r>
        <w:rPr>
          <w:rFonts w:ascii="Calibri" w:eastAsia="Calibri" w:hAnsi="Calibri"/>
          <w:lang w:eastAsia="en-US"/>
        </w:rPr>
        <w:br/>
      </w:r>
      <w:r w:rsidRPr="001B745A">
        <w:rPr>
          <w:rFonts w:ascii="Calibri" w:eastAsia="Calibri" w:hAnsi="Calibri"/>
          <w:lang w:eastAsia="en-US"/>
        </w:rPr>
        <w:t>W uzasadnionych przypadkach dopuszcza się krótkotrwałe, nie dłuższe niż 7 dni, przekroczenie powyższej normy o nie więcej niż 10%.</w:t>
      </w:r>
    </w:p>
    <w:p w14:paraId="6DC11E98" w14:textId="77777777" w:rsidR="00F01F3D" w:rsidRPr="00144D5C" w:rsidRDefault="00000000" w:rsidP="004D77AA">
      <w:pPr>
        <w:pStyle w:val="Bezodstpw"/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44D5C">
        <w:rPr>
          <w:rFonts w:ascii="Calibri" w:eastAsia="Calibri" w:hAnsi="Calibri"/>
          <w:lang w:eastAsia="en-US"/>
        </w:rPr>
        <w:t>Dopuszcza się wykonywanie świadczeń przez wolontariuszy w obecności osoby zatrudnionej w placówce. Wolontariusz musi mieć ukończone szkolenie z zakresu udzielania pierwszej pomocy</w:t>
      </w:r>
      <w:r>
        <w:rPr>
          <w:rFonts w:ascii="Calibri" w:eastAsia="Calibri" w:hAnsi="Calibri"/>
          <w:lang w:eastAsia="en-US"/>
        </w:rPr>
        <w:t>.</w:t>
      </w:r>
    </w:p>
    <w:p w14:paraId="24BFABD9" w14:textId="77777777" w:rsidR="00F01F3D" w:rsidRPr="00997479" w:rsidRDefault="00000000" w:rsidP="004D77AA">
      <w:pPr>
        <w:pStyle w:val="Bezodstpw"/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 xml:space="preserve">Ustalono, że do świadczenia usług w Ogrzewalni zatrudnionych jest 13 osób tj. </w:t>
      </w:r>
      <w:r>
        <w:rPr>
          <w:rFonts w:ascii="Calibri" w:hAnsi="Calibri" w:cs="Calibri"/>
        </w:rPr>
        <w:t xml:space="preserve">5 osób na stanowisku Kierownika zmiany, 7 osób na stanowisku Opiekuna zmiany, a także osoba na stanowisku </w:t>
      </w:r>
      <w:r>
        <w:rPr>
          <w:rFonts w:ascii="Calibri" w:eastAsia="Calibri" w:hAnsi="Calibri"/>
          <w:iCs/>
          <w:lang w:eastAsia="en-US"/>
        </w:rPr>
        <w:t xml:space="preserve">Kierownika </w:t>
      </w:r>
      <w:r>
        <w:rPr>
          <w:rFonts w:ascii="Calibri" w:hAnsi="Calibri" w:cs="Calibri"/>
        </w:rPr>
        <w:t>Ogrzewalni i Punktu Konsultacyjnego, pracownik socjalny</w:t>
      </w:r>
      <w:r>
        <w:rPr>
          <w:rFonts w:ascii="Calibri" w:eastAsia="Calibri" w:hAnsi="Calibri"/>
          <w:iCs/>
          <w:lang w:eastAsia="en-US"/>
        </w:rPr>
        <w:t>, która w Ogrzewalni pełni funkcję nadzorczą. W okresie objętym kontrolą w Placówce nie było realizowanych świadczeń przez wolontariuszy.</w:t>
      </w:r>
    </w:p>
    <w:p w14:paraId="68307CC5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="Calibri" w:hAnsi="Calibri" w:cs="Calibri"/>
        </w:rPr>
      </w:pPr>
      <w:r w:rsidRPr="00666D3C">
        <w:rPr>
          <w:rFonts w:ascii="Calibri" w:eastAsia="Calibri" w:hAnsi="Calibri"/>
          <w:lang w:eastAsia="en-US"/>
        </w:rPr>
        <w:t xml:space="preserve">Ustalono, że </w:t>
      </w:r>
      <w:r w:rsidRPr="00666D3C">
        <w:rPr>
          <w:rFonts w:ascii="Calibri" w:hAnsi="Calibri" w:cs="Calibri"/>
        </w:rPr>
        <w:t xml:space="preserve">personel Placówki pełni dyżury w trybie zmianowym, pierwsza zmiana </w:t>
      </w:r>
      <w:r>
        <w:rPr>
          <w:rFonts w:ascii="Calibri" w:hAnsi="Calibri" w:cs="Calibri"/>
        </w:rPr>
        <w:br/>
      </w:r>
      <w:r w:rsidRPr="00666D3C">
        <w:rPr>
          <w:rFonts w:ascii="Calibri" w:hAnsi="Calibri" w:cs="Calibri"/>
        </w:rPr>
        <w:t xml:space="preserve">w godzinach </w:t>
      </w:r>
      <w:r>
        <w:rPr>
          <w:rFonts w:ascii="Calibri" w:hAnsi="Calibri" w:cs="Calibri"/>
        </w:rPr>
        <w:t>7</w:t>
      </w:r>
      <w:r w:rsidRPr="00666D3C">
        <w:rPr>
          <w:rFonts w:ascii="Calibri" w:hAnsi="Calibri" w:cs="Calibri"/>
        </w:rPr>
        <w:t>.00</w:t>
      </w:r>
      <w:r>
        <w:rPr>
          <w:rFonts w:ascii="Calibri" w:hAnsi="Calibri" w:cs="Calibri"/>
        </w:rPr>
        <w:t>-</w:t>
      </w:r>
      <w:r w:rsidRPr="00666D3C">
        <w:rPr>
          <w:rFonts w:ascii="Calibri" w:hAnsi="Calibri" w:cs="Calibri"/>
        </w:rPr>
        <w:t>1</w:t>
      </w:r>
      <w:r>
        <w:rPr>
          <w:rFonts w:ascii="Calibri" w:hAnsi="Calibri" w:cs="Calibri"/>
        </w:rPr>
        <w:t>9</w:t>
      </w:r>
      <w:r w:rsidRPr="00666D3C">
        <w:rPr>
          <w:rFonts w:ascii="Calibri" w:hAnsi="Calibri" w:cs="Calibri"/>
        </w:rPr>
        <w:t>.00, druga w godzinach 1</w:t>
      </w:r>
      <w:r>
        <w:rPr>
          <w:rFonts w:ascii="Calibri" w:hAnsi="Calibri" w:cs="Calibri"/>
        </w:rPr>
        <w:t>9</w:t>
      </w:r>
      <w:r w:rsidRPr="00666D3C">
        <w:rPr>
          <w:rFonts w:ascii="Calibri" w:hAnsi="Calibri" w:cs="Calibri"/>
        </w:rPr>
        <w:t>.00-</w:t>
      </w:r>
      <w:r>
        <w:rPr>
          <w:rFonts w:ascii="Calibri" w:hAnsi="Calibri" w:cs="Calibri"/>
        </w:rPr>
        <w:t>7</w:t>
      </w:r>
      <w:r w:rsidRPr="00666D3C">
        <w:rPr>
          <w:rFonts w:ascii="Calibri" w:hAnsi="Calibri" w:cs="Calibri"/>
        </w:rPr>
        <w:t xml:space="preserve">.00. </w:t>
      </w:r>
      <w:r>
        <w:rPr>
          <w:rFonts w:ascii="Calibri" w:hAnsi="Calibri" w:cs="Calibri"/>
        </w:rPr>
        <w:t>Na każdej zmianie dziennej dyżur pełnią 2 osoby tj. kierownik zmiany i opiekun zmiany. Czasami są sytuacje, że na dyżurze dziennym jest 3 pracowników tj. kierownik zmiany i 2 opiekunów zmiany. W listopadzie, do dnia rozpoczęcia czynności kontrolnych było 5 takich dyżurów. Podczas zmiany nocnej dyżur pełnią zawsze 3 osoby tj. Kierownik zmiany i 2 opiekunów zmiany.</w:t>
      </w:r>
    </w:p>
    <w:p w14:paraId="272F82B6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przedstawionym do kontroli </w:t>
      </w:r>
      <w:r w:rsidRPr="00443619">
        <w:rPr>
          <w:rFonts w:ascii="Calibri" w:hAnsi="Calibri" w:cs="Calibri"/>
          <w:i/>
          <w:iCs/>
        </w:rPr>
        <w:t xml:space="preserve">Zakresem obowiązków, odpowiedzialności </w:t>
      </w:r>
      <w:r>
        <w:rPr>
          <w:rFonts w:ascii="Calibri" w:hAnsi="Calibri" w:cs="Calibri"/>
          <w:i/>
          <w:iCs/>
        </w:rPr>
        <w:br/>
      </w:r>
      <w:r w:rsidRPr="00443619">
        <w:rPr>
          <w:rFonts w:ascii="Calibri" w:hAnsi="Calibri" w:cs="Calibri"/>
          <w:i/>
          <w:iCs/>
        </w:rPr>
        <w:t>i uprawnień pracownika Stowarzyszenia ANDRAS w Słupsku</w:t>
      </w:r>
      <w:r>
        <w:rPr>
          <w:rFonts w:ascii="Calibri" w:hAnsi="Calibri" w:cs="Calibri"/>
        </w:rPr>
        <w:t xml:space="preserve"> do zadań kierownika zmiany </w:t>
      </w:r>
      <w:r>
        <w:rPr>
          <w:rFonts w:ascii="Calibri" w:hAnsi="Calibri" w:cs="Calibri"/>
        </w:rPr>
        <w:br/>
        <w:t>w Ogrzewalni należy m.in. zapoznanie osób w kryzysie bezdomności z regulaminem Ogrzewalni; przyjmowanie osób bezdomnych do Placówki; dokonywanie oceny czy osoba przyjmowana do Ogrzewalni jest zdolna do samoobsługi; prowadzenie ewidencji. Z kolei do zadań opiekuna zmiany należy m.in. motywowanie osób do poddania się zabiegom sanitarno-higienicznym, w razie potrzeby wydanie środków czystości, odzieży zastępczej; egzekwowanie przestrzegania regulaminu; przygotowywanie gorących napojów, nadzór nad utrzymaniem porządku w pomieszczeniach; egzekwowanie przestrzegania ciszy nocnej, zakazu wnoszenia alkoholu, zażywania narkotyków i środków odurzających.</w:t>
      </w:r>
    </w:p>
    <w:p w14:paraId="64B63E3B" w14:textId="77777777" w:rsidR="00F01F3D" w:rsidRDefault="00000000" w:rsidP="004D77AA">
      <w:pPr>
        <w:pStyle w:val="Bezodstpw"/>
        <w:suppressAutoHyphens/>
        <w:spacing w:before="120" w:after="120" w:line="276" w:lineRule="auto"/>
        <w:rPr>
          <w:rFonts w:ascii="Calibri" w:hAnsi="Calibri" w:cs="Calibri"/>
        </w:rPr>
      </w:pPr>
      <w:r>
        <w:rPr>
          <w:rFonts w:ascii="Calibri" w:eastAsia="Calibri" w:hAnsi="Calibri"/>
          <w:lang w:eastAsia="en-US"/>
        </w:rPr>
        <w:t xml:space="preserve">W toku analizy dokumentacji kadry ustalono, że wszystkie osoby zatrudnione do </w:t>
      </w:r>
      <w:r w:rsidRPr="001F29DB">
        <w:rPr>
          <w:rFonts w:ascii="Calibri" w:eastAsia="Calibri" w:hAnsi="Calibri"/>
          <w:lang w:eastAsia="en-US"/>
        </w:rPr>
        <w:t xml:space="preserve">wykonywania czynności w zakresie usług świadczonych w </w:t>
      </w:r>
      <w:r>
        <w:rPr>
          <w:rFonts w:ascii="Calibri" w:eastAsia="Calibri" w:hAnsi="Calibri"/>
          <w:lang w:eastAsia="en-US"/>
        </w:rPr>
        <w:t>O</w:t>
      </w:r>
      <w:r w:rsidRPr="001F29DB">
        <w:rPr>
          <w:rFonts w:ascii="Calibri" w:eastAsia="Calibri" w:hAnsi="Calibri"/>
          <w:lang w:eastAsia="en-US"/>
        </w:rPr>
        <w:t>grzewalni </w:t>
      </w:r>
      <w:r>
        <w:rPr>
          <w:rFonts w:ascii="Calibri" w:eastAsia="Calibri" w:hAnsi="Calibri"/>
          <w:lang w:eastAsia="en-US"/>
        </w:rPr>
        <w:t xml:space="preserve">posiadają </w:t>
      </w:r>
      <w:r>
        <w:rPr>
          <w:rFonts w:ascii="Calibri" w:eastAsia="Calibri" w:hAnsi="Calibri"/>
          <w:lang w:eastAsia="en-US"/>
        </w:rPr>
        <w:lastRenderedPageBreak/>
        <w:t xml:space="preserve">wykształcenie co najmniej średnie </w:t>
      </w:r>
      <w:r>
        <w:rPr>
          <w:rFonts w:ascii="Calibri" w:eastAsia="Calibri" w:hAnsi="Calibri"/>
          <w:iCs/>
          <w:lang w:eastAsia="en-US"/>
        </w:rPr>
        <w:t xml:space="preserve">oraz zaświadczenie o ukończeniu szkolenia z pierwszej pomocy. Jeden opiekun zapewnia opiekę nie więcej niż 50 osobom przebywającym </w:t>
      </w:r>
      <w:r>
        <w:rPr>
          <w:rFonts w:ascii="Calibri" w:eastAsia="Calibri" w:hAnsi="Calibri"/>
          <w:iCs/>
          <w:lang w:eastAsia="en-US"/>
        </w:rPr>
        <w:br/>
        <w:t xml:space="preserve">w ogrzewalni, co jest zgodne z wymogami </w:t>
      </w:r>
      <w:r>
        <w:rPr>
          <w:rFonts w:ascii="Calibri" w:hAnsi="Calibri" w:cs="Calibri"/>
        </w:rPr>
        <w:t xml:space="preserve">określonymi w Załączniku nr 4 do rozporządzenia. </w:t>
      </w:r>
    </w:p>
    <w:p w14:paraId="3E7E4D87" w14:textId="77777777" w:rsidR="00F01F3D" w:rsidRPr="00997479" w:rsidRDefault="00000000" w:rsidP="004D77A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7479">
        <w:rPr>
          <w:rFonts w:ascii="Calibri" w:eastAsia="Calibri" w:hAnsi="Calibri"/>
          <w:lang w:eastAsia="en-US"/>
        </w:rPr>
        <w:t>Ustalono, że</w:t>
      </w:r>
      <w:r>
        <w:rPr>
          <w:rFonts w:ascii="Calibri" w:eastAsia="Calibri" w:hAnsi="Calibri"/>
          <w:lang w:eastAsia="en-US"/>
        </w:rPr>
        <w:t xml:space="preserve"> dodatkowe usługi dla osób przebywających w Ogrzewalni świadczy</w:t>
      </w:r>
      <w:r w:rsidRPr="00997479">
        <w:rPr>
          <w:rFonts w:ascii="Calibri" w:eastAsia="Calibri" w:hAnsi="Calibri"/>
          <w:lang w:eastAsia="en-US"/>
        </w:rPr>
        <w:t xml:space="preserve"> terapeut</w:t>
      </w:r>
      <w:r>
        <w:rPr>
          <w:rFonts w:ascii="Calibri" w:eastAsia="Calibri" w:hAnsi="Calibri"/>
          <w:lang w:eastAsia="en-US"/>
        </w:rPr>
        <w:t>a</w:t>
      </w:r>
      <w:r w:rsidRPr="00997479">
        <w:rPr>
          <w:rFonts w:ascii="Calibri" w:eastAsia="Calibri" w:hAnsi="Calibri"/>
          <w:lang w:eastAsia="en-US"/>
        </w:rPr>
        <w:t xml:space="preserve"> uzależnień, który wspiera osoby uzależnione od alkoholu</w:t>
      </w:r>
      <w:r>
        <w:rPr>
          <w:rFonts w:ascii="Calibri" w:eastAsia="Calibri" w:hAnsi="Calibri"/>
          <w:lang w:eastAsia="en-US"/>
        </w:rPr>
        <w:t xml:space="preserve"> oraz</w:t>
      </w:r>
      <w:r w:rsidRPr="00997479">
        <w:rPr>
          <w:rFonts w:ascii="Calibri" w:eastAsia="Calibri" w:hAnsi="Calibri"/>
          <w:lang w:eastAsia="en-US"/>
        </w:rPr>
        <w:t xml:space="preserve"> pracownik socjaln</w:t>
      </w:r>
      <w:r>
        <w:rPr>
          <w:rFonts w:ascii="Calibri" w:eastAsia="Calibri" w:hAnsi="Calibri"/>
          <w:lang w:eastAsia="en-US"/>
        </w:rPr>
        <w:t xml:space="preserve">y. </w:t>
      </w:r>
      <w:r w:rsidRPr="00997479">
        <w:rPr>
          <w:rFonts w:ascii="Calibri" w:eastAsia="Calibri" w:hAnsi="Calibri"/>
          <w:lang w:eastAsia="en-US"/>
        </w:rPr>
        <w:t>Możliwość skorzystania ze wsparcia terapeuty uzależnień i pracownika socjalnego rozszerza zakres usług realizowanych względem osób korzystających z Ogrzewalni, co powoduje że w kontekście kadry jest on wyższy niż wymagany przepisami prawa.</w:t>
      </w:r>
    </w:p>
    <w:p w14:paraId="0E7103B2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jc w:val="right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(akta kontroli str. </w:t>
      </w:r>
      <w:r>
        <w:rPr>
          <w:rFonts w:ascii="Calibri" w:eastAsia="Calibri" w:hAnsi="Calibri"/>
          <w:lang w:eastAsia="en-US"/>
        </w:rPr>
        <w:t>144, 145-174, 175-177, 178-180, 183-185</w:t>
      </w:r>
      <w:r w:rsidRPr="00AA0A5F">
        <w:rPr>
          <w:rFonts w:ascii="Calibri" w:eastAsia="Calibri" w:hAnsi="Calibri"/>
          <w:lang w:eastAsia="en-US"/>
        </w:rPr>
        <w:t>)</w:t>
      </w:r>
    </w:p>
    <w:p w14:paraId="20A77A5D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</w:t>
      </w:r>
      <w:r>
        <w:rPr>
          <w:rFonts w:ascii="Calibri" w:eastAsia="Calibri" w:hAnsi="Calibri"/>
          <w:i/>
          <w:lang w:eastAsia="en-US"/>
        </w:rPr>
        <w:t>.</w:t>
      </w:r>
    </w:p>
    <w:p w14:paraId="540E0C30" w14:textId="77777777" w:rsidR="00F01F3D" w:rsidRPr="00EC2BC8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i/>
          <w:iCs/>
          <w:lang w:eastAsia="en-US"/>
        </w:rPr>
      </w:pPr>
      <w:r w:rsidRPr="00EC2BC8">
        <w:rPr>
          <w:rFonts w:ascii="Calibri" w:eastAsia="Calibri" w:hAnsi="Calibri"/>
          <w:b/>
          <w:lang w:eastAsia="en-US"/>
        </w:rPr>
        <w:t>Standard podstawowych usług świadczonych w placówce.</w:t>
      </w:r>
    </w:p>
    <w:p w14:paraId="39F67570" w14:textId="77777777" w:rsidR="00F01F3D" w:rsidRPr="00300670" w:rsidRDefault="00000000" w:rsidP="004D77AA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Cs/>
          <w:highlight w:val="yellow"/>
        </w:rPr>
      </w:pPr>
      <w:r>
        <w:rPr>
          <w:rFonts w:ascii="Calibri" w:hAnsi="Calibri" w:cs="Arial"/>
          <w:bCs/>
        </w:rPr>
        <w:t xml:space="preserve">Zgodnie z rozporządzeniem </w:t>
      </w:r>
      <w:r w:rsidRPr="000964C1">
        <w:rPr>
          <w:rFonts w:ascii="Calibri" w:hAnsi="Calibri" w:cs="Arial"/>
          <w:bCs/>
        </w:rPr>
        <w:t>zmieniając</w:t>
      </w:r>
      <w:r>
        <w:rPr>
          <w:rFonts w:ascii="Calibri" w:hAnsi="Calibri" w:cs="Arial"/>
          <w:bCs/>
        </w:rPr>
        <w:t>ym</w:t>
      </w:r>
      <w:r w:rsidRPr="000964C1">
        <w:rPr>
          <w:rFonts w:ascii="Calibri" w:hAnsi="Calibri" w:cs="Arial"/>
          <w:bCs/>
        </w:rPr>
        <w:t xml:space="preserve"> rozporządzenie w sprawie minimalnych standardów noclegowni, schronisk dla osób bezdomnych, schronisk dla osób bezdomnych </w:t>
      </w:r>
      <w:r>
        <w:rPr>
          <w:rFonts w:ascii="Calibri" w:hAnsi="Calibri" w:cs="Arial"/>
          <w:bCs/>
        </w:rPr>
        <w:br/>
      </w:r>
      <w:r w:rsidRPr="000964C1">
        <w:rPr>
          <w:rFonts w:ascii="Calibri" w:hAnsi="Calibri" w:cs="Arial"/>
          <w:bCs/>
        </w:rPr>
        <w:t>z usługami opiekuńczymi i ogrzewaln</w:t>
      </w:r>
      <w:r>
        <w:rPr>
          <w:rFonts w:ascii="Calibri" w:hAnsi="Calibri" w:cs="Arial"/>
          <w:bCs/>
        </w:rPr>
        <w:t>i z dnia 28 lipca 2025 r. o</w:t>
      </w:r>
      <w:r w:rsidRPr="000964C1">
        <w:rPr>
          <w:rFonts w:ascii="Calibri" w:hAnsi="Calibri" w:cs="Arial"/>
          <w:bCs/>
        </w:rPr>
        <w:t xml:space="preserve">grzewalnia świadczy usługi </w:t>
      </w:r>
      <w:r>
        <w:rPr>
          <w:rFonts w:ascii="Calibri" w:hAnsi="Calibri" w:cs="Arial"/>
          <w:bCs/>
        </w:rPr>
        <w:br/>
      </w:r>
      <w:r w:rsidRPr="000964C1">
        <w:rPr>
          <w:rFonts w:ascii="Calibri" w:hAnsi="Calibri" w:cs="Arial"/>
          <w:bCs/>
        </w:rPr>
        <w:t>w okresie od 1 października do 30 kwietnia, przez 7 dni w tygodniu, w godzinach od 16.00 do 8.00. W okresie zimy, a szczególnie podczas niskich temperatur zewnętrznych, tj. gdy najniższa temperatura zmierzona w przedziale godzin 8.00–19.00 jest niższa niż 0°C, lub sytuacji kryzysowych, ogrzewalnia powinna być czynna przez 24 godziny na dobę.</w:t>
      </w:r>
      <w:r>
        <w:rPr>
          <w:rFonts w:ascii="Calibri" w:hAnsi="Calibri" w:cs="Arial"/>
          <w:bCs/>
        </w:rPr>
        <w:t xml:space="preserve"> Ogrzewalnia zapewnia możliwość ogrzania się w pomieszczeniu, którego temperatura nie jest niższa niż 18°C. W standard usług wchodzi umożliwienie spożywania posiłku, zapewnienie gorącego napoju, umożliwienie wymiany odzieży, zapewnienie dezynfekcji </w:t>
      </w:r>
      <w:r>
        <w:rPr>
          <w:rFonts w:ascii="Calibri" w:hAnsi="Calibri" w:cs="Arial"/>
          <w:bCs/>
        </w:rPr>
        <w:br/>
        <w:t>i dezynsekcji odzieży w przypadku braku możliwości jej wymiany oraz z</w:t>
      </w:r>
      <w:r w:rsidRPr="00E21429">
        <w:rPr>
          <w:rFonts w:ascii="Calibri" w:hAnsi="Calibri" w:cs="Arial"/>
          <w:bCs/>
        </w:rPr>
        <w:t>apewnienie informacji o dostępnych formach pomocy, rozmowy wspierające i motywujące.</w:t>
      </w:r>
    </w:p>
    <w:p w14:paraId="3F042806" w14:textId="77777777" w:rsidR="00F01F3D" w:rsidRDefault="00000000" w:rsidP="004D77AA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Cs/>
        </w:rPr>
      </w:pPr>
      <w:r w:rsidRPr="00E2229F">
        <w:rPr>
          <w:rFonts w:ascii="Calibri" w:hAnsi="Calibri" w:cs="Arial"/>
          <w:bCs/>
        </w:rPr>
        <w:t xml:space="preserve">W trakcie czynności kontrolnych ustalono, że Ogrzewalnia funkcjonuje przez cały rok, 7 dni </w:t>
      </w:r>
      <w:r>
        <w:rPr>
          <w:rFonts w:ascii="Calibri" w:hAnsi="Calibri" w:cs="Arial"/>
          <w:bCs/>
        </w:rPr>
        <w:br/>
      </w:r>
      <w:r w:rsidRPr="00E2229F">
        <w:rPr>
          <w:rFonts w:ascii="Calibri" w:hAnsi="Calibri" w:cs="Arial"/>
          <w:bCs/>
        </w:rPr>
        <w:t>w tygodniu</w:t>
      </w:r>
      <w:r>
        <w:rPr>
          <w:rFonts w:ascii="Calibri" w:hAnsi="Calibri" w:cs="Arial"/>
          <w:bCs/>
        </w:rPr>
        <w:t>. W okresie od stycznia do kwietnia 2025 r. Placówka czynna była w godzinach od 18.00 do 8.00, od maja do września w godzinach od 20.00 do 8.00, a</w:t>
      </w:r>
      <w:r w:rsidRPr="00E2229F">
        <w:rPr>
          <w:rFonts w:ascii="Calibri" w:hAnsi="Calibri" w:cs="Arial"/>
          <w:bCs/>
        </w:rPr>
        <w:t xml:space="preserve"> w okresie od </w:t>
      </w:r>
      <w:r>
        <w:rPr>
          <w:rFonts w:ascii="Calibri" w:hAnsi="Calibri" w:cs="Arial"/>
          <w:bCs/>
        </w:rPr>
        <w:br/>
      </w:r>
      <w:r w:rsidRPr="00E2229F">
        <w:rPr>
          <w:rFonts w:ascii="Calibri" w:hAnsi="Calibri" w:cs="Arial"/>
          <w:bCs/>
        </w:rPr>
        <w:t xml:space="preserve">1 października </w:t>
      </w:r>
      <w:r>
        <w:rPr>
          <w:rFonts w:ascii="Calibri" w:hAnsi="Calibri" w:cs="Arial"/>
          <w:bCs/>
        </w:rPr>
        <w:t xml:space="preserve">funkcjonuje </w:t>
      </w:r>
      <w:r w:rsidRPr="00E2229F">
        <w:rPr>
          <w:rFonts w:ascii="Calibri" w:hAnsi="Calibri" w:cs="Arial"/>
          <w:bCs/>
        </w:rPr>
        <w:t>w godzinach od 16</w:t>
      </w:r>
      <w:r>
        <w:rPr>
          <w:rFonts w:ascii="Calibri" w:hAnsi="Calibri" w:cs="Arial"/>
          <w:bCs/>
        </w:rPr>
        <w:t>.</w:t>
      </w:r>
      <w:r w:rsidRPr="00E2229F">
        <w:rPr>
          <w:rFonts w:ascii="Calibri" w:hAnsi="Calibri" w:cs="Arial"/>
          <w:bCs/>
        </w:rPr>
        <w:t>00 do 8</w:t>
      </w:r>
      <w:r>
        <w:rPr>
          <w:rFonts w:ascii="Calibri" w:hAnsi="Calibri" w:cs="Arial"/>
          <w:bCs/>
        </w:rPr>
        <w:t>.</w:t>
      </w:r>
      <w:r w:rsidRPr="00E2229F">
        <w:rPr>
          <w:rFonts w:ascii="Calibri" w:hAnsi="Calibri" w:cs="Arial"/>
          <w:bCs/>
        </w:rPr>
        <w:t>00</w:t>
      </w:r>
      <w:r>
        <w:rPr>
          <w:rFonts w:ascii="Calibri" w:hAnsi="Calibri" w:cs="Arial"/>
          <w:bCs/>
        </w:rPr>
        <w:t>. Zgodnie z zapisami regulaminu organizacyjnego oraz z oświadczeniem Dyrektora Ośrodka, w sytuacji</w:t>
      </w:r>
      <w:r w:rsidRPr="00E2229F">
        <w:rPr>
          <w:rFonts w:ascii="Calibri" w:hAnsi="Calibri" w:cs="Arial"/>
          <w:bCs/>
        </w:rPr>
        <w:t xml:space="preserve"> gdy najniższa temperatura zmierzona w przedziale godzin 8.00-19.00 </w:t>
      </w:r>
      <w:r>
        <w:rPr>
          <w:rFonts w:ascii="Calibri" w:hAnsi="Calibri" w:cs="Arial"/>
          <w:bCs/>
        </w:rPr>
        <w:t>będzie</w:t>
      </w:r>
      <w:r w:rsidRPr="00E2229F">
        <w:rPr>
          <w:rFonts w:ascii="Calibri" w:hAnsi="Calibri" w:cs="Arial"/>
          <w:bCs/>
        </w:rPr>
        <w:t xml:space="preserve"> niższa niż 0°C lub </w:t>
      </w:r>
      <w:r>
        <w:rPr>
          <w:rFonts w:ascii="Calibri" w:hAnsi="Calibri" w:cs="Arial"/>
          <w:bCs/>
        </w:rPr>
        <w:br/>
      </w:r>
      <w:r w:rsidRPr="00E2229F">
        <w:rPr>
          <w:rFonts w:ascii="Calibri" w:hAnsi="Calibri" w:cs="Arial"/>
          <w:bCs/>
        </w:rPr>
        <w:t xml:space="preserve">w sytuacjach kryzysowych, </w:t>
      </w:r>
      <w:r>
        <w:rPr>
          <w:rFonts w:ascii="Calibri" w:hAnsi="Calibri" w:cs="Arial"/>
          <w:bCs/>
        </w:rPr>
        <w:t xml:space="preserve">Ogrzewalnia będzie </w:t>
      </w:r>
      <w:r w:rsidRPr="00E2229F">
        <w:rPr>
          <w:rFonts w:ascii="Calibri" w:hAnsi="Calibri" w:cs="Arial"/>
          <w:bCs/>
        </w:rPr>
        <w:t>czynna 24 h/dobę.</w:t>
      </w:r>
      <w:r>
        <w:rPr>
          <w:rFonts w:ascii="Calibri" w:hAnsi="Calibri" w:cs="Arial"/>
          <w:bCs/>
        </w:rPr>
        <w:t xml:space="preserve"> Stwierdzono, że temperatura w pomieszczeniach Placówki nie była niższa niż 18°C. </w:t>
      </w:r>
    </w:p>
    <w:p w14:paraId="1D803BF5" w14:textId="77777777" w:rsidR="00F01F3D" w:rsidRPr="00DA3B5E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0D6915">
        <w:rPr>
          <w:rFonts w:ascii="Calibri" w:hAnsi="Calibri" w:cs="Arial"/>
          <w:bCs/>
        </w:rPr>
        <w:t xml:space="preserve">Osoba przyjmowana do </w:t>
      </w:r>
      <w:r>
        <w:rPr>
          <w:rFonts w:ascii="Calibri" w:hAnsi="Calibri" w:cs="Arial"/>
          <w:bCs/>
        </w:rPr>
        <w:t>O</w:t>
      </w:r>
      <w:r w:rsidRPr="000D6915">
        <w:rPr>
          <w:rFonts w:ascii="Calibri" w:hAnsi="Calibri" w:cs="Arial"/>
          <w:bCs/>
        </w:rPr>
        <w:t>grzewalni jest poddawana kontroli czystości i ocenie stanu trzeźwości</w:t>
      </w:r>
      <w:r>
        <w:rPr>
          <w:rFonts w:ascii="Calibri" w:eastAsia="Calibri" w:hAnsi="Calibri"/>
          <w:lang w:eastAsia="en-US"/>
        </w:rPr>
        <w:t>. Osoba ma możliwość skorzystania z prysznica</w:t>
      </w:r>
      <w:r w:rsidRPr="000D6915">
        <w:rPr>
          <w:rFonts w:ascii="Calibri" w:hAnsi="Calibri" w:cs="Arial"/>
          <w:bCs/>
        </w:rPr>
        <w:t>.</w:t>
      </w:r>
      <w:r>
        <w:rPr>
          <w:rFonts w:ascii="Calibri" w:hAnsi="Calibri" w:cs="Arial"/>
          <w:bCs/>
        </w:rPr>
        <w:t xml:space="preserve"> </w:t>
      </w:r>
      <w:r>
        <w:rPr>
          <w:rFonts w:ascii="Calibri" w:eastAsia="Calibri" w:hAnsi="Calibri"/>
          <w:lang w:eastAsia="en-US"/>
        </w:rPr>
        <w:t xml:space="preserve">Niektóre osoby poddawane są czynnościom higienicznym polegającym na odwszawianiu. Placówka zapewnia wymianę odzieży lub jej dezynfekcje i dezynsekcję. Odzież wydawana jest osobom potrzebującym przez opiekunów zmiany, dodatkowo udostępniona jest </w:t>
      </w:r>
      <w:proofErr w:type="spellStart"/>
      <w:r>
        <w:rPr>
          <w:rFonts w:ascii="Calibri" w:eastAsia="Calibri" w:hAnsi="Calibri"/>
          <w:lang w:eastAsia="en-US"/>
        </w:rPr>
        <w:t>pralkosuszarka</w:t>
      </w:r>
      <w:proofErr w:type="spellEnd"/>
      <w:r>
        <w:rPr>
          <w:rFonts w:ascii="Calibri" w:eastAsia="Calibri" w:hAnsi="Calibri"/>
          <w:lang w:eastAsia="en-US"/>
        </w:rPr>
        <w:t xml:space="preserve"> (obsługiwana przez osoby w kryzysie bezdomności przy wsparciu opiekuna) i proszek. Dyrektor przekazała, że większość nowych osób skierowanych do Placówki otrzymuje nową odzież. Dla osób znajdujących się w złej sytuacji higienicznej Placówka zapewnia miejsce w izolatce. </w:t>
      </w:r>
      <w:r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lastRenderedPageBreak/>
        <w:t xml:space="preserve">Z oświadczenia Dyrektora Ośrodka wynika, że pomieszczenia Ogrzewalni codziennie są dezynfekowane odpowiednimi środkami dezynfekującymi oraz przy pomocy lampy antywirusowej i bakteriobójczej. </w:t>
      </w:r>
      <w:r w:rsidRPr="000D6915">
        <w:rPr>
          <w:rFonts w:ascii="Calibri" w:eastAsia="Calibri" w:hAnsi="Calibri"/>
          <w:lang w:eastAsia="en-US"/>
        </w:rPr>
        <w:t>W trakcie korzystania z pobytu w Ogrzewalni, pracownicy przedstawiają zasady i warunki pobytu, ustalają sytuację bytową osoby</w:t>
      </w:r>
      <w:r>
        <w:rPr>
          <w:rFonts w:ascii="Calibri" w:eastAsia="Calibri" w:hAnsi="Calibri"/>
          <w:lang w:eastAsia="en-US"/>
        </w:rPr>
        <w:t xml:space="preserve">, </w:t>
      </w:r>
      <w:r w:rsidRPr="000D6915">
        <w:rPr>
          <w:rFonts w:ascii="Calibri" w:eastAsia="Calibri" w:hAnsi="Calibri"/>
          <w:lang w:eastAsia="en-US"/>
        </w:rPr>
        <w:t>wskazują możliwości uzyskania wsparcia w ramach pomocy społecznej</w:t>
      </w:r>
      <w:r>
        <w:rPr>
          <w:rFonts w:ascii="Calibri" w:eastAsia="Calibri" w:hAnsi="Calibri"/>
          <w:lang w:eastAsia="en-US"/>
        </w:rPr>
        <w:t>, prowadzą rozmowy wspierające oraz aktywizujące ukierunkowane na poprawę sytuacji zdrowotnej i bytowej.</w:t>
      </w:r>
    </w:p>
    <w:p w14:paraId="5B88EE4F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0D6915">
        <w:rPr>
          <w:rFonts w:ascii="Calibri" w:hAnsi="Calibri" w:cs="Arial"/>
          <w:bCs/>
        </w:rPr>
        <w:t xml:space="preserve">W </w:t>
      </w:r>
      <w:r>
        <w:rPr>
          <w:rFonts w:ascii="Calibri" w:hAnsi="Calibri" w:cs="Arial"/>
          <w:bCs/>
        </w:rPr>
        <w:t>O</w:t>
      </w:r>
      <w:r w:rsidRPr="000D6915">
        <w:rPr>
          <w:rFonts w:ascii="Calibri" w:hAnsi="Calibri" w:cs="Arial"/>
          <w:bCs/>
        </w:rPr>
        <w:t xml:space="preserve">grzewalni dopuszczony jest pobyt osób pod wpływem alkoholu o stężeniu w wydychanym powietrzu poniżej 0,5‰. Osoby uzależnione od alkoholu mogą korzystać ze wsparcia specjalisty terapii uzależnień. Działania podejmowane przy udziale terapeuty  ukierunkowane są przede wszystkim na redukcję szkód związanych z nadużywaniem alkoholu </w:t>
      </w:r>
      <w:r w:rsidRPr="000D6915">
        <w:rPr>
          <w:rFonts w:ascii="Calibri" w:eastAsia="Calibri" w:hAnsi="Calibri"/>
          <w:lang w:eastAsia="en-US"/>
        </w:rPr>
        <w:t>celem minimalizacji negatywnych konsekwencji uzależnienia.</w:t>
      </w:r>
    </w:p>
    <w:p w14:paraId="2F2B3167" w14:textId="77777777" w:rsidR="00F01F3D" w:rsidRDefault="00000000" w:rsidP="00762E5A">
      <w:pPr>
        <w:keepNext/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W Placówce każda osoba ma możliwość spożycia posiłku oraz może otrzymać gorący napój (kawę, herbatę, inkę). W pomieszczeniu sąsiednim – w świetlicy udostępnione są: czajnik </w:t>
      </w:r>
      <w:r>
        <w:rPr>
          <w:rFonts w:ascii="Calibri" w:hAnsi="Calibri" w:cs="Arial"/>
          <w:bCs/>
        </w:rPr>
        <w:br/>
        <w:t>i mikrofalówka, w miejscu zapewniającym bezpieczne użytkowane, a także kubki, sztućce, stoły i krzesła. Nie odmówiono w okresie zimowym przyjęcia do placówki osób w kryzysie bezdomności.</w:t>
      </w:r>
    </w:p>
    <w:p w14:paraId="27131B0E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jc w:val="right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(akta kontroli str. </w:t>
      </w:r>
      <w:r>
        <w:rPr>
          <w:rFonts w:ascii="Calibri" w:hAnsi="Calibri" w:cs="Arial"/>
          <w:bCs/>
        </w:rPr>
        <w:t>48-52, 54-58, 129, 130-132</w:t>
      </w:r>
      <w:r w:rsidRPr="00AA0A5F">
        <w:rPr>
          <w:rFonts w:ascii="Calibri" w:hAnsi="Calibri" w:cs="Arial"/>
          <w:bCs/>
        </w:rPr>
        <w:t>)</w:t>
      </w:r>
    </w:p>
    <w:p w14:paraId="2301AB60" w14:textId="77777777" w:rsidR="00F01F3D" w:rsidRPr="00E72FC7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  <w:i/>
        </w:rPr>
        <w:t>Nie stwierdzono nieprawidłowości.</w:t>
      </w:r>
    </w:p>
    <w:p w14:paraId="121839B3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C04A1B">
        <w:rPr>
          <w:rFonts w:ascii="Calibri" w:eastAsia="Calibri" w:hAnsi="Calibri"/>
          <w:b/>
          <w:lang w:eastAsia="en-US"/>
        </w:rPr>
        <w:t>Standard obiektu, w którym mieści się placówka.</w:t>
      </w:r>
    </w:p>
    <w:p w14:paraId="466A47DE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Standard obiektu zgodnie z rozporządzeniem, zapewniony jest gdy liczba miejsc </w:t>
      </w:r>
      <w:r>
        <w:rPr>
          <w:rFonts w:ascii="Calibri" w:hAnsi="Calibri" w:cs="Arial"/>
          <w:bCs/>
        </w:rPr>
        <w:br/>
        <w:t xml:space="preserve">w ogrzewalni nie przekracza 50, liczba miejsc siedzących w pomieszczeniach pobytowych nie więcej niż 25 osób w jednym pomieszczeniu, powierzchnia przypadająca na osobę </w:t>
      </w:r>
      <w:r>
        <w:rPr>
          <w:rFonts w:ascii="Calibri" w:hAnsi="Calibri" w:cs="Arial"/>
          <w:bCs/>
        </w:rPr>
        <w:br/>
        <w:t xml:space="preserve">w pomieszczeniu pobytowym nie mniej niż 2 m² na osobę. Zapewnione jest pomieszczenie biurowe do prac biurowych z dostępem do Internetu oraz indywidualnych rozmów. Ponadto osoba przebywająca w ogrzewalni powinna mieć zapewnione miejsce siedzące w postaci krzesła o łatwo zmywalnej powierzchni, pomieszczenia sanitariatów zapewniające stały dostęp do bieżącej ciepłej i zimnej wody oraz gwarantujące możliwość przeprowadzenia zabiegów higienicznych, wyposażone w miskę ustępową – 1 dla 20 osób (w przypadku wydzielonych toalet męskich w placówkach koedukacyjnych dopuszcza się zastąpienie nie więcej niż połowy misek ustępowych pisuarami), umywalka – co najmniej 1 dla 20 osób. </w:t>
      </w:r>
      <w:r>
        <w:rPr>
          <w:rFonts w:ascii="Calibri" w:hAnsi="Calibri" w:cs="Arial"/>
          <w:bCs/>
        </w:rPr>
        <w:br/>
        <w:t>W uzasadnionych przypadkach (np. remont, uszkodzenie) dopuszcza się krótkotrwałe, do 30 dni, odstępstwo od norm o nie więcej niż 10%.</w:t>
      </w:r>
    </w:p>
    <w:p w14:paraId="7653E032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Ogrzewalnia stanowi wydzieloną część parteru budynku. W skład pomieszczeń Placówki wchodzi 1 sala pobytowa w wielkości </w:t>
      </w:r>
      <w:r w:rsidRPr="00876EA3">
        <w:rPr>
          <w:rFonts w:ascii="Calibri" w:hAnsi="Calibri" w:cs="Arial"/>
          <w:bCs/>
        </w:rPr>
        <w:t>32,44 m² przeznaczona dla 16 osób – 2,03 m² na osobę</w:t>
      </w:r>
      <w:r>
        <w:rPr>
          <w:rFonts w:ascii="Calibri" w:hAnsi="Calibri" w:cs="Arial"/>
          <w:bCs/>
        </w:rPr>
        <w:t>.</w:t>
      </w:r>
      <w:r w:rsidRPr="00876EA3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 xml:space="preserve">Wyposażenie pomieszczenia pobytowego stanowi 16 krzeseł o łatwo zmywalnej powierzchni oraz karimaty również o łatwo zmywalnej powierzchni. W sytuacji potrzeby zapewniania tymczasowego schronienia więcej niż 16 osobom w kryzysie bezdomności, szczególnie w okresie niskich temperatur i w sytuacjach kryzysowych na potrzeby ogrzewalni udostępniane jest pomieszczenie świetlicy w wielkości </w:t>
      </w:r>
      <w:r w:rsidRPr="009E77F6">
        <w:rPr>
          <w:rFonts w:ascii="Calibri" w:hAnsi="Calibri" w:cs="Arial"/>
          <w:bCs/>
        </w:rPr>
        <w:t>32,50 m² przeznaczon</w:t>
      </w:r>
      <w:r>
        <w:rPr>
          <w:rFonts w:ascii="Calibri" w:hAnsi="Calibri" w:cs="Arial"/>
          <w:bCs/>
        </w:rPr>
        <w:t>e</w:t>
      </w:r>
      <w:r w:rsidRPr="009E77F6">
        <w:rPr>
          <w:rFonts w:ascii="Calibri" w:hAnsi="Calibri" w:cs="Arial"/>
          <w:bCs/>
        </w:rPr>
        <w:t xml:space="preserve"> dla 16 osób – </w:t>
      </w:r>
      <w:r w:rsidRPr="009E77F6">
        <w:rPr>
          <w:rFonts w:ascii="Calibri" w:hAnsi="Calibri" w:cs="Arial"/>
          <w:bCs/>
        </w:rPr>
        <w:lastRenderedPageBreak/>
        <w:t>2,03 m² na osobę.</w:t>
      </w:r>
      <w:r>
        <w:rPr>
          <w:rFonts w:ascii="Calibri" w:hAnsi="Calibri" w:cs="Arial"/>
          <w:bCs/>
        </w:rPr>
        <w:t xml:space="preserve"> W świetlicy znajdują się 4 stoły, 16 krzeseł o łatwo zmywalnej powierzchni, komoda, telewizor, szafa, książki, gry, lodówka oraz wspomniane wcześniej mikrofalówka i czajnik. W Ogrzewalni są dwie łazienki, pierwsza wyposażona w miskę ustępową, natrysk i umywalkę, druga wyposażona w miskę ustępową, urządzenie natryskowe i pralkosuszarkę. Poza wskazanymi łazienkami, do dyspozycji osób korzystających z Ogrzewalni jest toaleta wyposażona w miskę ustępową oraz umywalkę. </w:t>
      </w:r>
      <w:r>
        <w:rPr>
          <w:rFonts w:ascii="Calibri" w:hAnsi="Calibri" w:cs="Arial"/>
          <w:bCs/>
        </w:rPr>
        <w:br/>
        <w:t xml:space="preserve">W łazienkach i toalecie zapewniony został stały dostęp do bieżącej ciepłej i zimnej wody. Obie łazienki gwarantują możliwość przeprowadzenia zabiegów higienicznych. W skład pomieszczeń Ogrzewalni wchodzi także izolatka wyposażona w krzesło o łatwo zmywalnej powierzchni, czajnik, jednorazowe sztućce, regał i stolik. W przypadku pobytu osoby </w:t>
      </w:r>
      <w:r>
        <w:rPr>
          <w:rFonts w:ascii="Calibri" w:hAnsi="Calibri" w:cs="Arial"/>
          <w:bCs/>
        </w:rPr>
        <w:br/>
        <w:t>w izolatce wydzielona zostaje toaleta dla tej osoby. Inni są o tym fakcie informowani. Placówka zapewnia pomieszczenie biurowe wyposażone w komputer z dostępem do Internetu i drukarkę służące jednocześnie do indywidualnych rozmów.</w:t>
      </w:r>
    </w:p>
    <w:p w14:paraId="0ACCC21F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 Placówce znajdują się wymagane rozporządzeniem pomieszczenia, ponadto zapewniono urządzenia natryskowe, które nie są wymagane w standardzie.</w:t>
      </w:r>
    </w:p>
    <w:p w14:paraId="6C3FDEB9" w14:textId="77777777" w:rsidR="00F01F3D" w:rsidRPr="0023784F" w:rsidRDefault="00000000" w:rsidP="0023784F">
      <w:pPr>
        <w:pStyle w:val="Bezodstpw"/>
        <w:suppressAutoHyphens/>
        <w:spacing w:before="120" w:after="120" w:line="276" w:lineRule="auto"/>
        <w:rPr>
          <w:rFonts w:asciiTheme="minorHAnsi" w:hAnsiTheme="minorHAnsi"/>
          <w:color w:val="FF0000"/>
        </w:rPr>
      </w:pPr>
      <w:r>
        <w:rPr>
          <w:rFonts w:ascii="Calibri" w:hAnsi="Calibri" w:cs="Arial"/>
          <w:bCs/>
        </w:rPr>
        <w:t xml:space="preserve">Podczas oględzin placówki w jednej z łazienek na ścianach, w miejscu gdzie znajduje się urządzenie natryskowe oraz na suficie stwierdzono pleśń. Dyrektor Ośrodka poinformowała, że regularnie stosowane są środki grzybobójcze, pomieszczenie jest wietrzone. </w:t>
      </w:r>
      <w:r w:rsidRPr="006E112E">
        <w:rPr>
          <w:rFonts w:asciiTheme="minorHAnsi" w:hAnsiTheme="minorHAnsi"/>
        </w:rPr>
        <w:t>Wskazany sposób użycia środka do usuwania pleśni może przynieść chwilowe rezultaty. W związku z powyższym należy rozważyć remont łazien</w:t>
      </w:r>
      <w:r>
        <w:rPr>
          <w:rFonts w:asciiTheme="minorHAnsi" w:hAnsiTheme="minorHAnsi"/>
        </w:rPr>
        <w:t>ki</w:t>
      </w:r>
      <w:r w:rsidRPr="006E112E">
        <w:rPr>
          <w:rFonts w:asciiTheme="minorHAnsi" w:hAnsiTheme="minorHAnsi"/>
        </w:rPr>
        <w:t xml:space="preserve"> uwzględniając montaż wentylacji.</w:t>
      </w:r>
      <w:r>
        <w:rPr>
          <w:rFonts w:asciiTheme="minorHAnsi" w:hAnsiTheme="minorHAnsi"/>
        </w:rPr>
        <w:t xml:space="preserve"> </w:t>
      </w:r>
      <w:r>
        <w:rPr>
          <w:rFonts w:ascii="Calibri" w:hAnsi="Calibri" w:cs="Arial"/>
          <w:bCs/>
        </w:rPr>
        <w:t xml:space="preserve">Ustalono, że czystość na terenie placówki </w:t>
      </w:r>
      <w:r w:rsidRPr="00817238">
        <w:rPr>
          <w:rFonts w:ascii="Calibri" w:hAnsi="Calibri" w:cs="Arial"/>
          <w:bCs/>
        </w:rPr>
        <w:t xml:space="preserve">utrzymują osoby przebywające w ogrzewalni. </w:t>
      </w:r>
      <w:r>
        <w:rPr>
          <w:rFonts w:ascii="Calibri" w:hAnsi="Calibri" w:cs="Arial"/>
          <w:bCs/>
        </w:rPr>
        <w:t>We</w:t>
      </w:r>
      <w:r w:rsidRPr="00AA0A5F">
        <w:rPr>
          <w:rFonts w:ascii="Calibri" w:hAnsi="Calibri" w:cs="Arial"/>
          <w:bCs/>
        </w:rPr>
        <w:t xml:space="preserve"> wszystkich kontrolowanych pomieszczeniach podczas czynności kontrolnych było czysto.</w:t>
      </w:r>
    </w:p>
    <w:p w14:paraId="695059A3" w14:textId="77777777" w:rsidR="00F01F3D" w:rsidRDefault="00000000" w:rsidP="004D77AA">
      <w:pPr>
        <w:suppressAutoHyphens/>
        <w:autoSpaceDN w:val="0"/>
        <w:spacing w:before="120" w:after="120" w:line="276" w:lineRule="auto"/>
        <w:jc w:val="right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(akta kontroli str. 130-132</w:t>
      </w:r>
      <w:r w:rsidRPr="00AA0A5F">
        <w:rPr>
          <w:rFonts w:ascii="Calibri" w:hAnsi="Calibri" w:cs="Arial"/>
          <w:bCs/>
        </w:rPr>
        <w:t>)</w:t>
      </w:r>
    </w:p>
    <w:p w14:paraId="4A8BBAED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>Ogrzewalnia spełnia standard obiektu określony rozporządzeniem, a nawet w zakresie pomieszczeń higienicznosanitarnych jest on wyższy niż wymagany w przepisach.</w:t>
      </w:r>
    </w:p>
    <w:p w14:paraId="6D8EE179" w14:textId="77777777" w:rsidR="00F01F3D" w:rsidRPr="00AA0A5F" w:rsidRDefault="00000000" w:rsidP="004D77AA">
      <w:pPr>
        <w:keepNext/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/>
          <w:bCs/>
        </w:rPr>
      </w:pPr>
      <w:r w:rsidRPr="00AA0A5F">
        <w:rPr>
          <w:rFonts w:ascii="Calibri" w:hAnsi="Calibri" w:cs="Arial"/>
          <w:b/>
          <w:bCs/>
        </w:rPr>
        <w:t>Współpraca podmiotu z innymi instytucjami</w:t>
      </w:r>
    </w:p>
    <w:p w14:paraId="1D6CD4D2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Ogrzewalnia</w:t>
      </w:r>
      <w:r w:rsidRPr="00AA0A5F">
        <w:rPr>
          <w:rFonts w:ascii="Calibri" w:hAnsi="Calibri" w:cs="Arial"/>
          <w:bCs/>
        </w:rPr>
        <w:t xml:space="preserve"> współpracuje głównie z Ośrodkami Pomocy Społecznej</w:t>
      </w:r>
      <w:r>
        <w:rPr>
          <w:rFonts w:ascii="Calibri" w:hAnsi="Calibri" w:cs="Arial"/>
          <w:bCs/>
        </w:rPr>
        <w:t xml:space="preserve">, w tym przede wszystkim </w:t>
      </w:r>
      <w:r w:rsidRPr="00AA0A5F">
        <w:rPr>
          <w:rFonts w:ascii="Calibri" w:hAnsi="Calibri" w:cs="Arial"/>
          <w:bCs/>
        </w:rPr>
        <w:t xml:space="preserve">z </w:t>
      </w:r>
      <w:r>
        <w:rPr>
          <w:rFonts w:ascii="Calibri" w:hAnsi="Calibri" w:cs="Arial"/>
          <w:bCs/>
        </w:rPr>
        <w:t xml:space="preserve">Miejskim </w:t>
      </w:r>
      <w:r w:rsidRPr="00AA0A5F">
        <w:rPr>
          <w:rFonts w:ascii="Calibri" w:hAnsi="Calibri" w:cs="Arial"/>
          <w:bCs/>
        </w:rPr>
        <w:t xml:space="preserve">Ośrodkiem Pomocy </w:t>
      </w:r>
      <w:r>
        <w:rPr>
          <w:rFonts w:ascii="Calibri" w:hAnsi="Calibri" w:cs="Arial"/>
          <w:bCs/>
        </w:rPr>
        <w:t xml:space="preserve">Rodzinie w Słupsku. Dyrektor poinformowała, </w:t>
      </w:r>
      <w:r>
        <w:rPr>
          <w:rFonts w:ascii="Calibri" w:hAnsi="Calibri" w:cs="Arial"/>
          <w:bCs/>
        </w:rPr>
        <w:br/>
        <w:t xml:space="preserve">że Placówka regularnie współpracuje również z innymi placówkami wspierającymi osoby </w:t>
      </w:r>
      <w:r>
        <w:rPr>
          <w:rFonts w:ascii="Calibri" w:hAnsi="Calibri" w:cs="Arial"/>
          <w:bCs/>
        </w:rPr>
        <w:br/>
        <w:t>w kryzysie bezdomności. Osoby korzystające z Ogrzewalni angażowane były w działania wolontarystyczne związane z organizacją biegów.</w:t>
      </w:r>
    </w:p>
    <w:p w14:paraId="732D4B7C" w14:textId="77777777" w:rsidR="00F01F3D" w:rsidRDefault="00000000" w:rsidP="004D77AA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(akta kontroli str. 130)</w:t>
      </w:r>
    </w:p>
    <w:p w14:paraId="2BB5D407" w14:textId="77777777" w:rsidR="00F01F3D" w:rsidRPr="0097561A" w:rsidRDefault="00000000" w:rsidP="004D77AA">
      <w:pPr>
        <w:pStyle w:val="Bezodstpw"/>
        <w:suppressAutoHyphens/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  <w:i/>
        </w:rPr>
        <w:t>Nie stwierdzono nieprawidłowości.</w:t>
      </w:r>
    </w:p>
    <w:p w14:paraId="7993CD4E" w14:textId="77777777" w:rsidR="00F01F3D" w:rsidRPr="00AA0A5F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/>
          <w:bCs/>
        </w:rPr>
      </w:pPr>
      <w:r w:rsidRPr="00AA0A5F">
        <w:rPr>
          <w:rFonts w:ascii="Calibri" w:hAnsi="Calibri" w:cs="Arial"/>
          <w:b/>
          <w:bCs/>
        </w:rPr>
        <w:t>Uwagi i wnioski z przeprowadzonej kontroli:</w:t>
      </w:r>
    </w:p>
    <w:p w14:paraId="36383574" w14:textId="77777777" w:rsidR="00F01F3D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W celu określenia jakości i poziomu usług świadczonych w </w:t>
      </w:r>
      <w:r>
        <w:rPr>
          <w:rFonts w:ascii="Calibri" w:hAnsi="Calibri" w:cs="Arial"/>
          <w:bCs/>
        </w:rPr>
        <w:t>Ogrzewalni</w:t>
      </w:r>
      <w:r w:rsidRPr="00AA0A5F">
        <w:rPr>
          <w:rFonts w:ascii="Calibri" w:hAnsi="Calibri" w:cs="Arial"/>
          <w:bCs/>
        </w:rPr>
        <w:t xml:space="preserve"> dla osób bezdomnych dokonano dla placówki oceny w oparciu o pięć mierników:</w:t>
      </w:r>
    </w:p>
    <w:p w14:paraId="25677065" w14:textId="77777777" w:rsidR="00F01F3D" w:rsidRDefault="00000000" w:rsidP="00EA6DE1">
      <w:pPr>
        <w:numPr>
          <w:ilvl w:val="0"/>
          <w:numId w:val="8"/>
        </w:numPr>
        <w:suppressAutoHyphens/>
        <w:autoSpaceDN w:val="0"/>
        <w:spacing w:before="120" w:after="120" w:line="276" w:lineRule="auto"/>
        <w:ind w:left="714" w:hanging="357"/>
        <w:textAlignment w:val="baseline"/>
        <w:rPr>
          <w:rFonts w:ascii="Calibri" w:hAnsi="Calibri" w:cs="Calibri"/>
          <w:bCs/>
        </w:rPr>
      </w:pPr>
      <w:r w:rsidRPr="00E73442">
        <w:rPr>
          <w:rFonts w:ascii="Calibri" w:hAnsi="Calibri" w:cs="Calibri"/>
        </w:rPr>
        <w:lastRenderedPageBreak/>
        <w:t xml:space="preserve">Zgodność dokumentów organizacyjnych regulujących funkcjonowanie placówki </w:t>
      </w:r>
      <w:r>
        <w:rPr>
          <w:rFonts w:ascii="Calibri" w:hAnsi="Calibri" w:cs="Calibri"/>
        </w:rPr>
        <w:br/>
      </w:r>
      <w:r w:rsidRPr="00E73442">
        <w:rPr>
          <w:rFonts w:ascii="Calibri" w:hAnsi="Calibri" w:cs="Calibri"/>
        </w:rPr>
        <w:t xml:space="preserve">z uregulowaniami prawnymi obowiązującymi w okresie objętym kontrolą: statut organizacji prowadzącej, regulaminy, upoważnienia i procedury, dokumentacja techniczna – </w:t>
      </w:r>
      <w:r>
        <w:rPr>
          <w:rFonts w:ascii="Calibri" w:hAnsi="Calibri" w:cs="Calibri"/>
        </w:rPr>
        <w:t>d</w:t>
      </w:r>
      <w:r w:rsidRPr="00E73442">
        <w:rPr>
          <w:rFonts w:ascii="Calibri" w:hAnsi="Calibri" w:cs="Calibri"/>
        </w:rPr>
        <w:t>okumentacja zgodna z przepisami prawa</w:t>
      </w:r>
      <w:r>
        <w:rPr>
          <w:rFonts w:ascii="Calibri" w:hAnsi="Calibri" w:cs="Calibri"/>
        </w:rPr>
        <w:t>,</w:t>
      </w:r>
      <w:r w:rsidRPr="00E73442">
        <w:rPr>
          <w:rFonts w:ascii="Calibri" w:hAnsi="Calibri" w:cs="Calibri"/>
        </w:rPr>
        <w:t xml:space="preserve"> </w:t>
      </w:r>
      <w:r w:rsidRPr="00E73442">
        <w:rPr>
          <w:rFonts w:ascii="Calibri" w:hAnsi="Calibri" w:cs="Calibri"/>
          <w:bCs/>
        </w:rPr>
        <w:t>ocena 2 punkt</w:t>
      </w:r>
      <w:r>
        <w:rPr>
          <w:rFonts w:ascii="Calibri" w:hAnsi="Calibri" w:cs="Calibri"/>
          <w:bCs/>
        </w:rPr>
        <w:t>y</w:t>
      </w:r>
      <w:r w:rsidRPr="00E73442">
        <w:rPr>
          <w:rFonts w:ascii="Calibri" w:hAnsi="Calibri" w:cs="Calibri"/>
          <w:bCs/>
        </w:rPr>
        <w:t xml:space="preserve"> (maks. 2 punkty).</w:t>
      </w:r>
    </w:p>
    <w:p w14:paraId="0C4F9096" w14:textId="77777777" w:rsidR="00F01F3D" w:rsidRDefault="00000000" w:rsidP="00EA6DE1">
      <w:pPr>
        <w:numPr>
          <w:ilvl w:val="0"/>
          <w:numId w:val="8"/>
        </w:numPr>
        <w:suppressAutoHyphens/>
        <w:autoSpaceDN w:val="0"/>
        <w:spacing w:before="120" w:after="120" w:line="276" w:lineRule="auto"/>
        <w:ind w:left="714" w:hanging="357"/>
        <w:textAlignment w:val="baseline"/>
        <w:rPr>
          <w:rFonts w:ascii="Calibri" w:hAnsi="Calibri" w:cs="Calibri"/>
          <w:bCs/>
        </w:rPr>
      </w:pPr>
      <w:r w:rsidRPr="00E73442">
        <w:rPr>
          <w:rFonts w:ascii="Calibri" w:hAnsi="Calibri" w:cs="Calibri"/>
        </w:rPr>
        <w:t xml:space="preserve">Zgodność zatrudnienia odpowiedniej liczby osób posiadających wymagane przepisami kwalifikacje do zajmowanych przez nich stanowisk </w:t>
      </w:r>
      <w:r w:rsidRPr="00E73442">
        <w:rPr>
          <w:rFonts w:ascii="Calibri" w:hAnsi="Calibri" w:cs="Calibri"/>
          <w:bCs/>
        </w:rPr>
        <w:t>– placówka spełnia standard</w:t>
      </w:r>
      <w:r>
        <w:rPr>
          <w:rFonts w:ascii="Calibri" w:hAnsi="Calibri" w:cs="Calibri"/>
          <w:bCs/>
        </w:rPr>
        <w:t>,</w:t>
      </w:r>
      <w:r w:rsidRPr="00E73442">
        <w:rPr>
          <w:rFonts w:ascii="Calibri" w:hAnsi="Calibri" w:cs="Calibri"/>
          <w:bCs/>
        </w:rPr>
        <w:t xml:space="preserve"> ocena 2 punkty (maks. 2 punkty)</w:t>
      </w:r>
      <w:r>
        <w:rPr>
          <w:rFonts w:ascii="Calibri" w:hAnsi="Calibri" w:cs="Calibri"/>
          <w:bCs/>
        </w:rPr>
        <w:t>.</w:t>
      </w:r>
    </w:p>
    <w:p w14:paraId="636A7F51" w14:textId="77777777" w:rsidR="00F01F3D" w:rsidRDefault="00000000" w:rsidP="00EA6DE1">
      <w:pPr>
        <w:numPr>
          <w:ilvl w:val="0"/>
          <w:numId w:val="8"/>
        </w:numPr>
        <w:suppressAutoHyphens/>
        <w:autoSpaceDN w:val="0"/>
        <w:spacing w:before="120" w:after="120" w:line="276" w:lineRule="auto"/>
        <w:ind w:left="714" w:hanging="357"/>
        <w:textAlignment w:val="baseline"/>
        <w:rPr>
          <w:rFonts w:ascii="Calibri" w:hAnsi="Calibri" w:cs="Calibri"/>
          <w:bCs/>
        </w:rPr>
      </w:pPr>
      <w:r w:rsidRPr="00E73442">
        <w:rPr>
          <w:rFonts w:ascii="Calibri" w:hAnsi="Calibri" w:cs="Calibri"/>
        </w:rPr>
        <w:t xml:space="preserve">Ewidencja osób przebywających w placówce, skierowanie - </w:t>
      </w:r>
      <w:r w:rsidRPr="00E73442">
        <w:rPr>
          <w:rFonts w:ascii="Calibri" w:hAnsi="Calibri" w:cs="Calibri"/>
          <w:bCs/>
        </w:rPr>
        <w:t>ocena 1 punkt (maks. 1 punkt)</w:t>
      </w:r>
      <w:r>
        <w:rPr>
          <w:rFonts w:ascii="Calibri" w:hAnsi="Calibri" w:cs="Calibri"/>
          <w:bCs/>
        </w:rPr>
        <w:t>.</w:t>
      </w:r>
    </w:p>
    <w:p w14:paraId="07A32271" w14:textId="77777777" w:rsidR="00F01F3D" w:rsidRPr="00E73442" w:rsidRDefault="00000000" w:rsidP="00EA6DE1">
      <w:pPr>
        <w:numPr>
          <w:ilvl w:val="0"/>
          <w:numId w:val="8"/>
        </w:numPr>
        <w:suppressAutoHyphens/>
        <w:autoSpaceDN w:val="0"/>
        <w:spacing w:before="120" w:after="120" w:line="276" w:lineRule="auto"/>
        <w:ind w:left="714" w:hanging="357"/>
        <w:textAlignment w:val="baseline"/>
        <w:rPr>
          <w:rFonts w:ascii="Calibri" w:hAnsi="Calibri" w:cs="Calibri"/>
          <w:bCs/>
        </w:rPr>
      </w:pPr>
      <w:r w:rsidRPr="00E73442">
        <w:rPr>
          <w:rFonts w:ascii="Calibri" w:hAnsi="Calibri" w:cs="Calibri"/>
        </w:rPr>
        <w:t xml:space="preserve">Zgodność ze standardami określonymi w Rozporządzeniu Ministra Rodziny, Pracy </w:t>
      </w:r>
      <w:r>
        <w:rPr>
          <w:rFonts w:ascii="Calibri" w:hAnsi="Calibri" w:cs="Calibri"/>
        </w:rPr>
        <w:br/>
      </w:r>
      <w:r w:rsidRPr="00E73442">
        <w:rPr>
          <w:rFonts w:ascii="Calibri" w:hAnsi="Calibri" w:cs="Calibri"/>
        </w:rPr>
        <w:t xml:space="preserve">i Polityki Społecznej z dnia 27 kwietnia 2018 r. w sprawie minimalnych standardów noclegowni, schronisk dla osób bezdomnych, schronisk dla osób bezdomnych </w:t>
      </w:r>
      <w:r>
        <w:rPr>
          <w:rFonts w:ascii="Calibri" w:hAnsi="Calibri" w:cs="Calibri"/>
        </w:rPr>
        <w:br/>
      </w:r>
      <w:r w:rsidRPr="00E73442">
        <w:rPr>
          <w:rFonts w:ascii="Calibri" w:hAnsi="Calibri" w:cs="Calibri"/>
        </w:rPr>
        <w:t xml:space="preserve">z usługami opiekuńczymi i ogrzewalni, następnie w rozporządzeniu Ministra Rodziny, Pracy i Polityki Społecznej z dnia 28 lipca 2025 r. zmieniającego rozporządzenie </w:t>
      </w:r>
      <w:r>
        <w:rPr>
          <w:rFonts w:ascii="Calibri" w:hAnsi="Calibri" w:cs="Calibri"/>
        </w:rPr>
        <w:br/>
      </w:r>
      <w:r w:rsidRPr="00E73442">
        <w:rPr>
          <w:rFonts w:ascii="Calibri" w:hAnsi="Calibri" w:cs="Calibri"/>
        </w:rPr>
        <w:t xml:space="preserve">w sprawie minimalnych standardów noclegowni, schronisk dla osób bezdomnych, schronisk dla osób bezdomnych z usługami opiekuńczymi i ogrzewalni – </w:t>
      </w:r>
      <w:r w:rsidRPr="00E73442">
        <w:rPr>
          <w:rFonts w:ascii="Calibri" w:hAnsi="Calibri" w:cs="Arial"/>
          <w:bCs/>
        </w:rPr>
        <w:t xml:space="preserve">ocena obniżona za stan higieniczny jednego z sanitariatów - </w:t>
      </w:r>
      <w:r w:rsidRPr="00E73442">
        <w:rPr>
          <w:rFonts w:ascii="Calibri" w:hAnsi="Calibri" w:cs="Calibri"/>
          <w:bCs/>
        </w:rPr>
        <w:t>21 punktów (maks. 22 punkty).</w:t>
      </w:r>
    </w:p>
    <w:p w14:paraId="186CFEA1" w14:textId="77777777" w:rsidR="00F01F3D" w:rsidRPr="00E73442" w:rsidRDefault="00000000" w:rsidP="00EA6DE1">
      <w:pPr>
        <w:numPr>
          <w:ilvl w:val="0"/>
          <w:numId w:val="8"/>
        </w:numPr>
        <w:suppressAutoHyphens/>
        <w:autoSpaceDN w:val="0"/>
        <w:spacing w:before="120" w:after="120" w:line="276" w:lineRule="auto"/>
        <w:ind w:left="714" w:hanging="357"/>
        <w:textAlignment w:val="baseline"/>
        <w:rPr>
          <w:rFonts w:ascii="Calibri" w:hAnsi="Calibri" w:cs="Calibri"/>
          <w:bCs/>
        </w:rPr>
      </w:pPr>
      <w:r w:rsidRPr="00E73442">
        <w:rPr>
          <w:rFonts w:ascii="Calibri" w:hAnsi="Calibri" w:cs="Calibri"/>
        </w:rPr>
        <w:t xml:space="preserve">Ocena czy podjęte przez podmiot kontrolowany działania w sposób odpowiedni </w:t>
      </w:r>
      <w:r>
        <w:rPr>
          <w:rFonts w:ascii="Calibri" w:hAnsi="Calibri" w:cs="Calibri"/>
        </w:rPr>
        <w:br/>
      </w:r>
      <w:r w:rsidRPr="00E73442">
        <w:rPr>
          <w:rFonts w:ascii="Calibri" w:hAnsi="Calibri" w:cs="Calibri"/>
        </w:rPr>
        <w:t xml:space="preserve">i optymalny prowadziły do osiągnięcia celu, jakim </w:t>
      </w:r>
      <w:r>
        <w:rPr>
          <w:rFonts w:ascii="Calibri" w:hAnsi="Calibri" w:cs="Calibri"/>
        </w:rPr>
        <w:t xml:space="preserve">jest </w:t>
      </w:r>
      <w:r w:rsidRPr="00E73442">
        <w:rPr>
          <w:rFonts w:ascii="Calibri" w:hAnsi="Calibri" w:cs="Calibri"/>
        </w:rPr>
        <w:t xml:space="preserve">zapewnienie niezbędnej pomocy i wsparcia osobom bezdomnym. Czy działania te przyniosły spodziewane efekty - </w:t>
      </w:r>
      <w:r w:rsidRPr="00E73442">
        <w:rPr>
          <w:rFonts w:ascii="Calibri" w:hAnsi="Calibri" w:cs="Calibri"/>
          <w:bCs/>
        </w:rPr>
        <w:t>ocena 2 punkty (maks. 2 punkty)</w:t>
      </w:r>
      <w:r>
        <w:rPr>
          <w:rFonts w:ascii="Calibri" w:hAnsi="Calibri" w:cs="Calibri"/>
          <w:bCs/>
        </w:rPr>
        <w:t>.</w:t>
      </w:r>
    </w:p>
    <w:p w14:paraId="28711518" w14:textId="77777777" w:rsidR="00F01F3D" w:rsidRPr="00E73442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Calibri"/>
          <w:bCs/>
        </w:rPr>
      </w:pPr>
      <w:r w:rsidRPr="00E73442">
        <w:rPr>
          <w:rFonts w:ascii="Calibri" w:hAnsi="Calibri" w:cs="Calibri"/>
          <w:bCs/>
        </w:rPr>
        <w:t xml:space="preserve">Zgodnie z przyjętym w programie kontroli założeniem, działania podjęte przez podmiot kontrolowany w zakresie realizacji usług w ramach ogrzewalni należy ocenić pozytywnie </w:t>
      </w:r>
      <w:r>
        <w:rPr>
          <w:rFonts w:ascii="Calibri" w:hAnsi="Calibri" w:cs="Calibri"/>
          <w:bCs/>
        </w:rPr>
        <w:br/>
      </w:r>
      <w:r w:rsidRPr="00E73442">
        <w:rPr>
          <w:rFonts w:ascii="Calibri" w:hAnsi="Calibri" w:cs="Calibri"/>
          <w:bCs/>
        </w:rPr>
        <w:t>w sytuacji osiągnięcia co najmniej 70% możliwych do uzyskania punktów, czyli uzyskania co najmniej 20 punktów.</w:t>
      </w:r>
    </w:p>
    <w:p w14:paraId="154312D0" w14:textId="77777777" w:rsidR="00F01F3D" w:rsidRPr="00E73442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Calibri"/>
          <w:bCs/>
        </w:rPr>
      </w:pPr>
      <w:r w:rsidRPr="00E73442">
        <w:rPr>
          <w:rFonts w:ascii="Calibri" w:hAnsi="Calibri" w:cs="Calibri"/>
          <w:bCs/>
        </w:rPr>
        <w:t>Ocena końcowa wynosi 2</w:t>
      </w:r>
      <w:r>
        <w:rPr>
          <w:rFonts w:ascii="Calibri" w:hAnsi="Calibri" w:cs="Calibri"/>
          <w:bCs/>
        </w:rPr>
        <w:t>8</w:t>
      </w:r>
      <w:r w:rsidRPr="00E73442">
        <w:rPr>
          <w:rFonts w:ascii="Calibri" w:hAnsi="Calibri" w:cs="Calibri"/>
          <w:bCs/>
        </w:rPr>
        <w:t xml:space="preserve"> punktów na 29 możliwych maksymalnie do osiągnięcia.</w:t>
      </w:r>
    </w:p>
    <w:p w14:paraId="493567EA" w14:textId="77777777" w:rsidR="00F01F3D" w:rsidRPr="00DE03BB" w:rsidRDefault="00000000" w:rsidP="00447D7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E73442">
        <w:rPr>
          <w:rFonts w:ascii="Calibri" w:hAnsi="Calibri" w:cs="Calibri"/>
          <w:bCs/>
        </w:rPr>
        <w:t>Odnosząc się do uzyskanych punktów w ocenie końcowej dla realizacji usług w ramach ogrzewalni dla osób bezdomnych przyznaje się dla placówki</w:t>
      </w:r>
      <w:r w:rsidRPr="00A86F0B">
        <w:rPr>
          <w:rFonts w:ascii="Calibri" w:hAnsi="Calibri" w:cs="Arial"/>
          <w:bCs/>
        </w:rPr>
        <w:t xml:space="preserve"> </w:t>
      </w:r>
      <w:r w:rsidRPr="00A86F0B">
        <w:rPr>
          <w:rFonts w:ascii="Calibri" w:hAnsi="Calibri" w:cs="Arial"/>
          <w:b/>
          <w:bCs/>
        </w:rPr>
        <w:t xml:space="preserve">ocenę pozytywną </w:t>
      </w:r>
      <w:r w:rsidRPr="00A86F0B">
        <w:rPr>
          <w:rFonts w:ascii="Calibri" w:hAnsi="Calibri" w:cs="Arial"/>
        </w:rPr>
        <w:t xml:space="preserve">w zakresie realizacji minimalnych standardów usług i obiektu, w którym te usług są </w:t>
      </w:r>
      <w:r w:rsidRPr="00E73442">
        <w:rPr>
          <w:rFonts w:ascii="Calibri" w:hAnsi="Calibri" w:cs="Arial"/>
        </w:rPr>
        <w:t>świadczone.</w:t>
      </w:r>
      <w:r>
        <w:rPr>
          <w:rFonts w:ascii="Calibri" w:hAnsi="Calibri" w:cs="Arial"/>
        </w:rPr>
        <w:t xml:space="preserve"> </w:t>
      </w:r>
    </w:p>
    <w:p w14:paraId="20E0583F" w14:textId="77777777" w:rsidR="00F01F3D" w:rsidRPr="00351177" w:rsidRDefault="00000000" w:rsidP="004D77AA">
      <w:pPr>
        <w:suppressAutoHyphens/>
        <w:spacing w:before="120" w:after="120" w:line="276" w:lineRule="auto"/>
        <w:ind w:right="45"/>
        <w:rPr>
          <w:rFonts w:ascii="Calibri" w:eastAsia="Calibri" w:hAnsi="Calibri"/>
          <w:iCs/>
        </w:rPr>
      </w:pPr>
      <w:r w:rsidRPr="00AC6D85">
        <w:rPr>
          <w:rFonts w:ascii="Calibri" w:eastAsia="Calibri" w:hAnsi="Calibri"/>
          <w:iCs/>
        </w:rPr>
        <w:t>Na tym protokół zakończono, sporządzając go w dwóch jednobrzmiących egzemplarzach, przy czym jeden jest przeznaczony dla jednostki kontrolowanej.</w:t>
      </w:r>
    </w:p>
    <w:p w14:paraId="59A6335D" w14:textId="77777777" w:rsidR="00F01F3D" w:rsidRDefault="00000000" w:rsidP="00447D7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Protokół sporządzono 17 lutego </w:t>
      </w:r>
      <w:r w:rsidRPr="00AC6D85">
        <w:rPr>
          <w:rFonts w:ascii="Calibri" w:eastAsia="Calibri" w:hAnsi="Calibri"/>
          <w:lang w:eastAsia="en-US"/>
        </w:rPr>
        <w:t>202</w:t>
      </w:r>
      <w:r>
        <w:rPr>
          <w:rFonts w:ascii="Calibri" w:eastAsia="Calibri" w:hAnsi="Calibri"/>
          <w:lang w:eastAsia="en-US"/>
        </w:rPr>
        <w:t>6</w:t>
      </w:r>
      <w:r w:rsidRPr="00AC6D85">
        <w:rPr>
          <w:rFonts w:ascii="Calibri" w:eastAsia="Calibri" w:hAnsi="Calibri"/>
          <w:lang w:eastAsia="en-US"/>
        </w:rPr>
        <w:t xml:space="preserve"> r.</w:t>
      </w:r>
    </w:p>
    <w:p w14:paraId="2DC39040" w14:textId="77777777" w:rsidR="003E3235" w:rsidRPr="00AC6D85" w:rsidRDefault="003E3235" w:rsidP="003E3235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AC6D85">
        <w:rPr>
          <w:rFonts w:ascii="Calibri" w:eastAsia="Calibri" w:hAnsi="Calibri"/>
          <w:b/>
          <w:lang w:eastAsia="en-US"/>
        </w:rPr>
        <w:t>Kontrolujący:</w:t>
      </w:r>
    </w:p>
    <w:p w14:paraId="4281A4D7" w14:textId="77777777" w:rsidR="003E3235" w:rsidRPr="00E476AE" w:rsidRDefault="003E3235" w:rsidP="003E3235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E476AE">
        <w:rPr>
          <w:rFonts w:ascii="Calibri" w:eastAsia="Calibri" w:hAnsi="Calibri"/>
          <w:lang w:eastAsia="en-US"/>
        </w:rPr>
        <w:t>[………………………….]</w:t>
      </w:r>
      <w:r w:rsidRPr="00E476AE">
        <w:rPr>
          <w:rFonts w:ascii="Calibri" w:eastAsia="Calibri" w:hAnsi="Calibri" w:cs="Calibri"/>
          <w:lang w:eastAsia="en-US"/>
        </w:rPr>
        <w:t>*</w:t>
      </w:r>
      <w:r w:rsidRPr="00E476AE">
        <w:rPr>
          <w:rFonts w:ascii="Calibri" w:eastAsia="Calibri" w:hAnsi="Calibri"/>
          <w:lang w:eastAsia="en-US"/>
        </w:rPr>
        <w:t xml:space="preserve"> - inspektor wojewódzki</w:t>
      </w:r>
    </w:p>
    <w:p w14:paraId="15057754" w14:textId="246FD829" w:rsidR="00F01F3D" w:rsidRPr="00AC6D85" w:rsidRDefault="003E3235" w:rsidP="003E3235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E476AE">
        <w:rPr>
          <w:rFonts w:ascii="Calibri" w:eastAsia="Calibri" w:hAnsi="Calibri"/>
          <w:lang w:eastAsia="en-US"/>
        </w:rPr>
        <w:t>[………………………….]</w:t>
      </w:r>
      <w:r w:rsidRPr="00E476AE">
        <w:rPr>
          <w:rFonts w:ascii="Calibri" w:eastAsia="Calibri" w:hAnsi="Calibri" w:cs="Calibri"/>
          <w:lang w:eastAsia="en-US"/>
        </w:rPr>
        <w:t>*</w:t>
      </w:r>
      <w:r w:rsidRPr="00E476AE">
        <w:rPr>
          <w:rFonts w:ascii="Calibri" w:eastAsia="Calibri" w:hAnsi="Calibri"/>
          <w:lang w:eastAsia="en-US"/>
        </w:rPr>
        <w:t xml:space="preserve"> - starszy inspektor wojewódzki</w:t>
      </w:r>
    </w:p>
    <w:p w14:paraId="0DBF9FAB" w14:textId="38C17EDC" w:rsidR="00F01F3D" w:rsidRPr="00AC6D85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C6D85">
        <w:rPr>
          <w:rFonts w:ascii="Calibri" w:eastAsia="Calibri" w:hAnsi="Calibri"/>
          <w:lang w:eastAsia="en-US"/>
        </w:rPr>
        <w:lastRenderedPageBreak/>
        <w:t>Miejsce i data podpisania protokołu:</w:t>
      </w:r>
      <w:r w:rsidRPr="00AC6D85">
        <w:rPr>
          <w:rFonts w:ascii="Calibri" w:eastAsia="Calibri" w:hAnsi="Calibri"/>
          <w:lang w:eastAsia="en-US"/>
        </w:rPr>
        <w:tab/>
      </w:r>
      <w:r w:rsidRPr="00AC6D85">
        <w:rPr>
          <w:rFonts w:ascii="Calibri" w:eastAsia="Calibri" w:hAnsi="Calibri"/>
          <w:lang w:eastAsia="en-US"/>
        </w:rPr>
        <w:tab/>
      </w:r>
      <w:r w:rsidRPr="00AC6D85">
        <w:rPr>
          <w:rFonts w:ascii="Calibri" w:eastAsia="Calibri" w:hAnsi="Calibri"/>
          <w:lang w:eastAsia="en-US"/>
        </w:rPr>
        <w:tab/>
      </w:r>
      <w:r w:rsidRPr="00AC6D85">
        <w:rPr>
          <w:rFonts w:ascii="Calibri" w:eastAsia="Calibri" w:hAnsi="Calibri"/>
          <w:lang w:eastAsia="en-US"/>
        </w:rPr>
        <w:tab/>
      </w:r>
    </w:p>
    <w:p w14:paraId="062F62F4" w14:textId="77777777" w:rsidR="003E3235" w:rsidRDefault="00000000" w:rsidP="004D77A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Słupsk, </w:t>
      </w:r>
      <w:r w:rsidR="003E3235">
        <w:rPr>
          <w:rFonts w:ascii="Calibri" w:eastAsia="Calibri" w:hAnsi="Calibri"/>
          <w:lang w:eastAsia="en-US"/>
        </w:rPr>
        <w:t xml:space="preserve">2 marca </w:t>
      </w:r>
      <w:r>
        <w:rPr>
          <w:rFonts w:ascii="Calibri" w:eastAsia="Calibri" w:hAnsi="Calibri"/>
          <w:lang w:eastAsia="en-US"/>
        </w:rPr>
        <w:t>2026</w:t>
      </w:r>
      <w:r w:rsidRPr="00AC6D85">
        <w:rPr>
          <w:rFonts w:ascii="Calibri" w:eastAsia="Calibri" w:hAnsi="Calibri"/>
          <w:lang w:eastAsia="en-US"/>
        </w:rPr>
        <w:t xml:space="preserve"> r.</w:t>
      </w:r>
    </w:p>
    <w:p w14:paraId="0E9D936E" w14:textId="43A086D6" w:rsidR="00F01F3D" w:rsidRPr="003E3235" w:rsidRDefault="003E3235" w:rsidP="003E3235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E476AE">
        <w:rPr>
          <w:rFonts w:ascii="Calibri" w:eastAsia="Calibri" w:hAnsi="Calibri"/>
          <w:lang w:eastAsia="en-US"/>
        </w:rPr>
        <w:t>[………………………….]</w:t>
      </w:r>
      <w:r w:rsidRPr="00E476AE">
        <w:rPr>
          <w:rFonts w:ascii="Calibri" w:eastAsia="Calibri" w:hAnsi="Calibri" w:cs="Calibri"/>
          <w:lang w:eastAsia="en-US"/>
        </w:rPr>
        <w:t>*</w:t>
      </w:r>
      <w:r>
        <w:rPr>
          <w:rFonts w:ascii="Calibri" w:eastAsia="Calibri" w:hAnsi="Calibri" w:cs="Calibri"/>
          <w:lang w:eastAsia="en-US"/>
        </w:rPr>
        <w:t xml:space="preserve"> - Dyrektor </w:t>
      </w:r>
      <w:r>
        <w:rPr>
          <w:rFonts w:asciiTheme="minorHAnsi" w:hAnsiTheme="minorHAnsi"/>
          <w:bCs/>
        </w:rPr>
        <w:t xml:space="preserve">Stowarzyszenia ANDRAS </w:t>
      </w:r>
      <w:r w:rsidRPr="006410FF">
        <w:rPr>
          <w:rFonts w:asciiTheme="minorHAnsi" w:hAnsiTheme="minorHAnsi"/>
          <w:bCs/>
        </w:rPr>
        <w:t>Ośrodka Pomocy Osobom Nietrzeźwym i Bezdomnym</w:t>
      </w:r>
      <w:r w:rsidRPr="00AC6D85">
        <w:rPr>
          <w:rFonts w:ascii="Calibri" w:eastAsia="Calibri" w:hAnsi="Calibri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  <w:r w:rsidRPr="00AC6D85">
        <w:rPr>
          <w:rFonts w:ascii="Calibri" w:eastAsia="Calibri" w:hAnsi="Calibri"/>
          <w:sz w:val="22"/>
          <w:szCs w:val="22"/>
          <w:lang w:eastAsia="en-US"/>
        </w:rPr>
        <w:tab/>
      </w:r>
    </w:p>
    <w:p w14:paraId="4E2DA6D8" w14:textId="77777777" w:rsidR="00F01F3D" w:rsidRPr="00AC6D85" w:rsidRDefault="00000000" w:rsidP="004D77AA">
      <w:pPr>
        <w:suppressAutoHyphens/>
        <w:spacing w:before="120" w:after="120" w:line="276" w:lineRule="auto"/>
        <w:ind w:right="48"/>
        <w:rPr>
          <w:rFonts w:ascii="Calibri" w:eastAsia="Calibri" w:hAnsi="Calibri"/>
          <w:b/>
          <w:iCs/>
        </w:rPr>
      </w:pPr>
      <w:r w:rsidRPr="00AC6D85">
        <w:rPr>
          <w:rFonts w:ascii="Calibri" w:eastAsia="Calibri" w:hAnsi="Calibri"/>
          <w:b/>
          <w:iCs/>
        </w:rPr>
        <w:t>Pouczenie:</w:t>
      </w:r>
    </w:p>
    <w:p w14:paraId="48669C09" w14:textId="77777777" w:rsidR="00F01F3D" w:rsidRPr="00AC6D85" w:rsidRDefault="00000000" w:rsidP="004D77AA">
      <w:pPr>
        <w:suppressAutoHyphens/>
        <w:autoSpaceDN w:val="0"/>
        <w:spacing w:before="120" w:after="120" w:line="276" w:lineRule="auto"/>
        <w:ind w:left="20" w:right="48" w:hanging="7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Zgodnie z § 17 rozporządzenia Ministra Rodziny i Polityki Społecznej z dnia 9 grudnia 2020 r. w sprawie nadzoru i kontroli w pomocy społecznej:</w:t>
      </w:r>
    </w:p>
    <w:p w14:paraId="237CF0DE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Kierownik jednostki podlegającej kontroli może odmówić podpisania protokołu kontroli, składając w terminie 7 dni od dnia jego otrzymania, wyjaśnienie przyczyn tej odmowy.</w:t>
      </w:r>
    </w:p>
    <w:p w14:paraId="0B314832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7CAB6DF1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Kierownikowi jednostki podlegającej kontroli przysługuje prawo zgłoszenia, przed podpisaniem protokołu kontroli, umotywowanych zastrzeżeń dotyczących ustaleń zawartych w protokole.</w:t>
      </w:r>
    </w:p>
    <w:p w14:paraId="57A5B734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0B721B16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3385E2A0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Pisemne zastrzeżenia do ustaleń zawartych w protokole kontroli są poddawane analizie przez kontrolujący daną jednostkę podlegającą kontroli zespół inspektorów.</w:t>
      </w:r>
    </w:p>
    <w:p w14:paraId="3253E07A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Zespół inspektorów przeprowadza dodatkowe czynności kontrolne, jeżeli z analizy zastrzeżeń wynika potrzeba ich podjęcia.</w:t>
      </w:r>
    </w:p>
    <w:p w14:paraId="56D785AE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Jeżeli zespół inspektorów stwierdzi zasadność zastrzeżeń, dokonuje zmian w protokole kontroli w ten sposób, że dołącza do niego stosowny tekst w brzmieniu:</w:t>
      </w:r>
    </w:p>
    <w:p w14:paraId="25304A7D" w14:textId="77777777" w:rsidR="00F01F3D" w:rsidRPr="00AC6D85" w:rsidRDefault="00000000" w:rsidP="004D77AA">
      <w:pPr>
        <w:suppressAutoHyphens/>
        <w:autoSpaceDN w:val="0"/>
        <w:spacing w:before="120" w:after="120" w:line="276" w:lineRule="auto"/>
        <w:ind w:left="20" w:right="48" w:firstLine="689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„Ustalenia na str. ........ skreśla się.”;</w:t>
      </w:r>
    </w:p>
    <w:p w14:paraId="48A674ED" w14:textId="77777777" w:rsidR="00F01F3D" w:rsidRPr="00AC6D85" w:rsidRDefault="00000000" w:rsidP="004D77AA">
      <w:pPr>
        <w:suppressAutoHyphens/>
        <w:autoSpaceDN w:val="0"/>
        <w:spacing w:before="120" w:after="120" w:line="276" w:lineRule="auto"/>
        <w:ind w:left="709" w:right="48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„Protokół kontroli na str. ....... uzupełnia się przez dopisanie ................”; „Treść ustaleń na str. ........ otrzymuje brzmienie: ................”.</w:t>
      </w:r>
    </w:p>
    <w:p w14:paraId="34E087EF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Zespół inspektorów zajmuje stanowisko wobec wniesionych w terminie zastrzeżeń na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piśmie i przekazuje je do akceptacji dyrektora właściwego do spraw pomocy społecznej wydziału urzędu wojewódzkiego.</w:t>
      </w:r>
    </w:p>
    <w:p w14:paraId="24CB9B84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Stanowisko w sprawie zgłoszonych zastrzeżeń przekazuje się kierownikowi jednostki podlegającej kontroli.</w:t>
      </w:r>
    </w:p>
    <w:p w14:paraId="3219D991" w14:textId="77777777" w:rsidR="00F01F3D" w:rsidRPr="00AC6D85" w:rsidRDefault="00000000" w:rsidP="004D77AA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426" w:right="48" w:hanging="42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24BC5583" w14:textId="77777777" w:rsidR="00F01F3D" w:rsidRPr="00AC6D85" w:rsidRDefault="00000000" w:rsidP="004D77AA">
      <w:pPr>
        <w:suppressAutoHyphens/>
        <w:autoSpaceDN w:val="0"/>
        <w:spacing w:before="120" w:after="120" w:line="276" w:lineRule="auto"/>
        <w:ind w:left="20" w:right="48" w:hanging="7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Zgodnie z treścią art. 128 ust. 1 ustawy z dnia 12 marca 2004 r. o pomocy społecznej:</w:t>
      </w:r>
    </w:p>
    <w:p w14:paraId="68294127" w14:textId="77777777" w:rsidR="00F01F3D" w:rsidRPr="0097561A" w:rsidRDefault="00000000" w:rsidP="004D77AA">
      <w:pPr>
        <w:suppressAutoHyphens/>
        <w:autoSpaceDN w:val="0"/>
        <w:spacing w:before="120" w:after="120" w:line="276" w:lineRule="auto"/>
        <w:ind w:left="17" w:right="45" w:hanging="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11B568B6" w14:textId="77777777" w:rsidR="00F01F3D" w:rsidRPr="001168B3" w:rsidRDefault="00F01F3D" w:rsidP="004D77AA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sectPr w:rsidR="00F01F3D" w:rsidRPr="001168B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FA206" w14:textId="77777777" w:rsidR="00DB1B89" w:rsidRDefault="00DB1B89">
      <w:r>
        <w:separator/>
      </w:r>
    </w:p>
  </w:endnote>
  <w:endnote w:type="continuationSeparator" w:id="0">
    <w:p w14:paraId="434A1FFF" w14:textId="77777777" w:rsidR="00DB1B89" w:rsidRDefault="00DB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6C958" w14:textId="77777777" w:rsidR="00F01F3D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11F97457">
        <v:rect id="_x0000_i1025" style="width:453.5pt;height:1.5pt" o:hralign="center" o:hrstd="t" o:hr="t" fillcolor="#aca899" stroked="f"/>
      </w:pict>
    </w:r>
  </w:p>
  <w:p w14:paraId="3559F89F" w14:textId="2725ABC1" w:rsidR="00F01F3D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14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16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46EA" w14:textId="77777777" w:rsidR="00F01F3D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29F0F923">
        <v:rect id="_x0000_i1026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C9582" w14:textId="77777777" w:rsidR="00DB1B89" w:rsidRDefault="00DB1B89">
      <w:r>
        <w:separator/>
      </w:r>
    </w:p>
  </w:footnote>
  <w:footnote w:type="continuationSeparator" w:id="0">
    <w:p w14:paraId="339E9905" w14:textId="77777777" w:rsidR="00DB1B89" w:rsidRDefault="00DB1B89">
      <w:r>
        <w:continuationSeparator/>
      </w:r>
    </w:p>
  </w:footnote>
  <w:footnote w:id="1">
    <w:p w14:paraId="1C926ACA" w14:textId="77777777" w:rsidR="00F01F3D" w:rsidRPr="00EC389D" w:rsidRDefault="00000000" w:rsidP="004D77AA">
      <w:pPr>
        <w:pStyle w:val="Tekstprzypisudolnego"/>
        <w:rPr>
          <w:rFonts w:ascii="Calibri" w:hAnsi="Calibri" w:cs="Calibri"/>
        </w:rPr>
      </w:pPr>
      <w:r w:rsidRPr="00EC389D">
        <w:rPr>
          <w:rStyle w:val="Odwoanieprzypisudolnego"/>
          <w:rFonts w:ascii="Calibri" w:hAnsi="Calibri" w:cs="Calibri"/>
        </w:rPr>
        <w:footnoteRef/>
      </w:r>
      <w:r w:rsidRPr="00EC38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Art. 48a ust. 4 i ust. 4a ustawy z dnia 12 marca 2004 r. o pomocy społecznej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4DF3" w14:textId="77777777" w:rsidR="00F01F3D" w:rsidRPr="001168B3" w:rsidRDefault="00F01F3D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1179"/>
    <w:multiLevelType w:val="hybridMultilevel"/>
    <w:tmpl w:val="F830FB3E"/>
    <w:lvl w:ilvl="0" w:tplc="6CC067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F86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B2A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4C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0F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22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A8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CB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8F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C3C"/>
    <w:multiLevelType w:val="hybridMultilevel"/>
    <w:tmpl w:val="5B22898C"/>
    <w:lvl w:ilvl="0" w:tplc="7820F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5E2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96E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68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49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84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5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0B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65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3A34"/>
    <w:multiLevelType w:val="hybridMultilevel"/>
    <w:tmpl w:val="F550A392"/>
    <w:lvl w:ilvl="0" w:tplc="4B8C9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D03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04F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E3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42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8E1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9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2B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0E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D56C2"/>
    <w:multiLevelType w:val="hybridMultilevel"/>
    <w:tmpl w:val="2C60E15A"/>
    <w:lvl w:ilvl="0" w:tplc="DED422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290D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CD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81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F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AA3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E4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C4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A8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2005"/>
    <w:multiLevelType w:val="hybridMultilevel"/>
    <w:tmpl w:val="F5E87266"/>
    <w:lvl w:ilvl="0" w:tplc="EF40F5F4">
      <w:start w:val="1"/>
      <w:numFmt w:val="decimal"/>
      <w:lvlText w:val="%1."/>
      <w:lvlJc w:val="left"/>
      <w:pPr>
        <w:ind w:left="720" w:hanging="360"/>
      </w:pPr>
    </w:lvl>
    <w:lvl w:ilvl="1" w:tplc="34947C58" w:tentative="1">
      <w:start w:val="1"/>
      <w:numFmt w:val="lowerLetter"/>
      <w:lvlText w:val="%2."/>
      <w:lvlJc w:val="left"/>
      <w:pPr>
        <w:ind w:left="1440" w:hanging="360"/>
      </w:pPr>
    </w:lvl>
    <w:lvl w:ilvl="2" w:tplc="D902A75A" w:tentative="1">
      <w:start w:val="1"/>
      <w:numFmt w:val="lowerRoman"/>
      <w:lvlText w:val="%3."/>
      <w:lvlJc w:val="right"/>
      <w:pPr>
        <w:ind w:left="2160" w:hanging="180"/>
      </w:pPr>
    </w:lvl>
    <w:lvl w:ilvl="3" w:tplc="A9547EEA" w:tentative="1">
      <w:start w:val="1"/>
      <w:numFmt w:val="decimal"/>
      <w:lvlText w:val="%4."/>
      <w:lvlJc w:val="left"/>
      <w:pPr>
        <w:ind w:left="2880" w:hanging="360"/>
      </w:pPr>
    </w:lvl>
    <w:lvl w:ilvl="4" w:tplc="7C706996" w:tentative="1">
      <w:start w:val="1"/>
      <w:numFmt w:val="lowerLetter"/>
      <w:lvlText w:val="%5."/>
      <w:lvlJc w:val="left"/>
      <w:pPr>
        <w:ind w:left="3600" w:hanging="360"/>
      </w:pPr>
    </w:lvl>
    <w:lvl w:ilvl="5" w:tplc="3918D23E" w:tentative="1">
      <w:start w:val="1"/>
      <w:numFmt w:val="lowerRoman"/>
      <w:lvlText w:val="%6."/>
      <w:lvlJc w:val="right"/>
      <w:pPr>
        <w:ind w:left="4320" w:hanging="180"/>
      </w:pPr>
    </w:lvl>
    <w:lvl w:ilvl="6" w:tplc="433E2312" w:tentative="1">
      <w:start w:val="1"/>
      <w:numFmt w:val="decimal"/>
      <w:lvlText w:val="%7."/>
      <w:lvlJc w:val="left"/>
      <w:pPr>
        <w:ind w:left="5040" w:hanging="360"/>
      </w:pPr>
    </w:lvl>
    <w:lvl w:ilvl="7" w:tplc="EE30400C" w:tentative="1">
      <w:start w:val="1"/>
      <w:numFmt w:val="lowerLetter"/>
      <w:lvlText w:val="%8."/>
      <w:lvlJc w:val="left"/>
      <w:pPr>
        <w:ind w:left="5760" w:hanging="360"/>
      </w:pPr>
    </w:lvl>
    <w:lvl w:ilvl="8" w:tplc="7B38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337B2"/>
    <w:multiLevelType w:val="hybridMultilevel"/>
    <w:tmpl w:val="69D44098"/>
    <w:lvl w:ilvl="0" w:tplc="865C0B54">
      <w:start w:val="1"/>
      <w:numFmt w:val="decimal"/>
      <w:lvlText w:val="%1."/>
      <w:lvlJc w:val="left"/>
      <w:pPr>
        <w:ind w:left="720" w:hanging="360"/>
      </w:pPr>
    </w:lvl>
    <w:lvl w:ilvl="1" w:tplc="E5C0B308" w:tentative="1">
      <w:start w:val="1"/>
      <w:numFmt w:val="lowerLetter"/>
      <w:lvlText w:val="%2."/>
      <w:lvlJc w:val="left"/>
      <w:pPr>
        <w:ind w:left="1440" w:hanging="360"/>
      </w:pPr>
    </w:lvl>
    <w:lvl w:ilvl="2" w:tplc="E43A307A" w:tentative="1">
      <w:start w:val="1"/>
      <w:numFmt w:val="lowerRoman"/>
      <w:lvlText w:val="%3."/>
      <w:lvlJc w:val="right"/>
      <w:pPr>
        <w:ind w:left="2160" w:hanging="180"/>
      </w:pPr>
    </w:lvl>
    <w:lvl w:ilvl="3" w:tplc="405438D2" w:tentative="1">
      <w:start w:val="1"/>
      <w:numFmt w:val="decimal"/>
      <w:lvlText w:val="%4."/>
      <w:lvlJc w:val="left"/>
      <w:pPr>
        <w:ind w:left="2880" w:hanging="360"/>
      </w:pPr>
    </w:lvl>
    <w:lvl w:ilvl="4" w:tplc="4280949E" w:tentative="1">
      <w:start w:val="1"/>
      <w:numFmt w:val="lowerLetter"/>
      <w:lvlText w:val="%5."/>
      <w:lvlJc w:val="left"/>
      <w:pPr>
        <w:ind w:left="3600" w:hanging="360"/>
      </w:pPr>
    </w:lvl>
    <w:lvl w:ilvl="5" w:tplc="E7EAA5BA" w:tentative="1">
      <w:start w:val="1"/>
      <w:numFmt w:val="lowerRoman"/>
      <w:lvlText w:val="%6."/>
      <w:lvlJc w:val="right"/>
      <w:pPr>
        <w:ind w:left="4320" w:hanging="180"/>
      </w:pPr>
    </w:lvl>
    <w:lvl w:ilvl="6" w:tplc="613CCCAE" w:tentative="1">
      <w:start w:val="1"/>
      <w:numFmt w:val="decimal"/>
      <w:lvlText w:val="%7."/>
      <w:lvlJc w:val="left"/>
      <w:pPr>
        <w:ind w:left="5040" w:hanging="360"/>
      </w:pPr>
    </w:lvl>
    <w:lvl w:ilvl="7" w:tplc="C9D6BEA6" w:tentative="1">
      <w:start w:val="1"/>
      <w:numFmt w:val="lowerLetter"/>
      <w:lvlText w:val="%8."/>
      <w:lvlJc w:val="left"/>
      <w:pPr>
        <w:ind w:left="5760" w:hanging="360"/>
      </w:pPr>
    </w:lvl>
    <w:lvl w:ilvl="8" w:tplc="630EA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261E1"/>
    <w:multiLevelType w:val="hybridMultilevel"/>
    <w:tmpl w:val="11BCC0EE"/>
    <w:lvl w:ilvl="0" w:tplc="D9B20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0A0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05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2A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24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8B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61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04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5C1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92CEB"/>
    <w:multiLevelType w:val="multilevel"/>
    <w:tmpl w:val="EA683650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1" w:hanging="180"/>
      </w:pPr>
    </w:lvl>
  </w:abstractNum>
  <w:abstractNum w:abstractNumId="8" w15:restartNumberingAfterBreak="0">
    <w:nsid w:val="63F32226"/>
    <w:multiLevelType w:val="hybridMultilevel"/>
    <w:tmpl w:val="EEC0D546"/>
    <w:lvl w:ilvl="0" w:tplc="24702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863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C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C1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2E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69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B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0F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B8A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90872"/>
    <w:multiLevelType w:val="hybridMultilevel"/>
    <w:tmpl w:val="728009C6"/>
    <w:lvl w:ilvl="0" w:tplc="C9F2EA3C">
      <w:start w:val="1"/>
      <w:numFmt w:val="bullet"/>
      <w:lvlText w:val=""/>
      <w:lvlJc w:val="left"/>
      <w:pPr>
        <w:ind w:left="775" w:hanging="360"/>
      </w:pPr>
      <w:rPr>
        <w:rFonts w:ascii="Symbol" w:hAnsi="Symbol" w:hint="default"/>
      </w:rPr>
    </w:lvl>
    <w:lvl w:ilvl="1" w:tplc="920654C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D1489F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F64996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B160A3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F08277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D08961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462FDB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74265B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692E4FFB"/>
    <w:multiLevelType w:val="hybridMultilevel"/>
    <w:tmpl w:val="22FC8202"/>
    <w:lvl w:ilvl="0" w:tplc="C7E8B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B5A4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24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9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C8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67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7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62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A3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60078"/>
    <w:multiLevelType w:val="hybridMultilevel"/>
    <w:tmpl w:val="E04EB944"/>
    <w:lvl w:ilvl="0" w:tplc="3150222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CC8009F4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E30E56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804AF62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B32767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D2CEB5C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57ACEC2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D3C839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A5DA25E2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39412034">
    <w:abstractNumId w:val="1"/>
  </w:num>
  <w:num w:numId="2" w16cid:durableId="2077166793">
    <w:abstractNumId w:val="6"/>
  </w:num>
  <w:num w:numId="3" w16cid:durableId="1950309633">
    <w:abstractNumId w:val="2"/>
  </w:num>
  <w:num w:numId="4" w16cid:durableId="2038237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761019">
    <w:abstractNumId w:val="4"/>
  </w:num>
  <w:num w:numId="6" w16cid:durableId="70125904">
    <w:abstractNumId w:val="8"/>
  </w:num>
  <w:num w:numId="7" w16cid:durableId="1947426353">
    <w:abstractNumId w:val="11"/>
  </w:num>
  <w:num w:numId="8" w16cid:durableId="856045764">
    <w:abstractNumId w:val="5"/>
  </w:num>
  <w:num w:numId="9" w16cid:durableId="239213586">
    <w:abstractNumId w:val="9"/>
  </w:num>
  <w:num w:numId="10" w16cid:durableId="1903980238">
    <w:abstractNumId w:val="10"/>
  </w:num>
  <w:num w:numId="11" w16cid:durableId="1128085633">
    <w:abstractNumId w:val="3"/>
  </w:num>
  <w:num w:numId="12" w16cid:durableId="49311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84"/>
    <w:rsid w:val="000330F1"/>
    <w:rsid w:val="001B7C9A"/>
    <w:rsid w:val="00201BA8"/>
    <w:rsid w:val="0023326F"/>
    <w:rsid w:val="00326116"/>
    <w:rsid w:val="00326184"/>
    <w:rsid w:val="003E3235"/>
    <w:rsid w:val="004278BE"/>
    <w:rsid w:val="00611EDE"/>
    <w:rsid w:val="006F48C8"/>
    <w:rsid w:val="00A93449"/>
    <w:rsid w:val="00B4749F"/>
    <w:rsid w:val="00DB1B89"/>
    <w:rsid w:val="00F0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9914A"/>
  <w15:docId w15:val="{8285BDD7-1014-4585-A4EE-2D46B2C8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4D77A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D77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D77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77AA"/>
  </w:style>
  <w:style w:type="character" w:styleId="Odwoanieprzypisudolnego">
    <w:name w:val="footnote reference"/>
    <w:basedOn w:val="Domylnaczcionkaakapitu"/>
    <w:uiPriority w:val="99"/>
    <w:rsid w:val="004D7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5752A-B747-44E3-A349-9EC70FDD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5116</Words>
  <Characters>30702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35747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2026-03-05T13:37:00Z</dcterms:created>
  <dcterms:modified xsi:type="dcterms:W3CDTF">2026-03-05T13:37:00Z</dcterms:modified>
</cp:coreProperties>
</file>