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9A0A" w14:textId="0EDA15E0" w:rsidR="00B94C33" w:rsidRPr="00E833AC" w:rsidRDefault="471A10CF" w:rsidP="00B94C33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Załącznik nr </w:t>
      </w:r>
      <w:r w:rsidR="00257091">
        <w:rPr>
          <w:rFonts w:asciiTheme="majorHAnsi" w:hAnsiTheme="majorHAnsi" w:cs="Arial"/>
          <w:b/>
          <w:bCs/>
          <w:sz w:val="22"/>
          <w:szCs w:val="22"/>
        </w:rPr>
        <w:t>3</w:t>
      </w: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 </w:t>
      </w:r>
    </w:p>
    <w:p w14:paraId="672A6659" w14:textId="77777777" w:rsidR="00B94C33" w:rsidRPr="00E833AC" w:rsidRDefault="00B94C33" w:rsidP="00B94C33">
      <w:pPr>
        <w:spacing w:before="12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58AA9436" w14:textId="32BF2349" w:rsidR="00566A02" w:rsidRDefault="4E24D631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  <w:bookmarkStart w:id="0" w:name="_Hlk47478150"/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Opis standardu technologii wykonawstwa prac </w:t>
      </w:r>
      <w:bookmarkEnd w:id="0"/>
      <w:r w:rsidR="0008288C">
        <w:rPr>
          <w:rFonts w:asciiTheme="majorHAnsi" w:hAnsiTheme="majorHAnsi" w:cs="Arial"/>
          <w:b/>
          <w:bCs/>
          <w:sz w:val="22"/>
          <w:szCs w:val="22"/>
        </w:rPr>
        <w:t xml:space="preserve">z zakresu gospodarki </w:t>
      </w:r>
      <w:r w:rsidR="00E115E2">
        <w:rPr>
          <w:rFonts w:asciiTheme="majorHAnsi" w:hAnsiTheme="majorHAnsi" w:cs="Arial"/>
          <w:b/>
          <w:bCs/>
          <w:sz w:val="22"/>
          <w:szCs w:val="22"/>
        </w:rPr>
        <w:t>łąkowo-rolnej</w:t>
      </w:r>
    </w:p>
    <w:p w14:paraId="48E1045F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7B717D29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Spis treści:</w:t>
      </w:r>
    </w:p>
    <w:p w14:paraId="4BDB8721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1BA51465" w14:textId="26227E5D" w:rsidR="004306B5" w:rsidRPr="004306B5" w:rsidRDefault="004306B5" w:rsidP="004306B5">
      <w:pPr>
        <w:spacing w:before="120"/>
        <w:ind w:left="3402" w:hanging="3402"/>
        <w:jc w:val="both"/>
        <w:rPr>
          <w:rFonts w:ascii="Cambria" w:hAnsi="Cambria" w:cs="Arial"/>
          <w:sz w:val="22"/>
          <w:szCs w:val="22"/>
        </w:rPr>
      </w:pPr>
      <w:bookmarkStart w:id="1" w:name="_Hlk47481568"/>
      <w:r w:rsidRPr="004306B5">
        <w:rPr>
          <w:rFonts w:ascii="Cambria" w:hAnsi="Cambria" w:cs="Arial"/>
          <w:sz w:val="22"/>
          <w:szCs w:val="22"/>
        </w:rPr>
        <w:t xml:space="preserve">Załącznik nr 3.1. </w:t>
      </w:r>
      <w:r w:rsidRPr="004306B5">
        <w:rPr>
          <w:rFonts w:ascii="Cambria" w:hAnsi="Cambria" w:cs="Arial"/>
          <w:sz w:val="22"/>
          <w:szCs w:val="22"/>
        </w:rPr>
        <w:tab/>
        <w:t xml:space="preserve">Opis standardu technologii wykonawstwa prac z zakresu gospodarki łąkowo-rolnej  </w:t>
      </w:r>
    </w:p>
    <w:p w14:paraId="6F37DB69" w14:textId="03F293FB" w:rsidR="004610C3" w:rsidRPr="007B6DC1" w:rsidRDefault="004306B5" w:rsidP="004306B5">
      <w:pPr>
        <w:spacing w:before="120"/>
        <w:ind w:left="3402" w:hanging="3402"/>
        <w:jc w:val="both"/>
        <w:rPr>
          <w:rFonts w:ascii="Cambria" w:hAnsi="Cambria" w:cs="Arial"/>
          <w:sz w:val="22"/>
          <w:szCs w:val="22"/>
        </w:rPr>
      </w:pPr>
      <w:r w:rsidRPr="004306B5">
        <w:rPr>
          <w:rFonts w:ascii="Cambria" w:hAnsi="Cambria" w:cs="Arial"/>
          <w:sz w:val="22"/>
          <w:szCs w:val="22"/>
        </w:rPr>
        <w:t>Załącznik nr 3.2.</w:t>
      </w:r>
      <w:r w:rsidRPr="004306B5">
        <w:rPr>
          <w:rFonts w:ascii="Cambria" w:hAnsi="Cambria" w:cs="Arial"/>
          <w:sz w:val="22"/>
          <w:szCs w:val="22"/>
        </w:rPr>
        <w:tab/>
      </w:r>
      <w:bookmarkStart w:id="2" w:name="_Hlk169647161"/>
      <w:r w:rsidRPr="004306B5">
        <w:rPr>
          <w:rFonts w:ascii="Cambria" w:hAnsi="Cambria" w:cs="Arial"/>
          <w:sz w:val="22"/>
          <w:szCs w:val="22"/>
        </w:rPr>
        <w:t>Tabela Parametrów</w:t>
      </w:r>
      <w:r w:rsidR="004610C3" w:rsidRPr="007B6DC1">
        <w:rPr>
          <w:rFonts w:ascii="Cambria" w:hAnsi="Cambria" w:cs="Arial"/>
          <w:sz w:val="22"/>
          <w:szCs w:val="22"/>
        </w:rPr>
        <w:t xml:space="preserve"> </w:t>
      </w:r>
      <w:bookmarkEnd w:id="2"/>
    </w:p>
    <w:bookmarkEnd w:id="1"/>
    <w:p w14:paraId="70B15D76" w14:textId="5F5B675C" w:rsidR="004610C3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5099190D" w14:textId="1C62DF64" w:rsidR="004610C3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1820C6BD" w14:textId="3C74F81C" w:rsidR="004610C3" w:rsidRDefault="004610C3" w:rsidP="00B94C33">
      <w:pPr>
        <w:suppressAutoHyphens w:val="0"/>
        <w:spacing w:after="200"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29079B6C" w14:textId="3C522979" w:rsidR="00B94C33" w:rsidRPr="00E833AC" w:rsidRDefault="00566A02" w:rsidP="5ECFF186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E833AC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br w:type="page"/>
      </w:r>
    </w:p>
    <w:p w14:paraId="41EDEB40" w14:textId="698D6A0B" w:rsidR="004610C3" w:rsidRDefault="004610C3" w:rsidP="004610C3">
      <w:pPr>
        <w:suppressAutoHyphens w:val="0"/>
        <w:spacing w:after="200" w:line="276" w:lineRule="auto"/>
        <w:jc w:val="right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961B7D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lastRenderedPageBreak/>
        <w:t xml:space="preserve">Załącznik nr 3.1. </w:t>
      </w:r>
    </w:p>
    <w:p w14:paraId="5F66E00C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08AE187C" w14:textId="4CD02AD8" w:rsidR="004610C3" w:rsidRPr="00961B7D" w:rsidRDefault="004306B5" w:rsidP="004610C3">
      <w:pPr>
        <w:suppressAutoHyphens w:val="0"/>
        <w:spacing w:after="200" w:line="276" w:lineRule="auto"/>
        <w:jc w:val="center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4306B5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Opis standardu technologii wykonawstwa prac z zakresu gospodarki łąkowo-rolnej</w:t>
      </w:r>
    </w:p>
    <w:p w14:paraId="19EE04A5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3BC1087B" w14:textId="0BBBF3E0" w:rsidR="004306B5" w:rsidRDefault="004306B5">
      <w:pPr>
        <w:suppressAutoHyphens w:val="0"/>
        <w:spacing w:after="200" w:line="276" w:lineRule="auto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br w:type="page"/>
      </w:r>
    </w:p>
    <w:p w14:paraId="3875E3AF" w14:textId="77777777" w:rsidR="004306B5" w:rsidRPr="004306B5" w:rsidRDefault="004306B5" w:rsidP="004306B5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  <w:lang w:eastAsia="pl-PL"/>
        </w:rPr>
        <w:lastRenderedPageBreak/>
        <w:t xml:space="preserve">    GOSPODARKA ŁĄKOWO-ROLNA</w:t>
      </w:r>
    </w:p>
    <w:p w14:paraId="1DAC7210" w14:textId="77777777" w:rsidR="004306B5" w:rsidRPr="004306B5" w:rsidRDefault="004306B5" w:rsidP="004306B5">
      <w:pPr>
        <w:suppressAutoHyphens w:val="0"/>
        <w:spacing w:before="120" w:after="120"/>
        <w:jc w:val="center"/>
        <w:rPr>
          <w:rFonts w:ascii="Cambria" w:eastAsia="Calibri" w:hAnsi="Cambria" w:cs="Arial"/>
          <w:b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/>
          <w:sz w:val="22"/>
          <w:szCs w:val="22"/>
          <w:lang w:eastAsia="pl-PL"/>
        </w:rPr>
        <w:t>Uprawa roli, łąk i pastwisk oraz gruntów uprawianych rolniczo</w:t>
      </w:r>
    </w:p>
    <w:p w14:paraId="7BA0A035" w14:textId="77777777" w:rsidR="004306B5" w:rsidRPr="004306B5" w:rsidRDefault="004306B5" w:rsidP="004306B5">
      <w:pPr>
        <w:suppressAutoHyphens w:val="0"/>
        <w:spacing w:before="120" w:after="120"/>
        <w:jc w:val="center"/>
        <w:rPr>
          <w:rFonts w:ascii="Cambria" w:eastAsia="Calibri" w:hAnsi="Cambria"/>
          <w:sz w:val="22"/>
          <w:szCs w:val="22"/>
          <w:lang w:eastAsia="en-US"/>
        </w:rPr>
      </w:pPr>
    </w:p>
    <w:p w14:paraId="5C2F0DA2" w14:textId="77777777" w:rsidR="004306B5" w:rsidRPr="004306B5" w:rsidRDefault="004306B5" w:rsidP="004306B5">
      <w:pPr>
        <w:suppressAutoHyphens w:val="0"/>
        <w:spacing w:before="120" w:after="120"/>
        <w:jc w:val="both"/>
        <w:rPr>
          <w:rFonts w:ascii="Cambria" w:eastAsia="Calibri" w:hAnsi="Cambria" w:cs="Helvetica"/>
          <w:sz w:val="22"/>
          <w:szCs w:val="22"/>
          <w:lang w:eastAsia="en-US"/>
        </w:rPr>
      </w:pPr>
      <w:r w:rsidRPr="004306B5">
        <w:rPr>
          <w:rFonts w:ascii="Cambria" w:eastAsia="Calibri" w:hAnsi="Cambria" w:cs="Helvetica"/>
          <w:sz w:val="22"/>
          <w:szCs w:val="22"/>
          <w:lang w:eastAsia="en-US"/>
        </w:rPr>
        <w:t xml:space="preserve">Uprawa roli, łąk i pastwisk to ogół czynności agrotechnicznych wykonywanych ręcznie lub mechanicznie, zgodnie z dobrą praktyką rolniczą, mających na celu wprowadzenie, pielęgnację zasiewów lub </w:t>
      </w:r>
      <w:proofErr w:type="spellStart"/>
      <w:r w:rsidRPr="004306B5">
        <w:rPr>
          <w:rFonts w:ascii="Cambria" w:eastAsia="Calibri" w:hAnsi="Cambria" w:cs="Helvetica"/>
          <w:sz w:val="22"/>
          <w:szCs w:val="22"/>
          <w:lang w:eastAsia="en-US"/>
        </w:rPr>
        <w:t>nasadzeń</w:t>
      </w:r>
      <w:proofErr w:type="spellEnd"/>
      <w:r w:rsidRPr="004306B5">
        <w:rPr>
          <w:rFonts w:ascii="Cambria" w:eastAsia="Calibri" w:hAnsi="Cambria" w:cs="Helvetica"/>
          <w:sz w:val="22"/>
          <w:szCs w:val="22"/>
          <w:lang w:eastAsia="en-US"/>
        </w:rPr>
        <w:t xml:space="preserve"> oraz ewentualny zbiór roślinności. </w:t>
      </w:r>
    </w:p>
    <w:p w14:paraId="142AEDC6" w14:textId="77777777" w:rsidR="004306B5" w:rsidRPr="004306B5" w:rsidRDefault="004306B5" w:rsidP="004306B5">
      <w:pPr>
        <w:suppressAutoHyphens w:val="0"/>
        <w:spacing w:before="120" w:after="120"/>
        <w:jc w:val="both"/>
        <w:rPr>
          <w:rFonts w:ascii="Cambria" w:eastAsia="Calibri" w:hAnsi="Cambria" w:cs="Helvetica"/>
          <w:sz w:val="22"/>
          <w:szCs w:val="22"/>
          <w:lang w:eastAsia="en-US"/>
        </w:rPr>
      </w:pPr>
    </w:p>
    <w:p w14:paraId="4DF08A50" w14:textId="77777777" w:rsidR="004306B5" w:rsidRPr="004306B5" w:rsidRDefault="004306B5" w:rsidP="004306B5">
      <w:pPr>
        <w:suppressAutoHyphens w:val="0"/>
        <w:spacing w:before="120" w:after="120"/>
        <w:jc w:val="both"/>
        <w:rPr>
          <w:rFonts w:ascii="Cambria" w:eastAsia="Calibri" w:hAnsi="Cambria" w:cs="Helvetica"/>
          <w:b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/>
          <w:sz w:val="22"/>
          <w:szCs w:val="22"/>
          <w:lang w:eastAsia="pl-PL"/>
        </w:rPr>
        <w:t>Uprawa gleby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4306B5" w:rsidRPr="004306B5" w14:paraId="00906F10" w14:textId="77777777" w:rsidTr="00552416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1FF7008C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61DCBA66" w14:textId="77777777" w:rsidR="004306B5" w:rsidRPr="004306B5" w:rsidRDefault="004306B5" w:rsidP="004306B5">
            <w:pPr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6BE7B617" w14:textId="77777777" w:rsidR="004306B5" w:rsidRPr="004306B5" w:rsidRDefault="004306B5" w:rsidP="004306B5">
            <w:pPr>
              <w:spacing w:before="120" w:after="120"/>
              <w:jc w:val="right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334184CC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73904412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4306B5" w:rsidRPr="004306B5" w14:paraId="3D8536C8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40016A7E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601</w:t>
            </w:r>
          </w:p>
        </w:tc>
        <w:tc>
          <w:tcPr>
            <w:tcW w:w="958" w:type="pct"/>
            <w:shd w:val="clear" w:color="auto" w:fill="auto"/>
          </w:tcPr>
          <w:p w14:paraId="115F27AA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ŁR-ORKA</w:t>
            </w:r>
          </w:p>
        </w:tc>
        <w:tc>
          <w:tcPr>
            <w:tcW w:w="910" w:type="pct"/>
            <w:shd w:val="clear" w:color="auto" w:fill="auto"/>
          </w:tcPr>
          <w:p w14:paraId="0A815311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ŁR-ORKA</w:t>
            </w:r>
          </w:p>
        </w:tc>
        <w:tc>
          <w:tcPr>
            <w:tcW w:w="2062" w:type="pct"/>
            <w:shd w:val="clear" w:color="auto" w:fill="auto"/>
          </w:tcPr>
          <w:p w14:paraId="1E5C7065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Głęboka orka</w:t>
            </w:r>
          </w:p>
        </w:tc>
        <w:tc>
          <w:tcPr>
            <w:tcW w:w="712" w:type="pct"/>
            <w:shd w:val="clear" w:color="auto" w:fill="auto"/>
          </w:tcPr>
          <w:p w14:paraId="5B509587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44FFED2B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3A936F39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602</w:t>
            </w:r>
          </w:p>
        </w:tc>
        <w:tc>
          <w:tcPr>
            <w:tcW w:w="958" w:type="pct"/>
            <w:shd w:val="clear" w:color="auto" w:fill="auto"/>
          </w:tcPr>
          <w:p w14:paraId="451EAC02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ŁR-BORKA</w:t>
            </w:r>
          </w:p>
        </w:tc>
        <w:tc>
          <w:tcPr>
            <w:tcW w:w="910" w:type="pct"/>
            <w:shd w:val="clear" w:color="auto" w:fill="auto"/>
          </w:tcPr>
          <w:p w14:paraId="44B99B73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ŁR-BORKA</w:t>
            </w:r>
          </w:p>
        </w:tc>
        <w:tc>
          <w:tcPr>
            <w:tcW w:w="2062" w:type="pct"/>
            <w:shd w:val="clear" w:color="auto" w:fill="auto"/>
          </w:tcPr>
          <w:p w14:paraId="1F8D52A3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 xml:space="preserve">Uprawa </w:t>
            </w:r>
            <w:proofErr w:type="spellStart"/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bezorkowa</w:t>
            </w:r>
            <w:proofErr w:type="spellEnd"/>
          </w:p>
        </w:tc>
        <w:tc>
          <w:tcPr>
            <w:tcW w:w="712" w:type="pct"/>
            <w:shd w:val="clear" w:color="auto" w:fill="auto"/>
          </w:tcPr>
          <w:p w14:paraId="0BA7F21D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58B2EC50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293A7206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603</w:t>
            </w:r>
          </w:p>
        </w:tc>
        <w:tc>
          <w:tcPr>
            <w:tcW w:w="958" w:type="pct"/>
            <w:shd w:val="clear" w:color="auto" w:fill="auto"/>
          </w:tcPr>
          <w:p w14:paraId="42351D22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ŁR-PODOR</w:t>
            </w:r>
          </w:p>
        </w:tc>
        <w:tc>
          <w:tcPr>
            <w:tcW w:w="910" w:type="pct"/>
            <w:shd w:val="clear" w:color="auto" w:fill="auto"/>
          </w:tcPr>
          <w:p w14:paraId="0AAB69BC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ŁR-PODOR</w:t>
            </w:r>
          </w:p>
        </w:tc>
        <w:tc>
          <w:tcPr>
            <w:tcW w:w="2062" w:type="pct"/>
            <w:shd w:val="clear" w:color="auto" w:fill="auto"/>
          </w:tcPr>
          <w:p w14:paraId="6D04169A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Podorywka</w:t>
            </w:r>
          </w:p>
        </w:tc>
        <w:tc>
          <w:tcPr>
            <w:tcW w:w="712" w:type="pct"/>
            <w:shd w:val="clear" w:color="auto" w:fill="auto"/>
          </w:tcPr>
          <w:p w14:paraId="50E412D2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2ACC78D5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632093B9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604</w:t>
            </w:r>
          </w:p>
        </w:tc>
        <w:tc>
          <w:tcPr>
            <w:tcW w:w="958" w:type="pct"/>
            <w:shd w:val="clear" w:color="auto" w:fill="auto"/>
          </w:tcPr>
          <w:p w14:paraId="73D0182A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ŁR-AGRE</w:t>
            </w:r>
          </w:p>
        </w:tc>
        <w:tc>
          <w:tcPr>
            <w:tcW w:w="910" w:type="pct"/>
            <w:shd w:val="clear" w:color="auto" w:fill="auto"/>
          </w:tcPr>
          <w:p w14:paraId="113BFC0C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ŁR-AGRE</w:t>
            </w:r>
          </w:p>
        </w:tc>
        <w:tc>
          <w:tcPr>
            <w:tcW w:w="2062" w:type="pct"/>
            <w:shd w:val="clear" w:color="auto" w:fill="auto"/>
          </w:tcPr>
          <w:p w14:paraId="45410458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Agregatowanie</w:t>
            </w:r>
          </w:p>
        </w:tc>
        <w:tc>
          <w:tcPr>
            <w:tcW w:w="712" w:type="pct"/>
            <w:shd w:val="clear" w:color="auto" w:fill="auto"/>
          </w:tcPr>
          <w:p w14:paraId="6A506F58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0045F062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01445282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605</w:t>
            </w:r>
          </w:p>
        </w:tc>
        <w:tc>
          <w:tcPr>
            <w:tcW w:w="958" w:type="pct"/>
            <w:shd w:val="clear" w:color="auto" w:fill="auto"/>
          </w:tcPr>
          <w:p w14:paraId="351DF183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ŁR-KULT</w:t>
            </w:r>
          </w:p>
        </w:tc>
        <w:tc>
          <w:tcPr>
            <w:tcW w:w="910" w:type="pct"/>
            <w:shd w:val="clear" w:color="auto" w:fill="auto"/>
          </w:tcPr>
          <w:p w14:paraId="58C6EF7A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ŁR-KULT</w:t>
            </w:r>
          </w:p>
        </w:tc>
        <w:tc>
          <w:tcPr>
            <w:tcW w:w="2062" w:type="pct"/>
            <w:shd w:val="clear" w:color="auto" w:fill="auto"/>
          </w:tcPr>
          <w:p w14:paraId="62DE0C33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Kultywatorowanie</w:t>
            </w:r>
          </w:p>
        </w:tc>
        <w:tc>
          <w:tcPr>
            <w:tcW w:w="712" w:type="pct"/>
            <w:shd w:val="clear" w:color="auto" w:fill="auto"/>
          </w:tcPr>
          <w:p w14:paraId="7B86DFD5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7A3C58C2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162398C6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606</w:t>
            </w:r>
          </w:p>
        </w:tc>
        <w:tc>
          <w:tcPr>
            <w:tcW w:w="958" w:type="pct"/>
            <w:shd w:val="clear" w:color="auto" w:fill="auto"/>
          </w:tcPr>
          <w:p w14:paraId="6EA8AE1C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ŁR-BRON</w:t>
            </w:r>
          </w:p>
        </w:tc>
        <w:tc>
          <w:tcPr>
            <w:tcW w:w="910" w:type="pct"/>
            <w:shd w:val="clear" w:color="auto" w:fill="auto"/>
          </w:tcPr>
          <w:p w14:paraId="582C49A2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ŁR-BRON</w:t>
            </w:r>
          </w:p>
        </w:tc>
        <w:tc>
          <w:tcPr>
            <w:tcW w:w="2062" w:type="pct"/>
            <w:shd w:val="clear" w:color="auto" w:fill="auto"/>
          </w:tcPr>
          <w:p w14:paraId="3611B99F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Bronowanie</w:t>
            </w:r>
          </w:p>
        </w:tc>
        <w:tc>
          <w:tcPr>
            <w:tcW w:w="712" w:type="pct"/>
            <w:shd w:val="clear" w:color="auto" w:fill="auto"/>
          </w:tcPr>
          <w:p w14:paraId="610AE692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3D8F15E8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782615FD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607</w:t>
            </w:r>
          </w:p>
        </w:tc>
        <w:tc>
          <w:tcPr>
            <w:tcW w:w="958" w:type="pct"/>
            <w:shd w:val="clear" w:color="auto" w:fill="auto"/>
          </w:tcPr>
          <w:p w14:paraId="68269381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ŁR-TAL</w:t>
            </w:r>
          </w:p>
        </w:tc>
        <w:tc>
          <w:tcPr>
            <w:tcW w:w="910" w:type="pct"/>
            <w:shd w:val="clear" w:color="auto" w:fill="auto"/>
          </w:tcPr>
          <w:p w14:paraId="2AF59ACD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ŁR-TAL</w:t>
            </w:r>
          </w:p>
        </w:tc>
        <w:tc>
          <w:tcPr>
            <w:tcW w:w="2062" w:type="pct"/>
            <w:shd w:val="clear" w:color="auto" w:fill="auto"/>
          </w:tcPr>
          <w:p w14:paraId="2B406345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Talerzowanie</w:t>
            </w:r>
          </w:p>
        </w:tc>
        <w:tc>
          <w:tcPr>
            <w:tcW w:w="712" w:type="pct"/>
            <w:shd w:val="clear" w:color="auto" w:fill="auto"/>
          </w:tcPr>
          <w:p w14:paraId="602D1BC4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49099DE5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354827BE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608</w:t>
            </w:r>
          </w:p>
        </w:tc>
        <w:tc>
          <w:tcPr>
            <w:tcW w:w="958" w:type="pct"/>
            <w:shd w:val="clear" w:color="auto" w:fill="auto"/>
          </w:tcPr>
          <w:p w14:paraId="2C298249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ŁR-REDL</w:t>
            </w:r>
          </w:p>
        </w:tc>
        <w:tc>
          <w:tcPr>
            <w:tcW w:w="910" w:type="pct"/>
            <w:shd w:val="clear" w:color="auto" w:fill="auto"/>
          </w:tcPr>
          <w:p w14:paraId="4F77F153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ŁR-REDL</w:t>
            </w:r>
          </w:p>
        </w:tc>
        <w:tc>
          <w:tcPr>
            <w:tcW w:w="2062" w:type="pct"/>
            <w:shd w:val="clear" w:color="auto" w:fill="auto"/>
          </w:tcPr>
          <w:p w14:paraId="4771EFF1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Redlenie</w:t>
            </w:r>
          </w:p>
        </w:tc>
        <w:tc>
          <w:tcPr>
            <w:tcW w:w="712" w:type="pct"/>
            <w:shd w:val="clear" w:color="auto" w:fill="auto"/>
          </w:tcPr>
          <w:p w14:paraId="790ED4E0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2BFABAA8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10FB323C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609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0FC2EBAF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ŁR-ROZDR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43D861C7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ŁR-ROZDR</w:t>
            </w:r>
          </w:p>
        </w:tc>
        <w:tc>
          <w:tcPr>
            <w:tcW w:w="2062" w:type="pct"/>
            <w:shd w:val="clear" w:color="auto" w:fill="auto"/>
          </w:tcPr>
          <w:p w14:paraId="5F2BFAE3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Rozdrabnianie pozostałości drzewnych z wymieszaniem ich z wierzchnią warstwą gleby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3544D060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0E2FD0E5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4CD79952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610</w:t>
            </w:r>
          </w:p>
        </w:tc>
        <w:tc>
          <w:tcPr>
            <w:tcW w:w="958" w:type="pct"/>
            <w:shd w:val="clear" w:color="auto" w:fill="auto"/>
          </w:tcPr>
          <w:p w14:paraId="0621B3E9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ŁR-WAŁOW</w:t>
            </w:r>
          </w:p>
        </w:tc>
        <w:tc>
          <w:tcPr>
            <w:tcW w:w="910" w:type="pct"/>
            <w:shd w:val="clear" w:color="auto" w:fill="auto"/>
          </w:tcPr>
          <w:p w14:paraId="55FFB24E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ŁR-WAŁOW</w:t>
            </w:r>
          </w:p>
        </w:tc>
        <w:tc>
          <w:tcPr>
            <w:tcW w:w="2062" w:type="pct"/>
            <w:shd w:val="clear" w:color="auto" w:fill="auto"/>
          </w:tcPr>
          <w:p w14:paraId="4D68512C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Wałowanie</w:t>
            </w:r>
          </w:p>
        </w:tc>
        <w:tc>
          <w:tcPr>
            <w:tcW w:w="712" w:type="pct"/>
            <w:shd w:val="clear" w:color="auto" w:fill="auto"/>
          </w:tcPr>
          <w:p w14:paraId="35FEE1F9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73ADF08F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5B6DA6F3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611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18AA963D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ŁR-PORZPO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3527375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ŁR-PORZPO</w:t>
            </w:r>
          </w:p>
        </w:tc>
        <w:tc>
          <w:tcPr>
            <w:tcW w:w="2062" w:type="pct"/>
            <w:shd w:val="clear" w:color="auto" w:fill="auto"/>
          </w:tcPr>
          <w:p w14:paraId="6D242C6A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Porządkowanie pól przez rozdrabnianie pozostałości po uprawach, w celu przygotowania do dalszego użytkowania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1FC8C157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0EC69194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72F28280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612</w:t>
            </w:r>
          </w:p>
        </w:tc>
        <w:tc>
          <w:tcPr>
            <w:tcW w:w="958" w:type="pct"/>
            <w:shd w:val="clear" w:color="auto" w:fill="auto"/>
          </w:tcPr>
          <w:p w14:paraId="5C855FB6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ŁR-KARCZ</w:t>
            </w:r>
          </w:p>
        </w:tc>
        <w:tc>
          <w:tcPr>
            <w:tcW w:w="910" w:type="pct"/>
            <w:shd w:val="clear" w:color="auto" w:fill="auto"/>
          </w:tcPr>
          <w:p w14:paraId="03B5A2A9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ŁR-KARCZ</w:t>
            </w:r>
          </w:p>
        </w:tc>
        <w:tc>
          <w:tcPr>
            <w:tcW w:w="2062" w:type="pct"/>
            <w:shd w:val="clear" w:color="auto" w:fill="auto"/>
          </w:tcPr>
          <w:p w14:paraId="6A2DE331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Karczowanie pniaków na gruntach przeznaczonych pod uprawę</w:t>
            </w:r>
          </w:p>
        </w:tc>
        <w:tc>
          <w:tcPr>
            <w:tcW w:w="712" w:type="pct"/>
            <w:shd w:val="clear" w:color="auto" w:fill="auto"/>
          </w:tcPr>
          <w:p w14:paraId="7D71B8AC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1300CCD0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72CB8E3D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613</w:t>
            </w:r>
          </w:p>
        </w:tc>
        <w:tc>
          <w:tcPr>
            <w:tcW w:w="958" w:type="pct"/>
            <w:shd w:val="clear" w:color="auto" w:fill="auto"/>
          </w:tcPr>
          <w:p w14:paraId="061CB233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>ŁR-PORZ</w:t>
            </w:r>
          </w:p>
        </w:tc>
        <w:tc>
          <w:tcPr>
            <w:tcW w:w="910" w:type="pct"/>
            <w:shd w:val="clear" w:color="auto" w:fill="auto"/>
          </w:tcPr>
          <w:p w14:paraId="15ED01B5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>ŁR-PORZ</w:t>
            </w:r>
          </w:p>
        </w:tc>
        <w:tc>
          <w:tcPr>
            <w:tcW w:w="2062" w:type="pct"/>
            <w:shd w:val="clear" w:color="auto" w:fill="auto"/>
          </w:tcPr>
          <w:p w14:paraId="4067328D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Calibri"/>
                <w:sz w:val="22"/>
                <w:szCs w:val="22"/>
                <w:lang w:eastAsia="pl-PL"/>
              </w:rPr>
              <w:t xml:space="preserve">Oczyszczanie gruntów </w:t>
            </w:r>
            <w:proofErr w:type="spellStart"/>
            <w:r w:rsidRPr="004306B5">
              <w:rPr>
                <w:rFonts w:ascii="Cambria" w:eastAsia="Calibri" w:hAnsi="Cambria" w:cs="Calibri"/>
                <w:sz w:val="22"/>
                <w:szCs w:val="22"/>
                <w:lang w:eastAsia="pl-PL"/>
              </w:rPr>
              <w:t>przezn</w:t>
            </w:r>
            <w:proofErr w:type="spellEnd"/>
            <w:r w:rsidRPr="004306B5">
              <w:rPr>
                <w:rFonts w:ascii="Cambria" w:eastAsia="Calibri" w:hAnsi="Cambria" w:cs="Calibri"/>
                <w:sz w:val="22"/>
                <w:szCs w:val="22"/>
                <w:lang w:eastAsia="pl-PL"/>
              </w:rPr>
              <w:t xml:space="preserve">. do uprawy ze zbędnych </w:t>
            </w:r>
            <w:proofErr w:type="spellStart"/>
            <w:r w:rsidRPr="004306B5">
              <w:rPr>
                <w:rFonts w:ascii="Cambria" w:eastAsia="Calibri" w:hAnsi="Cambria" w:cs="Calibri"/>
                <w:sz w:val="22"/>
                <w:szCs w:val="22"/>
                <w:lang w:eastAsia="pl-PL"/>
              </w:rPr>
              <w:t>zakrzewień</w:t>
            </w:r>
            <w:proofErr w:type="spellEnd"/>
            <w:r w:rsidRPr="004306B5">
              <w:rPr>
                <w:rFonts w:ascii="Cambria" w:eastAsia="Calibri" w:hAnsi="Cambria" w:cs="Calibri"/>
                <w:sz w:val="22"/>
                <w:szCs w:val="22"/>
                <w:lang w:eastAsia="pl-PL"/>
              </w:rPr>
              <w:t xml:space="preserve"> i </w:t>
            </w:r>
            <w:proofErr w:type="spellStart"/>
            <w:r w:rsidRPr="004306B5">
              <w:rPr>
                <w:rFonts w:ascii="Cambria" w:eastAsia="Calibri" w:hAnsi="Cambria" w:cs="Calibri"/>
                <w:sz w:val="22"/>
                <w:szCs w:val="22"/>
                <w:lang w:eastAsia="pl-PL"/>
              </w:rPr>
              <w:t>zadrzewień</w:t>
            </w:r>
            <w:proofErr w:type="spellEnd"/>
            <w:r w:rsidRPr="004306B5">
              <w:rPr>
                <w:rFonts w:ascii="Cambria" w:eastAsia="Calibri" w:hAnsi="Cambria" w:cs="Calibri"/>
                <w:sz w:val="22"/>
                <w:szCs w:val="22"/>
                <w:lang w:eastAsia="pl-PL"/>
              </w:rPr>
              <w:t xml:space="preserve"> poprzez wycinanie i </w:t>
            </w:r>
            <w:r w:rsidRPr="004306B5">
              <w:rPr>
                <w:rFonts w:ascii="Cambria" w:eastAsia="Calibri" w:hAnsi="Cambria" w:cs="Calibri"/>
                <w:sz w:val="22"/>
                <w:szCs w:val="22"/>
                <w:lang w:eastAsia="pl-PL"/>
              </w:rPr>
              <w:lastRenderedPageBreak/>
              <w:t>wynoszenie wyciętego materiału - dla 100% pokrycia powierzchni</w:t>
            </w:r>
          </w:p>
        </w:tc>
        <w:tc>
          <w:tcPr>
            <w:tcW w:w="712" w:type="pct"/>
            <w:shd w:val="clear" w:color="auto" w:fill="auto"/>
          </w:tcPr>
          <w:p w14:paraId="520B3518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pl-PL"/>
              </w:rPr>
              <w:lastRenderedPageBreak/>
              <w:t>HA</w:t>
            </w:r>
          </w:p>
        </w:tc>
      </w:tr>
    </w:tbl>
    <w:p w14:paraId="20BDFB0A" w14:textId="77777777" w:rsidR="004306B5" w:rsidRPr="004306B5" w:rsidRDefault="004306B5" w:rsidP="004306B5">
      <w:pPr>
        <w:rPr>
          <w:rFonts w:ascii="Cambria" w:hAnsi="Cambria"/>
          <w:sz w:val="22"/>
          <w:szCs w:val="22"/>
        </w:rPr>
      </w:pPr>
    </w:p>
    <w:p w14:paraId="3354804E" w14:textId="77777777" w:rsidR="004306B5" w:rsidRPr="004306B5" w:rsidRDefault="004306B5" w:rsidP="004306B5">
      <w:pPr>
        <w:suppressAutoHyphens w:val="0"/>
        <w:spacing w:after="120" w:line="276" w:lineRule="auto"/>
        <w:rPr>
          <w:rFonts w:ascii="Cambria" w:eastAsia="Verdana" w:hAnsi="Cambria" w:cs="Verdana"/>
          <w:kern w:val="1"/>
          <w:sz w:val="22"/>
          <w:szCs w:val="22"/>
          <w:lang w:eastAsia="zh-CN" w:bidi="hi-IN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Standard technologii prac obejmuje:</w:t>
      </w:r>
    </w:p>
    <w:p w14:paraId="4BCB09BA" w14:textId="77777777" w:rsidR="004306B5" w:rsidRPr="004306B5" w:rsidRDefault="004306B5">
      <w:pPr>
        <w:numPr>
          <w:ilvl w:val="0"/>
          <w:numId w:val="6"/>
        </w:numPr>
        <w:suppressAutoHyphens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przygotowanie do pracy oraz regulację potrzebnych maszyn i urządzeń, </w:t>
      </w:r>
    </w:p>
    <w:p w14:paraId="4740F2CC" w14:textId="77777777" w:rsidR="004306B5" w:rsidRPr="004306B5" w:rsidRDefault="004306B5">
      <w:pPr>
        <w:numPr>
          <w:ilvl w:val="0"/>
          <w:numId w:val="6"/>
        </w:numPr>
        <w:suppressAutoHyphens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dojazd na wskazaną w zleceniu pozycję oraz powrót, </w:t>
      </w:r>
    </w:p>
    <w:p w14:paraId="21AF47DD" w14:textId="77777777" w:rsidR="004306B5" w:rsidRPr="004306B5" w:rsidRDefault="004306B5">
      <w:pPr>
        <w:numPr>
          <w:ilvl w:val="0"/>
          <w:numId w:val="6"/>
        </w:numPr>
        <w:suppressAutoHyphens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wykonanie zabiegu – całość przy użyciu środków i sił będących w dyspozycji Wykonawcy,</w:t>
      </w:r>
    </w:p>
    <w:p w14:paraId="5C64B543" w14:textId="77777777" w:rsidR="004306B5" w:rsidRPr="004306B5" w:rsidRDefault="004306B5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Calibri"/>
          <w:sz w:val="22"/>
          <w:szCs w:val="22"/>
          <w:lang w:eastAsia="en-US"/>
        </w:rPr>
      </w:pPr>
      <w:r w:rsidRPr="004306B5">
        <w:rPr>
          <w:rFonts w:ascii="Cambria" w:eastAsia="Calibri" w:hAnsi="Cambria" w:cs="Calibri"/>
          <w:sz w:val="22"/>
          <w:szCs w:val="22"/>
          <w:lang w:eastAsia="en-US"/>
        </w:rPr>
        <w:t xml:space="preserve">oczyszczanie gruntów przeznaczonych pod uprawę ze zbędnych </w:t>
      </w:r>
      <w:proofErr w:type="spellStart"/>
      <w:r w:rsidRPr="004306B5">
        <w:rPr>
          <w:rFonts w:ascii="Cambria" w:eastAsia="Calibri" w:hAnsi="Cambria" w:cs="Calibri"/>
          <w:sz w:val="22"/>
          <w:szCs w:val="22"/>
          <w:lang w:eastAsia="en-US"/>
        </w:rPr>
        <w:t>zakrzewień</w:t>
      </w:r>
      <w:proofErr w:type="spellEnd"/>
      <w:r w:rsidRPr="004306B5">
        <w:rPr>
          <w:rFonts w:ascii="Cambria" w:eastAsia="Calibri" w:hAnsi="Cambria" w:cs="Calibri"/>
          <w:sz w:val="22"/>
          <w:szCs w:val="22"/>
          <w:lang w:eastAsia="en-US"/>
        </w:rPr>
        <w:t xml:space="preserve"> i </w:t>
      </w:r>
      <w:proofErr w:type="spellStart"/>
      <w:r w:rsidRPr="004306B5">
        <w:rPr>
          <w:rFonts w:ascii="Cambria" w:eastAsia="Calibri" w:hAnsi="Cambria" w:cs="Calibri"/>
          <w:sz w:val="22"/>
          <w:szCs w:val="22"/>
          <w:lang w:eastAsia="en-US"/>
        </w:rPr>
        <w:t>zadrzewień</w:t>
      </w:r>
      <w:proofErr w:type="spellEnd"/>
      <w:r w:rsidRPr="004306B5">
        <w:rPr>
          <w:rFonts w:ascii="Cambria" w:eastAsia="Calibri" w:hAnsi="Cambria" w:cs="Calibri"/>
          <w:sz w:val="22"/>
          <w:szCs w:val="22"/>
          <w:lang w:eastAsia="en-US"/>
        </w:rPr>
        <w:t xml:space="preserve">  poprzez wycinanie i wynoszenie wyciętego materiału na odległość do 25 m lub spychanie.</w:t>
      </w:r>
    </w:p>
    <w:p w14:paraId="1E8AAC39" w14:textId="77777777" w:rsidR="004306B5" w:rsidRPr="004306B5" w:rsidRDefault="004306B5" w:rsidP="004306B5">
      <w:pPr>
        <w:suppressAutoHyphens w:val="0"/>
        <w:spacing w:before="120" w:after="120"/>
        <w:ind w:left="7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</w:p>
    <w:p w14:paraId="48FDDB3A" w14:textId="77777777" w:rsidR="004306B5" w:rsidRPr="004306B5" w:rsidRDefault="004306B5" w:rsidP="004306B5">
      <w:pPr>
        <w:spacing w:before="120" w:after="120"/>
        <w:jc w:val="both"/>
        <w:rPr>
          <w:rFonts w:ascii="Cambria" w:eastAsia="Calibri" w:hAnsi="Cambria" w:cs="Arial"/>
          <w:b/>
          <w:bCs/>
          <w:sz w:val="22"/>
          <w:szCs w:val="22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Uwagi:</w:t>
      </w:r>
    </w:p>
    <w:p w14:paraId="4DD015B6" w14:textId="77777777" w:rsidR="004306B5" w:rsidRPr="004306B5" w:rsidRDefault="004306B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głęboką orkę należy wykonać przy użyciu pługa rolniczego na głębokość określoną w Tabeli parametrów,</w:t>
      </w:r>
    </w:p>
    <w:p w14:paraId="42DDD88F" w14:textId="77777777" w:rsidR="004306B5" w:rsidRPr="004306B5" w:rsidRDefault="004306B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podorywkę należy wykonać przy użyciu pługa rolniczego na głębokość określoną w Tabeli parametrów,</w:t>
      </w:r>
    </w:p>
    <w:p w14:paraId="53C9BFF0" w14:textId="77777777" w:rsidR="004306B5" w:rsidRPr="004306B5" w:rsidRDefault="004306B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uprawa  </w:t>
      </w:r>
      <w:proofErr w:type="spellStart"/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bezorkowa</w:t>
      </w:r>
      <w:proofErr w:type="spellEnd"/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 agregatem specjalnie przystosowanym do tego celu, zgodnie z technologią opisaną w Tabeli parametrów,</w:t>
      </w:r>
    </w:p>
    <w:p w14:paraId="7DD539CB" w14:textId="77777777" w:rsidR="004306B5" w:rsidRPr="004306B5" w:rsidRDefault="004306B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agregatowanie należy wykonać przy użyciu agregatu uprawowego gwarantującego spulchnienie na głębokość określoną w Tabeli parametrów,</w:t>
      </w:r>
    </w:p>
    <w:p w14:paraId="78171841" w14:textId="77777777" w:rsidR="004306B5" w:rsidRPr="004306B5" w:rsidRDefault="004306B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kultywatorowanie należy wykonać przy użyciu kultywatora rolniczego poprzez spulchnienie gleby na głębokość określoną w Tabeli parametrów,</w:t>
      </w:r>
    </w:p>
    <w:p w14:paraId="290A6B07" w14:textId="77777777" w:rsidR="004306B5" w:rsidRPr="004306B5" w:rsidRDefault="004306B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bronowanie należy wykonać z użyciem brony zębatej w celu rozbicia grud ziemi, wyrównania powierzchni, spulchnienia gleby na głębokość określoną w Tabeli parametrów,</w:t>
      </w:r>
    </w:p>
    <w:p w14:paraId="0FB8B74C" w14:textId="77777777" w:rsidR="004306B5" w:rsidRPr="004306B5" w:rsidRDefault="004306B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talerzowanie należy przeprowadzić z zastosowaniem brony talerzowej w sposób polegający na przecięciu i odwróceniu wierzchniej warstwy gleby na głębokość określoną w Tabeli parametrów,</w:t>
      </w:r>
    </w:p>
    <w:p w14:paraId="3C5CAA96" w14:textId="77777777" w:rsidR="004306B5" w:rsidRPr="004306B5" w:rsidRDefault="004306B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radlenie należy wykonać z użyciem radła ciągnikowego o odpowiednim rozstawie,</w:t>
      </w:r>
    </w:p>
    <w:p w14:paraId="4A091D60" w14:textId="77777777" w:rsidR="004306B5" w:rsidRPr="004306B5" w:rsidRDefault="004306B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w przypadku wykonywania rozdrabniania pozostałości drzewnych z wymieszaniem z wierzchnią warstwą gleby pozostające po wykonaniu fragmenty gałęzi nie mogą mieć długości większej niż określonej w Tabeli parametrów, a materiał powstały po rozdrabnianiu należy równomiernie wymieszać z glebą na całej powierzchni objętej zabiegiem - na głębokość określoną w Tabeli parametrów,</w:t>
      </w:r>
    </w:p>
    <w:p w14:paraId="5AB8C065" w14:textId="77777777" w:rsidR="004306B5" w:rsidRPr="004306B5" w:rsidRDefault="004306B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wałowanie należy wykonać z użyciem wału, w celu dociśnięcia darni do podłoża oraz zwiększania podsiąku wody,</w:t>
      </w:r>
    </w:p>
    <w:p w14:paraId="7CB9B855" w14:textId="77777777" w:rsidR="004306B5" w:rsidRPr="004306B5" w:rsidRDefault="004306B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rozdrabnianie pozostałości po uprawie rolnej należy wykonywać przy użyciu rozdrabniacza, w przypadkach gdy nie ma możliwości innego przygotowania gleby do uprawy (np. po zasiewach kukurydzy przeznaczonych na żer bez zbioru),</w:t>
      </w:r>
    </w:p>
    <w:p w14:paraId="7BE18651" w14:textId="77777777" w:rsidR="004306B5" w:rsidRPr="004306B5" w:rsidRDefault="004306B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karczowanie pni polega na mechanicznym usunięciu pni z pól uprawnych w celu umożliwienia prowadzenia prac związanych z uprawą roli. Karpy powinny być wywiezione na maksymalną odległość określoną w Tabeli parametrów.</w:t>
      </w:r>
    </w:p>
    <w:p w14:paraId="15EAD1EE" w14:textId="77777777" w:rsidR="004306B5" w:rsidRPr="004306B5" w:rsidRDefault="004306B5" w:rsidP="004306B5">
      <w:pPr>
        <w:suppressAutoHyphens w:val="0"/>
        <w:autoSpaceDE w:val="0"/>
        <w:autoSpaceDN w:val="0"/>
        <w:adjustRightInd w:val="0"/>
        <w:spacing w:before="120" w:after="120"/>
        <w:ind w:left="7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</w:p>
    <w:p w14:paraId="6C845EB7" w14:textId="77777777" w:rsidR="004306B5" w:rsidRPr="004306B5" w:rsidRDefault="004306B5" w:rsidP="004306B5">
      <w:pPr>
        <w:suppressAutoHyphens w:val="0"/>
        <w:spacing w:before="120" w:after="120"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  <w:lang w:eastAsia="pl-PL"/>
        </w:rPr>
        <w:t>Procedura odbioru:</w:t>
      </w:r>
    </w:p>
    <w:p w14:paraId="2D3288B8" w14:textId="77777777" w:rsidR="004306B5" w:rsidRPr="004306B5" w:rsidRDefault="004306B5">
      <w:pPr>
        <w:numPr>
          <w:ilvl w:val="0"/>
          <w:numId w:val="12"/>
        </w:numPr>
        <w:suppressAutoHyphens w:val="0"/>
        <w:spacing w:before="120" w:after="120"/>
        <w:contextualSpacing/>
        <w:jc w:val="both"/>
        <w:rPr>
          <w:rFonts w:ascii="Cambria" w:eastAsia="Calibri" w:hAnsi="Cambria" w:cs="Arial"/>
          <w:i/>
          <w:iCs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sz w:val="22"/>
          <w:szCs w:val="22"/>
          <w:lang w:eastAsia="en-US"/>
        </w:rPr>
        <w:t xml:space="preserve">odbiór prac nastąpi poprzez sprawdzenie prawidłowości wykonania prac związanych z uprawą gleby na roli, łąkach i pastwiskach z opisem czynności i zleceniem oraz poprzez dokonanie pomiaru powierzchni wykonanego zabiegu (np. przy pomocy: dalmierza, taśmy mierniczej, GPS, itp.). Zlecona powierzchnia powinna być pomniejszona o istniejące w wydzieleniu takie elementy jak: drogi, kępy </w:t>
      </w:r>
      <w:proofErr w:type="spellStart"/>
      <w:r w:rsidRPr="004306B5">
        <w:rPr>
          <w:rFonts w:ascii="Cambria" w:eastAsia="Calibri" w:hAnsi="Cambria" w:cs="Arial"/>
          <w:sz w:val="22"/>
          <w:szCs w:val="22"/>
          <w:lang w:eastAsia="en-US"/>
        </w:rPr>
        <w:t>zadrzewień</w:t>
      </w:r>
      <w:proofErr w:type="spellEnd"/>
      <w:r w:rsidRPr="004306B5">
        <w:rPr>
          <w:rFonts w:ascii="Cambria" w:eastAsia="Calibri" w:hAnsi="Cambria" w:cs="Arial"/>
          <w:sz w:val="22"/>
          <w:szCs w:val="22"/>
          <w:lang w:eastAsia="en-US"/>
        </w:rPr>
        <w:t xml:space="preserve"> nie objęte zabiegiem itp.</w:t>
      </w:r>
    </w:p>
    <w:p w14:paraId="06B3C69A" w14:textId="77777777" w:rsidR="004306B5" w:rsidRPr="004306B5" w:rsidRDefault="004306B5">
      <w:pPr>
        <w:widowControl w:val="0"/>
        <w:numPr>
          <w:ilvl w:val="0"/>
          <w:numId w:val="23"/>
        </w:numPr>
        <w:suppressAutoHyphens w:val="0"/>
        <w:spacing w:before="120" w:after="120"/>
        <w:contextualSpacing/>
        <w:jc w:val="both"/>
        <w:rPr>
          <w:rFonts w:ascii="Cambria" w:eastAsia="Calibri" w:hAnsi="Cambria" w:cs="Calibri"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sz w:val="22"/>
          <w:szCs w:val="22"/>
          <w:lang w:eastAsia="en-US"/>
        </w:rPr>
        <w:t xml:space="preserve">dla czynności ŁR-PORZ: </w:t>
      </w:r>
      <w:r w:rsidRPr="004306B5">
        <w:rPr>
          <w:rFonts w:ascii="Cambria" w:eastAsia="Calibri" w:hAnsi="Cambria" w:cs="Calibri"/>
          <w:kern w:val="1"/>
          <w:sz w:val="22"/>
          <w:szCs w:val="22"/>
          <w:lang w:eastAsia="hi-IN" w:bidi="hi-IN"/>
        </w:rPr>
        <w:t xml:space="preserve">dokonanie pomiaru powierzchni wykonanego zabiegu (np. przy pomocy: dalmierza, taśmy mierniczej, GPS, </w:t>
      </w:r>
      <w:proofErr w:type="spellStart"/>
      <w:r w:rsidRPr="004306B5">
        <w:rPr>
          <w:rFonts w:ascii="Cambria" w:eastAsia="Calibri" w:hAnsi="Cambria" w:cs="Calibri"/>
          <w:kern w:val="1"/>
          <w:sz w:val="22"/>
          <w:szCs w:val="22"/>
          <w:lang w:eastAsia="hi-IN" w:bidi="hi-IN"/>
        </w:rPr>
        <w:t>itp</w:t>
      </w:r>
      <w:proofErr w:type="spellEnd"/>
      <w:r w:rsidRPr="004306B5">
        <w:rPr>
          <w:rFonts w:ascii="Cambria" w:eastAsia="Calibri" w:hAnsi="Cambria" w:cs="Calibri"/>
          <w:kern w:val="1"/>
          <w:sz w:val="22"/>
          <w:szCs w:val="22"/>
          <w:lang w:eastAsia="hi-IN" w:bidi="hi-IN"/>
        </w:rPr>
        <w:t xml:space="preserve">). </w:t>
      </w:r>
      <w:r w:rsidRPr="004306B5">
        <w:rPr>
          <w:rFonts w:ascii="Cambria" w:eastAsia="Calibri" w:hAnsi="Cambria" w:cs="Calibri"/>
          <w:sz w:val="22"/>
          <w:szCs w:val="22"/>
          <w:lang w:eastAsia="pl-PL"/>
        </w:rPr>
        <w:t>Zlecona, uprzątana powierzchnia powinna być pomniejszona o istniejące na niej elementy nie objęte uprzątaniem</w:t>
      </w:r>
      <w:r w:rsidRPr="004306B5">
        <w:rPr>
          <w:rFonts w:ascii="Cambria" w:eastAsia="Calibri" w:hAnsi="Cambria" w:cs="Calibri"/>
          <w:kern w:val="1"/>
          <w:sz w:val="22"/>
          <w:szCs w:val="22"/>
          <w:lang w:eastAsia="hi-IN" w:bidi="hi-IN"/>
        </w:rPr>
        <w:t xml:space="preserve">. </w:t>
      </w:r>
      <w:r w:rsidRPr="004306B5">
        <w:rPr>
          <w:rFonts w:ascii="Cambria" w:eastAsia="Calibri" w:hAnsi="Cambria" w:cs="Calibri"/>
          <w:sz w:val="22"/>
          <w:szCs w:val="22"/>
          <w:lang w:eastAsia="en-US"/>
        </w:rPr>
        <w:t xml:space="preserve">Stopień pokrycia </w:t>
      </w:r>
      <w:r w:rsidRPr="004306B5">
        <w:rPr>
          <w:rFonts w:ascii="Cambria" w:eastAsia="Calibri" w:hAnsi="Cambria" w:cs="Calibri"/>
          <w:sz w:val="22"/>
          <w:szCs w:val="22"/>
          <w:lang w:eastAsia="en-US"/>
        </w:rPr>
        <w:lastRenderedPageBreak/>
        <w:t>odnosi się do powierzchni zredukowanej, określonej szczegółowo w zleceniu. Powierzchnia zredukowana określana jest w następujący sposób: przykładowa 1 ha powierzchnia do uprawy wymagająca oczyszczenia jedynie na fragmentach (mająca pokrycie krzewami, krzewinkami itp. 20%) będzie traktowana, jako 0,20 ha powierzchnia z pokryciem 100%.</w:t>
      </w:r>
    </w:p>
    <w:p w14:paraId="39D6A78F" w14:textId="77777777" w:rsidR="004306B5" w:rsidRPr="004306B5" w:rsidRDefault="004306B5" w:rsidP="004306B5">
      <w:pPr>
        <w:suppressAutoHyphens w:val="0"/>
        <w:autoSpaceDE w:val="0"/>
        <w:spacing w:before="120" w:after="120"/>
        <w:ind w:firstLine="708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(</w:t>
      </w:r>
      <w:r w:rsidRPr="004306B5">
        <w:rPr>
          <w:rFonts w:ascii="Cambria" w:eastAsia="Calibri" w:hAnsi="Cambria" w:cs="Calibri"/>
          <w:bCs/>
          <w:i/>
          <w:sz w:val="22"/>
          <w:szCs w:val="22"/>
          <w:lang w:eastAsia="en-US"/>
        </w:rPr>
        <w:t xml:space="preserve">rozliczenie </w:t>
      </w:r>
      <w:r w:rsidRPr="004306B5">
        <w:rPr>
          <w:rFonts w:ascii="Cambria" w:eastAsia="Calibri" w:hAnsi="Cambria" w:cs="Calibri"/>
          <w:i/>
          <w:sz w:val="22"/>
          <w:szCs w:val="22"/>
          <w:lang w:eastAsia="en-US"/>
        </w:rPr>
        <w:t>z dokładnością do dwóch miejsc po przecinku</w:t>
      </w: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)</w:t>
      </w:r>
    </w:p>
    <w:p w14:paraId="7AE6F9D4" w14:textId="77777777" w:rsidR="004306B5" w:rsidRPr="004306B5" w:rsidRDefault="004306B5" w:rsidP="004306B5">
      <w:pPr>
        <w:suppressAutoHyphens w:val="0"/>
        <w:spacing w:after="200" w:line="276" w:lineRule="auto"/>
        <w:rPr>
          <w:rFonts w:ascii="Cambria" w:eastAsia="Calibri" w:hAnsi="Cambria"/>
          <w:sz w:val="22"/>
          <w:szCs w:val="22"/>
          <w:lang w:eastAsia="en-US"/>
        </w:rPr>
      </w:pPr>
    </w:p>
    <w:p w14:paraId="0A0B34E7" w14:textId="77777777" w:rsidR="004306B5" w:rsidRPr="004306B5" w:rsidRDefault="004306B5" w:rsidP="004306B5">
      <w:pPr>
        <w:suppressAutoHyphens w:val="0"/>
        <w:spacing w:before="120" w:after="120"/>
        <w:rPr>
          <w:rFonts w:ascii="Cambria" w:eastAsia="Calibri" w:hAnsi="Cambria"/>
          <w:b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/>
          <w:sz w:val="22"/>
          <w:szCs w:val="22"/>
          <w:lang w:eastAsia="pl-PL"/>
        </w:rPr>
        <w:t>Nawożenie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4306B5" w:rsidRPr="004306B5" w14:paraId="7771D6E9" w14:textId="77777777" w:rsidTr="00552416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6AF93132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74E13C9A" w14:textId="77777777" w:rsidR="004306B5" w:rsidRPr="004306B5" w:rsidRDefault="004306B5" w:rsidP="004306B5">
            <w:pPr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7FDEE072" w14:textId="77777777" w:rsidR="004306B5" w:rsidRPr="004306B5" w:rsidRDefault="004306B5" w:rsidP="004306B5">
            <w:pPr>
              <w:spacing w:before="120" w:after="120"/>
              <w:jc w:val="right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24556309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7AC52037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4306B5" w:rsidRPr="004306B5" w14:paraId="31737909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654EAF70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614</w:t>
            </w:r>
          </w:p>
        </w:tc>
        <w:tc>
          <w:tcPr>
            <w:tcW w:w="958" w:type="pct"/>
            <w:shd w:val="clear" w:color="auto" w:fill="auto"/>
          </w:tcPr>
          <w:p w14:paraId="16AD5333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ŁR-NAWM</w:t>
            </w:r>
          </w:p>
        </w:tc>
        <w:tc>
          <w:tcPr>
            <w:tcW w:w="910" w:type="pct"/>
            <w:shd w:val="clear" w:color="auto" w:fill="auto"/>
          </w:tcPr>
          <w:p w14:paraId="125D9A81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ŁR-NAWM</w:t>
            </w:r>
          </w:p>
        </w:tc>
        <w:tc>
          <w:tcPr>
            <w:tcW w:w="2062" w:type="pct"/>
            <w:shd w:val="clear" w:color="auto" w:fill="auto"/>
          </w:tcPr>
          <w:p w14:paraId="2BFD0B93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 xml:space="preserve">Wysiew nawozów sztucznych </w:t>
            </w:r>
          </w:p>
        </w:tc>
        <w:tc>
          <w:tcPr>
            <w:tcW w:w="712" w:type="pct"/>
            <w:shd w:val="clear" w:color="auto" w:fill="auto"/>
          </w:tcPr>
          <w:p w14:paraId="25B1CF89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001312CB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35F725F0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615</w:t>
            </w:r>
          </w:p>
        </w:tc>
        <w:tc>
          <w:tcPr>
            <w:tcW w:w="958" w:type="pct"/>
            <w:shd w:val="clear" w:color="auto" w:fill="auto"/>
          </w:tcPr>
          <w:p w14:paraId="65772F98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ŁR-WAPN</w:t>
            </w:r>
          </w:p>
        </w:tc>
        <w:tc>
          <w:tcPr>
            <w:tcW w:w="910" w:type="pct"/>
            <w:shd w:val="clear" w:color="auto" w:fill="auto"/>
          </w:tcPr>
          <w:p w14:paraId="2869B808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ŁR-WAPN</w:t>
            </w:r>
          </w:p>
        </w:tc>
        <w:tc>
          <w:tcPr>
            <w:tcW w:w="2062" w:type="pct"/>
            <w:shd w:val="clear" w:color="auto" w:fill="auto"/>
          </w:tcPr>
          <w:p w14:paraId="7AC5CE43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Wapnowanie</w:t>
            </w:r>
          </w:p>
        </w:tc>
        <w:tc>
          <w:tcPr>
            <w:tcW w:w="712" w:type="pct"/>
            <w:shd w:val="clear" w:color="auto" w:fill="auto"/>
          </w:tcPr>
          <w:p w14:paraId="1186EBDC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7807D381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76C4AE3D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616</w:t>
            </w:r>
          </w:p>
        </w:tc>
        <w:tc>
          <w:tcPr>
            <w:tcW w:w="958" w:type="pct"/>
            <w:shd w:val="clear" w:color="auto" w:fill="auto"/>
          </w:tcPr>
          <w:p w14:paraId="725D58B6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ŁR-NAWO</w:t>
            </w:r>
          </w:p>
        </w:tc>
        <w:tc>
          <w:tcPr>
            <w:tcW w:w="910" w:type="pct"/>
            <w:shd w:val="clear" w:color="auto" w:fill="auto"/>
          </w:tcPr>
          <w:p w14:paraId="02214405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ŁR-NAWO</w:t>
            </w:r>
          </w:p>
        </w:tc>
        <w:tc>
          <w:tcPr>
            <w:tcW w:w="2062" w:type="pct"/>
            <w:shd w:val="clear" w:color="auto" w:fill="auto"/>
          </w:tcPr>
          <w:p w14:paraId="513B17B5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Nawożenie organiczne</w:t>
            </w:r>
          </w:p>
        </w:tc>
        <w:tc>
          <w:tcPr>
            <w:tcW w:w="712" w:type="pct"/>
            <w:shd w:val="clear" w:color="auto" w:fill="auto"/>
          </w:tcPr>
          <w:p w14:paraId="630954D1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</w:tbl>
    <w:p w14:paraId="5F49E62F" w14:textId="77777777" w:rsidR="004306B5" w:rsidRPr="004306B5" w:rsidRDefault="004306B5" w:rsidP="004306B5">
      <w:pPr>
        <w:widowControl w:val="0"/>
        <w:spacing w:before="120" w:after="120"/>
        <w:jc w:val="both"/>
        <w:rPr>
          <w:rFonts w:ascii="Cambria" w:eastAsia="Verdana" w:hAnsi="Cambria" w:cs="Verdana"/>
          <w:kern w:val="1"/>
          <w:sz w:val="22"/>
          <w:szCs w:val="22"/>
          <w:lang w:eastAsia="zh-CN" w:bidi="hi-IN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Standard technologii prac obejmuje:</w:t>
      </w:r>
    </w:p>
    <w:p w14:paraId="31108FB0" w14:textId="77777777" w:rsidR="004306B5" w:rsidRPr="004306B5" w:rsidRDefault="004306B5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przygotowanie do pracy oraz regulację potrzebnych maszyn i urządzeń, </w:t>
      </w:r>
    </w:p>
    <w:p w14:paraId="63651B04" w14:textId="77777777" w:rsidR="004306B5" w:rsidRPr="004306B5" w:rsidRDefault="004306B5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dojazd na wskazaną w zleceniu pozycję oraz powrót, </w:t>
      </w:r>
    </w:p>
    <w:p w14:paraId="38CA5E9E" w14:textId="77777777" w:rsidR="004306B5" w:rsidRPr="004306B5" w:rsidRDefault="004306B5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odbiór materiałów nawozowych z magazynów lub innych miejsc składowania na terenie Nadleśnictwa wraz z załadunkiem, przewozem i przeładunkiem, </w:t>
      </w:r>
    </w:p>
    <w:p w14:paraId="469C9808" w14:textId="77777777" w:rsidR="004306B5" w:rsidRPr="004306B5" w:rsidRDefault="004306B5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rozsiew lub rozrzucenie nawozu, </w:t>
      </w:r>
    </w:p>
    <w:p w14:paraId="0081536F" w14:textId="77777777" w:rsidR="004306B5" w:rsidRPr="004306B5" w:rsidRDefault="004306B5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zebranie i zwiezienie  do wskazanego magazynu opakowań po nawozach – całość przy użyciu środków i sił będących w dyspozycji Wykonawcy.</w:t>
      </w:r>
    </w:p>
    <w:p w14:paraId="7C6A8BB5" w14:textId="77777777" w:rsidR="004306B5" w:rsidRPr="004306B5" w:rsidRDefault="004306B5" w:rsidP="004306B5">
      <w:pPr>
        <w:spacing w:before="120" w:after="120"/>
        <w:jc w:val="both"/>
        <w:rPr>
          <w:rFonts w:ascii="Cambria" w:eastAsia="Calibri" w:hAnsi="Cambria" w:cs="Arial"/>
          <w:b/>
          <w:bCs/>
          <w:sz w:val="22"/>
          <w:szCs w:val="22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Uwagi:</w:t>
      </w:r>
    </w:p>
    <w:p w14:paraId="1E7E9C6A" w14:textId="77777777" w:rsidR="004306B5" w:rsidRPr="004306B5" w:rsidRDefault="004306B5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wysiew nawozów mineralnych należy wykonać przy użyciu rolniczego rozsiewacza gwarantującego równomierne rozłożenie  nawozu w dawce określonej w zleceniu,</w:t>
      </w:r>
    </w:p>
    <w:p w14:paraId="7A433EAF" w14:textId="77777777" w:rsidR="004306B5" w:rsidRPr="004306B5" w:rsidRDefault="004306B5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wapnowanie należy wykonać z użyciem rozsiewacza gwarantującego równomierne rozłożenie wapna w dawce określonej w zleceniu; maksymalny dojazd rozsiewacza z miejsca składowania wapna do wapnowanego pola nie przekroczy odległości podanej w Tabeli parametrów,</w:t>
      </w:r>
    </w:p>
    <w:p w14:paraId="00C8B7EA" w14:textId="77777777" w:rsidR="004306B5" w:rsidRPr="004306B5" w:rsidRDefault="004306B5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nawożenie organiczne należy wykonać przy użyciu rozrzutnika do obornika w sposób równomierny na całej nawożonej powierzchni przy dawce określonej w zleceniu; maksymalny dojazd rozrzutnika z miejsca składowania nawozu do nawożonej pozycji nie przekroczy odległości podanej w Tabeli parametrów,</w:t>
      </w:r>
    </w:p>
    <w:p w14:paraId="2F4434B2" w14:textId="77777777" w:rsidR="004306B5" w:rsidRPr="004306B5" w:rsidRDefault="004306B5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materiały zapewni Zamawiający.</w:t>
      </w:r>
    </w:p>
    <w:p w14:paraId="66A65C57" w14:textId="77777777" w:rsidR="004306B5" w:rsidRPr="004306B5" w:rsidRDefault="004306B5" w:rsidP="004306B5">
      <w:pPr>
        <w:suppressAutoHyphens w:val="0"/>
        <w:spacing w:before="120" w:after="120"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  <w:lang w:eastAsia="pl-PL"/>
        </w:rPr>
        <w:t>Procedura odbioru:</w:t>
      </w:r>
    </w:p>
    <w:p w14:paraId="17316C7B" w14:textId="77777777" w:rsidR="004306B5" w:rsidRPr="004306B5" w:rsidRDefault="004306B5">
      <w:pPr>
        <w:numPr>
          <w:ilvl w:val="0"/>
          <w:numId w:val="14"/>
        </w:numPr>
        <w:suppressAutoHyphens w:val="0"/>
        <w:spacing w:before="120" w:after="120"/>
        <w:contextualSpacing/>
        <w:jc w:val="both"/>
        <w:rPr>
          <w:rFonts w:ascii="Cambria" w:eastAsia="Calibri" w:hAnsi="Cambria" w:cs="Arial"/>
          <w:i/>
          <w:iCs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sz w:val="22"/>
          <w:szCs w:val="22"/>
          <w:lang w:eastAsia="en-US"/>
        </w:rPr>
        <w:t xml:space="preserve">odbiór prac nastąpi poprzez sprawdzenie prawidłowości wykonania prac związanych z uprawą gleby na roli, łąkach i pastwiskach z opisem czynności i zleceniem oraz poprzez dokonanie pomiaru powierzchni wykonanego zabiegu (np. przy pomocy: dalmierza, taśmy mierniczej, GPS, itp.). Zlecona powierzchnia powinna być pomniejszona o istniejące w wydzieleniu takie elementy jak: drogi, kępy </w:t>
      </w:r>
      <w:proofErr w:type="spellStart"/>
      <w:r w:rsidRPr="004306B5">
        <w:rPr>
          <w:rFonts w:ascii="Cambria" w:eastAsia="Calibri" w:hAnsi="Cambria" w:cs="Arial"/>
          <w:sz w:val="22"/>
          <w:szCs w:val="22"/>
          <w:lang w:eastAsia="en-US"/>
        </w:rPr>
        <w:t>zadrzewień</w:t>
      </w:r>
      <w:proofErr w:type="spellEnd"/>
      <w:r w:rsidRPr="004306B5">
        <w:rPr>
          <w:rFonts w:ascii="Cambria" w:eastAsia="Calibri" w:hAnsi="Cambria" w:cs="Arial"/>
          <w:sz w:val="22"/>
          <w:szCs w:val="22"/>
          <w:lang w:eastAsia="en-US"/>
        </w:rPr>
        <w:t xml:space="preserve"> nie objęte zabiegiem itp.</w:t>
      </w:r>
    </w:p>
    <w:p w14:paraId="5E1B7802" w14:textId="77777777" w:rsidR="004306B5" w:rsidRPr="004306B5" w:rsidRDefault="004306B5" w:rsidP="004306B5">
      <w:pPr>
        <w:suppressAutoHyphens w:val="0"/>
        <w:autoSpaceDE w:val="0"/>
        <w:spacing w:before="120" w:after="120"/>
        <w:ind w:firstLine="708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(</w:t>
      </w:r>
      <w:r w:rsidRPr="004306B5">
        <w:rPr>
          <w:rFonts w:ascii="Cambria" w:eastAsia="Calibri" w:hAnsi="Cambria" w:cs="Calibri"/>
          <w:bCs/>
          <w:i/>
          <w:sz w:val="22"/>
          <w:szCs w:val="22"/>
          <w:lang w:eastAsia="en-US"/>
        </w:rPr>
        <w:t xml:space="preserve">rozliczenie </w:t>
      </w:r>
      <w:r w:rsidRPr="004306B5">
        <w:rPr>
          <w:rFonts w:ascii="Cambria" w:eastAsia="Calibri" w:hAnsi="Cambria" w:cs="Calibri"/>
          <w:i/>
          <w:sz w:val="22"/>
          <w:szCs w:val="22"/>
          <w:lang w:eastAsia="en-US"/>
        </w:rPr>
        <w:t>z dokładnością do dwóch miejsc po przecinku</w:t>
      </w: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)</w:t>
      </w:r>
    </w:p>
    <w:p w14:paraId="5ED7CFF3" w14:textId="77777777" w:rsidR="004306B5" w:rsidRPr="004306B5" w:rsidRDefault="004306B5" w:rsidP="004306B5">
      <w:pPr>
        <w:suppressAutoHyphens w:val="0"/>
        <w:spacing w:after="200" w:line="276" w:lineRule="auto"/>
        <w:rPr>
          <w:rFonts w:ascii="Cambria" w:eastAsia="Calibri" w:hAnsi="Cambria"/>
          <w:sz w:val="22"/>
          <w:szCs w:val="22"/>
          <w:lang w:eastAsia="en-US"/>
        </w:rPr>
      </w:pPr>
      <w:r w:rsidRPr="004306B5">
        <w:rPr>
          <w:rFonts w:ascii="Cambria" w:eastAsia="Calibri" w:hAnsi="Cambria"/>
          <w:sz w:val="22"/>
          <w:szCs w:val="22"/>
          <w:lang w:eastAsia="en-US"/>
        </w:rPr>
        <w:br w:type="page"/>
      </w:r>
      <w:r w:rsidRPr="004306B5">
        <w:rPr>
          <w:rFonts w:ascii="Cambria" w:eastAsia="Calibri" w:hAnsi="Cambria" w:cs="Arial"/>
          <w:b/>
          <w:sz w:val="22"/>
          <w:szCs w:val="22"/>
          <w:lang w:eastAsia="pl-PL"/>
        </w:rPr>
        <w:lastRenderedPageBreak/>
        <w:t>Siew nasion, sadzenie bulw, sadzonek drzew i krzewów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4306B5" w:rsidRPr="004306B5" w14:paraId="51DD983D" w14:textId="77777777" w:rsidTr="00552416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18517459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07E9305C" w14:textId="77777777" w:rsidR="004306B5" w:rsidRPr="004306B5" w:rsidRDefault="004306B5" w:rsidP="004306B5">
            <w:pPr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17F0EB7A" w14:textId="77777777" w:rsidR="004306B5" w:rsidRPr="004306B5" w:rsidRDefault="004306B5" w:rsidP="004306B5">
            <w:pPr>
              <w:spacing w:before="120" w:after="120"/>
              <w:jc w:val="right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108667B0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0F447F8A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4306B5" w:rsidRPr="004306B5" w14:paraId="54A72AFD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3D264476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617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001D36B7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ŁR-WYSNR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BC8C7C5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ŁR-WYSNR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60A4C0BC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Wysiew nasion siewnikiem rzutowym z przykryciem nasion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2B82D160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6E7E8DBD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2C2900F5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618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3C1670B3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ŁR-WYSNAS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43EE579F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ŁR-WYSNAS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29A44B60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Wysiew nasion siewnikiem zbożowym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1EEC68D6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2B394B09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08108E1D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619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7E28AB26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ŁR-WYSNP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93ACEFB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ŁR-WYSNP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60236EE3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color w:val="FF0000"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Wysiew nasion siewnikiem punktowym</w:t>
            </w: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4A61F679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7D66AEBC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50007242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620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3C2C2D96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ŁR-SIEWRC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5DDA4A5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ŁR-SIEWRC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2301F68E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Siew ręczny nasion rzutem na powierzchnię otwartą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1D5C6A4C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HA</w:t>
            </w:r>
          </w:p>
        </w:tc>
      </w:tr>
      <w:tr w:rsidR="004306B5" w:rsidRPr="004306B5" w14:paraId="50B59F67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674A6D49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621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2D4F87A0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ŁR-SADZT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F12D380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ŁR-SADZT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7048AF30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Sadzenie bulw topinamburu lub ziemniaków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2F75AE8A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2D37A68C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62B0FFE4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622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3B55C6FD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ŁR-SADZWM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4BFA6BC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ŁR-SADZWM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276C576F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Sadzenie sadzonek wieloletnich w jamkę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02630EB3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TSZT</w:t>
            </w:r>
          </w:p>
        </w:tc>
      </w:tr>
      <w:tr w:rsidR="004306B5" w:rsidRPr="004306B5" w14:paraId="402DFBD3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4AFD0135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623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67242F82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ŁR-WYOR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23F8596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ŁR-WYOR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09F4B2E6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Wyoranie pasów pod sadzenie drzewek lub krzewów pługiem leśnym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0B7FC825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KTMR</w:t>
            </w:r>
          </w:p>
        </w:tc>
      </w:tr>
      <w:tr w:rsidR="004306B5" w:rsidRPr="004306B5" w14:paraId="1BA1F04A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3F2292F6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624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2C6CC1E2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ŁR-TAL60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356BEC3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ŁR-TAL60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11E11982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Wykonanie talerzy pod sadzenie drzewek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039C3B77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TSZT</w:t>
            </w:r>
          </w:p>
        </w:tc>
      </w:tr>
    </w:tbl>
    <w:p w14:paraId="2E8C193B" w14:textId="77777777" w:rsidR="004306B5" w:rsidRPr="004306B5" w:rsidRDefault="004306B5" w:rsidP="004306B5">
      <w:pPr>
        <w:widowControl w:val="0"/>
        <w:spacing w:before="120" w:after="120"/>
        <w:jc w:val="both"/>
        <w:rPr>
          <w:rFonts w:ascii="Cambria" w:eastAsia="Verdana" w:hAnsi="Cambria" w:cs="Verdana"/>
          <w:kern w:val="1"/>
          <w:sz w:val="22"/>
          <w:szCs w:val="22"/>
          <w:lang w:eastAsia="zh-CN" w:bidi="hi-IN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Standard technologii prac obejmuje:</w:t>
      </w:r>
    </w:p>
    <w:p w14:paraId="4FB0B7D0" w14:textId="77777777" w:rsidR="004306B5" w:rsidRPr="004306B5" w:rsidRDefault="004306B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przygotowanie do pracy oraz regulację potrzebnych maszyn i urządzeń, </w:t>
      </w:r>
    </w:p>
    <w:p w14:paraId="49887610" w14:textId="77777777" w:rsidR="004306B5" w:rsidRPr="004306B5" w:rsidRDefault="004306B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dojazd na wskazaną w zleceniu pozycję oraz powrót, </w:t>
      </w:r>
    </w:p>
    <w:p w14:paraId="132612F1" w14:textId="77777777" w:rsidR="004306B5" w:rsidRPr="004306B5" w:rsidRDefault="004306B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odbiór materiału siewnego, sadzeniaków z magazynów lub innych miejsc składowania na terenie nadleśnictwa, sadzonek drzew ze szkółki leśnej wraz z załadunkiem, przewozem i przeładunkiem, </w:t>
      </w:r>
    </w:p>
    <w:p w14:paraId="36B153D6" w14:textId="77777777" w:rsidR="004306B5" w:rsidRPr="004306B5" w:rsidRDefault="004306B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rozsiew materiałów lub ich wysadzenie w określonej dawce lub więźbie, </w:t>
      </w:r>
    </w:p>
    <w:p w14:paraId="4BE9F9A1" w14:textId="77777777" w:rsidR="004306B5" w:rsidRPr="004306B5" w:rsidRDefault="004306B5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zebranie i zwiezienie  do wskazanego magazynu opakowań – całość przy użyciu środków i sił będących w dyspozycji Wykonawcy.</w:t>
      </w:r>
    </w:p>
    <w:p w14:paraId="6A1A7ADD" w14:textId="77777777" w:rsidR="004306B5" w:rsidRPr="004306B5" w:rsidRDefault="004306B5" w:rsidP="004306B5">
      <w:pPr>
        <w:suppressAutoHyphens w:val="0"/>
        <w:spacing w:before="120" w:after="120"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  <w:lang w:eastAsia="pl-PL"/>
        </w:rPr>
        <w:t>Uwagi:</w:t>
      </w:r>
    </w:p>
    <w:p w14:paraId="14E86746" w14:textId="77777777" w:rsidR="004306B5" w:rsidRPr="004306B5" w:rsidRDefault="004306B5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wysiew nasion siewnikiem rzutowym należy wykonać w sposób gwarantujący  równomierne rozłożenie nasion  z przykryciem nasion,</w:t>
      </w:r>
    </w:p>
    <w:p w14:paraId="32CEACFD" w14:textId="77777777" w:rsidR="004306B5" w:rsidRPr="004306B5" w:rsidRDefault="004306B5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wysiew nasion siewnikiem zbożowym (np. typu „poznaniak”) wykonać w określonym  przez zamawiającego rozstawie rzędów i głębokości podania nasion z jednoczesnym przykryciem glebą i dociśnięciem,</w:t>
      </w:r>
    </w:p>
    <w:p w14:paraId="3DCF4778" w14:textId="77777777" w:rsidR="004306B5" w:rsidRPr="004306B5" w:rsidRDefault="004306B5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wysiew nasion siewnikiem punktowym wykonać w należy wykonać w ustalonej przez zamawiającego w zleceniu głębokości i więźbie siewu, przy jednoczesnym przykryciu i dociśnięciu nasion. Zastosowany siewnik musi pozwalać na punktową, równoczesną z siewem nasion aplikację nawozów mineralnych. Cena usługi musi również ujmować czynności związane z załadunkiem i dowozem nawozu na pozycję oraz związane z jego aplikacją, </w:t>
      </w:r>
    </w:p>
    <w:p w14:paraId="53F58D1A" w14:textId="77777777" w:rsidR="004306B5" w:rsidRPr="004306B5" w:rsidRDefault="004306B5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lastRenderedPageBreak/>
        <w:t>sadzenie bulw topinamburu lub ziemniaków wykonać należy sadzarką lub ręcznie w ustalonej przez zamawiającego więźbie z jednoczesnym obredleniem. Sposób sadzenia określa Tabela parametrów,</w:t>
      </w:r>
    </w:p>
    <w:p w14:paraId="0E32F55E" w14:textId="77777777" w:rsidR="004306B5" w:rsidRPr="004306B5" w:rsidRDefault="004306B5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sadzenie drzew i krzewów należy wykonać w jamkę w więźbie określonej przez Zamawiającego,</w:t>
      </w:r>
    </w:p>
    <w:p w14:paraId="53FBBF3C" w14:textId="77777777" w:rsidR="004306B5" w:rsidRPr="004306B5" w:rsidRDefault="004306B5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wyoranie pasów pod sadzenie drzew i krzewów należy wykonać pługiem leśnym,</w:t>
      </w:r>
    </w:p>
    <w:p w14:paraId="7BE44173" w14:textId="77777777" w:rsidR="004306B5" w:rsidRPr="004306B5" w:rsidRDefault="004306B5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wykonanie talerzy należy wykonać poprzez zdjęcie wierzchniej warstwy gleby do warstwy mineralnej; talerze powinny być o  wymiarach określonych w Tabeli parametrów,</w:t>
      </w:r>
    </w:p>
    <w:p w14:paraId="7EAFE51D" w14:textId="77777777" w:rsidR="004306B5" w:rsidRPr="004306B5" w:rsidRDefault="004306B5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siew nasion rzutem na powierzchnię otwartą należy wykonać w ilości zależnej gatunku wysiewanej rośliny,</w:t>
      </w:r>
    </w:p>
    <w:p w14:paraId="3CF591FB" w14:textId="77777777" w:rsidR="004306B5" w:rsidRPr="004306B5" w:rsidRDefault="004306B5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materiały zapewnia Zamawiający. </w:t>
      </w:r>
    </w:p>
    <w:p w14:paraId="33EE1B2F" w14:textId="77777777" w:rsidR="004306B5" w:rsidRPr="004306B5" w:rsidRDefault="004306B5" w:rsidP="004306B5">
      <w:pPr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/>
          <w:bCs/>
          <w:sz w:val="22"/>
          <w:szCs w:val="22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Procedura odbioru:</w:t>
      </w:r>
    </w:p>
    <w:p w14:paraId="50959B1C" w14:textId="77777777" w:rsidR="004306B5" w:rsidRPr="004306B5" w:rsidRDefault="004306B5">
      <w:pPr>
        <w:numPr>
          <w:ilvl w:val="0"/>
          <w:numId w:val="16"/>
        </w:numPr>
        <w:tabs>
          <w:tab w:val="left" w:pos="709"/>
        </w:tabs>
        <w:suppressAutoHyphens w:val="0"/>
        <w:spacing w:before="120" w:after="120"/>
        <w:ind w:left="709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sz w:val="22"/>
          <w:szCs w:val="22"/>
          <w:lang w:eastAsia="en-US"/>
        </w:rPr>
        <w:t>dla prac, gdzie jednostką rozliczeniową jest hektar [HA]</w:t>
      </w:r>
    </w:p>
    <w:p w14:paraId="166C747D" w14:textId="77777777" w:rsidR="004306B5" w:rsidRPr="004306B5" w:rsidRDefault="004306B5" w:rsidP="004306B5">
      <w:pPr>
        <w:tabs>
          <w:tab w:val="left" w:pos="709"/>
        </w:tabs>
        <w:suppressAutoHyphens w:val="0"/>
        <w:spacing w:before="120" w:after="120"/>
        <w:ind w:left="709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sz w:val="22"/>
          <w:szCs w:val="22"/>
          <w:lang w:eastAsia="en-US"/>
        </w:rPr>
        <w:t xml:space="preserve">odbiór prac nastąpi poprzez sprawdzenie prawidłowości wykonania prac związanych z uprawą gleby na roli, łąkach i pastwiskach z opisem czynności i zleceniem oraz poprzez dokonanie pomiaru powierzchni wykonanego zabiegu (np. przy pomocy: dalmierza, taśmy mierniczej, GPS, itp.). Zlecona powierzchnia powinna być pomniejszona o istniejące w wydzieleniu takie elementy jak: drogi, kępy </w:t>
      </w:r>
      <w:proofErr w:type="spellStart"/>
      <w:r w:rsidRPr="004306B5">
        <w:rPr>
          <w:rFonts w:ascii="Cambria" w:eastAsia="Calibri" w:hAnsi="Cambria" w:cs="Arial"/>
          <w:sz w:val="22"/>
          <w:szCs w:val="22"/>
          <w:lang w:eastAsia="en-US"/>
        </w:rPr>
        <w:t>zadrzewień</w:t>
      </w:r>
      <w:proofErr w:type="spellEnd"/>
      <w:r w:rsidRPr="004306B5">
        <w:rPr>
          <w:rFonts w:ascii="Cambria" w:eastAsia="Calibri" w:hAnsi="Cambria" w:cs="Arial"/>
          <w:sz w:val="22"/>
          <w:szCs w:val="22"/>
          <w:lang w:eastAsia="en-US"/>
        </w:rPr>
        <w:t xml:space="preserve"> nie objęte zabiegiem itp.,</w:t>
      </w:r>
    </w:p>
    <w:p w14:paraId="59BDA7CA" w14:textId="77777777" w:rsidR="004306B5" w:rsidRPr="004306B5" w:rsidRDefault="004306B5" w:rsidP="004306B5">
      <w:pPr>
        <w:tabs>
          <w:tab w:val="left" w:pos="709"/>
        </w:tabs>
        <w:suppressAutoHyphens w:val="0"/>
        <w:spacing w:before="120" w:after="120"/>
        <w:ind w:left="709"/>
        <w:contextualSpacing/>
        <w:jc w:val="both"/>
        <w:rPr>
          <w:rFonts w:ascii="Cambria" w:eastAsia="Calibri" w:hAnsi="Cambria" w:cs="Arial"/>
          <w:i/>
          <w:iCs/>
          <w:sz w:val="22"/>
          <w:szCs w:val="22"/>
          <w:lang w:eastAsia="en-US"/>
        </w:rPr>
      </w:pPr>
    </w:p>
    <w:p w14:paraId="5BDADC0E" w14:textId="77777777" w:rsidR="004306B5" w:rsidRPr="004306B5" w:rsidRDefault="004306B5" w:rsidP="004306B5">
      <w:pPr>
        <w:tabs>
          <w:tab w:val="left" w:pos="709"/>
        </w:tabs>
        <w:suppressAutoHyphens w:val="0"/>
        <w:autoSpaceDE w:val="0"/>
        <w:spacing w:before="120" w:after="120"/>
        <w:ind w:left="709"/>
        <w:contextualSpacing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(</w:t>
      </w:r>
      <w:r w:rsidRPr="004306B5">
        <w:rPr>
          <w:rFonts w:ascii="Cambria" w:eastAsia="Calibri" w:hAnsi="Cambria" w:cs="Calibri"/>
          <w:bCs/>
          <w:i/>
          <w:sz w:val="22"/>
          <w:szCs w:val="22"/>
          <w:lang w:eastAsia="en-US"/>
        </w:rPr>
        <w:t xml:space="preserve">rozliczenie </w:t>
      </w:r>
      <w:r w:rsidRPr="004306B5">
        <w:rPr>
          <w:rFonts w:ascii="Cambria" w:eastAsia="Calibri" w:hAnsi="Cambria" w:cs="Calibri"/>
          <w:i/>
          <w:sz w:val="22"/>
          <w:szCs w:val="22"/>
          <w:lang w:eastAsia="en-US"/>
        </w:rPr>
        <w:t>z dokładnością do dwóch miejsc po przecinku</w:t>
      </w: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)</w:t>
      </w:r>
    </w:p>
    <w:p w14:paraId="7638DF99" w14:textId="77777777" w:rsidR="004306B5" w:rsidRPr="004306B5" w:rsidRDefault="004306B5" w:rsidP="004306B5">
      <w:pPr>
        <w:tabs>
          <w:tab w:val="left" w:pos="709"/>
        </w:tabs>
        <w:suppressAutoHyphens w:val="0"/>
        <w:autoSpaceDE w:val="0"/>
        <w:spacing w:before="120" w:after="120"/>
        <w:ind w:left="709"/>
        <w:contextualSpacing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p w14:paraId="7EE6DA9A" w14:textId="77777777" w:rsidR="004306B5" w:rsidRPr="004306B5" w:rsidRDefault="004306B5">
      <w:pPr>
        <w:numPr>
          <w:ilvl w:val="0"/>
          <w:numId w:val="16"/>
        </w:numPr>
        <w:tabs>
          <w:tab w:val="left" w:pos="709"/>
        </w:tabs>
        <w:suppressAutoHyphens w:val="0"/>
        <w:autoSpaceDE w:val="0"/>
        <w:spacing w:before="120" w:after="120"/>
        <w:ind w:left="709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en-US"/>
        </w:rPr>
        <w:t>dla prac, gdzie jednostką rozliczeniową jest tysiąc sztuk [TSZT]</w:t>
      </w:r>
    </w:p>
    <w:p w14:paraId="795D470B" w14:textId="77777777" w:rsidR="004306B5" w:rsidRPr="004306B5" w:rsidRDefault="004306B5" w:rsidP="004306B5">
      <w:pPr>
        <w:tabs>
          <w:tab w:val="left" w:pos="709"/>
        </w:tabs>
        <w:suppressAutoHyphens w:val="0"/>
        <w:spacing w:before="120" w:after="120"/>
        <w:ind w:left="709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sz w:val="22"/>
          <w:szCs w:val="22"/>
          <w:lang w:eastAsia="en-US"/>
        </w:rPr>
        <w:t>odbiór prac nastąpi poprzez sprawdzenie prawidłowości wykonania prac z opisem czynności i zleceniem oraz poprzez określenie ilości wykonanych jednostek poprzez ich policzenie na powierzchniach próbnych,</w:t>
      </w:r>
    </w:p>
    <w:p w14:paraId="0A7B7001" w14:textId="77777777" w:rsidR="004306B5" w:rsidRPr="004306B5" w:rsidRDefault="004306B5" w:rsidP="004306B5">
      <w:pPr>
        <w:tabs>
          <w:tab w:val="left" w:pos="709"/>
        </w:tabs>
        <w:suppressAutoHyphens w:val="0"/>
        <w:spacing w:before="120" w:after="120"/>
        <w:ind w:left="709"/>
        <w:contextualSpacing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p w14:paraId="3C848558" w14:textId="77777777" w:rsidR="004306B5" w:rsidRPr="004306B5" w:rsidRDefault="004306B5" w:rsidP="004306B5">
      <w:pPr>
        <w:tabs>
          <w:tab w:val="left" w:pos="709"/>
        </w:tabs>
        <w:suppressAutoHyphens w:val="0"/>
        <w:spacing w:before="120" w:after="120"/>
        <w:ind w:left="709"/>
        <w:contextualSpacing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(rozliczenie</w:t>
      </w:r>
      <w:r w:rsidRPr="004306B5">
        <w:rPr>
          <w:rFonts w:ascii="Cambria" w:eastAsia="Calibri" w:hAnsi="Cambria" w:cs="Arial"/>
          <w:i/>
          <w:sz w:val="22"/>
          <w:szCs w:val="22"/>
          <w:lang w:eastAsia="en-US"/>
        </w:rPr>
        <w:t xml:space="preserve"> z dokładnością do dwóch miejsc po przecinku</w:t>
      </w: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)</w:t>
      </w:r>
    </w:p>
    <w:p w14:paraId="42FC5689" w14:textId="77777777" w:rsidR="004306B5" w:rsidRPr="004306B5" w:rsidRDefault="004306B5" w:rsidP="004306B5">
      <w:pPr>
        <w:tabs>
          <w:tab w:val="left" w:pos="709"/>
        </w:tabs>
        <w:suppressAutoHyphens w:val="0"/>
        <w:spacing w:before="120" w:after="120"/>
        <w:ind w:left="709"/>
        <w:contextualSpacing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p w14:paraId="6590B03E" w14:textId="77777777" w:rsidR="004306B5" w:rsidRPr="004306B5" w:rsidRDefault="004306B5">
      <w:pPr>
        <w:numPr>
          <w:ilvl w:val="0"/>
          <w:numId w:val="16"/>
        </w:numPr>
        <w:tabs>
          <w:tab w:val="left" w:pos="709"/>
        </w:tabs>
        <w:suppressAutoHyphens w:val="0"/>
        <w:autoSpaceDE w:val="0"/>
        <w:spacing w:before="120" w:after="120"/>
        <w:ind w:left="709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en-US"/>
        </w:rPr>
        <w:t>dla prac, gdzie jednostką rozliczeniową jest 1000 m [KMTR]</w:t>
      </w:r>
    </w:p>
    <w:p w14:paraId="7AC618A1" w14:textId="77777777" w:rsidR="004306B5" w:rsidRPr="004306B5" w:rsidRDefault="004306B5" w:rsidP="004306B5">
      <w:pPr>
        <w:tabs>
          <w:tab w:val="left" w:pos="709"/>
        </w:tabs>
        <w:suppressAutoHyphens w:val="0"/>
        <w:autoSpaceDE w:val="0"/>
        <w:spacing w:before="120" w:after="120"/>
        <w:ind w:left="709"/>
        <w:contextualSpacing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en-US"/>
        </w:rPr>
        <w:t xml:space="preserve">odbiór prac nastąpi poprzez sprawdzenie prawidłowości wykonania prac z opisem czynności i zleceniem </w:t>
      </w:r>
      <w:r w:rsidRPr="004306B5">
        <w:rPr>
          <w:rFonts w:ascii="Cambria" w:eastAsia="Calibri" w:hAnsi="Cambria" w:cs="Arial"/>
          <w:sz w:val="22"/>
          <w:szCs w:val="22"/>
          <w:lang w:eastAsia="en-US"/>
        </w:rPr>
        <w:t xml:space="preserve">oraz poprzez dokonanie pomiaru długości (np. przy pomocy: dalmierza, taśmy mierniczej, GPS, </w:t>
      </w:r>
      <w:proofErr w:type="spellStart"/>
      <w:r w:rsidRPr="004306B5">
        <w:rPr>
          <w:rFonts w:ascii="Cambria" w:eastAsia="Calibri" w:hAnsi="Cambria" w:cs="Arial"/>
          <w:sz w:val="22"/>
          <w:szCs w:val="22"/>
          <w:lang w:eastAsia="en-US"/>
        </w:rPr>
        <w:t>itp</w:t>
      </w:r>
      <w:proofErr w:type="spellEnd"/>
      <w:r w:rsidRPr="004306B5">
        <w:rPr>
          <w:rFonts w:ascii="Cambria" w:eastAsia="Calibri" w:hAnsi="Cambria" w:cs="Arial"/>
          <w:sz w:val="22"/>
          <w:szCs w:val="22"/>
          <w:lang w:eastAsia="en-US"/>
        </w:rPr>
        <w:t>),</w:t>
      </w:r>
    </w:p>
    <w:p w14:paraId="1CABDE17" w14:textId="77777777" w:rsidR="004306B5" w:rsidRPr="004306B5" w:rsidRDefault="004306B5" w:rsidP="004306B5">
      <w:pPr>
        <w:tabs>
          <w:tab w:val="left" w:pos="709"/>
        </w:tabs>
        <w:suppressAutoHyphens w:val="0"/>
        <w:autoSpaceDE w:val="0"/>
        <w:spacing w:before="120" w:after="120"/>
        <w:ind w:left="709"/>
        <w:contextualSpacing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p w14:paraId="0873C6BD" w14:textId="77777777" w:rsidR="004306B5" w:rsidRPr="004306B5" w:rsidRDefault="004306B5" w:rsidP="004306B5">
      <w:pPr>
        <w:tabs>
          <w:tab w:val="left" w:pos="709"/>
        </w:tabs>
        <w:suppressAutoHyphens w:val="0"/>
        <w:autoSpaceDE w:val="0"/>
        <w:spacing w:before="120" w:after="120"/>
        <w:ind w:left="709"/>
        <w:contextualSpacing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(rozliczenie z dokładnością do dwóch miejsc po przecinku)</w:t>
      </w:r>
    </w:p>
    <w:p w14:paraId="5C9C04D8" w14:textId="77777777" w:rsidR="004306B5" w:rsidRPr="004306B5" w:rsidRDefault="004306B5" w:rsidP="004306B5">
      <w:pPr>
        <w:tabs>
          <w:tab w:val="left" w:pos="709"/>
        </w:tabs>
        <w:suppressAutoHyphens w:val="0"/>
        <w:autoSpaceDE w:val="0"/>
        <w:spacing w:before="120" w:after="120"/>
        <w:ind w:left="709"/>
        <w:contextualSpacing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p w14:paraId="6872B78B" w14:textId="77777777" w:rsidR="004306B5" w:rsidRPr="004306B5" w:rsidRDefault="004306B5">
      <w:pPr>
        <w:numPr>
          <w:ilvl w:val="0"/>
          <w:numId w:val="16"/>
        </w:numPr>
        <w:tabs>
          <w:tab w:val="left" w:pos="709"/>
        </w:tabs>
        <w:suppressAutoHyphens w:val="0"/>
        <w:autoSpaceDE w:val="0"/>
        <w:spacing w:before="120" w:after="120"/>
        <w:ind w:left="709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en-US"/>
        </w:rPr>
        <w:t>dla prac, gdzie jednostką rozliczeniową jest godzina [H]</w:t>
      </w:r>
    </w:p>
    <w:p w14:paraId="13F850FA" w14:textId="77777777" w:rsidR="004306B5" w:rsidRPr="004306B5" w:rsidRDefault="004306B5" w:rsidP="004306B5">
      <w:pPr>
        <w:tabs>
          <w:tab w:val="left" w:pos="709"/>
        </w:tabs>
        <w:suppressAutoHyphens w:val="0"/>
        <w:autoSpaceDE w:val="0"/>
        <w:spacing w:before="120" w:after="120"/>
        <w:ind w:left="709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en-US"/>
        </w:rPr>
        <w:t xml:space="preserve">odbiór prac nastąpi poprzez sprawdzenie prawidłowości wykonania prac godzinowych związanych z gospodarką łąkowo - rolną z opisem czynności i zleceniem oraz potwierdzeniu faktycznie przepracowanych godzin. </w:t>
      </w:r>
    </w:p>
    <w:p w14:paraId="38473580" w14:textId="77777777" w:rsidR="004306B5" w:rsidRPr="004306B5" w:rsidRDefault="004306B5" w:rsidP="004306B5">
      <w:pPr>
        <w:tabs>
          <w:tab w:val="left" w:pos="709"/>
        </w:tabs>
        <w:suppressAutoHyphens w:val="0"/>
        <w:autoSpaceDE w:val="0"/>
        <w:spacing w:before="120" w:after="120"/>
        <w:ind w:left="709" w:firstLine="708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(rozliczenie </w:t>
      </w:r>
      <w:r w:rsidRPr="004306B5">
        <w:rPr>
          <w:rFonts w:ascii="Cambria" w:eastAsia="Calibri" w:hAnsi="Cambria" w:cs="Arial"/>
          <w:i/>
          <w:sz w:val="22"/>
          <w:szCs w:val="22"/>
          <w:lang w:eastAsia="en-US"/>
        </w:rPr>
        <w:t>z dokładnością do 1 godziny</w:t>
      </w: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)</w:t>
      </w:r>
    </w:p>
    <w:p w14:paraId="1EDC4F8F" w14:textId="77777777" w:rsidR="004306B5" w:rsidRPr="004306B5" w:rsidRDefault="004306B5" w:rsidP="004306B5">
      <w:pPr>
        <w:suppressAutoHyphens w:val="0"/>
        <w:autoSpaceDE w:val="0"/>
        <w:spacing w:before="120" w:after="120"/>
        <w:jc w:val="both"/>
        <w:rPr>
          <w:rFonts w:ascii="Cambria" w:eastAsia="Calibri" w:hAnsi="Cambria" w:cs="Arial"/>
          <w:bCs/>
          <w:iCs/>
          <w:sz w:val="22"/>
          <w:szCs w:val="22"/>
          <w:lang w:eastAsia="en-US"/>
        </w:rPr>
      </w:pPr>
    </w:p>
    <w:p w14:paraId="04E4F58C" w14:textId="77777777" w:rsidR="004306B5" w:rsidRPr="004306B5" w:rsidRDefault="004306B5" w:rsidP="004306B5">
      <w:pPr>
        <w:suppressAutoHyphens w:val="0"/>
        <w:autoSpaceDE w:val="0"/>
        <w:spacing w:before="120" w:after="120"/>
        <w:jc w:val="both"/>
        <w:rPr>
          <w:rFonts w:ascii="Cambria" w:eastAsia="Calibri" w:hAnsi="Cambria" w:cs="Arial"/>
          <w:bCs/>
          <w:iCs/>
          <w:sz w:val="22"/>
          <w:szCs w:val="22"/>
          <w:lang w:eastAsia="en-US"/>
        </w:rPr>
      </w:pPr>
    </w:p>
    <w:p w14:paraId="5EACB21B" w14:textId="77777777" w:rsidR="004306B5" w:rsidRPr="004306B5" w:rsidRDefault="004306B5" w:rsidP="004306B5">
      <w:pPr>
        <w:suppressAutoHyphens w:val="0"/>
        <w:autoSpaceDE w:val="0"/>
        <w:spacing w:before="120" w:after="120"/>
        <w:jc w:val="both"/>
        <w:rPr>
          <w:rFonts w:ascii="Cambria" w:eastAsia="Calibri" w:hAnsi="Cambria" w:cs="Arial"/>
          <w:bCs/>
          <w:iCs/>
          <w:sz w:val="22"/>
          <w:szCs w:val="22"/>
          <w:lang w:eastAsia="en-US"/>
        </w:rPr>
      </w:pPr>
    </w:p>
    <w:p w14:paraId="2239A322" w14:textId="77777777" w:rsidR="004306B5" w:rsidRPr="004306B5" w:rsidRDefault="004306B5" w:rsidP="004306B5">
      <w:pPr>
        <w:suppressAutoHyphens w:val="0"/>
        <w:autoSpaceDE w:val="0"/>
        <w:spacing w:before="120" w:after="120"/>
        <w:jc w:val="both"/>
        <w:rPr>
          <w:rFonts w:ascii="Cambria" w:eastAsia="Calibri" w:hAnsi="Cambria" w:cs="Arial"/>
          <w:bCs/>
          <w:iCs/>
          <w:sz w:val="22"/>
          <w:szCs w:val="22"/>
          <w:lang w:eastAsia="en-US"/>
        </w:rPr>
      </w:pPr>
    </w:p>
    <w:p w14:paraId="1834035B" w14:textId="77777777" w:rsidR="004306B5" w:rsidRPr="004306B5" w:rsidRDefault="004306B5" w:rsidP="004306B5">
      <w:pPr>
        <w:suppressAutoHyphens w:val="0"/>
        <w:autoSpaceDE w:val="0"/>
        <w:spacing w:before="120" w:after="120"/>
        <w:jc w:val="both"/>
        <w:rPr>
          <w:rFonts w:ascii="Cambria" w:eastAsia="Calibri" w:hAnsi="Cambria" w:cs="Arial"/>
          <w:bCs/>
          <w:iCs/>
          <w:sz w:val="22"/>
          <w:szCs w:val="22"/>
          <w:lang w:eastAsia="en-US"/>
        </w:rPr>
      </w:pPr>
    </w:p>
    <w:p w14:paraId="1E716FC9" w14:textId="77777777" w:rsidR="004306B5" w:rsidRPr="004306B5" w:rsidRDefault="004306B5" w:rsidP="004306B5">
      <w:pPr>
        <w:suppressAutoHyphens w:val="0"/>
        <w:autoSpaceDE w:val="0"/>
        <w:spacing w:before="120" w:after="120"/>
        <w:jc w:val="both"/>
        <w:rPr>
          <w:rFonts w:ascii="Cambria" w:eastAsia="Calibri" w:hAnsi="Cambria" w:cs="Arial"/>
          <w:bCs/>
          <w:iCs/>
          <w:sz w:val="22"/>
          <w:szCs w:val="22"/>
          <w:lang w:eastAsia="en-US"/>
        </w:rPr>
      </w:pPr>
    </w:p>
    <w:p w14:paraId="00DA2E91" w14:textId="77777777" w:rsidR="004306B5" w:rsidRPr="004306B5" w:rsidRDefault="004306B5" w:rsidP="004306B5">
      <w:pPr>
        <w:suppressAutoHyphens w:val="0"/>
        <w:autoSpaceDE w:val="0"/>
        <w:spacing w:before="120" w:after="120"/>
        <w:jc w:val="both"/>
        <w:rPr>
          <w:rFonts w:ascii="Cambria" w:eastAsia="Calibri" w:hAnsi="Cambria" w:cs="Arial"/>
          <w:bCs/>
          <w:iCs/>
          <w:sz w:val="22"/>
          <w:szCs w:val="22"/>
          <w:lang w:eastAsia="en-US"/>
        </w:rPr>
      </w:pPr>
    </w:p>
    <w:p w14:paraId="4D391B29" w14:textId="77777777" w:rsidR="004306B5" w:rsidRPr="004306B5" w:rsidRDefault="004306B5" w:rsidP="004306B5">
      <w:pPr>
        <w:suppressAutoHyphens w:val="0"/>
        <w:autoSpaceDE w:val="0"/>
        <w:spacing w:before="120" w:after="120"/>
        <w:jc w:val="both"/>
        <w:rPr>
          <w:rFonts w:ascii="Cambria" w:eastAsia="Calibri" w:hAnsi="Cambria" w:cs="Arial"/>
          <w:bCs/>
          <w:iCs/>
          <w:sz w:val="22"/>
          <w:szCs w:val="22"/>
          <w:lang w:eastAsia="en-US"/>
        </w:rPr>
      </w:pPr>
    </w:p>
    <w:p w14:paraId="22D3CD5D" w14:textId="77777777" w:rsidR="004306B5" w:rsidRPr="004306B5" w:rsidRDefault="004306B5" w:rsidP="004306B5">
      <w:pPr>
        <w:suppressAutoHyphens w:val="0"/>
        <w:spacing w:after="200" w:line="276" w:lineRule="auto"/>
        <w:rPr>
          <w:rFonts w:ascii="Cambria" w:eastAsia="Calibri" w:hAnsi="Cambria" w:cs="Arial"/>
          <w:b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/>
          <w:sz w:val="22"/>
          <w:szCs w:val="22"/>
          <w:lang w:eastAsia="pl-PL"/>
        </w:rPr>
        <w:lastRenderedPageBreak/>
        <w:t>Opryski chemiczne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4306B5" w:rsidRPr="004306B5" w14:paraId="3A0D1B85" w14:textId="77777777" w:rsidTr="00552416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327A2315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12A09C3F" w14:textId="77777777" w:rsidR="004306B5" w:rsidRPr="004306B5" w:rsidRDefault="004306B5" w:rsidP="004306B5">
            <w:pPr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3696D888" w14:textId="77777777" w:rsidR="004306B5" w:rsidRPr="004306B5" w:rsidRDefault="004306B5" w:rsidP="004306B5">
            <w:pPr>
              <w:spacing w:before="120" w:after="120"/>
              <w:jc w:val="right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53FDA35C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4470E4FA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4306B5" w:rsidRPr="004306B5" w14:paraId="14CE59E9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23E588D9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625</w:t>
            </w:r>
          </w:p>
        </w:tc>
        <w:tc>
          <w:tcPr>
            <w:tcW w:w="958" w:type="pct"/>
            <w:shd w:val="clear" w:color="auto" w:fill="auto"/>
          </w:tcPr>
          <w:p w14:paraId="37BFA3E8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ŁR-OPRYSK</w:t>
            </w:r>
          </w:p>
        </w:tc>
        <w:tc>
          <w:tcPr>
            <w:tcW w:w="910" w:type="pct"/>
            <w:shd w:val="clear" w:color="auto" w:fill="auto"/>
          </w:tcPr>
          <w:p w14:paraId="4DFFC22A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ŁR-OPRYSK</w:t>
            </w:r>
          </w:p>
        </w:tc>
        <w:tc>
          <w:tcPr>
            <w:tcW w:w="2062" w:type="pct"/>
            <w:shd w:val="clear" w:color="auto" w:fill="auto"/>
          </w:tcPr>
          <w:p w14:paraId="67C898A7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Mechaniczny oprysk chemiczny</w:t>
            </w:r>
          </w:p>
        </w:tc>
        <w:tc>
          <w:tcPr>
            <w:tcW w:w="712" w:type="pct"/>
            <w:shd w:val="clear" w:color="auto" w:fill="auto"/>
          </w:tcPr>
          <w:p w14:paraId="15951EE1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</w:tbl>
    <w:p w14:paraId="4B5BEDA6" w14:textId="77777777" w:rsidR="004306B5" w:rsidRPr="004306B5" w:rsidRDefault="004306B5" w:rsidP="004306B5">
      <w:pPr>
        <w:widowControl w:val="0"/>
        <w:spacing w:before="120" w:after="120"/>
        <w:jc w:val="both"/>
        <w:rPr>
          <w:rFonts w:ascii="Cambria" w:eastAsia="Verdana" w:hAnsi="Cambria" w:cs="Verdana"/>
          <w:kern w:val="1"/>
          <w:sz w:val="22"/>
          <w:szCs w:val="22"/>
          <w:lang w:eastAsia="zh-CN" w:bidi="hi-IN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Standard technologii prac obejmuje:</w:t>
      </w:r>
    </w:p>
    <w:p w14:paraId="20B8E760" w14:textId="77777777" w:rsidR="004306B5" w:rsidRPr="004306B5" w:rsidRDefault="004306B5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przygotowanie do pracy oraz regulację potrzebnych maszyn i urządzeń, </w:t>
      </w:r>
    </w:p>
    <w:p w14:paraId="70912131" w14:textId="77777777" w:rsidR="004306B5" w:rsidRPr="004306B5" w:rsidRDefault="004306B5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dojazd na wskazaną w zleceniu pozycję oraz powrót, </w:t>
      </w:r>
    </w:p>
    <w:p w14:paraId="0AB35468" w14:textId="77777777" w:rsidR="004306B5" w:rsidRPr="004306B5" w:rsidRDefault="004306B5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odbiór środków chemicznych,</w:t>
      </w:r>
    </w:p>
    <w:p w14:paraId="1CB9DA26" w14:textId="77777777" w:rsidR="004306B5" w:rsidRPr="004306B5" w:rsidRDefault="004306B5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dowóz wody, </w:t>
      </w:r>
    </w:p>
    <w:p w14:paraId="20F29868" w14:textId="77777777" w:rsidR="004306B5" w:rsidRPr="004306B5" w:rsidRDefault="004306B5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przygotowanie cieczy roboczej o określonym stężeniu, </w:t>
      </w:r>
    </w:p>
    <w:p w14:paraId="15CD94E4" w14:textId="77777777" w:rsidR="004306B5" w:rsidRPr="004306B5" w:rsidRDefault="004306B5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zebranie i zwiezienie  do wskazanego magazynu opakowań – całość przy użyciu środków i sił będących w dyspozycji wykonawcy.</w:t>
      </w:r>
    </w:p>
    <w:p w14:paraId="0AD5B0C5" w14:textId="77777777" w:rsidR="004306B5" w:rsidRPr="004306B5" w:rsidRDefault="004306B5" w:rsidP="004306B5">
      <w:pPr>
        <w:suppressAutoHyphens w:val="0"/>
        <w:spacing w:before="120" w:after="120"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  <w:lang w:eastAsia="pl-PL"/>
        </w:rPr>
        <w:t>Uwagi:</w:t>
      </w:r>
    </w:p>
    <w:p w14:paraId="42EB230C" w14:textId="77777777" w:rsidR="004306B5" w:rsidRPr="004306B5" w:rsidRDefault="004306B5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mechaniczny oprysk należy wykonać w optymalnych warunkach pogodowych zgodnie z instrukcją stosowania środka, atestowanym opryskiwaczem ciągnikowym przy zaangażowaniu operatora posiadającego odpowiednie uprawnienia. Zastosowaną ilość cieczy roboczej na ha każdorazowo ustali Zamawiający, </w:t>
      </w:r>
    </w:p>
    <w:p w14:paraId="51AC6703" w14:textId="77777777" w:rsidR="004306B5" w:rsidRPr="004306B5" w:rsidRDefault="004306B5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4306B5">
        <w:rPr>
          <w:rFonts w:ascii="Cambria" w:hAnsi="Cambria" w:cs="Arial"/>
          <w:sz w:val="22"/>
          <w:szCs w:val="22"/>
          <w:lang w:eastAsia="pl-PL"/>
        </w:rPr>
        <w:t>sprzęt i narzędzia niezbędne do wykonania zabiegu zapewnia Wykonawca,</w:t>
      </w:r>
    </w:p>
    <w:p w14:paraId="5DF8CE42" w14:textId="77777777" w:rsidR="004306B5" w:rsidRPr="004306B5" w:rsidRDefault="004306B5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sz w:val="22"/>
          <w:szCs w:val="22"/>
          <w:lang w:eastAsia="en-US"/>
        </w:rPr>
        <w:t>środek chemiczny i wodę zapewnia Zamawiający,</w:t>
      </w:r>
    </w:p>
    <w:p w14:paraId="2D0D9098" w14:textId="77777777" w:rsidR="004306B5" w:rsidRPr="004306B5" w:rsidRDefault="004306B5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sz w:val="22"/>
          <w:szCs w:val="22"/>
          <w:lang w:eastAsia="en-US"/>
        </w:rPr>
        <w:t>maksymalną odległość od miejsca odbioru środka chemicznego, zwrotu opakowań po środku chemicznym oraz poboru wody określa Tabela parametrów.</w:t>
      </w:r>
    </w:p>
    <w:p w14:paraId="7C70F028" w14:textId="77777777" w:rsidR="004306B5" w:rsidRPr="004306B5" w:rsidRDefault="004306B5" w:rsidP="004306B5">
      <w:pPr>
        <w:suppressAutoHyphens w:val="0"/>
        <w:autoSpaceDE w:val="0"/>
        <w:autoSpaceDN w:val="0"/>
        <w:adjustRightInd w:val="0"/>
        <w:spacing w:before="120" w:after="120"/>
        <w:ind w:left="720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3BA1FAD" w14:textId="77777777" w:rsidR="004306B5" w:rsidRPr="004306B5" w:rsidRDefault="004306B5" w:rsidP="004306B5">
      <w:pPr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/>
          <w:bCs/>
          <w:sz w:val="22"/>
          <w:szCs w:val="22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Procedura odbioru:</w:t>
      </w:r>
    </w:p>
    <w:p w14:paraId="665DEE1C" w14:textId="77777777" w:rsidR="004306B5" w:rsidRPr="004306B5" w:rsidRDefault="004306B5">
      <w:pPr>
        <w:numPr>
          <w:ilvl w:val="0"/>
          <w:numId w:val="18"/>
        </w:numPr>
        <w:suppressAutoHyphens w:val="0"/>
        <w:spacing w:before="120" w:after="120"/>
        <w:contextualSpacing/>
        <w:jc w:val="both"/>
        <w:rPr>
          <w:rFonts w:ascii="Cambria" w:eastAsia="Calibri" w:hAnsi="Cambria" w:cs="Arial"/>
          <w:i/>
          <w:iCs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sz w:val="22"/>
          <w:szCs w:val="22"/>
          <w:lang w:eastAsia="en-US"/>
        </w:rPr>
        <w:t xml:space="preserve">odbiór prac nastąpi poprzez sprawdzenie prawidłowości wykonania prac związanych z opisem czynności i zleceniem oraz poprzez dokonanie pomiaru powierzchni wykonanego zabiegu (np. przy pomocy: dalmierza, taśmy mierniczej, GPS, itp.). Zlecona powierzchnia powinna być pomniejszona o istniejące w wydzieleniu takie elementy jak: drogi, kępy </w:t>
      </w:r>
      <w:proofErr w:type="spellStart"/>
      <w:r w:rsidRPr="004306B5">
        <w:rPr>
          <w:rFonts w:ascii="Cambria" w:eastAsia="Calibri" w:hAnsi="Cambria" w:cs="Arial"/>
          <w:sz w:val="22"/>
          <w:szCs w:val="22"/>
          <w:lang w:eastAsia="en-US"/>
        </w:rPr>
        <w:t>zadrzewień</w:t>
      </w:r>
      <w:proofErr w:type="spellEnd"/>
      <w:r w:rsidRPr="004306B5">
        <w:rPr>
          <w:rFonts w:ascii="Cambria" w:eastAsia="Calibri" w:hAnsi="Cambria" w:cs="Arial"/>
          <w:sz w:val="22"/>
          <w:szCs w:val="22"/>
          <w:lang w:eastAsia="en-US"/>
        </w:rPr>
        <w:t xml:space="preserve"> nie objęte zabiegiem itp.</w:t>
      </w:r>
    </w:p>
    <w:p w14:paraId="3C84A634" w14:textId="77777777" w:rsidR="004306B5" w:rsidRPr="004306B5" w:rsidRDefault="004306B5" w:rsidP="004306B5">
      <w:pPr>
        <w:suppressAutoHyphens w:val="0"/>
        <w:autoSpaceDE w:val="0"/>
        <w:spacing w:before="120" w:after="120"/>
        <w:ind w:firstLine="708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(</w:t>
      </w:r>
      <w:r w:rsidRPr="004306B5">
        <w:rPr>
          <w:rFonts w:ascii="Cambria" w:eastAsia="Calibri" w:hAnsi="Cambria" w:cs="Calibri"/>
          <w:bCs/>
          <w:i/>
          <w:sz w:val="22"/>
          <w:szCs w:val="22"/>
          <w:lang w:eastAsia="en-US"/>
        </w:rPr>
        <w:t xml:space="preserve">rozliczenie </w:t>
      </w:r>
      <w:r w:rsidRPr="004306B5">
        <w:rPr>
          <w:rFonts w:ascii="Cambria" w:eastAsia="Calibri" w:hAnsi="Cambria" w:cs="Calibri"/>
          <w:i/>
          <w:sz w:val="22"/>
          <w:szCs w:val="22"/>
          <w:lang w:eastAsia="en-US"/>
        </w:rPr>
        <w:t>z dokładnością do dwóch miejsc po przecinku</w:t>
      </w: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)</w:t>
      </w:r>
    </w:p>
    <w:p w14:paraId="47E8E04C" w14:textId="77777777" w:rsidR="004306B5" w:rsidRPr="004306B5" w:rsidRDefault="004306B5" w:rsidP="004306B5">
      <w:pPr>
        <w:suppressAutoHyphens w:val="0"/>
        <w:autoSpaceDE w:val="0"/>
        <w:spacing w:before="120" w:after="120"/>
        <w:ind w:firstLine="708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tbl>
      <w:tblPr>
        <w:tblW w:w="5050" w:type="pct"/>
        <w:jc w:val="center"/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639"/>
        <w:gridCol w:w="1691"/>
        <w:gridCol w:w="1691"/>
        <w:gridCol w:w="3739"/>
        <w:gridCol w:w="1393"/>
      </w:tblGrid>
      <w:tr w:rsidR="004306B5" w:rsidRPr="004306B5" w14:paraId="50010683" w14:textId="77777777" w:rsidTr="00552416">
        <w:trPr>
          <w:trHeight w:val="960"/>
          <w:tblHeader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1A16B" w14:textId="77777777" w:rsidR="004306B5" w:rsidRPr="004306B5" w:rsidRDefault="004306B5" w:rsidP="004306B5">
            <w:pPr>
              <w:spacing w:line="256" w:lineRule="auto"/>
              <w:jc w:val="center"/>
              <w:rPr>
                <w:rFonts w:ascii="Cambria" w:eastAsia="Calibri" w:hAnsi="Cambria"/>
                <w:b/>
                <w:i/>
                <w:sz w:val="22"/>
                <w:szCs w:val="22"/>
                <w:lang w:eastAsia="zh-CN" w:bidi="hi-IN"/>
              </w:rPr>
            </w:pPr>
            <w:r w:rsidRPr="004306B5">
              <w:rPr>
                <w:rFonts w:ascii="Cambria" w:eastAsia="Calibri" w:hAnsi="Cambria"/>
                <w:b/>
                <w:i/>
                <w:sz w:val="22"/>
                <w:szCs w:val="22"/>
                <w:lang w:eastAsia="zh-CN" w:bidi="hi-IN"/>
              </w:rPr>
              <w:t>Nr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A6F99" w14:textId="77777777" w:rsidR="004306B5" w:rsidRPr="004306B5" w:rsidRDefault="004306B5" w:rsidP="004306B5">
            <w:pPr>
              <w:spacing w:line="256" w:lineRule="auto"/>
              <w:jc w:val="center"/>
              <w:rPr>
                <w:rFonts w:ascii="Cambria" w:eastAsia="Calibri" w:hAnsi="Cambria"/>
                <w:b/>
                <w:i/>
                <w:sz w:val="22"/>
                <w:szCs w:val="22"/>
                <w:lang w:eastAsia="zh-CN" w:bidi="hi-IN"/>
              </w:rPr>
            </w:pPr>
            <w:r w:rsidRPr="004306B5">
              <w:rPr>
                <w:rFonts w:ascii="Cambria" w:eastAsia="Calibri" w:hAnsi="Cambria"/>
                <w:b/>
                <w:i/>
                <w:sz w:val="22"/>
                <w:szCs w:val="22"/>
                <w:lang w:eastAsia="zh-CN" w:bidi="hi-IN"/>
              </w:rPr>
              <w:t>Kod czynności do rozliczenia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7FF5F" w14:textId="77777777" w:rsidR="004306B5" w:rsidRPr="004306B5" w:rsidRDefault="004306B5" w:rsidP="004306B5">
            <w:pPr>
              <w:spacing w:line="256" w:lineRule="auto"/>
              <w:jc w:val="center"/>
              <w:rPr>
                <w:rFonts w:ascii="Cambria" w:eastAsia="Calibri" w:hAnsi="Cambria"/>
                <w:b/>
                <w:i/>
                <w:sz w:val="22"/>
                <w:szCs w:val="22"/>
                <w:lang w:eastAsia="zh-CN" w:bidi="hi-IN"/>
              </w:rPr>
            </w:pPr>
            <w:r w:rsidRPr="004306B5">
              <w:rPr>
                <w:rFonts w:ascii="Cambria" w:eastAsia="Calibri" w:hAnsi="Cambria"/>
                <w:b/>
                <w:i/>
                <w:sz w:val="22"/>
                <w:szCs w:val="22"/>
                <w:lang w:eastAsia="zh-CN" w:bidi="hi-IN"/>
              </w:rPr>
              <w:t xml:space="preserve">Kod </w:t>
            </w:r>
            <w:proofErr w:type="spellStart"/>
            <w:r w:rsidRPr="004306B5">
              <w:rPr>
                <w:rFonts w:ascii="Cambria" w:eastAsia="Calibri" w:hAnsi="Cambria"/>
                <w:b/>
                <w:i/>
                <w:sz w:val="22"/>
                <w:szCs w:val="22"/>
                <w:lang w:eastAsia="zh-CN" w:bidi="hi-IN"/>
              </w:rPr>
              <w:t>czynn</w:t>
            </w:r>
            <w:proofErr w:type="spellEnd"/>
            <w:r w:rsidRPr="004306B5">
              <w:rPr>
                <w:rFonts w:ascii="Cambria" w:eastAsia="Calibri" w:hAnsi="Cambria"/>
                <w:b/>
                <w:i/>
                <w:sz w:val="22"/>
                <w:szCs w:val="22"/>
                <w:lang w:eastAsia="zh-CN" w:bidi="hi-IN"/>
              </w:rPr>
              <w:t>. / materiału do wyceny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CC197" w14:textId="77777777" w:rsidR="004306B5" w:rsidRPr="004306B5" w:rsidRDefault="004306B5" w:rsidP="004306B5">
            <w:pPr>
              <w:spacing w:line="256" w:lineRule="auto"/>
              <w:jc w:val="center"/>
              <w:rPr>
                <w:rFonts w:ascii="Cambria" w:eastAsia="Calibri" w:hAnsi="Cambria"/>
                <w:b/>
                <w:i/>
                <w:sz w:val="22"/>
                <w:szCs w:val="22"/>
                <w:lang w:eastAsia="zh-CN" w:bidi="hi-IN"/>
              </w:rPr>
            </w:pPr>
            <w:r w:rsidRPr="004306B5">
              <w:rPr>
                <w:rFonts w:ascii="Cambria" w:eastAsia="Calibri" w:hAnsi="Cambria"/>
                <w:b/>
                <w:i/>
                <w:sz w:val="22"/>
                <w:szCs w:val="22"/>
                <w:lang w:eastAsia="zh-CN" w:bidi="hi-IN"/>
              </w:rPr>
              <w:t>Opis kodu czynności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BB524" w14:textId="77777777" w:rsidR="004306B5" w:rsidRPr="004306B5" w:rsidRDefault="004306B5" w:rsidP="004306B5">
            <w:pPr>
              <w:spacing w:line="256" w:lineRule="auto"/>
              <w:jc w:val="center"/>
              <w:rPr>
                <w:rFonts w:ascii="Cambria" w:eastAsia="Calibri" w:hAnsi="Cambria"/>
                <w:b/>
                <w:i/>
                <w:sz w:val="22"/>
                <w:szCs w:val="22"/>
                <w:lang w:eastAsia="zh-CN" w:bidi="hi-IN"/>
              </w:rPr>
            </w:pPr>
            <w:r w:rsidRPr="004306B5">
              <w:rPr>
                <w:rFonts w:ascii="Cambria" w:eastAsia="Calibri" w:hAnsi="Cambria"/>
                <w:b/>
                <w:i/>
                <w:sz w:val="22"/>
                <w:szCs w:val="22"/>
                <w:lang w:eastAsia="zh-CN" w:bidi="hi-IN"/>
              </w:rPr>
              <w:t>Jednostka miary</w:t>
            </w:r>
          </w:p>
        </w:tc>
      </w:tr>
      <w:tr w:rsidR="004306B5" w:rsidRPr="004306B5" w14:paraId="541403C9" w14:textId="77777777" w:rsidTr="00552416">
        <w:trPr>
          <w:cantSplit/>
          <w:trHeight w:val="6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3A0A9" w14:textId="77777777" w:rsidR="004306B5" w:rsidRPr="004306B5" w:rsidRDefault="004306B5" w:rsidP="004306B5">
            <w:pPr>
              <w:spacing w:line="256" w:lineRule="auto"/>
              <w:jc w:val="center"/>
              <w:rPr>
                <w:rFonts w:ascii="Cambria" w:eastAsia="Calibri" w:hAnsi="Cambria"/>
                <w:sz w:val="22"/>
                <w:szCs w:val="22"/>
                <w:lang w:eastAsia="zh-CN" w:bidi="hi-IN"/>
              </w:rPr>
            </w:pPr>
            <w:r w:rsidRPr="004306B5">
              <w:rPr>
                <w:rFonts w:ascii="Cambria" w:eastAsia="Calibri" w:hAnsi="Cambria"/>
                <w:sz w:val="22"/>
                <w:szCs w:val="22"/>
                <w:lang w:eastAsia="zh-CN" w:bidi="hi-IN"/>
              </w:rPr>
              <w:t>626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761C3" w14:textId="77777777" w:rsidR="004306B5" w:rsidRPr="004306B5" w:rsidRDefault="004306B5" w:rsidP="004306B5">
            <w:pPr>
              <w:spacing w:line="256" w:lineRule="auto"/>
              <w:rPr>
                <w:rFonts w:ascii="Cambria" w:eastAsia="Calibri" w:hAnsi="Cambria"/>
                <w:sz w:val="22"/>
                <w:szCs w:val="22"/>
                <w:lang w:eastAsia="zh-CN" w:bidi="hi-IN"/>
              </w:rPr>
            </w:pPr>
            <w:r w:rsidRPr="004306B5">
              <w:rPr>
                <w:rFonts w:ascii="Cambria" w:eastAsia="Calibri" w:hAnsi="Cambria"/>
                <w:sz w:val="22"/>
                <w:szCs w:val="22"/>
                <w:lang w:eastAsia="zh-CN" w:bidi="hi-IN"/>
              </w:rPr>
              <w:t>KOSZ-ZIEL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E6509" w14:textId="77777777" w:rsidR="004306B5" w:rsidRPr="004306B5" w:rsidRDefault="004306B5" w:rsidP="004306B5">
            <w:pPr>
              <w:spacing w:line="256" w:lineRule="auto"/>
              <w:rPr>
                <w:rFonts w:ascii="Cambria" w:eastAsia="Calibri" w:hAnsi="Cambria"/>
                <w:sz w:val="22"/>
                <w:szCs w:val="22"/>
                <w:lang w:eastAsia="zh-CN" w:bidi="hi-IN"/>
              </w:rPr>
            </w:pPr>
            <w:r w:rsidRPr="004306B5">
              <w:rPr>
                <w:rFonts w:ascii="Cambria" w:eastAsia="Calibri" w:hAnsi="Cambria"/>
                <w:sz w:val="22"/>
                <w:szCs w:val="22"/>
                <w:lang w:eastAsia="zh-CN" w:bidi="hi-IN"/>
              </w:rPr>
              <w:t>KOSZ-ZIEL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6D307" w14:textId="77777777" w:rsidR="004306B5" w:rsidRPr="004306B5" w:rsidRDefault="004306B5" w:rsidP="004306B5">
            <w:pPr>
              <w:spacing w:line="256" w:lineRule="auto"/>
              <w:rPr>
                <w:rFonts w:ascii="Cambria" w:eastAsia="Calibri" w:hAnsi="Cambria"/>
                <w:sz w:val="22"/>
                <w:szCs w:val="22"/>
                <w:lang w:eastAsia="zh-CN" w:bidi="hi-IN"/>
              </w:rPr>
            </w:pPr>
            <w:r w:rsidRPr="004306B5">
              <w:rPr>
                <w:rFonts w:ascii="Cambria" w:eastAsia="Verdana" w:hAnsi="Cambria"/>
                <w:sz w:val="22"/>
                <w:szCs w:val="22"/>
                <w:lang w:eastAsia="zh-CN" w:bidi="hi-IN"/>
              </w:rPr>
              <w:t xml:space="preserve"> Ścięcie i rozdrobnienie zielonek na ugorach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A7555" w14:textId="77777777" w:rsidR="004306B5" w:rsidRPr="004306B5" w:rsidRDefault="004306B5" w:rsidP="004306B5">
            <w:pPr>
              <w:spacing w:line="256" w:lineRule="auto"/>
              <w:jc w:val="center"/>
              <w:rPr>
                <w:rFonts w:ascii="Cambria" w:eastAsia="Calibri" w:hAnsi="Cambria"/>
                <w:sz w:val="22"/>
                <w:szCs w:val="22"/>
                <w:lang w:eastAsia="zh-CN" w:bidi="hi-IN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 w:bidi="hi-IN"/>
              </w:rPr>
              <w:t>HA</w:t>
            </w:r>
          </w:p>
        </w:tc>
      </w:tr>
    </w:tbl>
    <w:p w14:paraId="1EE221EB" w14:textId="77777777" w:rsidR="004306B5" w:rsidRPr="004306B5" w:rsidRDefault="004306B5" w:rsidP="004306B5">
      <w:pPr>
        <w:suppressAutoHyphens w:val="0"/>
        <w:spacing w:before="120" w:after="120"/>
        <w:rPr>
          <w:rFonts w:ascii="Cambria" w:eastAsia="Verdana" w:hAnsi="Cambria" w:cs="Verdana"/>
          <w:kern w:val="2"/>
          <w:sz w:val="22"/>
          <w:szCs w:val="22"/>
          <w:lang w:eastAsia="zh-CN" w:bidi="hi-IN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  <w:lang w:eastAsia="pl-PL"/>
        </w:rPr>
        <w:t>Standard technologii prac obejmuje:</w:t>
      </w:r>
    </w:p>
    <w:p w14:paraId="643BFD6D" w14:textId="77777777" w:rsidR="004306B5" w:rsidRPr="004306B5" w:rsidRDefault="004306B5">
      <w:pPr>
        <w:numPr>
          <w:ilvl w:val="0"/>
          <w:numId w:val="21"/>
        </w:numPr>
        <w:suppressAutoHyphens w:val="0"/>
        <w:spacing w:before="120" w:after="120"/>
        <w:contextualSpacing/>
        <w:jc w:val="both"/>
        <w:rPr>
          <w:rFonts w:ascii="Cambria" w:eastAsia="Verdana" w:hAnsi="Cambria" w:cs="Verdana"/>
          <w:kern w:val="2"/>
          <w:sz w:val="22"/>
          <w:szCs w:val="22"/>
          <w:lang w:eastAsia="zh-CN" w:bidi="hi-IN"/>
        </w:rPr>
      </w:pPr>
      <w:r w:rsidRPr="004306B5">
        <w:rPr>
          <w:rFonts w:ascii="Cambria" w:eastAsia="Verdana" w:hAnsi="Cambria" w:cs="Verdana"/>
          <w:kern w:val="2"/>
          <w:sz w:val="22"/>
          <w:szCs w:val="22"/>
          <w:lang w:eastAsia="zh-CN" w:bidi="hi-IN"/>
        </w:rPr>
        <w:t xml:space="preserve">ścięcie i rozdrobnienie zielonek na ugorze orkanem lub kosiarką bijakową. </w:t>
      </w:r>
    </w:p>
    <w:p w14:paraId="6C761C41" w14:textId="77777777" w:rsidR="004306B5" w:rsidRPr="004306B5" w:rsidRDefault="004306B5" w:rsidP="004306B5">
      <w:pPr>
        <w:suppressAutoHyphens w:val="0"/>
        <w:spacing w:before="120" w:after="120"/>
        <w:rPr>
          <w:rFonts w:ascii="Cambria" w:eastAsia="Calibri" w:hAnsi="Cambria" w:cs="Arial"/>
          <w:b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/>
          <w:sz w:val="22"/>
          <w:szCs w:val="22"/>
          <w:lang w:eastAsia="pl-PL"/>
        </w:rPr>
        <w:t>Procedura odbioru:</w:t>
      </w:r>
    </w:p>
    <w:p w14:paraId="0A26EBC4" w14:textId="77777777" w:rsidR="004306B5" w:rsidRPr="004306B5" w:rsidRDefault="004306B5">
      <w:pPr>
        <w:numPr>
          <w:ilvl w:val="0"/>
          <w:numId w:val="22"/>
        </w:numPr>
        <w:tabs>
          <w:tab w:val="left" w:pos="68"/>
        </w:tabs>
        <w:suppressAutoHyphens w:val="0"/>
        <w:autoSpaceDE w:val="0"/>
        <w:spacing w:before="120" w:after="120"/>
        <w:contextualSpacing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sz w:val="22"/>
          <w:szCs w:val="22"/>
          <w:lang w:eastAsia="en-US"/>
        </w:rPr>
        <w:t xml:space="preserve">odbiór prac nastąpi poprzez zweryfikowanie prawidłowości ich wykonania z opisem czynności i zleceniem oraz pomiarem powierzchni objętej zabiegiem (np. przy pomocy: dalmierza, taśmy mierniczej, GPS, </w:t>
      </w:r>
      <w:proofErr w:type="spellStart"/>
      <w:r w:rsidRPr="004306B5">
        <w:rPr>
          <w:rFonts w:ascii="Cambria" w:eastAsia="Calibri" w:hAnsi="Cambria" w:cs="Arial"/>
          <w:sz w:val="22"/>
          <w:szCs w:val="22"/>
          <w:lang w:eastAsia="en-US"/>
        </w:rPr>
        <w:t>itp</w:t>
      </w:r>
      <w:proofErr w:type="spellEnd"/>
      <w:r w:rsidRPr="004306B5">
        <w:rPr>
          <w:rFonts w:ascii="Cambria" w:eastAsia="Calibri" w:hAnsi="Cambria" w:cs="Arial"/>
          <w:sz w:val="22"/>
          <w:szCs w:val="22"/>
          <w:lang w:eastAsia="en-US"/>
        </w:rPr>
        <w:t>).</w:t>
      </w:r>
    </w:p>
    <w:p w14:paraId="122F8550" w14:textId="77777777" w:rsidR="004306B5" w:rsidRPr="004306B5" w:rsidRDefault="004306B5" w:rsidP="004306B5">
      <w:pPr>
        <w:tabs>
          <w:tab w:val="left" w:pos="68"/>
        </w:tabs>
        <w:suppressAutoHyphens w:val="0"/>
        <w:autoSpaceDE w:val="0"/>
        <w:spacing w:before="120" w:after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ab/>
      </w: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ab/>
        <w:t xml:space="preserve">(rozliczenie </w:t>
      </w:r>
      <w:r w:rsidRPr="004306B5">
        <w:rPr>
          <w:rFonts w:ascii="Cambria" w:eastAsia="Calibri" w:hAnsi="Cambria" w:cs="Arial"/>
          <w:i/>
          <w:sz w:val="22"/>
          <w:szCs w:val="22"/>
          <w:lang w:eastAsia="en-US"/>
        </w:rPr>
        <w:t>z dokładnością do dwóch miejsc po przecinku</w:t>
      </w: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)</w:t>
      </w:r>
    </w:p>
    <w:p w14:paraId="441A1000" w14:textId="77777777" w:rsidR="004306B5" w:rsidRPr="004306B5" w:rsidRDefault="004306B5" w:rsidP="004306B5">
      <w:pPr>
        <w:suppressAutoHyphens w:val="0"/>
        <w:spacing w:before="120" w:after="120"/>
        <w:rPr>
          <w:rFonts w:ascii="Cambria" w:eastAsia="Calibri" w:hAnsi="Cambria"/>
          <w:b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/>
          <w:sz w:val="22"/>
          <w:szCs w:val="22"/>
          <w:lang w:eastAsia="pl-PL"/>
        </w:rPr>
        <w:t>Zbiór płodów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4306B5" w:rsidRPr="004306B5" w14:paraId="713A966C" w14:textId="77777777" w:rsidTr="00552416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36E4A3D8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lastRenderedPageBreak/>
              <w:t>Nr</w:t>
            </w:r>
          </w:p>
        </w:tc>
        <w:tc>
          <w:tcPr>
            <w:tcW w:w="958" w:type="pct"/>
            <w:shd w:val="clear" w:color="auto" w:fill="auto"/>
          </w:tcPr>
          <w:p w14:paraId="7C6E791F" w14:textId="77777777" w:rsidR="004306B5" w:rsidRPr="004306B5" w:rsidRDefault="004306B5" w:rsidP="004306B5">
            <w:pPr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35298A6E" w14:textId="77777777" w:rsidR="004306B5" w:rsidRPr="004306B5" w:rsidRDefault="004306B5" w:rsidP="004306B5">
            <w:pPr>
              <w:spacing w:before="120" w:after="120"/>
              <w:jc w:val="right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15B074A8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2D780A94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4306B5" w:rsidRPr="004306B5" w14:paraId="01B05FDC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6FA99216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627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575642B6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ŁR-KOSZR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34A2F8A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ŁR-KOSZR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700E786D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Koszenie trawy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762EEFBF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1A459368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665A3CEF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628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2EE077A4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ŁR-WYKŁW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45A9EC0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ŁR-WYKŁW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5389133A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Koszenie trawy z wywozem z łąki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4CB36C11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72271CA9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7A34BE57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629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54770D56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ŁR-GRAB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6476E49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ŁR-GRAB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2D5EE2C1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proofErr w:type="spellStart"/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Przegrabianie</w:t>
            </w:r>
            <w:proofErr w:type="spellEnd"/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 xml:space="preserve"> (suszenie siana)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2C2DBFE2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383B94B4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61837E3F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630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0C8F24A9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ŁR-ZGRAB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A7E1ED7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ŁR-ZGRAB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037207D5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Zgrabianie siana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48A3352B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4C89048A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60C48E50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631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6F94737E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ŁR-PRAS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D1FA036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ŁR-PRAS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3151FFC6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Prasowanie siana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31CE25B3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786B9EB8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3F800B08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632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2E341723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ŁR-BALOT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F685C67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ŁR-BALOT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01ADA839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 xml:space="preserve">Balotowanie siana lub masy zielonej 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7E1B4D26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594D35B3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53B4E99C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633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5E72EDBF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ŁR-TOPZ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A179DB0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ŁR-TOPZ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770958F4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 xml:space="preserve">Zbiór bulw topinamburu lub ziemniaków 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3CA677C3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  <w:tr w:rsidR="004306B5" w:rsidRPr="004306B5" w14:paraId="0D9AFC06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02120745" w14:textId="77777777" w:rsidR="004306B5" w:rsidRPr="004306B5" w:rsidRDefault="004306B5" w:rsidP="004306B5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634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08ADA37C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</w:rPr>
              <w:t>ŁR-KOSZRR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8656F1F" w14:textId="77777777" w:rsidR="004306B5" w:rsidRPr="004306B5" w:rsidRDefault="004306B5" w:rsidP="004306B5">
            <w:pPr>
              <w:suppressAutoHyphens w:val="0"/>
              <w:spacing w:before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</w:rPr>
              <w:t>ŁR-KOSZRR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36649CAB" w14:textId="77777777" w:rsidR="004306B5" w:rsidRPr="004306B5" w:rsidRDefault="004306B5" w:rsidP="004306B5">
            <w:pPr>
              <w:suppressAutoHyphens w:val="0"/>
              <w:spacing w:before="120" w:after="12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Ścięcie trawy z rozdrobnieniem pokosu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4CDB2158" w14:textId="77777777" w:rsidR="004306B5" w:rsidRPr="004306B5" w:rsidRDefault="004306B5" w:rsidP="004306B5">
            <w:pPr>
              <w:suppressAutoHyphens w:val="0"/>
              <w:spacing w:before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</w:tbl>
    <w:p w14:paraId="0DC3177F" w14:textId="77777777" w:rsidR="004306B5" w:rsidRPr="004306B5" w:rsidRDefault="004306B5" w:rsidP="004306B5">
      <w:pPr>
        <w:widowControl w:val="0"/>
        <w:spacing w:before="120" w:after="120"/>
        <w:jc w:val="both"/>
        <w:rPr>
          <w:rFonts w:ascii="Cambria" w:eastAsia="Verdana" w:hAnsi="Cambria" w:cs="Verdana"/>
          <w:kern w:val="1"/>
          <w:sz w:val="22"/>
          <w:szCs w:val="22"/>
          <w:lang w:eastAsia="zh-CN" w:bidi="hi-IN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Standard technologii prac obejmuje:</w:t>
      </w:r>
    </w:p>
    <w:p w14:paraId="10692826" w14:textId="77777777" w:rsidR="004306B5" w:rsidRPr="004306B5" w:rsidRDefault="004306B5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przygotowanie do pracy oraz regulację potrzebnych maszyn i urządzeń, </w:t>
      </w:r>
    </w:p>
    <w:p w14:paraId="2D35F872" w14:textId="77777777" w:rsidR="004306B5" w:rsidRPr="004306B5" w:rsidRDefault="004306B5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dojazd na wskazaną w zleceniu pozycję oraz powrót, </w:t>
      </w:r>
    </w:p>
    <w:p w14:paraId="0A890190" w14:textId="77777777" w:rsidR="004306B5" w:rsidRPr="004306B5" w:rsidRDefault="004306B5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wykonanie zabiegu – całość przy użyciu środków i sił będących w dyspozycji Wykonawcy.</w:t>
      </w:r>
    </w:p>
    <w:p w14:paraId="450DA41D" w14:textId="77777777" w:rsidR="004306B5" w:rsidRPr="004306B5" w:rsidRDefault="004306B5" w:rsidP="004306B5">
      <w:pPr>
        <w:suppressAutoHyphens w:val="0"/>
        <w:spacing w:before="120" w:after="120"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  <w:lang w:eastAsia="pl-PL"/>
        </w:rPr>
        <w:t>Uwagi:</w:t>
      </w:r>
    </w:p>
    <w:p w14:paraId="375DCC38" w14:textId="77777777" w:rsidR="004306B5" w:rsidRPr="004306B5" w:rsidRDefault="004306B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koszenie trawy należy wykonać przy użyciu kosiarki rolniczej zaczynając od środka łąki ku jej obrzeżom. Trawa musi być koszona na wysokość określoną w Tabeli parametrów. Wymóg stosowania zestawu koszącego wyposażonego w specjalne urządzenie płoszące zwierzęta bytujące w trawie, np. gwizdki elektroniczne, emitery fal ultradźwiękowych itp., zostanie określony w Tabeli parametrów. </w:t>
      </w:r>
    </w:p>
    <w:p w14:paraId="24705876" w14:textId="77777777" w:rsidR="004306B5" w:rsidRPr="004306B5" w:rsidRDefault="004306B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koszenie trawy z wywozem z łąki należy wykonać przy użyciu kosiarki rolniczej zaczynając od środka łąki ku jej obrzeżom. Trawa musi być koszona na wysokość określoną w Tabeli parametrów. Wymóg stosowania zestawu koszącego wyposażonego w specjalne urządzenie płoszące zwierzęta bytujące w trawie, np. gwizdki elektroniczne, emitery fal ultradźwiękowych itp., zostanie określony w Tabeli parametrów. Usługa obejmuje również zbiór i wywiezienie z łąki skoszonej biomasy w miejsce wskazane przez Zamawiającego na maksymalną odległość oraz maksymalną ilość dni od skoszenia określoną w Tabeli parametrów,</w:t>
      </w:r>
    </w:p>
    <w:p w14:paraId="04FE71B9" w14:textId="77777777" w:rsidR="004306B5" w:rsidRPr="004306B5" w:rsidRDefault="004306B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proofErr w:type="spellStart"/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przegrabianie</w:t>
      </w:r>
      <w:proofErr w:type="spellEnd"/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 (suszenie siana) należy wykonać przy użyciu przetrząsacza poprzez jednorazowe przetrząśnięcie i rozrzucenie skoszonej trawy  na całej powierzchni łąki. Terminy kolejnych zabiegów ustalane będą przez Zamawiającego stosownie do przebiegu pogody,</w:t>
      </w:r>
    </w:p>
    <w:p w14:paraId="305D8B4B" w14:textId="77777777" w:rsidR="004306B5" w:rsidRPr="004306B5" w:rsidRDefault="004306B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zgrabianie siana wykonywane przy użyciu zgrabiarki ciągnikowej polega na zgrabieniu siana lub zielonej masy w rzędy, w sposób umożliwiający użycie prasy wysokiego zgniotu, </w:t>
      </w:r>
    </w:p>
    <w:p w14:paraId="0FB581DC" w14:textId="77777777" w:rsidR="004306B5" w:rsidRPr="004306B5" w:rsidRDefault="004306B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prasowanie siana wykonać należy przy użyciu prasy kostkującej wysokiego zgniotu na kostki siana o wadze jednostkowej określonej w Tabeli parametrów,</w:t>
      </w:r>
    </w:p>
    <w:p w14:paraId="41437E95" w14:textId="77777777" w:rsidR="004306B5" w:rsidRPr="004306B5" w:rsidRDefault="004306B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lastRenderedPageBreak/>
        <w:t>balotowanie siana lub zielonej masy na kiszonkę obejmuje prasowanie siana w baloty o średnicy określonej w Tabeli parametrów, za pomocą prasy wysokiego zgniotu. W przypadku kiszonki należy wykonać foliowanie balotów. Zakup folii leży po stronie Wykonawcy,</w:t>
      </w:r>
    </w:p>
    <w:p w14:paraId="555BF3AB" w14:textId="77777777" w:rsidR="004306B5" w:rsidRPr="004306B5" w:rsidRDefault="004306B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120" w:after="1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zbiór bulw topinamburu polega na: usunięciu suchych - nadziemnych części roślin oraz mechaniczne wykopanie bulw topinamburu techniką przyjętą przez Wykonawcę, ręczny zbiór wykopanych bulw, następnie jednokrotne bronowanie i ponowny ręczny zbiór bulw, załadunek do worków lub skrzyń o ładowności określonej w Tabeli parametrów, udostępnionych przez Wykonawcę,</w:t>
      </w:r>
    </w:p>
    <w:p w14:paraId="439FC348" w14:textId="77777777" w:rsidR="004306B5" w:rsidRPr="004306B5" w:rsidRDefault="004306B5">
      <w:pPr>
        <w:numPr>
          <w:ilvl w:val="0"/>
          <w:numId w:val="19"/>
        </w:numPr>
        <w:suppressAutoHyphens w:val="0"/>
        <w:autoSpaceDE w:val="0"/>
        <w:autoSpaceDN w:val="0"/>
        <w:adjustRightInd w:val="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ścięcie trawy z rozdrobnieniem pokosu należy wykonać przy użyciu urządzenia posiadającego możliwość ścięcia trawy wraz z rozdrobnieniem pokosu. Trawa musi być koszona na wysokość określoną w Tabeli parametrów. Wymóg stosowania zestawu koszącego wyposażonego w specjalne urządzenie płoszące zwierzęta bytujące w trawie, np. gwizdki elektroniczne, emitery fal ultradźwiękowych itp., zostanie określony w Tabeli parametrów. </w:t>
      </w:r>
    </w:p>
    <w:p w14:paraId="63138B07" w14:textId="77777777" w:rsidR="004306B5" w:rsidRPr="004306B5" w:rsidRDefault="004306B5" w:rsidP="004306B5">
      <w:pPr>
        <w:suppressAutoHyphens w:val="0"/>
        <w:autoSpaceDE w:val="0"/>
        <w:autoSpaceDN w:val="0"/>
        <w:adjustRightInd w:val="0"/>
        <w:spacing w:before="120" w:after="120"/>
        <w:ind w:left="72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</w:p>
    <w:p w14:paraId="7FC97EA1" w14:textId="77777777" w:rsidR="004306B5" w:rsidRPr="004306B5" w:rsidRDefault="004306B5" w:rsidP="004306B5">
      <w:pPr>
        <w:suppressAutoHyphens w:val="0"/>
        <w:spacing w:before="120" w:after="120"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  <w:lang w:eastAsia="pl-PL"/>
        </w:rPr>
        <w:t>Procedura odbioru:</w:t>
      </w:r>
    </w:p>
    <w:p w14:paraId="700BE6B0" w14:textId="77777777" w:rsidR="004306B5" w:rsidRPr="004306B5" w:rsidRDefault="004306B5">
      <w:pPr>
        <w:numPr>
          <w:ilvl w:val="0"/>
          <w:numId w:val="20"/>
        </w:numPr>
        <w:suppressAutoHyphens w:val="0"/>
        <w:spacing w:before="120" w:after="120"/>
        <w:contextualSpacing/>
        <w:jc w:val="both"/>
        <w:rPr>
          <w:rFonts w:ascii="Cambria" w:eastAsia="Calibri" w:hAnsi="Cambria" w:cs="Arial"/>
          <w:i/>
          <w:iCs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sz w:val="22"/>
          <w:szCs w:val="22"/>
          <w:lang w:eastAsia="en-US"/>
        </w:rPr>
        <w:t xml:space="preserve">odbiór prac nastąpi poprzez sprawdzenie prawidłowości wykonania prac związanych z uprawą gleby na roli, łąkach i pastwiskach z opisem czynności i zleceniem oraz poprzez dokonanie pomiaru powierzchni wykonanego zabiegu (np. przy pomocy: dalmierza, taśmy mierniczej, GPS, itp.). Zlecona powierzchnia powinna być pomniejszona o istniejące w wydzieleniu takie elementy jak: drogi, kępy </w:t>
      </w:r>
      <w:proofErr w:type="spellStart"/>
      <w:r w:rsidRPr="004306B5">
        <w:rPr>
          <w:rFonts w:ascii="Cambria" w:eastAsia="Calibri" w:hAnsi="Cambria" w:cs="Arial"/>
          <w:sz w:val="22"/>
          <w:szCs w:val="22"/>
          <w:lang w:eastAsia="en-US"/>
        </w:rPr>
        <w:t>zadrzewień</w:t>
      </w:r>
      <w:proofErr w:type="spellEnd"/>
      <w:r w:rsidRPr="004306B5">
        <w:rPr>
          <w:rFonts w:ascii="Cambria" w:eastAsia="Calibri" w:hAnsi="Cambria" w:cs="Arial"/>
          <w:sz w:val="22"/>
          <w:szCs w:val="22"/>
          <w:lang w:eastAsia="en-US"/>
        </w:rPr>
        <w:t xml:space="preserve"> nie objęte zabiegiem itp.</w:t>
      </w:r>
    </w:p>
    <w:p w14:paraId="139DE60D" w14:textId="77777777" w:rsidR="004306B5" w:rsidRPr="004306B5" w:rsidRDefault="004306B5" w:rsidP="004306B5">
      <w:pPr>
        <w:suppressAutoHyphens w:val="0"/>
        <w:autoSpaceDE w:val="0"/>
        <w:spacing w:before="120" w:after="120"/>
        <w:ind w:firstLine="708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(</w:t>
      </w:r>
      <w:r w:rsidRPr="004306B5">
        <w:rPr>
          <w:rFonts w:ascii="Cambria" w:eastAsia="Calibri" w:hAnsi="Cambria" w:cs="Calibri"/>
          <w:bCs/>
          <w:i/>
          <w:sz w:val="22"/>
          <w:szCs w:val="22"/>
          <w:lang w:eastAsia="en-US"/>
        </w:rPr>
        <w:t xml:space="preserve">rozliczenie </w:t>
      </w:r>
      <w:r w:rsidRPr="004306B5">
        <w:rPr>
          <w:rFonts w:ascii="Cambria" w:eastAsia="Calibri" w:hAnsi="Cambria" w:cs="Calibri"/>
          <w:i/>
          <w:sz w:val="22"/>
          <w:szCs w:val="22"/>
          <w:lang w:eastAsia="en-US"/>
        </w:rPr>
        <w:t>z dokładnością do dwóch miejsc po przecinku</w:t>
      </w:r>
      <w:r w:rsidRPr="004306B5">
        <w:rPr>
          <w:rFonts w:ascii="Cambria" w:eastAsia="Calibri" w:hAnsi="Cambria" w:cs="Arial"/>
          <w:bCs/>
          <w:i/>
          <w:sz w:val="22"/>
          <w:szCs w:val="22"/>
          <w:lang w:eastAsia="en-US"/>
        </w:rPr>
        <w:t>)</w:t>
      </w:r>
    </w:p>
    <w:p w14:paraId="2B8F3ACB" w14:textId="77777777" w:rsidR="004306B5" w:rsidRPr="004306B5" w:rsidRDefault="004306B5" w:rsidP="004306B5">
      <w:pPr>
        <w:suppressAutoHyphens w:val="0"/>
        <w:autoSpaceDE w:val="0"/>
        <w:spacing w:before="120" w:after="120"/>
        <w:ind w:firstLine="708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p w14:paraId="30CF4ED2" w14:textId="77777777" w:rsidR="004306B5" w:rsidRPr="004306B5" w:rsidRDefault="004306B5" w:rsidP="004306B5">
      <w:pPr>
        <w:tabs>
          <w:tab w:val="left" w:pos="8647"/>
        </w:tabs>
        <w:suppressAutoHyphens w:val="0"/>
        <w:spacing w:before="120" w:after="120"/>
        <w:rPr>
          <w:rFonts w:ascii="Cambria" w:eastAsia="Calibri" w:hAnsi="Cambria" w:cs="Arial"/>
          <w:b/>
          <w:color w:val="000000"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/>
          <w:color w:val="000000"/>
          <w:sz w:val="22"/>
          <w:szCs w:val="22"/>
          <w:lang w:eastAsia="pl-PL"/>
        </w:rPr>
        <w:t>Zbiór płodów( zbóż)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2125"/>
        <w:gridCol w:w="2869"/>
        <w:gridCol w:w="1095"/>
      </w:tblGrid>
      <w:tr w:rsidR="004306B5" w:rsidRPr="004306B5" w14:paraId="2FB46391" w14:textId="77777777" w:rsidTr="00552416">
        <w:trPr>
          <w:trHeight w:val="63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64C" w14:textId="77777777" w:rsidR="004306B5" w:rsidRPr="004306B5" w:rsidRDefault="004306B5" w:rsidP="004306B5">
            <w:pPr>
              <w:tabs>
                <w:tab w:val="left" w:pos="8647"/>
              </w:tabs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AA71" w14:textId="77777777" w:rsidR="004306B5" w:rsidRPr="004306B5" w:rsidRDefault="004306B5" w:rsidP="004306B5">
            <w:pPr>
              <w:tabs>
                <w:tab w:val="left" w:pos="8647"/>
              </w:tabs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79CD" w14:textId="77777777" w:rsidR="004306B5" w:rsidRPr="004306B5" w:rsidRDefault="004306B5" w:rsidP="004306B5">
            <w:pPr>
              <w:tabs>
                <w:tab w:val="left" w:pos="8647"/>
              </w:tabs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Kod czynności/ materiału do wyceny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BBFD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9EF8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Jednostka miary</w:t>
            </w:r>
          </w:p>
        </w:tc>
      </w:tr>
      <w:tr w:rsidR="004306B5" w:rsidRPr="004306B5" w14:paraId="42B9348C" w14:textId="77777777" w:rsidTr="00552416">
        <w:trPr>
          <w:trHeight w:val="63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727D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03D3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ŁR-KOMB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6409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ŁR-KOMBR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7175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Zbiór zbóż kombajnem polowym z rozdrobieniem słomy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5438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HA</w:t>
            </w:r>
          </w:p>
          <w:p w14:paraId="09CAC376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</w:p>
        </w:tc>
      </w:tr>
      <w:tr w:rsidR="004306B5" w:rsidRPr="004306B5" w14:paraId="540917F4" w14:textId="77777777" w:rsidTr="00552416">
        <w:trPr>
          <w:trHeight w:val="63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BEEB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11F7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ŁR-KOMB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0D57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ŁR-KOMB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AFEE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Zbiór zbóż kombajnem polowym bez rozdrobienia słomy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F176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HA</w:t>
            </w:r>
          </w:p>
        </w:tc>
      </w:tr>
      <w:tr w:rsidR="004306B5" w:rsidRPr="004306B5" w14:paraId="351D0BC2" w14:textId="77777777" w:rsidTr="00552416">
        <w:trPr>
          <w:trHeight w:val="63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CE8B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A1B5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ŁR-PRASSŁ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764B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ŁR-PRASSŁ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F769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Prasowanie słomy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3AA7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HA</w:t>
            </w:r>
          </w:p>
        </w:tc>
      </w:tr>
      <w:tr w:rsidR="004306B5" w:rsidRPr="004306B5" w14:paraId="7C8B4AFD" w14:textId="77777777" w:rsidTr="00552416">
        <w:trPr>
          <w:trHeight w:val="63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EB51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541A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ŁR-BALOTS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1C79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ŁR-BALOTS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1C2F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Balotowanie słomy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02D3" w14:textId="77777777" w:rsidR="004306B5" w:rsidRPr="004306B5" w:rsidRDefault="004306B5" w:rsidP="004306B5">
            <w:pPr>
              <w:tabs>
                <w:tab w:val="left" w:pos="8647"/>
              </w:tabs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color w:val="000000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</w:rPr>
              <w:t>HA</w:t>
            </w:r>
          </w:p>
        </w:tc>
      </w:tr>
    </w:tbl>
    <w:p w14:paraId="06C8D34F" w14:textId="77777777" w:rsidR="004306B5" w:rsidRPr="004306B5" w:rsidRDefault="004306B5" w:rsidP="004306B5">
      <w:pPr>
        <w:widowControl w:val="0"/>
        <w:tabs>
          <w:tab w:val="left" w:pos="8647"/>
        </w:tabs>
        <w:spacing w:before="240" w:after="120"/>
        <w:jc w:val="both"/>
        <w:rPr>
          <w:rFonts w:ascii="Cambria" w:eastAsia="Calibri" w:hAnsi="Cambria" w:cs="Arial"/>
          <w:b/>
          <w:bCs/>
          <w:color w:val="000000"/>
          <w:sz w:val="22"/>
          <w:szCs w:val="22"/>
        </w:rPr>
      </w:pPr>
      <w:r w:rsidRPr="004306B5">
        <w:rPr>
          <w:rFonts w:ascii="Cambria" w:eastAsia="Calibri" w:hAnsi="Cambria" w:cs="Arial"/>
          <w:b/>
          <w:bCs/>
          <w:color w:val="000000"/>
          <w:sz w:val="22"/>
          <w:szCs w:val="22"/>
        </w:rPr>
        <w:t>Standard technologii prac obejmuje:</w:t>
      </w:r>
    </w:p>
    <w:p w14:paraId="615F39DD" w14:textId="77777777" w:rsidR="004306B5" w:rsidRPr="004306B5" w:rsidRDefault="004306B5">
      <w:pPr>
        <w:numPr>
          <w:ilvl w:val="0"/>
          <w:numId w:val="5"/>
        </w:numPr>
        <w:tabs>
          <w:tab w:val="left" w:pos="8647"/>
        </w:tabs>
        <w:suppressAutoHyphens w:val="0"/>
        <w:autoSpaceDE w:val="0"/>
        <w:spacing w:before="120" w:after="120"/>
        <w:contextualSpacing/>
        <w:jc w:val="both"/>
        <w:rPr>
          <w:rFonts w:ascii="Cambria" w:hAnsi="Cambria"/>
          <w:color w:val="000000"/>
          <w:sz w:val="22"/>
          <w:szCs w:val="22"/>
          <w:lang w:eastAsia="pl-PL"/>
        </w:rPr>
      </w:pPr>
      <w:r w:rsidRPr="004306B5">
        <w:rPr>
          <w:rFonts w:ascii="Cambria" w:hAnsi="Cambria"/>
          <w:color w:val="000000"/>
          <w:sz w:val="22"/>
          <w:szCs w:val="22"/>
          <w:lang w:eastAsia="pl-PL"/>
        </w:rPr>
        <w:t xml:space="preserve">przygotowanie do pracy oraz regulację potrzebnych maszyn i urządzeń, </w:t>
      </w:r>
    </w:p>
    <w:p w14:paraId="1D3BCE05" w14:textId="77777777" w:rsidR="004306B5" w:rsidRPr="004306B5" w:rsidRDefault="004306B5">
      <w:pPr>
        <w:numPr>
          <w:ilvl w:val="0"/>
          <w:numId w:val="5"/>
        </w:numPr>
        <w:tabs>
          <w:tab w:val="left" w:pos="8647"/>
        </w:tabs>
        <w:suppressAutoHyphens w:val="0"/>
        <w:autoSpaceDE w:val="0"/>
        <w:spacing w:before="120" w:after="120"/>
        <w:contextualSpacing/>
        <w:jc w:val="both"/>
        <w:rPr>
          <w:rFonts w:ascii="Cambria" w:hAnsi="Cambria"/>
          <w:color w:val="000000"/>
          <w:sz w:val="22"/>
          <w:szCs w:val="22"/>
          <w:lang w:eastAsia="pl-PL"/>
        </w:rPr>
      </w:pPr>
      <w:r w:rsidRPr="004306B5">
        <w:rPr>
          <w:rFonts w:ascii="Cambria" w:hAnsi="Cambria"/>
          <w:color w:val="000000"/>
          <w:sz w:val="22"/>
          <w:szCs w:val="22"/>
          <w:lang w:eastAsia="pl-PL"/>
        </w:rPr>
        <w:t xml:space="preserve">dojazd na wskazaną w zleceniu pozycję oraz powrót, </w:t>
      </w:r>
    </w:p>
    <w:p w14:paraId="1A5B5D87" w14:textId="77777777" w:rsidR="004306B5" w:rsidRPr="004306B5" w:rsidRDefault="004306B5">
      <w:pPr>
        <w:numPr>
          <w:ilvl w:val="0"/>
          <w:numId w:val="5"/>
        </w:numPr>
        <w:tabs>
          <w:tab w:val="left" w:pos="8647"/>
        </w:tabs>
        <w:suppressAutoHyphens w:val="0"/>
        <w:autoSpaceDE w:val="0"/>
        <w:spacing w:before="120" w:after="120"/>
        <w:contextualSpacing/>
        <w:jc w:val="both"/>
        <w:rPr>
          <w:rFonts w:ascii="Cambria" w:hAnsi="Cambria"/>
          <w:color w:val="000000"/>
          <w:sz w:val="22"/>
          <w:szCs w:val="22"/>
          <w:lang w:eastAsia="pl-PL"/>
        </w:rPr>
      </w:pPr>
      <w:r w:rsidRPr="004306B5">
        <w:rPr>
          <w:rFonts w:ascii="Cambria" w:hAnsi="Cambria"/>
          <w:color w:val="000000"/>
          <w:sz w:val="22"/>
          <w:szCs w:val="22"/>
          <w:lang w:eastAsia="pl-PL"/>
        </w:rPr>
        <w:t>wykonanie zabiegu: koszenie, podbieranie, omłot zboża oraz oczyszczenie ziarna, zsypanie ziarna na przyczepę; przewóz ziarna na miejsce wskazane przez Zamawiającego wraz z rozładunkiem na maksymalną odległość określoną w Tabeli parametrów,</w:t>
      </w:r>
    </w:p>
    <w:p w14:paraId="3E1FB100" w14:textId="77777777" w:rsidR="004306B5" w:rsidRPr="004306B5" w:rsidRDefault="004306B5">
      <w:pPr>
        <w:numPr>
          <w:ilvl w:val="0"/>
          <w:numId w:val="5"/>
        </w:numPr>
        <w:tabs>
          <w:tab w:val="left" w:pos="8647"/>
        </w:tabs>
        <w:suppressAutoHyphens w:val="0"/>
        <w:autoSpaceDE w:val="0"/>
        <w:spacing w:before="120" w:after="120"/>
        <w:contextualSpacing/>
        <w:jc w:val="both"/>
        <w:rPr>
          <w:rFonts w:ascii="Cambria" w:hAnsi="Cambria"/>
          <w:color w:val="000000"/>
          <w:sz w:val="22"/>
          <w:szCs w:val="22"/>
          <w:lang w:eastAsia="pl-PL"/>
        </w:rPr>
      </w:pPr>
      <w:r w:rsidRPr="004306B5">
        <w:rPr>
          <w:rFonts w:ascii="Cambria" w:hAnsi="Cambria"/>
          <w:color w:val="000000"/>
          <w:sz w:val="22"/>
          <w:szCs w:val="22"/>
          <w:lang w:eastAsia="pl-PL"/>
        </w:rPr>
        <w:t>zbieranie skoszonej słomy oraz prasowanie lub balotowanie podebranego materiału.</w:t>
      </w:r>
    </w:p>
    <w:p w14:paraId="60D6263D" w14:textId="77777777" w:rsidR="004306B5" w:rsidRPr="004306B5" w:rsidRDefault="004306B5">
      <w:pPr>
        <w:numPr>
          <w:ilvl w:val="0"/>
          <w:numId w:val="5"/>
        </w:numPr>
        <w:tabs>
          <w:tab w:val="left" w:pos="8647"/>
        </w:tabs>
        <w:suppressAutoHyphens w:val="0"/>
        <w:autoSpaceDE w:val="0"/>
        <w:spacing w:before="120" w:after="120"/>
        <w:contextualSpacing/>
        <w:jc w:val="both"/>
        <w:rPr>
          <w:rFonts w:ascii="Cambria" w:hAnsi="Cambria"/>
          <w:color w:val="000000"/>
          <w:sz w:val="22"/>
          <w:szCs w:val="22"/>
          <w:lang w:eastAsia="pl-PL"/>
        </w:rPr>
      </w:pPr>
      <w:r w:rsidRPr="004306B5">
        <w:rPr>
          <w:rFonts w:ascii="Cambria" w:hAnsi="Cambria"/>
          <w:color w:val="000000"/>
          <w:sz w:val="22"/>
          <w:szCs w:val="22"/>
          <w:lang w:eastAsia="pl-PL"/>
        </w:rPr>
        <w:lastRenderedPageBreak/>
        <w:t>Przewiezienie oraz zestawienie zebranej słomy na maksymalną odległość określoną w Tabeli parametrów.</w:t>
      </w:r>
    </w:p>
    <w:p w14:paraId="1285D8D1" w14:textId="77777777" w:rsidR="004306B5" w:rsidRPr="004306B5" w:rsidRDefault="004306B5">
      <w:pPr>
        <w:numPr>
          <w:ilvl w:val="0"/>
          <w:numId w:val="5"/>
        </w:numPr>
        <w:tabs>
          <w:tab w:val="left" w:pos="8647"/>
        </w:tabs>
        <w:suppressAutoHyphens w:val="0"/>
        <w:autoSpaceDE w:val="0"/>
        <w:spacing w:before="120" w:after="120"/>
        <w:contextualSpacing/>
        <w:jc w:val="both"/>
        <w:rPr>
          <w:rFonts w:ascii="Cambria" w:hAnsi="Cambria"/>
          <w:color w:val="000000"/>
          <w:sz w:val="22"/>
          <w:szCs w:val="22"/>
          <w:lang w:eastAsia="pl-PL"/>
        </w:rPr>
      </w:pPr>
      <w:r w:rsidRPr="004306B5">
        <w:rPr>
          <w:rFonts w:ascii="Cambria" w:hAnsi="Cambria"/>
          <w:color w:val="000000"/>
          <w:sz w:val="22"/>
          <w:szCs w:val="22"/>
          <w:lang w:eastAsia="pl-PL"/>
        </w:rPr>
        <w:t>zestawienie sprasowanej/</w:t>
      </w:r>
      <w:proofErr w:type="spellStart"/>
      <w:r w:rsidRPr="004306B5">
        <w:rPr>
          <w:rFonts w:ascii="Cambria" w:hAnsi="Cambria"/>
          <w:color w:val="000000"/>
          <w:sz w:val="22"/>
          <w:szCs w:val="22"/>
          <w:lang w:eastAsia="pl-PL"/>
        </w:rPr>
        <w:t>zbalotowanej</w:t>
      </w:r>
      <w:proofErr w:type="spellEnd"/>
      <w:r w:rsidRPr="004306B5">
        <w:rPr>
          <w:rFonts w:ascii="Cambria" w:hAnsi="Cambria"/>
          <w:color w:val="000000"/>
          <w:sz w:val="22"/>
          <w:szCs w:val="22"/>
          <w:lang w:eastAsia="pl-PL"/>
        </w:rPr>
        <w:t xml:space="preserve"> słomy w miejsce wskazane w zleceniu.</w:t>
      </w:r>
    </w:p>
    <w:p w14:paraId="33DB778F" w14:textId="77777777" w:rsidR="004306B5" w:rsidRPr="004306B5" w:rsidRDefault="004306B5" w:rsidP="004306B5">
      <w:pPr>
        <w:widowControl w:val="0"/>
        <w:tabs>
          <w:tab w:val="left" w:pos="8647"/>
        </w:tabs>
        <w:spacing w:before="240" w:after="120"/>
        <w:jc w:val="both"/>
        <w:rPr>
          <w:rFonts w:ascii="Cambria" w:eastAsia="Calibri" w:hAnsi="Cambria" w:cs="Arial"/>
          <w:b/>
          <w:bCs/>
          <w:color w:val="000000"/>
          <w:sz w:val="22"/>
          <w:szCs w:val="22"/>
        </w:rPr>
      </w:pPr>
      <w:r w:rsidRPr="004306B5">
        <w:rPr>
          <w:rFonts w:ascii="Cambria" w:eastAsia="Calibri" w:hAnsi="Cambria" w:cs="Arial"/>
          <w:b/>
          <w:bCs/>
          <w:color w:val="000000"/>
          <w:sz w:val="22"/>
          <w:szCs w:val="22"/>
        </w:rPr>
        <w:t>Uwagi:</w:t>
      </w:r>
    </w:p>
    <w:p w14:paraId="0586742E" w14:textId="77777777" w:rsidR="004306B5" w:rsidRPr="004306B5" w:rsidRDefault="004306B5">
      <w:pPr>
        <w:numPr>
          <w:ilvl w:val="0"/>
          <w:numId w:val="24"/>
        </w:numPr>
        <w:tabs>
          <w:tab w:val="left" w:pos="8647"/>
        </w:tabs>
        <w:suppressAutoHyphens w:val="0"/>
        <w:autoSpaceDE w:val="0"/>
        <w:contextualSpacing/>
        <w:jc w:val="both"/>
        <w:rPr>
          <w:rFonts w:ascii="Cambria" w:eastAsia="Calibri" w:hAnsi="Cambria" w:cs="Arial"/>
          <w:color w:val="000000"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color w:val="000000"/>
          <w:sz w:val="22"/>
          <w:szCs w:val="22"/>
          <w:lang w:eastAsia="en-US"/>
        </w:rPr>
        <w:t>zbiór zbóż kombajnem polowym polega na jednoczesnego koszeniu i młóceniu zboża oraz przewiezienia zboża we wskazane miejsce wraz z rozładunkiem,</w:t>
      </w:r>
    </w:p>
    <w:p w14:paraId="1223CA47" w14:textId="77777777" w:rsidR="004306B5" w:rsidRPr="004306B5" w:rsidRDefault="004306B5">
      <w:pPr>
        <w:numPr>
          <w:ilvl w:val="0"/>
          <w:numId w:val="24"/>
        </w:numPr>
        <w:tabs>
          <w:tab w:val="left" w:pos="8647"/>
        </w:tabs>
        <w:suppressAutoHyphens w:val="0"/>
        <w:autoSpaceDE w:val="0"/>
        <w:contextualSpacing/>
        <w:jc w:val="both"/>
        <w:rPr>
          <w:rFonts w:ascii="Cambria" w:eastAsia="Calibri" w:hAnsi="Cambria" w:cs="Arial"/>
          <w:color w:val="000000"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color w:val="000000"/>
          <w:sz w:val="22"/>
          <w:szCs w:val="22"/>
          <w:lang w:eastAsia="en-US"/>
        </w:rPr>
        <w:t xml:space="preserve">prasowanie słomy należy wykonać przy użyciu prasy kostkującej, </w:t>
      </w: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kostki o wadze jednostkowej określonej w Tabeli parametrów</w:t>
      </w:r>
      <w:r w:rsidRPr="004306B5">
        <w:rPr>
          <w:rFonts w:ascii="Cambria" w:eastAsia="Calibri" w:hAnsi="Cambria" w:cs="Arial"/>
          <w:color w:val="000000"/>
          <w:sz w:val="22"/>
          <w:szCs w:val="22"/>
          <w:lang w:eastAsia="en-US"/>
        </w:rPr>
        <w:t>,</w:t>
      </w:r>
    </w:p>
    <w:p w14:paraId="0213B6CD" w14:textId="77777777" w:rsidR="004306B5" w:rsidRPr="004306B5" w:rsidRDefault="004306B5">
      <w:pPr>
        <w:numPr>
          <w:ilvl w:val="0"/>
          <w:numId w:val="24"/>
        </w:numPr>
        <w:tabs>
          <w:tab w:val="left" w:pos="8647"/>
        </w:tabs>
        <w:suppressAutoHyphens w:val="0"/>
        <w:autoSpaceDE w:val="0"/>
        <w:contextualSpacing/>
        <w:jc w:val="both"/>
        <w:rPr>
          <w:rFonts w:ascii="Cambria" w:eastAsia="Calibri" w:hAnsi="Cambria" w:cs="Arial"/>
          <w:color w:val="000000"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color w:val="000000"/>
          <w:sz w:val="22"/>
          <w:szCs w:val="22"/>
          <w:lang w:eastAsia="en-US"/>
        </w:rPr>
        <w:t xml:space="preserve">balotowanie słomy obejmuje prasowanie słomy </w:t>
      </w: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>w baloty o średnicy określonej w Tabeli parametrów</w:t>
      </w:r>
      <w:r w:rsidRPr="004306B5">
        <w:rPr>
          <w:rFonts w:ascii="Cambria" w:eastAsia="Calibri" w:hAnsi="Cambria" w:cs="Arial"/>
          <w:color w:val="000000"/>
          <w:sz w:val="22"/>
          <w:szCs w:val="22"/>
          <w:lang w:eastAsia="en-US"/>
        </w:rPr>
        <w:t>.</w:t>
      </w:r>
    </w:p>
    <w:p w14:paraId="49588201" w14:textId="77777777" w:rsidR="004306B5" w:rsidRPr="004306B5" w:rsidRDefault="004306B5" w:rsidP="004306B5">
      <w:pPr>
        <w:widowControl w:val="0"/>
        <w:tabs>
          <w:tab w:val="left" w:pos="8647"/>
        </w:tabs>
        <w:spacing w:before="240" w:after="120"/>
        <w:jc w:val="both"/>
        <w:rPr>
          <w:rFonts w:ascii="Cambria" w:eastAsia="Calibri" w:hAnsi="Cambria" w:cs="Arial"/>
          <w:b/>
          <w:bCs/>
          <w:color w:val="000000"/>
          <w:sz w:val="22"/>
          <w:szCs w:val="22"/>
        </w:rPr>
      </w:pPr>
      <w:r w:rsidRPr="004306B5">
        <w:rPr>
          <w:rFonts w:ascii="Cambria" w:eastAsia="Calibri" w:hAnsi="Cambria" w:cs="Arial"/>
          <w:b/>
          <w:bCs/>
          <w:color w:val="000000"/>
          <w:sz w:val="22"/>
          <w:szCs w:val="22"/>
        </w:rPr>
        <w:t>Procedura odbioru:</w:t>
      </w:r>
    </w:p>
    <w:p w14:paraId="63804EA9" w14:textId="77777777" w:rsidR="004306B5" w:rsidRPr="004306B5" w:rsidRDefault="004306B5">
      <w:pPr>
        <w:numPr>
          <w:ilvl w:val="0"/>
          <w:numId w:val="25"/>
        </w:numPr>
        <w:tabs>
          <w:tab w:val="left" w:pos="8647"/>
        </w:tabs>
        <w:suppressAutoHyphens w:val="0"/>
        <w:spacing w:after="200"/>
        <w:contextualSpacing/>
        <w:jc w:val="both"/>
        <w:rPr>
          <w:rFonts w:ascii="Cambria" w:eastAsia="Calibri" w:hAnsi="Cambria" w:cs="Arial"/>
          <w:bCs/>
          <w:i/>
          <w:color w:val="000000"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color w:val="000000"/>
          <w:sz w:val="22"/>
          <w:szCs w:val="22"/>
          <w:lang w:eastAsia="en-US"/>
        </w:rPr>
        <w:t xml:space="preserve">odbiór prac nastąpi poprzez sprawdzenie prawidłowości wykonania prac z opisem czynności i zleceniem oraz poprzez dokonanie pomiaru powierzchni wykonanego zabiegu (np. przy pomocy: dalmierza, taśmy mierniczej, GPS, itp.). Zlecona powierzchnia powinna być pomniejszona o istniejące w wydzieleniu takie elementy jak: drogi, kępy </w:t>
      </w:r>
      <w:proofErr w:type="spellStart"/>
      <w:r w:rsidRPr="004306B5">
        <w:rPr>
          <w:rFonts w:ascii="Cambria" w:eastAsia="Calibri" w:hAnsi="Cambria" w:cs="Arial"/>
          <w:color w:val="000000"/>
          <w:sz w:val="22"/>
          <w:szCs w:val="22"/>
          <w:lang w:eastAsia="en-US"/>
        </w:rPr>
        <w:t>zadrzewień</w:t>
      </w:r>
      <w:proofErr w:type="spellEnd"/>
      <w:r w:rsidRPr="004306B5">
        <w:rPr>
          <w:rFonts w:ascii="Cambria" w:eastAsia="Calibri" w:hAnsi="Cambria" w:cs="Arial"/>
          <w:color w:val="000000"/>
          <w:sz w:val="22"/>
          <w:szCs w:val="22"/>
          <w:lang w:eastAsia="en-US"/>
        </w:rPr>
        <w:t>, itp., nie objęte zabiegiem.</w:t>
      </w:r>
    </w:p>
    <w:p w14:paraId="4C568242" w14:textId="77777777" w:rsidR="004306B5" w:rsidRPr="004306B5" w:rsidRDefault="004306B5" w:rsidP="004306B5">
      <w:pPr>
        <w:tabs>
          <w:tab w:val="left" w:pos="8647"/>
        </w:tabs>
        <w:suppressAutoHyphens w:val="0"/>
        <w:autoSpaceDE w:val="0"/>
        <w:spacing w:before="120" w:after="120"/>
        <w:ind w:left="709"/>
        <w:jc w:val="both"/>
        <w:rPr>
          <w:rFonts w:ascii="Cambria" w:eastAsia="Calibri" w:hAnsi="Cambria" w:cs="Arial"/>
          <w:bCs/>
          <w:i/>
          <w:color w:val="000000"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Cs/>
          <w:i/>
          <w:color w:val="000000"/>
          <w:sz w:val="22"/>
          <w:szCs w:val="22"/>
          <w:lang w:eastAsia="en-US"/>
        </w:rPr>
        <w:t>(</w:t>
      </w:r>
      <w:r w:rsidRPr="004306B5">
        <w:rPr>
          <w:rFonts w:ascii="Cambria" w:eastAsia="Calibri" w:hAnsi="Cambria" w:cs="Calibri"/>
          <w:bCs/>
          <w:i/>
          <w:sz w:val="22"/>
          <w:szCs w:val="22"/>
          <w:lang w:eastAsia="en-US"/>
        </w:rPr>
        <w:t xml:space="preserve">rozliczenie </w:t>
      </w:r>
      <w:r w:rsidRPr="004306B5">
        <w:rPr>
          <w:rFonts w:ascii="Cambria" w:eastAsia="Calibri" w:hAnsi="Cambria" w:cs="Calibri"/>
          <w:i/>
          <w:sz w:val="22"/>
          <w:szCs w:val="22"/>
          <w:lang w:eastAsia="en-US"/>
        </w:rPr>
        <w:t>z dokładnością do dwóch miejsc po przecinku</w:t>
      </w:r>
      <w:r w:rsidRPr="004306B5">
        <w:rPr>
          <w:rFonts w:ascii="Cambria" w:eastAsia="Calibri" w:hAnsi="Cambria" w:cs="Arial"/>
          <w:bCs/>
          <w:i/>
          <w:color w:val="000000"/>
          <w:sz w:val="22"/>
          <w:szCs w:val="22"/>
          <w:lang w:eastAsia="en-US"/>
        </w:rPr>
        <w:t>)</w:t>
      </w:r>
    </w:p>
    <w:p w14:paraId="2DD00827" w14:textId="77777777" w:rsidR="004306B5" w:rsidRPr="004306B5" w:rsidRDefault="004306B5" w:rsidP="004306B5">
      <w:pPr>
        <w:suppressAutoHyphens w:val="0"/>
        <w:autoSpaceDE w:val="0"/>
        <w:spacing w:before="120" w:after="120"/>
        <w:ind w:firstLine="708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4306B5" w:rsidRPr="004306B5" w14:paraId="39BCAD54" w14:textId="77777777" w:rsidTr="00552416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20D58268" w14:textId="77777777" w:rsidR="004306B5" w:rsidRPr="004306B5" w:rsidRDefault="004306B5" w:rsidP="004306B5">
            <w:pPr>
              <w:rPr>
                <w:rFonts w:ascii="Cambria" w:eastAsia="Calibri" w:hAnsi="Cambria" w:cs="Arial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39F89923" w14:textId="77777777" w:rsidR="004306B5" w:rsidRPr="004306B5" w:rsidRDefault="004306B5" w:rsidP="004306B5">
            <w:pPr>
              <w:rPr>
                <w:rFonts w:ascii="Cambria" w:eastAsia="Calibri" w:hAnsi="Cambria" w:cs="Arial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1117A6E3" w14:textId="77777777" w:rsidR="004306B5" w:rsidRPr="004306B5" w:rsidRDefault="004306B5" w:rsidP="004306B5">
            <w:pPr>
              <w:rPr>
                <w:rFonts w:ascii="Cambria" w:eastAsia="Calibri" w:hAnsi="Cambria" w:cs="Arial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</w:rPr>
              <w:t xml:space="preserve">Kod </w:t>
            </w:r>
            <w:proofErr w:type="spellStart"/>
            <w:r w:rsidRPr="004306B5">
              <w:rPr>
                <w:rFonts w:ascii="Cambria" w:eastAsia="Calibri" w:hAnsi="Cambria" w:cs="Arial"/>
                <w:sz w:val="22"/>
                <w:szCs w:val="22"/>
              </w:rPr>
              <w:t>czynn</w:t>
            </w:r>
            <w:proofErr w:type="spellEnd"/>
            <w:r w:rsidRPr="004306B5">
              <w:rPr>
                <w:rFonts w:ascii="Cambria" w:eastAsia="Calibri" w:hAnsi="Cambria" w:cs="Arial"/>
                <w:sz w:val="22"/>
                <w:szCs w:val="22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536A1DC4" w14:textId="77777777" w:rsidR="004306B5" w:rsidRPr="004306B5" w:rsidRDefault="004306B5" w:rsidP="004306B5">
            <w:pPr>
              <w:rPr>
                <w:rFonts w:ascii="Cambria" w:eastAsia="Calibri" w:hAnsi="Cambria" w:cs="Arial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2904D719" w14:textId="77777777" w:rsidR="004306B5" w:rsidRPr="004306B5" w:rsidRDefault="004306B5" w:rsidP="004306B5">
            <w:pPr>
              <w:rPr>
                <w:rFonts w:ascii="Cambria" w:eastAsia="Calibri" w:hAnsi="Cambria" w:cs="Arial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</w:rPr>
              <w:t>Jednostka miary</w:t>
            </w:r>
          </w:p>
        </w:tc>
      </w:tr>
      <w:tr w:rsidR="004306B5" w:rsidRPr="004306B5" w14:paraId="5BEA4CD9" w14:textId="77777777" w:rsidTr="00552416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165241CA" w14:textId="77777777" w:rsidR="004306B5" w:rsidRPr="004306B5" w:rsidRDefault="004306B5" w:rsidP="004306B5">
            <w:pPr>
              <w:rPr>
                <w:rFonts w:ascii="Cambria" w:eastAsia="Calibri" w:hAnsi="Cambria" w:cs="Arial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</w:rPr>
              <w:t>639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6CB2A6CA" w14:textId="77777777" w:rsidR="004306B5" w:rsidRPr="004306B5" w:rsidRDefault="004306B5" w:rsidP="004306B5">
            <w:pPr>
              <w:rPr>
                <w:rFonts w:ascii="Cambria" w:eastAsia="Calibri" w:hAnsi="Cambria" w:cs="Arial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</w:rPr>
              <w:t>ŁR-ZABDRZ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CB58D5E" w14:textId="77777777" w:rsidR="004306B5" w:rsidRPr="004306B5" w:rsidRDefault="004306B5" w:rsidP="004306B5">
            <w:pPr>
              <w:rPr>
                <w:rFonts w:ascii="Cambria" w:eastAsia="Calibri" w:hAnsi="Cambria" w:cs="Arial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</w:rPr>
              <w:t>ŁR-ZABDRZ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7BFD1DE5" w14:textId="77777777" w:rsidR="004306B5" w:rsidRPr="004306B5" w:rsidRDefault="004306B5" w:rsidP="004306B5">
            <w:pPr>
              <w:rPr>
                <w:rFonts w:ascii="Cambria" w:eastAsia="Calibri" w:hAnsi="Cambria" w:cs="Arial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</w:rPr>
              <w:t>Indywidualne zabezpieczenie drzewek siatką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3870D6B9" w14:textId="77777777" w:rsidR="004306B5" w:rsidRPr="004306B5" w:rsidRDefault="004306B5" w:rsidP="004306B5">
            <w:pPr>
              <w:rPr>
                <w:rFonts w:ascii="Cambria" w:eastAsia="Calibri" w:hAnsi="Cambria" w:cs="Arial"/>
                <w:sz w:val="22"/>
                <w:szCs w:val="22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</w:rPr>
              <w:t>TSZT</w:t>
            </w:r>
          </w:p>
        </w:tc>
      </w:tr>
    </w:tbl>
    <w:p w14:paraId="46931246" w14:textId="77777777" w:rsidR="004306B5" w:rsidRPr="004306B5" w:rsidRDefault="004306B5" w:rsidP="004306B5">
      <w:pPr>
        <w:rPr>
          <w:rFonts w:ascii="Cambria" w:eastAsia="Verdana" w:hAnsi="Cambria" w:cs="Arial"/>
          <w:b/>
          <w:bCs/>
          <w:sz w:val="22"/>
          <w:szCs w:val="22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Standard technologii prac obejmuje:</w:t>
      </w:r>
    </w:p>
    <w:p w14:paraId="1330E16C" w14:textId="77777777" w:rsidR="004306B5" w:rsidRPr="004306B5" w:rsidRDefault="004306B5">
      <w:pPr>
        <w:numPr>
          <w:ilvl w:val="0"/>
          <w:numId w:val="25"/>
        </w:numPr>
        <w:suppressAutoHyphens w:val="0"/>
        <w:contextualSpacing/>
        <w:rPr>
          <w:rFonts w:ascii="Cambria" w:eastAsia="Calibri" w:hAnsi="Cambria" w:cs="Arial"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sz w:val="22"/>
          <w:szCs w:val="22"/>
          <w:lang w:eastAsia="pl-PL"/>
        </w:rPr>
        <w:t xml:space="preserve">dowóz materiałów, </w:t>
      </w:r>
    </w:p>
    <w:p w14:paraId="5544A57B" w14:textId="77777777" w:rsidR="004306B5" w:rsidRPr="004306B5" w:rsidRDefault="004306B5">
      <w:pPr>
        <w:numPr>
          <w:ilvl w:val="0"/>
          <w:numId w:val="25"/>
        </w:numPr>
        <w:suppressAutoHyphens w:val="0"/>
        <w:contextualSpacing/>
        <w:rPr>
          <w:rFonts w:ascii="Cambria" w:eastAsia="Calibri" w:hAnsi="Cambria" w:cs="Arial"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sz w:val="22"/>
          <w:szCs w:val="22"/>
          <w:lang w:eastAsia="pl-PL"/>
        </w:rPr>
        <w:t xml:space="preserve">przygotowanie słupków oraz ich wbicie lub wkopanie, </w:t>
      </w:r>
    </w:p>
    <w:p w14:paraId="458D30D5" w14:textId="77777777" w:rsidR="004306B5" w:rsidRPr="004306B5" w:rsidRDefault="004306B5">
      <w:pPr>
        <w:numPr>
          <w:ilvl w:val="0"/>
          <w:numId w:val="25"/>
        </w:numPr>
        <w:suppressAutoHyphens w:val="0"/>
        <w:contextualSpacing/>
        <w:rPr>
          <w:rFonts w:ascii="Cambria" w:eastAsia="Calibri" w:hAnsi="Cambria" w:cs="Arial"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sz w:val="22"/>
          <w:szCs w:val="22"/>
          <w:lang w:eastAsia="pl-PL"/>
        </w:rPr>
        <w:t>zamocowaniu do słupków siatki przy pomocy skobli.</w:t>
      </w:r>
    </w:p>
    <w:p w14:paraId="54972A5A" w14:textId="77777777" w:rsidR="004306B5" w:rsidRPr="004306B5" w:rsidRDefault="004306B5" w:rsidP="004306B5">
      <w:pPr>
        <w:rPr>
          <w:rFonts w:ascii="Cambria" w:eastAsia="Calibri" w:hAnsi="Cambria" w:cs="Arial"/>
          <w:sz w:val="22"/>
          <w:szCs w:val="22"/>
        </w:rPr>
      </w:pPr>
    </w:p>
    <w:p w14:paraId="4640A9C5" w14:textId="77777777" w:rsidR="004306B5" w:rsidRPr="004306B5" w:rsidRDefault="004306B5" w:rsidP="004306B5">
      <w:pPr>
        <w:rPr>
          <w:rFonts w:ascii="Cambria" w:eastAsia="Calibri" w:hAnsi="Cambria" w:cs="Arial"/>
          <w:b/>
          <w:bCs/>
          <w:sz w:val="22"/>
          <w:szCs w:val="22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Uwagi:</w:t>
      </w:r>
    </w:p>
    <w:p w14:paraId="39BDB3B2" w14:textId="77777777" w:rsidR="004306B5" w:rsidRPr="004306B5" w:rsidRDefault="004306B5">
      <w:pPr>
        <w:numPr>
          <w:ilvl w:val="0"/>
          <w:numId w:val="26"/>
        </w:numPr>
        <w:suppressAutoHyphens w:val="0"/>
        <w:contextualSpacing/>
        <w:rPr>
          <w:rFonts w:ascii="Cambria" w:eastAsia="Calibri" w:hAnsi="Cambria" w:cs="Arial"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sz w:val="22"/>
          <w:szCs w:val="22"/>
          <w:lang w:eastAsia="pl-PL"/>
        </w:rPr>
        <w:t>drewno na słupki i siatkę zapewnia Zamawiający,</w:t>
      </w:r>
    </w:p>
    <w:p w14:paraId="3DA3984B" w14:textId="77777777" w:rsidR="004306B5" w:rsidRPr="004306B5" w:rsidRDefault="004306B5">
      <w:pPr>
        <w:numPr>
          <w:ilvl w:val="0"/>
          <w:numId w:val="26"/>
        </w:numPr>
        <w:suppressAutoHyphens w:val="0"/>
        <w:contextualSpacing/>
        <w:rPr>
          <w:rFonts w:ascii="Cambria" w:eastAsia="Calibri" w:hAnsi="Cambria" w:cs="Arial"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sz w:val="22"/>
          <w:szCs w:val="22"/>
          <w:lang w:eastAsia="pl-PL"/>
        </w:rPr>
        <w:t>ilość słupków na każde drzewo określa Tabela parametrów.</w:t>
      </w:r>
    </w:p>
    <w:p w14:paraId="48164CE9" w14:textId="77777777" w:rsidR="004306B5" w:rsidRPr="004306B5" w:rsidRDefault="004306B5" w:rsidP="004306B5">
      <w:pPr>
        <w:rPr>
          <w:rFonts w:ascii="Cambria" w:eastAsia="Calibri" w:hAnsi="Cambria" w:cs="Arial"/>
          <w:sz w:val="22"/>
          <w:szCs w:val="22"/>
        </w:rPr>
      </w:pPr>
    </w:p>
    <w:p w14:paraId="1A91746B" w14:textId="77777777" w:rsidR="004306B5" w:rsidRPr="004306B5" w:rsidRDefault="004306B5" w:rsidP="004306B5">
      <w:pPr>
        <w:rPr>
          <w:rFonts w:ascii="Cambria" w:eastAsia="Calibri" w:hAnsi="Cambria" w:cs="Arial"/>
          <w:b/>
          <w:bCs/>
          <w:sz w:val="22"/>
          <w:szCs w:val="22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Procedura odbioru:</w:t>
      </w:r>
    </w:p>
    <w:p w14:paraId="592BE451" w14:textId="77777777" w:rsidR="004306B5" w:rsidRPr="004306B5" w:rsidRDefault="004306B5">
      <w:pPr>
        <w:numPr>
          <w:ilvl w:val="0"/>
          <w:numId w:val="26"/>
        </w:numPr>
        <w:suppressAutoHyphens w:val="0"/>
        <w:contextualSpacing/>
        <w:rPr>
          <w:rFonts w:ascii="Cambria" w:eastAsia="Calibri" w:hAnsi="Cambria" w:cs="Arial"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sz w:val="22"/>
          <w:szCs w:val="22"/>
          <w:lang w:eastAsia="pl-PL"/>
        </w:rPr>
        <w:t>odbiór prac nastąpi poprzez sprawdzenie prawidłowości wykonania prac z opisem czynności i zleceniem oraz poprzez określenie ilości wykonanych jednostek poprzez ich policzenie na powierzchniach próbnych.</w:t>
      </w:r>
    </w:p>
    <w:p w14:paraId="03E2E127" w14:textId="77777777" w:rsidR="004306B5" w:rsidRPr="004306B5" w:rsidRDefault="004306B5" w:rsidP="004306B5">
      <w:pPr>
        <w:rPr>
          <w:rFonts w:ascii="Cambria" w:eastAsia="Calibri" w:hAnsi="Cambria" w:cs="Arial"/>
          <w:sz w:val="22"/>
          <w:szCs w:val="22"/>
        </w:rPr>
      </w:pPr>
    </w:p>
    <w:p w14:paraId="31E453F6" w14:textId="77777777" w:rsidR="004306B5" w:rsidRPr="004306B5" w:rsidRDefault="004306B5" w:rsidP="004306B5">
      <w:pPr>
        <w:ind w:left="709"/>
        <w:rPr>
          <w:rFonts w:ascii="Cambria" w:eastAsia="Calibri" w:hAnsi="Cambria" w:cs="Arial"/>
          <w:i/>
          <w:iCs/>
          <w:sz w:val="22"/>
          <w:szCs w:val="22"/>
        </w:rPr>
      </w:pPr>
      <w:r w:rsidRPr="004306B5">
        <w:rPr>
          <w:rFonts w:ascii="Cambria" w:eastAsia="Calibri" w:hAnsi="Cambria" w:cs="Arial"/>
          <w:i/>
          <w:iCs/>
          <w:sz w:val="22"/>
          <w:szCs w:val="22"/>
        </w:rPr>
        <w:t>(</w:t>
      </w:r>
      <w:r w:rsidRPr="004306B5">
        <w:rPr>
          <w:rFonts w:ascii="Cambria" w:eastAsia="Calibri" w:hAnsi="Cambria" w:cs="Calibri"/>
          <w:bCs/>
          <w:i/>
          <w:iCs/>
          <w:sz w:val="22"/>
          <w:szCs w:val="22"/>
          <w:lang w:eastAsia="en-US"/>
        </w:rPr>
        <w:t xml:space="preserve">rozliczenie </w:t>
      </w:r>
      <w:r w:rsidRPr="004306B5">
        <w:rPr>
          <w:rFonts w:ascii="Cambria" w:eastAsia="Calibri" w:hAnsi="Cambria" w:cs="Calibri"/>
          <w:i/>
          <w:iCs/>
          <w:sz w:val="22"/>
          <w:szCs w:val="22"/>
          <w:lang w:eastAsia="en-US"/>
        </w:rPr>
        <w:t>z dokładnością do dwóch miejsc po przecinku</w:t>
      </w:r>
      <w:r w:rsidRPr="004306B5">
        <w:rPr>
          <w:rFonts w:ascii="Cambria" w:eastAsia="Calibri" w:hAnsi="Cambria" w:cs="Arial"/>
          <w:i/>
          <w:iCs/>
          <w:sz w:val="22"/>
          <w:szCs w:val="22"/>
        </w:rPr>
        <w:t>)</w:t>
      </w:r>
    </w:p>
    <w:p w14:paraId="1F75C016" w14:textId="77777777" w:rsidR="004306B5" w:rsidRPr="004306B5" w:rsidRDefault="004306B5" w:rsidP="004306B5">
      <w:pPr>
        <w:rPr>
          <w:rFonts w:ascii="Cambria" w:eastAsia="Calibri" w:hAnsi="Cambria" w:cs="Arial"/>
          <w:sz w:val="22"/>
          <w:szCs w:val="22"/>
        </w:rPr>
      </w:pPr>
    </w:p>
    <w:p w14:paraId="0356DCEB" w14:textId="77777777" w:rsidR="004306B5" w:rsidRPr="004306B5" w:rsidRDefault="004306B5" w:rsidP="004306B5">
      <w:pPr>
        <w:rPr>
          <w:rFonts w:ascii="Cambria" w:eastAsia="Calibri" w:hAnsi="Cambria" w:cs="Arial"/>
          <w:b/>
          <w:bCs/>
          <w:sz w:val="22"/>
          <w:szCs w:val="22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Prace godzinowe ręczne i mechaniczne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5"/>
        <w:gridCol w:w="1823"/>
        <w:gridCol w:w="3650"/>
        <w:gridCol w:w="1311"/>
      </w:tblGrid>
      <w:tr w:rsidR="004306B5" w:rsidRPr="004306B5" w14:paraId="7556A18E" w14:textId="77777777" w:rsidTr="00552416">
        <w:trPr>
          <w:trHeight w:val="161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3665DD71" w14:textId="77777777" w:rsidR="004306B5" w:rsidRPr="004306B5" w:rsidRDefault="004306B5" w:rsidP="004306B5">
            <w:pPr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7CED091F" w14:textId="77777777" w:rsidR="004306B5" w:rsidRPr="004306B5" w:rsidRDefault="004306B5" w:rsidP="004306B5">
            <w:pPr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C83D8A2" w14:textId="77777777" w:rsidR="004306B5" w:rsidRPr="004306B5" w:rsidRDefault="004306B5" w:rsidP="004306B5">
            <w:pPr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91A87C1" w14:textId="77777777" w:rsidR="004306B5" w:rsidRPr="004306B5" w:rsidRDefault="004306B5" w:rsidP="004306B5">
            <w:pPr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69D6ED33" w14:textId="77777777" w:rsidR="004306B5" w:rsidRPr="004306B5" w:rsidRDefault="004306B5" w:rsidP="004306B5">
            <w:pPr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4306B5" w:rsidRPr="004306B5" w14:paraId="7861F42B" w14:textId="77777777" w:rsidTr="00552416">
        <w:trPr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1780B13C" w14:textId="77777777" w:rsidR="004306B5" w:rsidRPr="004306B5" w:rsidRDefault="004306B5" w:rsidP="004306B5">
            <w:pPr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640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3F1C0CF5" w14:textId="77777777" w:rsidR="004306B5" w:rsidRPr="004306B5" w:rsidRDefault="004306B5" w:rsidP="004306B5">
            <w:pPr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hAnsi="Cambria" w:cs="Calibri"/>
                <w:color w:val="000000"/>
                <w:sz w:val="22"/>
                <w:szCs w:val="22"/>
              </w:rPr>
              <w:t>GODZ ŁRH8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229FBC1" w14:textId="77777777" w:rsidR="004306B5" w:rsidRPr="004306B5" w:rsidRDefault="004306B5" w:rsidP="004306B5">
            <w:pPr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hAnsi="Cambria" w:cs="Calibri"/>
                <w:color w:val="000000"/>
                <w:sz w:val="22"/>
                <w:szCs w:val="22"/>
              </w:rPr>
              <w:t>GODZ ŁRH8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FABF268" w14:textId="77777777" w:rsidR="004306B5" w:rsidRPr="004306B5" w:rsidRDefault="004306B5" w:rsidP="004306B5">
            <w:pPr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Prace godzinowe ręczne w gosp. łąkowo-rolnej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527F4AB5" w14:textId="77777777" w:rsidR="004306B5" w:rsidRPr="004306B5" w:rsidRDefault="004306B5" w:rsidP="004306B5">
            <w:pPr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</w:t>
            </w:r>
          </w:p>
        </w:tc>
      </w:tr>
      <w:tr w:rsidR="004306B5" w:rsidRPr="004306B5" w14:paraId="659FBB5C" w14:textId="77777777" w:rsidTr="00552416">
        <w:trPr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60E0FD78" w14:textId="77777777" w:rsidR="004306B5" w:rsidRPr="004306B5" w:rsidRDefault="004306B5" w:rsidP="004306B5">
            <w:pPr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641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3268DB82" w14:textId="77777777" w:rsidR="004306B5" w:rsidRPr="004306B5" w:rsidRDefault="004306B5" w:rsidP="004306B5">
            <w:pPr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hAnsi="Cambria" w:cs="Calibri"/>
                <w:color w:val="000000"/>
                <w:sz w:val="22"/>
                <w:szCs w:val="22"/>
              </w:rPr>
              <w:t>GODZ ŁMH8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BB9C7D0" w14:textId="77777777" w:rsidR="004306B5" w:rsidRPr="004306B5" w:rsidRDefault="004306B5" w:rsidP="004306B5">
            <w:pPr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hAnsi="Cambria" w:cs="Calibri"/>
                <w:color w:val="000000"/>
                <w:sz w:val="22"/>
                <w:szCs w:val="22"/>
              </w:rPr>
              <w:t>GODZ ŁMH8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133829B" w14:textId="77777777" w:rsidR="004306B5" w:rsidRPr="004306B5" w:rsidRDefault="004306B5" w:rsidP="004306B5">
            <w:pPr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Prace godz. wyk. ciągnikiem w gosp. łąkowo-rolnej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50263A84" w14:textId="77777777" w:rsidR="004306B5" w:rsidRPr="004306B5" w:rsidRDefault="004306B5" w:rsidP="004306B5">
            <w:pPr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</w:t>
            </w:r>
          </w:p>
        </w:tc>
      </w:tr>
      <w:tr w:rsidR="004306B5" w:rsidRPr="004306B5" w14:paraId="162756AC" w14:textId="77777777" w:rsidTr="00552416">
        <w:trPr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3BE3975B" w14:textId="77777777" w:rsidR="004306B5" w:rsidRPr="004306B5" w:rsidRDefault="004306B5" w:rsidP="004306B5">
            <w:pPr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642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25325D38" w14:textId="77777777" w:rsidR="004306B5" w:rsidRPr="004306B5" w:rsidRDefault="004306B5" w:rsidP="004306B5">
            <w:pPr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hAnsi="Cambria" w:cs="Calibri"/>
                <w:color w:val="000000"/>
                <w:sz w:val="22"/>
                <w:szCs w:val="22"/>
              </w:rPr>
              <w:t>GODZ ŁRU8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82EFB0C" w14:textId="77777777" w:rsidR="004306B5" w:rsidRPr="004306B5" w:rsidRDefault="004306B5" w:rsidP="004306B5">
            <w:pPr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hAnsi="Cambria" w:cs="Calibri"/>
                <w:color w:val="000000"/>
                <w:sz w:val="22"/>
                <w:szCs w:val="22"/>
              </w:rPr>
              <w:t>GODZ ŁRU8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D61BCB2" w14:textId="77777777" w:rsidR="004306B5" w:rsidRPr="004306B5" w:rsidRDefault="004306B5" w:rsidP="004306B5">
            <w:pPr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Prace godzinowe ręczne z urządzeniem w gosp. łąkowo-rolnej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0990E17E" w14:textId="77777777" w:rsidR="004306B5" w:rsidRPr="004306B5" w:rsidRDefault="004306B5" w:rsidP="004306B5">
            <w:pPr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H</w:t>
            </w:r>
          </w:p>
        </w:tc>
      </w:tr>
      <w:tr w:rsidR="004306B5" w:rsidRPr="004306B5" w14:paraId="618659AF" w14:textId="77777777" w:rsidTr="00552416">
        <w:trPr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7E34CB4A" w14:textId="77777777" w:rsidR="004306B5" w:rsidRPr="004306B5" w:rsidRDefault="004306B5" w:rsidP="004306B5">
            <w:pPr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lastRenderedPageBreak/>
              <w:t>643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4A67C8AC" w14:textId="77777777" w:rsidR="004306B5" w:rsidRPr="004306B5" w:rsidRDefault="004306B5" w:rsidP="004306B5">
            <w:pPr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hAnsi="Cambria" w:cs="Calibri"/>
                <w:color w:val="000000"/>
                <w:sz w:val="22"/>
                <w:szCs w:val="22"/>
              </w:rPr>
              <w:t>GODZŁRH23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0A8A52D1" w14:textId="77777777" w:rsidR="004306B5" w:rsidRPr="004306B5" w:rsidRDefault="004306B5" w:rsidP="004306B5">
            <w:pPr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hAnsi="Cambria" w:cs="Calibri"/>
                <w:color w:val="000000"/>
                <w:sz w:val="22"/>
                <w:szCs w:val="22"/>
              </w:rPr>
              <w:t>GODZŁRH23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797D7B7" w14:textId="77777777" w:rsidR="004306B5" w:rsidRPr="004306B5" w:rsidRDefault="004306B5" w:rsidP="004306B5">
            <w:pPr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pl-PL"/>
              </w:rPr>
              <w:t xml:space="preserve">Prace godzinowe wykonane ręcznie </w:t>
            </w: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w gosp. łąkowo-rolnej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173B85BD" w14:textId="77777777" w:rsidR="004306B5" w:rsidRPr="004306B5" w:rsidRDefault="004306B5" w:rsidP="004306B5">
            <w:pPr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pl-PL"/>
              </w:rPr>
              <w:t>H</w:t>
            </w:r>
          </w:p>
        </w:tc>
      </w:tr>
      <w:tr w:rsidR="004306B5" w:rsidRPr="004306B5" w14:paraId="4C413A28" w14:textId="77777777" w:rsidTr="00552416">
        <w:trPr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7A2B66FD" w14:textId="77777777" w:rsidR="004306B5" w:rsidRPr="004306B5" w:rsidRDefault="004306B5" w:rsidP="004306B5">
            <w:pPr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644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6E1ADEA2" w14:textId="77777777" w:rsidR="004306B5" w:rsidRPr="004306B5" w:rsidRDefault="004306B5" w:rsidP="004306B5">
            <w:pPr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hAnsi="Cambria" w:cs="Calibri"/>
                <w:color w:val="000000"/>
                <w:sz w:val="22"/>
                <w:szCs w:val="22"/>
              </w:rPr>
              <w:t>GODZŁMH23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7DBEE41" w14:textId="77777777" w:rsidR="004306B5" w:rsidRPr="004306B5" w:rsidRDefault="004306B5" w:rsidP="004306B5">
            <w:pPr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hAnsi="Cambria" w:cs="Calibri"/>
                <w:color w:val="000000"/>
                <w:sz w:val="22"/>
                <w:szCs w:val="22"/>
              </w:rPr>
              <w:t>GODZŁMH23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B5001C3" w14:textId="77777777" w:rsidR="004306B5" w:rsidRPr="004306B5" w:rsidRDefault="004306B5" w:rsidP="004306B5">
            <w:pPr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pl-PL"/>
              </w:rPr>
              <w:t xml:space="preserve">Prace wykonywane innym sprzętem mechanicznym </w:t>
            </w: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w gosp. łąkowo-rolnej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776080FC" w14:textId="77777777" w:rsidR="004306B5" w:rsidRPr="004306B5" w:rsidRDefault="004306B5" w:rsidP="004306B5">
            <w:pPr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pl-PL"/>
              </w:rPr>
              <w:t>H</w:t>
            </w:r>
          </w:p>
        </w:tc>
      </w:tr>
    </w:tbl>
    <w:p w14:paraId="7D60FF0C" w14:textId="77777777" w:rsidR="004306B5" w:rsidRPr="004306B5" w:rsidRDefault="004306B5" w:rsidP="004306B5">
      <w:pPr>
        <w:widowControl w:val="0"/>
        <w:jc w:val="both"/>
        <w:rPr>
          <w:rFonts w:ascii="Cambria" w:eastAsia="Calibri" w:hAnsi="Cambria" w:cs="Arial"/>
          <w:b/>
          <w:bCs/>
          <w:sz w:val="22"/>
          <w:szCs w:val="22"/>
        </w:rPr>
      </w:pPr>
    </w:p>
    <w:p w14:paraId="0D256C7E" w14:textId="77777777" w:rsidR="004306B5" w:rsidRPr="004306B5" w:rsidRDefault="004306B5" w:rsidP="004306B5">
      <w:pPr>
        <w:widowControl w:val="0"/>
        <w:jc w:val="both"/>
        <w:rPr>
          <w:rFonts w:ascii="Cambria" w:eastAsia="Calibri" w:hAnsi="Cambria" w:cs="Arial"/>
          <w:b/>
          <w:bCs/>
          <w:sz w:val="22"/>
          <w:szCs w:val="22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</w:rPr>
        <w:t>Standard technologii prac obejmuje:</w:t>
      </w:r>
    </w:p>
    <w:p w14:paraId="6FBFDE6F" w14:textId="77777777" w:rsidR="004306B5" w:rsidRPr="004306B5" w:rsidRDefault="004306B5">
      <w:pPr>
        <w:widowControl w:val="0"/>
        <w:numPr>
          <w:ilvl w:val="0"/>
          <w:numId w:val="22"/>
        </w:numPr>
        <w:suppressAutoHyphens w:val="0"/>
        <w:contextualSpacing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sz w:val="22"/>
          <w:szCs w:val="22"/>
          <w:lang w:eastAsia="pl-PL"/>
        </w:rPr>
        <w:t xml:space="preserve">wszystkie inne prace związane z gospodarką łąkowo-rolną, które nie zostały opisane w pozycjach od 601  do 639. </w:t>
      </w:r>
    </w:p>
    <w:p w14:paraId="2EC53F29" w14:textId="77777777" w:rsidR="004306B5" w:rsidRPr="004306B5" w:rsidRDefault="004306B5" w:rsidP="004306B5">
      <w:pPr>
        <w:widowControl w:val="0"/>
        <w:jc w:val="both"/>
        <w:rPr>
          <w:rFonts w:ascii="Cambria" w:eastAsia="Calibri" w:hAnsi="Cambria" w:cs="Arial"/>
          <w:b/>
          <w:bCs/>
          <w:sz w:val="22"/>
          <w:szCs w:val="22"/>
        </w:rPr>
      </w:pPr>
    </w:p>
    <w:p w14:paraId="6014E507" w14:textId="77777777" w:rsidR="004306B5" w:rsidRPr="004306B5" w:rsidRDefault="004306B5" w:rsidP="004306B5">
      <w:pPr>
        <w:widowControl w:val="0"/>
        <w:jc w:val="both"/>
        <w:rPr>
          <w:rFonts w:ascii="Cambria" w:eastAsia="Verdana" w:hAnsi="Cambria" w:cs="Arial"/>
          <w:kern w:val="1"/>
          <w:sz w:val="22"/>
          <w:szCs w:val="22"/>
          <w:lang w:eastAsia="zh-CN" w:bidi="hi-IN"/>
        </w:rPr>
      </w:pPr>
      <w:r w:rsidRPr="004306B5">
        <w:rPr>
          <w:rFonts w:ascii="Cambria" w:eastAsia="Calibri" w:hAnsi="Cambria" w:cs="Arial"/>
          <w:b/>
          <w:bCs/>
          <w:color w:val="000000"/>
          <w:sz w:val="22"/>
          <w:szCs w:val="22"/>
        </w:rPr>
        <w:t>Procedura odbioru:</w:t>
      </w:r>
    </w:p>
    <w:p w14:paraId="1CA33548" w14:textId="77777777" w:rsidR="004306B5" w:rsidRPr="004306B5" w:rsidRDefault="004306B5">
      <w:pPr>
        <w:numPr>
          <w:ilvl w:val="0"/>
          <w:numId w:val="22"/>
        </w:numPr>
        <w:suppressAutoHyphens w:val="0"/>
        <w:autoSpaceDE w:val="0"/>
        <w:contextualSpacing/>
        <w:jc w:val="both"/>
        <w:rPr>
          <w:rFonts w:ascii="Cambria" w:eastAsia="Calibri" w:hAnsi="Cambria" w:cs="Arial"/>
          <w:bCs/>
          <w:sz w:val="22"/>
          <w:szCs w:val="22"/>
          <w:lang w:eastAsia="pl-PL"/>
        </w:rPr>
      </w:pPr>
      <w:r w:rsidRPr="004306B5">
        <w:rPr>
          <w:rFonts w:ascii="Cambria" w:eastAsia="Calibri" w:hAnsi="Cambria" w:cs="Arial"/>
          <w:bCs/>
          <w:sz w:val="22"/>
          <w:szCs w:val="22"/>
          <w:lang w:eastAsia="pl-PL"/>
        </w:rPr>
        <w:t xml:space="preserve">dla prac, gdzie jednostką rozliczeniową jest godzina [H] odbiór prac nastąpi poprzez sprawdzenie prawidłowości wykonania prac godzinowych związanych z gospodarką łowiecką z opisem czynności i zleceniem oraz potwierdzeniu faktycznie przepracowanych godzin. </w:t>
      </w:r>
    </w:p>
    <w:p w14:paraId="3C3FC8AC" w14:textId="77777777" w:rsidR="004306B5" w:rsidRPr="004306B5" w:rsidRDefault="004306B5" w:rsidP="004306B5">
      <w:pPr>
        <w:autoSpaceDE w:val="0"/>
        <w:jc w:val="both"/>
        <w:rPr>
          <w:rFonts w:ascii="Cambria" w:eastAsia="Calibri" w:hAnsi="Cambria" w:cs="Arial"/>
          <w:bCs/>
          <w:i/>
          <w:sz w:val="22"/>
          <w:szCs w:val="22"/>
        </w:rPr>
      </w:pPr>
    </w:p>
    <w:p w14:paraId="76024D31" w14:textId="77777777" w:rsidR="004306B5" w:rsidRPr="004306B5" w:rsidRDefault="004306B5" w:rsidP="004306B5">
      <w:pPr>
        <w:autoSpaceDE w:val="0"/>
        <w:ind w:left="709"/>
        <w:jc w:val="both"/>
        <w:rPr>
          <w:rFonts w:ascii="Cambria" w:eastAsia="Calibri" w:hAnsi="Cambria" w:cs="Arial"/>
          <w:bCs/>
          <w:i/>
          <w:sz w:val="22"/>
          <w:szCs w:val="22"/>
        </w:rPr>
      </w:pPr>
      <w:r w:rsidRPr="004306B5">
        <w:rPr>
          <w:rFonts w:ascii="Cambria" w:eastAsia="Calibri" w:hAnsi="Cambria" w:cs="Arial"/>
          <w:bCs/>
          <w:i/>
          <w:sz w:val="22"/>
          <w:szCs w:val="22"/>
        </w:rPr>
        <w:t xml:space="preserve">(rozliczenie </w:t>
      </w:r>
      <w:r w:rsidRPr="004306B5">
        <w:rPr>
          <w:rFonts w:ascii="Cambria" w:eastAsia="Calibri" w:hAnsi="Cambria" w:cs="Arial"/>
          <w:i/>
          <w:sz w:val="22"/>
          <w:szCs w:val="22"/>
        </w:rPr>
        <w:t>z dokładnością do 0,5 godziny</w:t>
      </w:r>
      <w:r w:rsidRPr="004306B5">
        <w:rPr>
          <w:rFonts w:ascii="Cambria" w:eastAsia="Calibri" w:hAnsi="Cambria" w:cs="Arial"/>
          <w:bCs/>
          <w:i/>
          <w:sz w:val="22"/>
          <w:szCs w:val="22"/>
        </w:rPr>
        <w:t>)</w:t>
      </w:r>
    </w:p>
    <w:p w14:paraId="5158416B" w14:textId="77777777" w:rsidR="004306B5" w:rsidRPr="004306B5" w:rsidRDefault="004306B5" w:rsidP="004306B5">
      <w:pPr>
        <w:rPr>
          <w:rFonts w:ascii="Cambria" w:hAnsi="Cambria" w:cs="Arial"/>
          <w:sz w:val="22"/>
          <w:szCs w:val="22"/>
        </w:rPr>
      </w:pPr>
    </w:p>
    <w:p w14:paraId="5B34FF3D" w14:textId="77777777" w:rsidR="004610C3" w:rsidRDefault="004610C3" w:rsidP="004610C3">
      <w:pPr>
        <w:suppressAutoHyphens w:val="0"/>
        <w:spacing w:after="200" w:line="276" w:lineRule="auto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br w:type="page"/>
      </w:r>
    </w:p>
    <w:p w14:paraId="1B30A413" w14:textId="549B6C0F" w:rsidR="004610C3" w:rsidRDefault="004610C3" w:rsidP="004610C3">
      <w:pPr>
        <w:suppressAutoHyphens w:val="0"/>
        <w:spacing w:after="200" w:line="276" w:lineRule="auto"/>
        <w:jc w:val="right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961B7D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lastRenderedPageBreak/>
        <w:t>Załącznik nr 3.2.</w:t>
      </w: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 xml:space="preserve"> </w:t>
      </w:r>
    </w:p>
    <w:p w14:paraId="7FC72401" w14:textId="77777777" w:rsidR="004306B5" w:rsidRDefault="004306B5" w:rsidP="004610C3">
      <w:pPr>
        <w:suppressAutoHyphens w:val="0"/>
        <w:spacing w:after="200" w:line="276" w:lineRule="auto"/>
        <w:jc w:val="center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5E26EB64" w14:textId="597BE5BB" w:rsidR="004610C3" w:rsidRPr="00961B7D" w:rsidRDefault="004306B5" w:rsidP="004610C3">
      <w:pPr>
        <w:suppressAutoHyphens w:val="0"/>
        <w:spacing w:after="200" w:line="276" w:lineRule="auto"/>
        <w:jc w:val="center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 w:rsidRPr="004306B5"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t>Tabela Parametrów</w:t>
      </w:r>
    </w:p>
    <w:p w14:paraId="162138EB" w14:textId="77777777" w:rsidR="004610C3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13913DD4" w14:textId="4E8D7795" w:rsidR="004306B5" w:rsidRDefault="004306B5">
      <w:pPr>
        <w:suppressAutoHyphens w:val="0"/>
        <w:spacing w:after="200" w:line="276" w:lineRule="auto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  <w:r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  <w:br w:type="page"/>
      </w:r>
    </w:p>
    <w:p w14:paraId="692390D6" w14:textId="77777777" w:rsidR="004306B5" w:rsidRPr="004306B5" w:rsidRDefault="004306B5" w:rsidP="004306B5">
      <w:pPr>
        <w:suppressAutoHyphens w:val="0"/>
        <w:spacing w:after="160" w:line="259" w:lineRule="auto"/>
        <w:jc w:val="center"/>
        <w:rPr>
          <w:rFonts w:ascii="Cambria" w:eastAsia="Calibri" w:hAnsi="Cambria" w:cs="Arial"/>
          <w:b/>
          <w:bCs/>
          <w:sz w:val="28"/>
          <w:szCs w:val="28"/>
          <w:lang w:eastAsia="en-US"/>
        </w:rPr>
      </w:pPr>
      <w:r w:rsidRPr="004306B5">
        <w:rPr>
          <w:rFonts w:ascii="Cambria" w:eastAsia="Calibri" w:hAnsi="Cambria" w:cs="Arial"/>
          <w:b/>
          <w:bCs/>
          <w:sz w:val="28"/>
          <w:szCs w:val="28"/>
          <w:lang w:eastAsia="en-US"/>
        </w:rPr>
        <w:lastRenderedPageBreak/>
        <w:t>Tabela parametrów</w:t>
      </w:r>
    </w:p>
    <w:p w14:paraId="14785642" w14:textId="77777777" w:rsidR="004306B5" w:rsidRPr="004306B5" w:rsidRDefault="004306B5" w:rsidP="004306B5">
      <w:pPr>
        <w:suppressAutoHyphens w:val="0"/>
        <w:spacing w:after="160" w:line="259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4306B5">
        <w:rPr>
          <w:rFonts w:ascii="Cambria" w:eastAsia="Calibri" w:hAnsi="Cambria" w:cs="Arial"/>
          <w:b/>
          <w:bCs/>
          <w:sz w:val="22"/>
          <w:szCs w:val="22"/>
          <w:lang w:eastAsia="en-US"/>
        </w:rPr>
        <w:t>opis standardu technologii wykonawstwa prac z zakresu gospodarki łąkowo-rolnej</w:t>
      </w:r>
    </w:p>
    <w:p w14:paraId="6791E6C2" w14:textId="77777777" w:rsidR="004306B5" w:rsidRPr="004306B5" w:rsidRDefault="004306B5" w:rsidP="004306B5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tbl>
      <w:tblPr>
        <w:tblStyle w:val="Tabela-Siatka8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250"/>
        <w:gridCol w:w="1545"/>
      </w:tblGrid>
      <w:tr w:rsidR="004306B5" w:rsidRPr="004306B5" w14:paraId="62EA8528" w14:textId="77777777" w:rsidTr="00552416">
        <w:trPr>
          <w:cantSplit/>
          <w:tblHeader/>
        </w:trPr>
        <w:tc>
          <w:tcPr>
            <w:tcW w:w="1277" w:type="dxa"/>
          </w:tcPr>
          <w:p w14:paraId="634E96F0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Nr pozycji</w:t>
            </w:r>
          </w:p>
          <w:p w14:paraId="590155B2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 xml:space="preserve">OSTWPL </w:t>
            </w:r>
          </w:p>
        </w:tc>
        <w:tc>
          <w:tcPr>
            <w:tcW w:w="1842" w:type="dxa"/>
          </w:tcPr>
          <w:p w14:paraId="234165B5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Kod czynności do rozliczenia</w:t>
            </w:r>
          </w:p>
        </w:tc>
        <w:tc>
          <w:tcPr>
            <w:tcW w:w="3437" w:type="dxa"/>
          </w:tcPr>
          <w:p w14:paraId="1EE794A4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Opis parametru</w:t>
            </w:r>
          </w:p>
        </w:tc>
        <w:tc>
          <w:tcPr>
            <w:tcW w:w="1250" w:type="dxa"/>
          </w:tcPr>
          <w:p w14:paraId="353E20C9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Wartość</w:t>
            </w:r>
          </w:p>
        </w:tc>
        <w:tc>
          <w:tcPr>
            <w:tcW w:w="1545" w:type="dxa"/>
          </w:tcPr>
          <w:p w14:paraId="2B7C8441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/>
                <w:bCs/>
                <w:sz w:val="22"/>
                <w:szCs w:val="22"/>
                <w:lang w:eastAsia="en-US"/>
              </w:rPr>
              <w:t>Jednostka miary</w:t>
            </w:r>
          </w:p>
        </w:tc>
      </w:tr>
      <w:tr w:rsidR="004306B5" w:rsidRPr="004306B5" w14:paraId="667DD999" w14:textId="77777777" w:rsidTr="00552416">
        <w:trPr>
          <w:cantSplit/>
        </w:trPr>
        <w:tc>
          <w:tcPr>
            <w:tcW w:w="1277" w:type="dxa"/>
          </w:tcPr>
          <w:p w14:paraId="5A033DAD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842" w:type="dxa"/>
          </w:tcPr>
          <w:p w14:paraId="4961F023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ŁR-ORKA</w:t>
            </w:r>
          </w:p>
        </w:tc>
        <w:tc>
          <w:tcPr>
            <w:tcW w:w="3437" w:type="dxa"/>
          </w:tcPr>
          <w:p w14:paraId="4D4643D5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Minimalna głębokość pełnej orki</w:t>
            </w:r>
          </w:p>
        </w:tc>
        <w:tc>
          <w:tcPr>
            <w:tcW w:w="1250" w:type="dxa"/>
          </w:tcPr>
          <w:p w14:paraId="1BA52968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2A324B42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</w:tc>
      </w:tr>
      <w:tr w:rsidR="004306B5" w:rsidRPr="004306B5" w14:paraId="7806C00F" w14:textId="77777777" w:rsidTr="00552416">
        <w:trPr>
          <w:cantSplit/>
        </w:trPr>
        <w:tc>
          <w:tcPr>
            <w:tcW w:w="1277" w:type="dxa"/>
          </w:tcPr>
          <w:p w14:paraId="0511AC62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1842" w:type="dxa"/>
          </w:tcPr>
          <w:p w14:paraId="120EF15D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ŁR-BORKA</w:t>
            </w:r>
          </w:p>
        </w:tc>
        <w:tc>
          <w:tcPr>
            <w:tcW w:w="3437" w:type="dxa"/>
          </w:tcPr>
          <w:p w14:paraId="624E3461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sz w:val="22"/>
                <w:szCs w:val="22"/>
                <w:lang w:eastAsia="en-US"/>
              </w:rPr>
              <w:t xml:space="preserve">Uprawa  </w:t>
            </w:r>
            <w:proofErr w:type="spellStart"/>
            <w:r w:rsidRPr="004306B5">
              <w:rPr>
                <w:rFonts w:ascii="Cambria" w:eastAsia="Calibri" w:hAnsi="Cambria" w:cs="Arial"/>
                <w:bCs/>
                <w:sz w:val="22"/>
                <w:szCs w:val="22"/>
                <w:lang w:eastAsia="en-US"/>
              </w:rPr>
              <w:t>bezorkowa</w:t>
            </w:r>
            <w:proofErr w:type="spellEnd"/>
          </w:p>
        </w:tc>
        <w:tc>
          <w:tcPr>
            <w:tcW w:w="1250" w:type="dxa"/>
          </w:tcPr>
          <w:p w14:paraId="6D3C64E5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40F7A877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-</w:t>
            </w:r>
          </w:p>
        </w:tc>
      </w:tr>
      <w:tr w:rsidR="004306B5" w:rsidRPr="004306B5" w14:paraId="70215477" w14:textId="77777777" w:rsidTr="00552416">
        <w:trPr>
          <w:cantSplit/>
        </w:trPr>
        <w:tc>
          <w:tcPr>
            <w:tcW w:w="1277" w:type="dxa"/>
          </w:tcPr>
          <w:p w14:paraId="3602EFB1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603</w:t>
            </w:r>
          </w:p>
        </w:tc>
        <w:tc>
          <w:tcPr>
            <w:tcW w:w="1842" w:type="dxa"/>
          </w:tcPr>
          <w:p w14:paraId="29B2370A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ŁR-PODOR</w:t>
            </w:r>
          </w:p>
        </w:tc>
        <w:tc>
          <w:tcPr>
            <w:tcW w:w="3437" w:type="dxa"/>
          </w:tcPr>
          <w:p w14:paraId="34F63707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Głębokość podorywki</w:t>
            </w:r>
          </w:p>
        </w:tc>
        <w:tc>
          <w:tcPr>
            <w:tcW w:w="1250" w:type="dxa"/>
          </w:tcPr>
          <w:p w14:paraId="64A9CA74" w14:textId="2D42FFB7" w:rsidR="004306B5" w:rsidRPr="004306B5" w:rsidRDefault="00B92FA7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30</w:t>
            </w:r>
          </w:p>
        </w:tc>
        <w:tc>
          <w:tcPr>
            <w:tcW w:w="1545" w:type="dxa"/>
          </w:tcPr>
          <w:p w14:paraId="60C8A5D8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  <w:p w14:paraId="0C8F4A48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(+/- 10%)</w:t>
            </w:r>
          </w:p>
        </w:tc>
      </w:tr>
      <w:tr w:rsidR="004306B5" w:rsidRPr="004306B5" w14:paraId="3476A10F" w14:textId="77777777" w:rsidTr="00552416">
        <w:trPr>
          <w:cantSplit/>
        </w:trPr>
        <w:tc>
          <w:tcPr>
            <w:tcW w:w="1277" w:type="dxa"/>
          </w:tcPr>
          <w:p w14:paraId="49B24ECB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604</w:t>
            </w:r>
          </w:p>
        </w:tc>
        <w:tc>
          <w:tcPr>
            <w:tcW w:w="1842" w:type="dxa"/>
          </w:tcPr>
          <w:p w14:paraId="58859B6F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ŁR-AGRE</w:t>
            </w:r>
          </w:p>
        </w:tc>
        <w:tc>
          <w:tcPr>
            <w:tcW w:w="3437" w:type="dxa"/>
          </w:tcPr>
          <w:p w14:paraId="18A8DB6D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Głębokość agregatowania</w:t>
            </w:r>
          </w:p>
        </w:tc>
        <w:tc>
          <w:tcPr>
            <w:tcW w:w="1250" w:type="dxa"/>
          </w:tcPr>
          <w:p w14:paraId="20F69FDE" w14:textId="7046D900" w:rsidR="004306B5" w:rsidRPr="004306B5" w:rsidRDefault="00B92FA7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20</w:t>
            </w:r>
          </w:p>
        </w:tc>
        <w:tc>
          <w:tcPr>
            <w:tcW w:w="1545" w:type="dxa"/>
          </w:tcPr>
          <w:p w14:paraId="305FD520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  <w:p w14:paraId="677FFF6B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(+/- 10%)</w:t>
            </w:r>
          </w:p>
        </w:tc>
      </w:tr>
      <w:tr w:rsidR="004306B5" w:rsidRPr="004306B5" w14:paraId="4145DC45" w14:textId="77777777" w:rsidTr="00552416">
        <w:trPr>
          <w:cantSplit/>
        </w:trPr>
        <w:tc>
          <w:tcPr>
            <w:tcW w:w="1277" w:type="dxa"/>
          </w:tcPr>
          <w:p w14:paraId="460D9996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605</w:t>
            </w:r>
          </w:p>
        </w:tc>
        <w:tc>
          <w:tcPr>
            <w:tcW w:w="1842" w:type="dxa"/>
          </w:tcPr>
          <w:p w14:paraId="12C9E0DE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ŁR-KULT</w:t>
            </w:r>
          </w:p>
        </w:tc>
        <w:tc>
          <w:tcPr>
            <w:tcW w:w="3437" w:type="dxa"/>
          </w:tcPr>
          <w:p w14:paraId="65C4622A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 xml:space="preserve">Głębokość </w:t>
            </w:r>
            <w:proofErr w:type="spellStart"/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kultywatorwania</w:t>
            </w:r>
            <w:proofErr w:type="spellEnd"/>
          </w:p>
        </w:tc>
        <w:tc>
          <w:tcPr>
            <w:tcW w:w="1250" w:type="dxa"/>
          </w:tcPr>
          <w:p w14:paraId="39F6C3F8" w14:textId="2E2F867B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4AC8CB59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  <w:p w14:paraId="142DEF66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(+/- 10%)</w:t>
            </w:r>
          </w:p>
        </w:tc>
      </w:tr>
      <w:tr w:rsidR="004306B5" w:rsidRPr="004306B5" w14:paraId="241E007E" w14:textId="77777777" w:rsidTr="00552416">
        <w:trPr>
          <w:cantSplit/>
        </w:trPr>
        <w:tc>
          <w:tcPr>
            <w:tcW w:w="1277" w:type="dxa"/>
          </w:tcPr>
          <w:p w14:paraId="30201018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606</w:t>
            </w:r>
          </w:p>
        </w:tc>
        <w:tc>
          <w:tcPr>
            <w:tcW w:w="1842" w:type="dxa"/>
          </w:tcPr>
          <w:p w14:paraId="59163811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ŁR-BRON</w:t>
            </w:r>
          </w:p>
        </w:tc>
        <w:tc>
          <w:tcPr>
            <w:tcW w:w="3437" w:type="dxa"/>
          </w:tcPr>
          <w:p w14:paraId="4471CBBA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Głębokość bronowania</w:t>
            </w:r>
          </w:p>
        </w:tc>
        <w:tc>
          <w:tcPr>
            <w:tcW w:w="1250" w:type="dxa"/>
          </w:tcPr>
          <w:p w14:paraId="5CA17975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39BD6402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  <w:p w14:paraId="31B266C9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(+/- 10%)</w:t>
            </w:r>
          </w:p>
        </w:tc>
      </w:tr>
      <w:tr w:rsidR="004306B5" w:rsidRPr="004306B5" w14:paraId="525036FD" w14:textId="77777777" w:rsidTr="00552416">
        <w:trPr>
          <w:cantSplit/>
        </w:trPr>
        <w:tc>
          <w:tcPr>
            <w:tcW w:w="1277" w:type="dxa"/>
          </w:tcPr>
          <w:p w14:paraId="2E05A296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607</w:t>
            </w:r>
          </w:p>
        </w:tc>
        <w:tc>
          <w:tcPr>
            <w:tcW w:w="1842" w:type="dxa"/>
          </w:tcPr>
          <w:p w14:paraId="293B32E7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ŁR-TAL</w:t>
            </w:r>
          </w:p>
        </w:tc>
        <w:tc>
          <w:tcPr>
            <w:tcW w:w="3437" w:type="dxa"/>
          </w:tcPr>
          <w:p w14:paraId="5F1C9CA9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Głębokość talerzowania</w:t>
            </w:r>
          </w:p>
        </w:tc>
        <w:tc>
          <w:tcPr>
            <w:tcW w:w="1250" w:type="dxa"/>
          </w:tcPr>
          <w:p w14:paraId="67B2E9F1" w14:textId="389A8989" w:rsidR="004306B5" w:rsidRPr="004306B5" w:rsidRDefault="00B92FA7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20</w:t>
            </w:r>
          </w:p>
        </w:tc>
        <w:tc>
          <w:tcPr>
            <w:tcW w:w="1545" w:type="dxa"/>
          </w:tcPr>
          <w:p w14:paraId="55C5A7A1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  <w:p w14:paraId="1ABCA69B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(+/- 10%)</w:t>
            </w:r>
          </w:p>
        </w:tc>
      </w:tr>
      <w:tr w:rsidR="004306B5" w:rsidRPr="004306B5" w14:paraId="5C7932A0" w14:textId="77777777" w:rsidTr="00552416">
        <w:trPr>
          <w:cantSplit/>
        </w:trPr>
        <w:tc>
          <w:tcPr>
            <w:tcW w:w="1277" w:type="dxa"/>
          </w:tcPr>
          <w:p w14:paraId="6A5A67F7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609</w:t>
            </w:r>
          </w:p>
        </w:tc>
        <w:tc>
          <w:tcPr>
            <w:tcW w:w="1842" w:type="dxa"/>
          </w:tcPr>
          <w:p w14:paraId="295369B1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ŁR-ROZDR</w:t>
            </w:r>
          </w:p>
        </w:tc>
        <w:tc>
          <w:tcPr>
            <w:tcW w:w="3437" w:type="dxa"/>
          </w:tcPr>
          <w:p w14:paraId="000A618E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długość pozostałości drzewnych po rozdrobnieniu</w:t>
            </w:r>
          </w:p>
        </w:tc>
        <w:tc>
          <w:tcPr>
            <w:tcW w:w="1250" w:type="dxa"/>
          </w:tcPr>
          <w:p w14:paraId="294D252E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0F983014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cm</w:t>
            </w:r>
          </w:p>
        </w:tc>
      </w:tr>
      <w:tr w:rsidR="004306B5" w:rsidRPr="004306B5" w14:paraId="01C6ED8D" w14:textId="77777777" w:rsidTr="00552416">
        <w:trPr>
          <w:cantSplit/>
        </w:trPr>
        <w:tc>
          <w:tcPr>
            <w:tcW w:w="1277" w:type="dxa"/>
          </w:tcPr>
          <w:p w14:paraId="30980948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609</w:t>
            </w:r>
          </w:p>
        </w:tc>
        <w:tc>
          <w:tcPr>
            <w:tcW w:w="1842" w:type="dxa"/>
          </w:tcPr>
          <w:p w14:paraId="53A8CAE0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ŁR-ROZDR</w:t>
            </w:r>
          </w:p>
        </w:tc>
        <w:tc>
          <w:tcPr>
            <w:tcW w:w="3437" w:type="dxa"/>
          </w:tcPr>
          <w:p w14:paraId="0D7BC44D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Minimalna głębokość wymieszania pozostałości drzewnych z glebą</w:t>
            </w:r>
          </w:p>
        </w:tc>
        <w:tc>
          <w:tcPr>
            <w:tcW w:w="1250" w:type="dxa"/>
          </w:tcPr>
          <w:p w14:paraId="6026780A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3ED80F12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</w:tc>
      </w:tr>
      <w:tr w:rsidR="004306B5" w:rsidRPr="004306B5" w14:paraId="085F5236" w14:textId="77777777" w:rsidTr="00552416">
        <w:trPr>
          <w:cantSplit/>
        </w:trPr>
        <w:tc>
          <w:tcPr>
            <w:tcW w:w="1277" w:type="dxa"/>
          </w:tcPr>
          <w:p w14:paraId="4793DCB1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612</w:t>
            </w:r>
          </w:p>
        </w:tc>
        <w:tc>
          <w:tcPr>
            <w:tcW w:w="1842" w:type="dxa"/>
          </w:tcPr>
          <w:p w14:paraId="0E863B10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ŁR-KARCZ</w:t>
            </w:r>
          </w:p>
        </w:tc>
        <w:tc>
          <w:tcPr>
            <w:tcW w:w="3437" w:type="dxa"/>
          </w:tcPr>
          <w:p w14:paraId="4E94873D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odległość wywozu karp</w:t>
            </w:r>
          </w:p>
        </w:tc>
        <w:tc>
          <w:tcPr>
            <w:tcW w:w="1250" w:type="dxa"/>
          </w:tcPr>
          <w:p w14:paraId="3315125E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4A6E6681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km</w:t>
            </w:r>
          </w:p>
        </w:tc>
      </w:tr>
      <w:tr w:rsidR="004306B5" w:rsidRPr="004306B5" w14:paraId="5439A227" w14:textId="77777777" w:rsidTr="00552416">
        <w:trPr>
          <w:cantSplit/>
        </w:trPr>
        <w:tc>
          <w:tcPr>
            <w:tcW w:w="1277" w:type="dxa"/>
          </w:tcPr>
          <w:p w14:paraId="4BE191F2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615</w:t>
            </w:r>
          </w:p>
        </w:tc>
        <w:tc>
          <w:tcPr>
            <w:tcW w:w="1842" w:type="dxa"/>
          </w:tcPr>
          <w:p w14:paraId="27A8D0D3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ŁR-WAPN</w:t>
            </w:r>
          </w:p>
        </w:tc>
        <w:tc>
          <w:tcPr>
            <w:tcW w:w="3437" w:type="dxa"/>
          </w:tcPr>
          <w:p w14:paraId="125FF550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odległość dojazdu z miejsca składowania wapna do pola</w:t>
            </w:r>
          </w:p>
        </w:tc>
        <w:tc>
          <w:tcPr>
            <w:tcW w:w="1250" w:type="dxa"/>
          </w:tcPr>
          <w:p w14:paraId="0652BC8E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2F1859CC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km</w:t>
            </w:r>
          </w:p>
        </w:tc>
      </w:tr>
      <w:tr w:rsidR="004306B5" w:rsidRPr="004306B5" w14:paraId="1A2AD07F" w14:textId="77777777" w:rsidTr="00552416">
        <w:trPr>
          <w:cantSplit/>
        </w:trPr>
        <w:tc>
          <w:tcPr>
            <w:tcW w:w="1277" w:type="dxa"/>
          </w:tcPr>
          <w:p w14:paraId="420E911A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616</w:t>
            </w:r>
          </w:p>
        </w:tc>
        <w:tc>
          <w:tcPr>
            <w:tcW w:w="1842" w:type="dxa"/>
          </w:tcPr>
          <w:p w14:paraId="43E1719B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ŁR-NAWO</w:t>
            </w:r>
          </w:p>
        </w:tc>
        <w:tc>
          <w:tcPr>
            <w:tcW w:w="3437" w:type="dxa"/>
          </w:tcPr>
          <w:p w14:paraId="3AD01503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odległość dojazdu z miejsca składowania nawozu do pola</w:t>
            </w:r>
          </w:p>
        </w:tc>
        <w:tc>
          <w:tcPr>
            <w:tcW w:w="1250" w:type="dxa"/>
          </w:tcPr>
          <w:p w14:paraId="5BC2D56D" w14:textId="11FF5220" w:rsidR="004306B5" w:rsidRPr="004306B5" w:rsidRDefault="00B92FA7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25</w:t>
            </w:r>
          </w:p>
        </w:tc>
        <w:tc>
          <w:tcPr>
            <w:tcW w:w="1545" w:type="dxa"/>
          </w:tcPr>
          <w:p w14:paraId="5C829F6C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km</w:t>
            </w:r>
          </w:p>
        </w:tc>
      </w:tr>
      <w:tr w:rsidR="004306B5" w:rsidRPr="004306B5" w14:paraId="0777AF38" w14:textId="77777777" w:rsidTr="00552416">
        <w:trPr>
          <w:cantSplit/>
        </w:trPr>
        <w:tc>
          <w:tcPr>
            <w:tcW w:w="1277" w:type="dxa"/>
          </w:tcPr>
          <w:p w14:paraId="778D5EF1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621</w:t>
            </w:r>
          </w:p>
        </w:tc>
        <w:tc>
          <w:tcPr>
            <w:tcW w:w="1842" w:type="dxa"/>
          </w:tcPr>
          <w:p w14:paraId="05803658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ŁR-SADZT</w:t>
            </w:r>
          </w:p>
        </w:tc>
        <w:tc>
          <w:tcPr>
            <w:tcW w:w="3437" w:type="dxa"/>
          </w:tcPr>
          <w:p w14:paraId="22B18BF0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Sposób sadzenia</w:t>
            </w:r>
          </w:p>
        </w:tc>
        <w:tc>
          <w:tcPr>
            <w:tcW w:w="1250" w:type="dxa"/>
          </w:tcPr>
          <w:p w14:paraId="105231FC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3C544213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-</w:t>
            </w:r>
          </w:p>
        </w:tc>
      </w:tr>
      <w:tr w:rsidR="004306B5" w:rsidRPr="004306B5" w14:paraId="27400BE6" w14:textId="77777777" w:rsidTr="00552416">
        <w:trPr>
          <w:cantSplit/>
        </w:trPr>
        <w:tc>
          <w:tcPr>
            <w:tcW w:w="1277" w:type="dxa"/>
          </w:tcPr>
          <w:p w14:paraId="1589A26E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624</w:t>
            </w:r>
          </w:p>
        </w:tc>
        <w:tc>
          <w:tcPr>
            <w:tcW w:w="1842" w:type="dxa"/>
          </w:tcPr>
          <w:p w14:paraId="5C291A72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ŁR-TAL60</w:t>
            </w:r>
          </w:p>
        </w:tc>
        <w:tc>
          <w:tcPr>
            <w:tcW w:w="3437" w:type="dxa"/>
          </w:tcPr>
          <w:p w14:paraId="2FE86201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Minimalne wymiary talerza</w:t>
            </w:r>
          </w:p>
        </w:tc>
        <w:tc>
          <w:tcPr>
            <w:tcW w:w="1250" w:type="dxa"/>
          </w:tcPr>
          <w:p w14:paraId="01048AFF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265508D1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cm</w:t>
            </w:r>
          </w:p>
        </w:tc>
      </w:tr>
      <w:tr w:rsidR="004306B5" w:rsidRPr="004306B5" w14:paraId="32205C35" w14:textId="77777777" w:rsidTr="00552416">
        <w:trPr>
          <w:cantSplit/>
        </w:trPr>
        <w:tc>
          <w:tcPr>
            <w:tcW w:w="1277" w:type="dxa"/>
          </w:tcPr>
          <w:p w14:paraId="5F1550F4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625</w:t>
            </w:r>
          </w:p>
        </w:tc>
        <w:tc>
          <w:tcPr>
            <w:tcW w:w="1842" w:type="dxa"/>
          </w:tcPr>
          <w:p w14:paraId="4FCF9365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ŁR-OPRYSK</w:t>
            </w:r>
          </w:p>
        </w:tc>
        <w:tc>
          <w:tcPr>
            <w:tcW w:w="3437" w:type="dxa"/>
          </w:tcPr>
          <w:p w14:paraId="69565751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odległość odbioru środka chemicznego</w:t>
            </w:r>
          </w:p>
        </w:tc>
        <w:tc>
          <w:tcPr>
            <w:tcW w:w="1250" w:type="dxa"/>
          </w:tcPr>
          <w:p w14:paraId="30609F29" w14:textId="592A51E6" w:rsidR="004306B5" w:rsidRPr="004306B5" w:rsidRDefault="00B92FA7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25</w:t>
            </w:r>
          </w:p>
        </w:tc>
        <w:tc>
          <w:tcPr>
            <w:tcW w:w="1545" w:type="dxa"/>
          </w:tcPr>
          <w:p w14:paraId="05C6AE7B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km</w:t>
            </w:r>
          </w:p>
        </w:tc>
      </w:tr>
      <w:tr w:rsidR="004306B5" w:rsidRPr="004306B5" w14:paraId="484A7C97" w14:textId="77777777" w:rsidTr="00552416">
        <w:trPr>
          <w:cantSplit/>
        </w:trPr>
        <w:tc>
          <w:tcPr>
            <w:tcW w:w="1277" w:type="dxa"/>
          </w:tcPr>
          <w:p w14:paraId="1E7E2796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625</w:t>
            </w:r>
          </w:p>
        </w:tc>
        <w:tc>
          <w:tcPr>
            <w:tcW w:w="1842" w:type="dxa"/>
          </w:tcPr>
          <w:p w14:paraId="68C16029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ŁR-OPRYSK</w:t>
            </w:r>
          </w:p>
        </w:tc>
        <w:tc>
          <w:tcPr>
            <w:tcW w:w="3437" w:type="dxa"/>
          </w:tcPr>
          <w:p w14:paraId="5D92E759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odległość zwrotu opakowań po środku chemicznym</w:t>
            </w:r>
          </w:p>
        </w:tc>
        <w:tc>
          <w:tcPr>
            <w:tcW w:w="1250" w:type="dxa"/>
          </w:tcPr>
          <w:p w14:paraId="67C23518" w14:textId="333BB921" w:rsidR="004306B5" w:rsidRPr="004306B5" w:rsidRDefault="00B92FA7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25</w:t>
            </w:r>
          </w:p>
        </w:tc>
        <w:tc>
          <w:tcPr>
            <w:tcW w:w="1545" w:type="dxa"/>
          </w:tcPr>
          <w:p w14:paraId="207BCBE9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km</w:t>
            </w:r>
          </w:p>
        </w:tc>
      </w:tr>
      <w:tr w:rsidR="004306B5" w:rsidRPr="004306B5" w14:paraId="1B7B2B1D" w14:textId="77777777" w:rsidTr="00552416">
        <w:trPr>
          <w:cantSplit/>
        </w:trPr>
        <w:tc>
          <w:tcPr>
            <w:tcW w:w="1277" w:type="dxa"/>
          </w:tcPr>
          <w:p w14:paraId="6C9A899D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625</w:t>
            </w:r>
          </w:p>
        </w:tc>
        <w:tc>
          <w:tcPr>
            <w:tcW w:w="1842" w:type="dxa"/>
          </w:tcPr>
          <w:p w14:paraId="7F9E474A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ŁR-OPRYSK</w:t>
            </w:r>
          </w:p>
        </w:tc>
        <w:tc>
          <w:tcPr>
            <w:tcW w:w="3437" w:type="dxa"/>
          </w:tcPr>
          <w:p w14:paraId="7621DA71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odległość poboru wody</w:t>
            </w:r>
          </w:p>
        </w:tc>
        <w:tc>
          <w:tcPr>
            <w:tcW w:w="1250" w:type="dxa"/>
          </w:tcPr>
          <w:p w14:paraId="0BC604EF" w14:textId="69AF5FAE" w:rsidR="004306B5" w:rsidRPr="004306B5" w:rsidRDefault="00B92FA7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25</w:t>
            </w:r>
          </w:p>
        </w:tc>
        <w:tc>
          <w:tcPr>
            <w:tcW w:w="1545" w:type="dxa"/>
          </w:tcPr>
          <w:p w14:paraId="46B7FD3F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km</w:t>
            </w:r>
          </w:p>
        </w:tc>
      </w:tr>
      <w:tr w:rsidR="004306B5" w:rsidRPr="004306B5" w14:paraId="0EFA0361" w14:textId="77777777" w:rsidTr="00552416">
        <w:trPr>
          <w:cantSplit/>
        </w:trPr>
        <w:tc>
          <w:tcPr>
            <w:tcW w:w="1277" w:type="dxa"/>
          </w:tcPr>
          <w:p w14:paraId="5F31A71D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627</w:t>
            </w:r>
          </w:p>
        </w:tc>
        <w:tc>
          <w:tcPr>
            <w:tcW w:w="1842" w:type="dxa"/>
          </w:tcPr>
          <w:p w14:paraId="0EE4EA7D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ŁR-KOSZR</w:t>
            </w:r>
          </w:p>
        </w:tc>
        <w:tc>
          <w:tcPr>
            <w:tcW w:w="3437" w:type="dxa"/>
          </w:tcPr>
          <w:p w14:paraId="7F0486E9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Wysokość koszenia trawy</w:t>
            </w:r>
          </w:p>
        </w:tc>
        <w:tc>
          <w:tcPr>
            <w:tcW w:w="1250" w:type="dxa"/>
          </w:tcPr>
          <w:p w14:paraId="6BB8A01D" w14:textId="5A218FED" w:rsidR="004306B5" w:rsidRPr="004306B5" w:rsidRDefault="00B92FA7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5</w:t>
            </w:r>
          </w:p>
        </w:tc>
        <w:tc>
          <w:tcPr>
            <w:tcW w:w="1545" w:type="dxa"/>
          </w:tcPr>
          <w:p w14:paraId="24E361F6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  <w:p w14:paraId="4231E3B9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(+/- 10%)</w:t>
            </w:r>
          </w:p>
        </w:tc>
      </w:tr>
      <w:tr w:rsidR="004306B5" w:rsidRPr="004306B5" w14:paraId="486CF5AC" w14:textId="77777777" w:rsidTr="00552416">
        <w:trPr>
          <w:cantSplit/>
        </w:trPr>
        <w:tc>
          <w:tcPr>
            <w:tcW w:w="1277" w:type="dxa"/>
          </w:tcPr>
          <w:p w14:paraId="28606B8B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627</w:t>
            </w:r>
          </w:p>
        </w:tc>
        <w:tc>
          <w:tcPr>
            <w:tcW w:w="1842" w:type="dxa"/>
          </w:tcPr>
          <w:p w14:paraId="160A7C08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ŁR-KOSZR</w:t>
            </w:r>
          </w:p>
        </w:tc>
        <w:tc>
          <w:tcPr>
            <w:tcW w:w="3437" w:type="dxa"/>
          </w:tcPr>
          <w:p w14:paraId="2B44EBCA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Stosowanie zestawu koszącego wyposażonego w urządzenia płoszące zwierzęta (Tak/Nie)</w:t>
            </w:r>
          </w:p>
        </w:tc>
        <w:tc>
          <w:tcPr>
            <w:tcW w:w="1250" w:type="dxa"/>
          </w:tcPr>
          <w:p w14:paraId="0E1676A8" w14:textId="7A5997CD" w:rsidR="004306B5" w:rsidRPr="004306B5" w:rsidRDefault="00B92FA7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>
              <w:rPr>
                <w:rFonts w:ascii="Cambria" w:eastAsia="Calibri" w:hAnsi="Cambria" w:cs="Arial"/>
                <w:lang w:eastAsia="en-US"/>
              </w:rPr>
              <w:t>NIE</w:t>
            </w:r>
          </w:p>
        </w:tc>
        <w:tc>
          <w:tcPr>
            <w:tcW w:w="1545" w:type="dxa"/>
          </w:tcPr>
          <w:p w14:paraId="0ED2CF72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-</w:t>
            </w:r>
          </w:p>
        </w:tc>
      </w:tr>
      <w:tr w:rsidR="004306B5" w:rsidRPr="004306B5" w14:paraId="0C87227F" w14:textId="77777777" w:rsidTr="00552416">
        <w:trPr>
          <w:cantSplit/>
        </w:trPr>
        <w:tc>
          <w:tcPr>
            <w:tcW w:w="1277" w:type="dxa"/>
          </w:tcPr>
          <w:p w14:paraId="1719963D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628</w:t>
            </w:r>
          </w:p>
        </w:tc>
        <w:tc>
          <w:tcPr>
            <w:tcW w:w="1842" w:type="dxa"/>
          </w:tcPr>
          <w:p w14:paraId="4BA551F7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ŁR-WYKŁW</w:t>
            </w:r>
          </w:p>
        </w:tc>
        <w:tc>
          <w:tcPr>
            <w:tcW w:w="3437" w:type="dxa"/>
          </w:tcPr>
          <w:p w14:paraId="2046463A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Wysokość koszenia trawy</w:t>
            </w:r>
          </w:p>
        </w:tc>
        <w:tc>
          <w:tcPr>
            <w:tcW w:w="1250" w:type="dxa"/>
          </w:tcPr>
          <w:p w14:paraId="4300DC36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130CE5DA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  <w:p w14:paraId="70DA94B0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(+/- 10%)</w:t>
            </w:r>
          </w:p>
        </w:tc>
      </w:tr>
      <w:tr w:rsidR="004306B5" w:rsidRPr="004306B5" w14:paraId="5DB48F45" w14:textId="77777777" w:rsidTr="00552416">
        <w:trPr>
          <w:cantSplit/>
        </w:trPr>
        <w:tc>
          <w:tcPr>
            <w:tcW w:w="1277" w:type="dxa"/>
          </w:tcPr>
          <w:p w14:paraId="37430DAC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628</w:t>
            </w:r>
          </w:p>
        </w:tc>
        <w:tc>
          <w:tcPr>
            <w:tcW w:w="1842" w:type="dxa"/>
          </w:tcPr>
          <w:p w14:paraId="2270476B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ŁR-WYKŁW</w:t>
            </w:r>
          </w:p>
        </w:tc>
        <w:tc>
          <w:tcPr>
            <w:tcW w:w="3437" w:type="dxa"/>
          </w:tcPr>
          <w:p w14:paraId="487095BC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Stosowanie zestawu koszącego wyposażonego w urządzenia płoszące zwierzęta (Tak/Nie)</w:t>
            </w:r>
          </w:p>
        </w:tc>
        <w:tc>
          <w:tcPr>
            <w:tcW w:w="1250" w:type="dxa"/>
          </w:tcPr>
          <w:p w14:paraId="222D1A2D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3751F1C3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-</w:t>
            </w:r>
          </w:p>
        </w:tc>
      </w:tr>
      <w:tr w:rsidR="004306B5" w:rsidRPr="004306B5" w14:paraId="5BB8A8B5" w14:textId="77777777" w:rsidTr="00552416">
        <w:trPr>
          <w:cantSplit/>
        </w:trPr>
        <w:tc>
          <w:tcPr>
            <w:tcW w:w="1277" w:type="dxa"/>
          </w:tcPr>
          <w:p w14:paraId="72E92434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628</w:t>
            </w:r>
          </w:p>
        </w:tc>
        <w:tc>
          <w:tcPr>
            <w:tcW w:w="1842" w:type="dxa"/>
          </w:tcPr>
          <w:p w14:paraId="751ECC6F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ŁR-WYKŁW</w:t>
            </w:r>
          </w:p>
        </w:tc>
        <w:tc>
          <w:tcPr>
            <w:tcW w:w="3437" w:type="dxa"/>
          </w:tcPr>
          <w:p w14:paraId="3995ADBE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odległość wywozu biomasy</w:t>
            </w:r>
          </w:p>
        </w:tc>
        <w:tc>
          <w:tcPr>
            <w:tcW w:w="1250" w:type="dxa"/>
          </w:tcPr>
          <w:p w14:paraId="3E372FC2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6630083B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m</w:t>
            </w:r>
          </w:p>
        </w:tc>
      </w:tr>
      <w:tr w:rsidR="004306B5" w:rsidRPr="004306B5" w14:paraId="11737FE7" w14:textId="77777777" w:rsidTr="00552416">
        <w:trPr>
          <w:cantSplit/>
        </w:trPr>
        <w:tc>
          <w:tcPr>
            <w:tcW w:w="1277" w:type="dxa"/>
          </w:tcPr>
          <w:p w14:paraId="562D0976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628</w:t>
            </w:r>
          </w:p>
        </w:tc>
        <w:tc>
          <w:tcPr>
            <w:tcW w:w="1842" w:type="dxa"/>
          </w:tcPr>
          <w:p w14:paraId="18D0C850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ŁR-WYKŁW</w:t>
            </w:r>
          </w:p>
        </w:tc>
        <w:tc>
          <w:tcPr>
            <w:tcW w:w="3437" w:type="dxa"/>
          </w:tcPr>
          <w:p w14:paraId="1CA173BD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 xml:space="preserve">Ilość dni na usunięcie biomasy </w:t>
            </w:r>
          </w:p>
        </w:tc>
        <w:tc>
          <w:tcPr>
            <w:tcW w:w="1250" w:type="dxa"/>
          </w:tcPr>
          <w:p w14:paraId="78E1E8DB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0DAF198A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dzień</w:t>
            </w:r>
          </w:p>
        </w:tc>
      </w:tr>
      <w:tr w:rsidR="004306B5" w:rsidRPr="004306B5" w14:paraId="0F9ACEAC" w14:textId="77777777" w:rsidTr="00552416">
        <w:trPr>
          <w:cantSplit/>
        </w:trPr>
        <w:tc>
          <w:tcPr>
            <w:tcW w:w="1277" w:type="dxa"/>
          </w:tcPr>
          <w:p w14:paraId="16FE804F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lastRenderedPageBreak/>
              <w:t>631</w:t>
            </w:r>
          </w:p>
        </w:tc>
        <w:tc>
          <w:tcPr>
            <w:tcW w:w="1842" w:type="dxa"/>
          </w:tcPr>
          <w:p w14:paraId="3C8D23CD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ŁR-PRAS</w:t>
            </w:r>
          </w:p>
        </w:tc>
        <w:tc>
          <w:tcPr>
            <w:tcW w:w="3437" w:type="dxa"/>
          </w:tcPr>
          <w:p w14:paraId="0DA345CB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Waga kostki siana</w:t>
            </w:r>
          </w:p>
        </w:tc>
        <w:tc>
          <w:tcPr>
            <w:tcW w:w="1250" w:type="dxa"/>
          </w:tcPr>
          <w:p w14:paraId="4BB939D0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1BEBBBD4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kg</w:t>
            </w:r>
          </w:p>
          <w:p w14:paraId="3D9170A2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(+/- 20%)</w:t>
            </w:r>
          </w:p>
        </w:tc>
      </w:tr>
      <w:tr w:rsidR="004306B5" w:rsidRPr="004306B5" w14:paraId="7845F56F" w14:textId="77777777" w:rsidTr="00552416">
        <w:trPr>
          <w:cantSplit/>
        </w:trPr>
        <w:tc>
          <w:tcPr>
            <w:tcW w:w="1277" w:type="dxa"/>
          </w:tcPr>
          <w:p w14:paraId="40F74B77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632</w:t>
            </w:r>
          </w:p>
        </w:tc>
        <w:tc>
          <w:tcPr>
            <w:tcW w:w="1842" w:type="dxa"/>
          </w:tcPr>
          <w:p w14:paraId="6A16E9CC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ŁR-BALOT</w:t>
            </w:r>
          </w:p>
        </w:tc>
        <w:tc>
          <w:tcPr>
            <w:tcW w:w="3437" w:type="dxa"/>
          </w:tcPr>
          <w:p w14:paraId="0C142196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średnica balotu</w:t>
            </w:r>
          </w:p>
        </w:tc>
        <w:tc>
          <w:tcPr>
            <w:tcW w:w="1250" w:type="dxa"/>
          </w:tcPr>
          <w:p w14:paraId="7B592F3C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27761665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m</w:t>
            </w:r>
          </w:p>
        </w:tc>
      </w:tr>
      <w:tr w:rsidR="004306B5" w:rsidRPr="004306B5" w14:paraId="2A9DA3C3" w14:textId="77777777" w:rsidTr="00552416">
        <w:trPr>
          <w:cantSplit/>
        </w:trPr>
        <w:tc>
          <w:tcPr>
            <w:tcW w:w="1277" w:type="dxa"/>
          </w:tcPr>
          <w:p w14:paraId="2EE58DE0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633</w:t>
            </w:r>
          </w:p>
        </w:tc>
        <w:tc>
          <w:tcPr>
            <w:tcW w:w="1842" w:type="dxa"/>
          </w:tcPr>
          <w:p w14:paraId="3780893E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ŁR-TOPZ</w:t>
            </w:r>
          </w:p>
        </w:tc>
        <w:tc>
          <w:tcPr>
            <w:tcW w:w="3437" w:type="dxa"/>
          </w:tcPr>
          <w:p w14:paraId="591DD235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Ładowność worka/skrzyni</w:t>
            </w:r>
          </w:p>
        </w:tc>
        <w:tc>
          <w:tcPr>
            <w:tcW w:w="1250" w:type="dxa"/>
          </w:tcPr>
          <w:p w14:paraId="68162E6B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35FF9FAE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kg</w:t>
            </w:r>
          </w:p>
        </w:tc>
      </w:tr>
      <w:tr w:rsidR="004306B5" w:rsidRPr="004306B5" w14:paraId="0E49B175" w14:textId="77777777" w:rsidTr="00552416">
        <w:trPr>
          <w:cantSplit/>
        </w:trPr>
        <w:tc>
          <w:tcPr>
            <w:tcW w:w="1277" w:type="dxa"/>
          </w:tcPr>
          <w:p w14:paraId="7CA0499A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634</w:t>
            </w:r>
          </w:p>
        </w:tc>
        <w:tc>
          <w:tcPr>
            <w:tcW w:w="1842" w:type="dxa"/>
          </w:tcPr>
          <w:p w14:paraId="2C348A03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ŁR-KOSZRR</w:t>
            </w:r>
          </w:p>
        </w:tc>
        <w:tc>
          <w:tcPr>
            <w:tcW w:w="3437" w:type="dxa"/>
          </w:tcPr>
          <w:p w14:paraId="769F72AC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Wysokość ścięcia trawy</w:t>
            </w:r>
          </w:p>
        </w:tc>
        <w:tc>
          <w:tcPr>
            <w:tcW w:w="1250" w:type="dxa"/>
          </w:tcPr>
          <w:p w14:paraId="5DFF2BAA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213B0A47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cm</w:t>
            </w:r>
          </w:p>
          <w:p w14:paraId="71060062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(+/- 10%)</w:t>
            </w:r>
          </w:p>
        </w:tc>
      </w:tr>
      <w:tr w:rsidR="004306B5" w:rsidRPr="004306B5" w14:paraId="4A171969" w14:textId="77777777" w:rsidTr="00552416">
        <w:trPr>
          <w:cantSplit/>
        </w:trPr>
        <w:tc>
          <w:tcPr>
            <w:tcW w:w="1277" w:type="dxa"/>
          </w:tcPr>
          <w:p w14:paraId="3C2980BD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634</w:t>
            </w:r>
          </w:p>
        </w:tc>
        <w:tc>
          <w:tcPr>
            <w:tcW w:w="1842" w:type="dxa"/>
          </w:tcPr>
          <w:p w14:paraId="1F3CA515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ŁR-KOSZRR</w:t>
            </w:r>
          </w:p>
        </w:tc>
        <w:tc>
          <w:tcPr>
            <w:tcW w:w="3437" w:type="dxa"/>
          </w:tcPr>
          <w:p w14:paraId="7495E8F9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Stosowanie zestawu koszącego wyposażonego w urządzenia płoszące zwierzęta (Tak/Nie)</w:t>
            </w:r>
          </w:p>
        </w:tc>
        <w:tc>
          <w:tcPr>
            <w:tcW w:w="1250" w:type="dxa"/>
          </w:tcPr>
          <w:p w14:paraId="36178A33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401D962D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-</w:t>
            </w:r>
          </w:p>
        </w:tc>
      </w:tr>
      <w:tr w:rsidR="004306B5" w:rsidRPr="004306B5" w14:paraId="1D877994" w14:textId="77777777" w:rsidTr="00552416">
        <w:trPr>
          <w:cantSplit/>
        </w:trPr>
        <w:tc>
          <w:tcPr>
            <w:tcW w:w="1277" w:type="dxa"/>
          </w:tcPr>
          <w:p w14:paraId="73369B8C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635</w:t>
            </w:r>
          </w:p>
        </w:tc>
        <w:tc>
          <w:tcPr>
            <w:tcW w:w="1842" w:type="dxa"/>
          </w:tcPr>
          <w:p w14:paraId="10FA31DD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  <w:lang w:eastAsia="en-US"/>
              </w:rPr>
              <w:t>ŁR-KOMB</w:t>
            </w:r>
          </w:p>
        </w:tc>
        <w:tc>
          <w:tcPr>
            <w:tcW w:w="3437" w:type="dxa"/>
          </w:tcPr>
          <w:p w14:paraId="6957A341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odległość przewozu</w:t>
            </w:r>
          </w:p>
        </w:tc>
        <w:tc>
          <w:tcPr>
            <w:tcW w:w="1250" w:type="dxa"/>
          </w:tcPr>
          <w:p w14:paraId="621EE8C0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56D3FC6B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km</w:t>
            </w:r>
          </w:p>
        </w:tc>
      </w:tr>
      <w:tr w:rsidR="004306B5" w:rsidRPr="004306B5" w14:paraId="61E82ED2" w14:textId="77777777" w:rsidTr="00552416">
        <w:trPr>
          <w:cantSplit/>
        </w:trPr>
        <w:tc>
          <w:tcPr>
            <w:tcW w:w="1277" w:type="dxa"/>
          </w:tcPr>
          <w:p w14:paraId="714FDB09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636</w:t>
            </w:r>
          </w:p>
        </w:tc>
        <w:tc>
          <w:tcPr>
            <w:tcW w:w="1842" w:type="dxa"/>
          </w:tcPr>
          <w:p w14:paraId="1F92D1EC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  <w:lang w:eastAsia="en-US"/>
              </w:rPr>
              <w:t>ŁR-KOMB</w:t>
            </w:r>
          </w:p>
        </w:tc>
        <w:tc>
          <w:tcPr>
            <w:tcW w:w="3437" w:type="dxa"/>
          </w:tcPr>
          <w:p w14:paraId="5E8C02B4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odległość przewozu</w:t>
            </w:r>
          </w:p>
        </w:tc>
        <w:tc>
          <w:tcPr>
            <w:tcW w:w="1250" w:type="dxa"/>
          </w:tcPr>
          <w:p w14:paraId="3C50A788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7D37D4B5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km</w:t>
            </w:r>
          </w:p>
        </w:tc>
      </w:tr>
      <w:tr w:rsidR="004306B5" w:rsidRPr="004306B5" w14:paraId="79BF7190" w14:textId="77777777" w:rsidTr="00552416">
        <w:trPr>
          <w:cantSplit/>
        </w:trPr>
        <w:tc>
          <w:tcPr>
            <w:tcW w:w="1277" w:type="dxa"/>
          </w:tcPr>
          <w:p w14:paraId="23590CED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637</w:t>
            </w:r>
          </w:p>
        </w:tc>
        <w:tc>
          <w:tcPr>
            <w:tcW w:w="1842" w:type="dxa"/>
          </w:tcPr>
          <w:p w14:paraId="2A51A363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  <w:lang w:eastAsia="en-US"/>
              </w:rPr>
              <w:t>ŁR-PRASSŁ</w:t>
            </w:r>
          </w:p>
        </w:tc>
        <w:tc>
          <w:tcPr>
            <w:tcW w:w="3437" w:type="dxa"/>
          </w:tcPr>
          <w:p w14:paraId="18F5C4CA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odległość przewozu</w:t>
            </w:r>
          </w:p>
        </w:tc>
        <w:tc>
          <w:tcPr>
            <w:tcW w:w="1250" w:type="dxa"/>
          </w:tcPr>
          <w:p w14:paraId="278B3939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231F1042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km</w:t>
            </w:r>
          </w:p>
        </w:tc>
      </w:tr>
      <w:tr w:rsidR="004306B5" w:rsidRPr="004306B5" w14:paraId="31688EF2" w14:textId="77777777" w:rsidTr="00552416">
        <w:trPr>
          <w:cantSplit/>
        </w:trPr>
        <w:tc>
          <w:tcPr>
            <w:tcW w:w="1277" w:type="dxa"/>
          </w:tcPr>
          <w:p w14:paraId="4074AD5B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637</w:t>
            </w:r>
          </w:p>
        </w:tc>
        <w:tc>
          <w:tcPr>
            <w:tcW w:w="1842" w:type="dxa"/>
          </w:tcPr>
          <w:p w14:paraId="572B4244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Arial"/>
                <w:color w:val="000000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  <w:lang w:eastAsia="en-US"/>
              </w:rPr>
              <w:t>ŁR-PRASSŁ</w:t>
            </w:r>
          </w:p>
        </w:tc>
        <w:tc>
          <w:tcPr>
            <w:tcW w:w="3437" w:type="dxa"/>
          </w:tcPr>
          <w:p w14:paraId="319A0C1C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Waga kostki słomy</w:t>
            </w:r>
          </w:p>
        </w:tc>
        <w:tc>
          <w:tcPr>
            <w:tcW w:w="1250" w:type="dxa"/>
          </w:tcPr>
          <w:p w14:paraId="7DCF6D1A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199983F8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kg</w:t>
            </w:r>
          </w:p>
        </w:tc>
      </w:tr>
      <w:tr w:rsidR="004306B5" w:rsidRPr="004306B5" w14:paraId="021F40E0" w14:textId="77777777" w:rsidTr="00552416">
        <w:trPr>
          <w:cantSplit/>
        </w:trPr>
        <w:tc>
          <w:tcPr>
            <w:tcW w:w="1277" w:type="dxa"/>
          </w:tcPr>
          <w:p w14:paraId="1340A931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638</w:t>
            </w:r>
          </w:p>
        </w:tc>
        <w:tc>
          <w:tcPr>
            <w:tcW w:w="1842" w:type="dxa"/>
          </w:tcPr>
          <w:p w14:paraId="32A77705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  <w:lang w:eastAsia="en-US"/>
              </w:rPr>
              <w:t>ŁR-BALOTS</w:t>
            </w:r>
          </w:p>
        </w:tc>
        <w:tc>
          <w:tcPr>
            <w:tcW w:w="3437" w:type="dxa"/>
          </w:tcPr>
          <w:p w14:paraId="5D8DD9D3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odległość przewozu</w:t>
            </w:r>
          </w:p>
        </w:tc>
        <w:tc>
          <w:tcPr>
            <w:tcW w:w="1250" w:type="dxa"/>
          </w:tcPr>
          <w:p w14:paraId="25EA59C8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2A83173D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km</w:t>
            </w:r>
          </w:p>
        </w:tc>
      </w:tr>
      <w:tr w:rsidR="004306B5" w:rsidRPr="004306B5" w14:paraId="40D94407" w14:textId="77777777" w:rsidTr="00552416">
        <w:trPr>
          <w:cantSplit/>
        </w:trPr>
        <w:tc>
          <w:tcPr>
            <w:tcW w:w="1277" w:type="dxa"/>
          </w:tcPr>
          <w:p w14:paraId="04089052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638</w:t>
            </w:r>
          </w:p>
        </w:tc>
        <w:tc>
          <w:tcPr>
            <w:tcW w:w="1842" w:type="dxa"/>
          </w:tcPr>
          <w:p w14:paraId="57953D15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color w:val="000000"/>
                <w:sz w:val="22"/>
                <w:szCs w:val="22"/>
                <w:lang w:eastAsia="en-US"/>
              </w:rPr>
              <w:t>ŁR-BALOTS</w:t>
            </w:r>
          </w:p>
        </w:tc>
        <w:tc>
          <w:tcPr>
            <w:tcW w:w="3437" w:type="dxa"/>
          </w:tcPr>
          <w:p w14:paraId="13552E4E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  <w:t>Maksymalna średnica balotu</w:t>
            </w:r>
          </w:p>
        </w:tc>
        <w:tc>
          <w:tcPr>
            <w:tcW w:w="1250" w:type="dxa"/>
          </w:tcPr>
          <w:p w14:paraId="45DE2F2B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77C44D60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r w:rsidRPr="004306B5">
              <w:rPr>
                <w:rFonts w:ascii="Cambria" w:eastAsia="Calibri" w:hAnsi="Cambria" w:cs="Arial"/>
                <w:lang w:eastAsia="en-US"/>
              </w:rPr>
              <w:t>m</w:t>
            </w:r>
          </w:p>
        </w:tc>
      </w:tr>
      <w:tr w:rsidR="004306B5" w:rsidRPr="004306B5" w14:paraId="1E08DA6F" w14:textId="77777777" w:rsidTr="00552416">
        <w:trPr>
          <w:cantSplit/>
        </w:trPr>
        <w:tc>
          <w:tcPr>
            <w:tcW w:w="1277" w:type="dxa"/>
          </w:tcPr>
          <w:p w14:paraId="6A138699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Calibri"/>
                <w:bCs/>
                <w:iCs/>
                <w:sz w:val="22"/>
                <w:szCs w:val="22"/>
                <w:lang w:eastAsia="en-US"/>
              </w:rPr>
              <w:t>639</w:t>
            </w:r>
          </w:p>
        </w:tc>
        <w:tc>
          <w:tcPr>
            <w:tcW w:w="1842" w:type="dxa"/>
          </w:tcPr>
          <w:p w14:paraId="0A1F956B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ŁR-ZABDRZ</w:t>
            </w:r>
          </w:p>
        </w:tc>
        <w:tc>
          <w:tcPr>
            <w:tcW w:w="3437" w:type="dxa"/>
          </w:tcPr>
          <w:p w14:paraId="78B3EAAE" w14:textId="77777777" w:rsidR="004306B5" w:rsidRPr="004306B5" w:rsidRDefault="004306B5" w:rsidP="004306B5">
            <w:pPr>
              <w:suppressAutoHyphens w:val="0"/>
              <w:rPr>
                <w:rFonts w:ascii="Cambria" w:eastAsia="Calibri" w:hAnsi="Cambria" w:cs="Calibri"/>
                <w:bCs/>
                <w:sz w:val="22"/>
                <w:szCs w:val="22"/>
                <w:lang w:eastAsia="en-US"/>
              </w:rPr>
            </w:pPr>
            <w:r w:rsidRPr="004306B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Ilość słupków na każde drzewo</w:t>
            </w:r>
          </w:p>
        </w:tc>
        <w:tc>
          <w:tcPr>
            <w:tcW w:w="1250" w:type="dxa"/>
          </w:tcPr>
          <w:p w14:paraId="293F19FC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1545" w:type="dxa"/>
          </w:tcPr>
          <w:p w14:paraId="74D4AD4A" w14:textId="77777777" w:rsidR="004306B5" w:rsidRPr="004306B5" w:rsidRDefault="004306B5" w:rsidP="004306B5">
            <w:pPr>
              <w:suppressAutoHyphens w:val="0"/>
              <w:jc w:val="center"/>
              <w:rPr>
                <w:rFonts w:ascii="Cambria" w:eastAsia="Calibri" w:hAnsi="Cambria" w:cs="Arial"/>
                <w:lang w:eastAsia="en-US"/>
              </w:rPr>
            </w:pPr>
            <w:proofErr w:type="spellStart"/>
            <w:r w:rsidRPr="004306B5">
              <w:rPr>
                <w:rFonts w:ascii="Cambria" w:eastAsia="Calibri" w:hAnsi="Cambria" w:cs="Arial"/>
                <w:lang w:eastAsia="en-US"/>
              </w:rPr>
              <w:t>szt</w:t>
            </w:r>
            <w:proofErr w:type="spellEnd"/>
          </w:p>
        </w:tc>
      </w:tr>
    </w:tbl>
    <w:p w14:paraId="54B09330" w14:textId="77777777" w:rsidR="004306B5" w:rsidRPr="004306B5" w:rsidRDefault="004306B5" w:rsidP="004306B5">
      <w:pPr>
        <w:suppressAutoHyphens w:val="0"/>
        <w:spacing w:after="160" w:line="259" w:lineRule="auto"/>
        <w:rPr>
          <w:rFonts w:ascii="Cambria" w:eastAsia="Calibri" w:hAnsi="Cambria" w:cs="Arial"/>
          <w:sz w:val="28"/>
          <w:szCs w:val="28"/>
          <w:lang w:eastAsia="en-US"/>
        </w:rPr>
      </w:pPr>
    </w:p>
    <w:p w14:paraId="24317A0E" w14:textId="77777777" w:rsidR="004610C3" w:rsidRPr="00E833AC" w:rsidRDefault="004610C3" w:rsidP="004610C3">
      <w:pPr>
        <w:suppressAutoHyphens w:val="0"/>
        <w:spacing w:after="200" w:line="276" w:lineRule="auto"/>
        <w:jc w:val="both"/>
        <w:rPr>
          <w:rFonts w:asciiTheme="majorHAnsi" w:eastAsia="SimSun" w:hAnsiTheme="majorHAnsi" w:cs="Arial"/>
          <w:b/>
          <w:bCs/>
          <w:sz w:val="22"/>
          <w:szCs w:val="22"/>
          <w:lang w:eastAsia="en-US"/>
        </w:rPr>
      </w:pPr>
    </w:p>
    <w:p w14:paraId="45FDB92B" w14:textId="77777777" w:rsidR="004610C3" w:rsidRPr="00E833AC" w:rsidRDefault="004610C3" w:rsidP="004610C3">
      <w:pPr>
        <w:suppressAutoHyphens w:val="0"/>
        <w:spacing w:before="120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</w:p>
    <w:p w14:paraId="23536548" w14:textId="77777777" w:rsidR="006F0E6C" w:rsidRPr="00E833AC" w:rsidRDefault="006F0E6C" w:rsidP="006F0E6C">
      <w:pPr>
        <w:rPr>
          <w:rFonts w:asciiTheme="majorHAnsi" w:eastAsia="Calibri" w:hAnsiTheme="majorHAnsi" w:cs="Arial"/>
          <w:bCs/>
          <w:i/>
          <w:sz w:val="22"/>
          <w:szCs w:val="22"/>
          <w:lang w:eastAsia="en-US"/>
        </w:rPr>
      </w:pPr>
    </w:p>
    <w:p w14:paraId="271AE1F2" w14:textId="77777777" w:rsidR="007054DF" w:rsidRPr="00E833AC" w:rsidRDefault="007054DF" w:rsidP="007054DF">
      <w:pPr>
        <w:suppressAutoHyphens w:val="0"/>
        <w:spacing w:after="200" w:line="276" w:lineRule="auto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</w:p>
    <w:sectPr w:rsidR="007054DF" w:rsidRPr="00E83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19E6F" w14:textId="77777777" w:rsidR="0022322B" w:rsidRDefault="0022322B" w:rsidP="00837D05">
      <w:r>
        <w:separator/>
      </w:r>
    </w:p>
  </w:endnote>
  <w:endnote w:type="continuationSeparator" w:id="0">
    <w:p w14:paraId="4251B034" w14:textId="77777777" w:rsidR="0022322B" w:rsidRDefault="0022322B" w:rsidP="008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EE13" w14:textId="77777777" w:rsidR="00836E83" w:rsidRDefault="00836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4E84" w14:textId="77777777" w:rsidR="00836E83" w:rsidRPr="00836E83" w:rsidRDefault="00836E83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</w:p>
  <w:p w14:paraId="207DF65F" w14:textId="77777777" w:rsidR="00836E83" w:rsidRPr="00836E83" w:rsidRDefault="00836E83" w:rsidP="00836E83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hAnsi="Cambria"/>
      </w:rPr>
    </w:pPr>
    <w:r w:rsidRPr="00836E83">
      <w:rPr>
        <w:rFonts w:ascii="Cambria" w:hAnsi="Cambria"/>
      </w:rPr>
      <w:fldChar w:fldCharType="begin"/>
    </w:r>
    <w:r w:rsidRPr="00836E83">
      <w:rPr>
        <w:rFonts w:ascii="Cambria" w:hAnsi="Cambria"/>
      </w:rPr>
      <w:instrText>PAGE   \* MERGEFORMAT</w:instrText>
    </w:r>
    <w:r w:rsidRPr="00836E83">
      <w:rPr>
        <w:rFonts w:ascii="Cambria" w:hAnsi="Cambria"/>
      </w:rPr>
      <w:fldChar w:fldCharType="separate"/>
    </w:r>
    <w:r w:rsidRPr="00836E83">
      <w:rPr>
        <w:rFonts w:ascii="Cambria" w:hAnsi="Cambria"/>
      </w:rPr>
      <w:t>1</w:t>
    </w:r>
    <w:r w:rsidRPr="00836E83">
      <w:rPr>
        <w:rFonts w:ascii="Cambria" w:hAnsi="Cambria"/>
      </w:rPr>
      <w:fldChar w:fldCharType="end"/>
    </w:r>
    <w:r w:rsidRPr="00836E83">
      <w:rPr>
        <w:rFonts w:ascii="Cambria" w:hAnsi="Cambria"/>
      </w:rPr>
      <w:t xml:space="preserve"> | </w:t>
    </w:r>
    <w:r w:rsidRPr="00836E83">
      <w:rPr>
        <w:rFonts w:ascii="Cambria" w:hAnsi="Cambria"/>
        <w:color w:val="7F7F7F"/>
        <w:spacing w:val="60"/>
      </w:rPr>
      <w:t>Strona</w:t>
    </w:r>
  </w:p>
  <w:p w14:paraId="5ABF93C4" w14:textId="77777777" w:rsidR="000C6100" w:rsidRDefault="000C6100" w:rsidP="00836E83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E333" w14:textId="77777777" w:rsidR="00836E83" w:rsidRDefault="00836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2C811" w14:textId="77777777" w:rsidR="0022322B" w:rsidRDefault="0022322B" w:rsidP="00837D05">
      <w:r>
        <w:separator/>
      </w:r>
    </w:p>
  </w:footnote>
  <w:footnote w:type="continuationSeparator" w:id="0">
    <w:p w14:paraId="0B228333" w14:textId="77777777" w:rsidR="0022322B" w:rsidRDefault="0022322B" w:rsidP="0083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9A8E" w14:textId="77777777" w:rsidR="00836E83" w:rsidRDefault="00836E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5E1B" w14:textId="77777777" w:rsidR="00836E83" w:rsidRDefault="00836E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A839" w14:textId="77777777" w:rsidR="00836E83" w:rsidRDefault="00836E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B"/>
    <w:multiLevelType w:val="multilevel"/>
    <w:tmpl w:val="8F681980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DE608F3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D"/>
    <w:multiLevelType w:val="multilevel"/>
    <w:tmpl w:val="52E6D2B0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3"/>
    <w:multiLevelType w:val="multilevel"/>
    <w:tmpl w:val="28D0F95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19"/>
    <w:multiLevelType w:val="multilevel"/>
    <w:tmpl w:val="7DA221E8"/>
    <w:name w:val="WW8Num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9" w15:restartNumberingAfterBreak="0">
    <w:nsid w:val="0000001D"/>
    <w:multiLevelType w:val="multilevel"/>
    <w:tmpl w:val="4EFA6714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9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  <w:b/>
        <w:u w:val="none"/>
      </w:rPr>
    </w:lvl>
  </w:abstractNum>
  <w:abstractNum w:abstractNumId="10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11" w15:restartNumberingAfterBreak="0">
    <w:nsid w:val="00000024"/>
    <w:multiLevelType w:val="singleLevel"/>
    <w:tmpl w:val="0070015A"/>
    <w:name w:val="WW8Num45"/>
    <w:lvl w:ilvl="0">
      <w:start w:val="1"/>
      <w:numFmt w:val="decimal"/>
      <w:lvlText w:val="%1)"/>
      <w:lvlJc w:val="left"/>
      <w:pPr>
        <w:ind w:left="720" w:hanging="360"/>
      </w:pPr>
      <w:rPr>
        <w:bCs/>
        <w:i w:val="0"/>
        <w:sz w:val="22"/>
        <w:szCs w:val="22"/>
      </w:rPr>
    </w:lvl>
  </w:abstractNum>
  <w:abstractNum w:abstractNumId="12" w15:restartNumberingAfterBreak="0">
    <w:nsid w:val="03173E91"/>
    <w:multiLevelType w:val="hybridMultilevel"/>
    <w:tmpl w:val="0FDE0190"/>
    <w:name w:val="WW8Num303"/>
    <w:lvl w:ilvl="0" w:tplc="4F6A0AA6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6F7A3A"/>
    <w:multiLevelType w:val="hybridMultilevel"/>
    <w:tmpl w:val="976A56B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183D3F"/>
    <w:multiLevelType w:val="hybridMultilevel"/>
    <w:tmpl w:val="D996F506"/>
    <w:name w:val="WW8Num452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E26163"/>
    <w:multiLevelType w:val="hybridMultilevel"/>
    <w:tmpl w:val="C58416D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3C6B9E"/>
    <w:multiLevelType w:val="hybridMultilevel"/>
    <w:tmpl w:val="AA8C6696"/>
    <w:name w:val="WW8Num30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700634"/>
    <w:multiLevelType w:val="hybridMultilevel"/>
    <w:tmpl w:val="20E681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966560"/>
    <w:multiLevelType w:val="hybridMultilevel"/>
    <w:tmpl w:val="CBB80140"/>
    <w:name w:val="WW8Num45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B941A9"/>
    <w:multiLevelType w:val="hybridMultilevel"/>
    <w:tmpl w:val="82D215A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8015A"/>
    <w:multiLevelType w:val="hybridMultilevel"/>
    <w:tmpl w:val="DB98EB5E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CA66577"/>
    <w:multiLevelType w:val="hybridMultilevel"/>
    <w:tmpl w:val="A6C8EB16"/>
    <w:name w:val="WW8Num4523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E092BC0"/>
    <w:multiLevelType w:val="hybridMultilevel"/>
    <w:tmpl w:val="4C3858B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EB9105E"/>
    <w:multiLevelType w:val="hybridMultilevel"/>
    <w:tmpl w:val="28B88F8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7E2AD5"/>
    <w:multiLevelType w:val="hybridMultilevel"/>
    <w:tmpl w:val="E8B27A52"/>
    <w:name w:val="WW8Num4523"/>
    <w:lvl w:ilvl="0" w:tplc="252439A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9E6166"/>
    <w:multiLevelType w:val="hybridMultilevel"/>
    <w:tmpl w:val="873A41A6"/>
    <w:name w:val="WW8Num454"/>
    <w:lvl w:ilvl="0" w:tplc="88D26092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A36DB2"/>
    <w:multiLevelType w:val="hybridMultilevel"/>
    <w:tmpl w:val="489AB79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BA5474"/>
    <w:multiLevelType w:val="hybridMultilevel"/>
    <w:tmpl w:val="53F094F8"/>
    <w:name w:val="WW8Num4523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4C015E"/>
    <w:multiLevelType w:val="hybridMultilevel"/>
    <w:tmpl w:val="6040F03C"/>
    <w:name w:val="WW8Num45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D02219"/>
    <w:multiLevelType w:val="hybridMultilevel"/>
    <w:tmpl w:val="A1A6F5DA"/>
    <w:name w:val="WW8Num30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6B4D60"/>
    <w:multiLevelType w:val="hybridMultilevel"/>
    <w:tmpl w:val="24E25242"/>
    <w:name w:val="WW8Num452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C5320F"/>
    <w:multiLevelType w:val="hybridMultilevel"/>
    <w:tmpl w:val="9A02EB2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FF6AB9"/>
    <w:multiLevelType w:val="hybridMultilevel"/>
    <w:tmpl w:val="3540438E"/>
    <w:name w:val="WW8Num4523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2520021B"/>
    <w:multiLevelType w:val="hybridMultilevel"/>
    <w:tmpl w:val="AF527B18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B497B"/>
    <w:multiLevelType w:val="hybridMultilevel"/>
    <w:tmpl w:val="342E3E14"/>
    <w:name w:val="WW8Num45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71690F"/>
    <w:multiLevelType w:val="hybridMultilevel"/>
    <w:tmpl w:val="60668504"/>
    <w:name w:val="WW8Num45232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B541A5"/>
    <w:multiLevelType w:val="hybridMultilevel"/>
    <w:tmpl w:val="16A28A9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BB436C"/>
    <w:multiLevelType w:val="hybridMultilevel"/>
    <w:tmpl w:val="90B602FC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973F68"/>
    <w:multiLevelType w:val="hybridMultilevel"/>
    <w:tmpl w:val="92208168"/>
    <w:name w:val="WW8Num452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B811C0"/>
    <w:multiLevelType w:val="hybridMultilevel"/>
    <w:tmpl w:val="5B16E9C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3" w15:restartNumberingAfterBreak="0">
    <w:nsid w:val="42765D1A"/>
    <w:multiLevelType w:val="multilevel"/>
    <w:tmpl w:val="33EAE43C"/>
    <w:name w:val="WW8Num1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42840C12"/>
    <w:multiLevelType w:val="hybridMultilevel"/>
    <w:tmpl w:val="0DE43FF6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124BF7"/>
    <w:multiLevelType w:val="hybridMultilevel"/>
    <w:tmpl w:val="2B9A00CE"/>
    <w:name w:val="WW8Num452"/>
    <w:lvl w:ilvl="0" w:tplc="D374B1E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012F62"/>
    <w:multiLevelType w:val="hybridMultilevel"/>
    <w:tmpl w:val="0F9E6F1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071F6B"/>
    <w:multiLevelType w:val="hybridMultilevel"/>
    <w:tmpl w:val="02A613D0"/>
    <w:name w:val="WW8Num30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0E31D0"/>
    <w:multiLevelType w:val="hybridMultilevel"/>
    <w:tmpl w:val="4A8C3068"/>
    <w:name w:val="WW8Num452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0187584"/>
    <w:multiLevelType w:val="hybridMultilevel"/>
    <w:tmpl w:val="44164AE8"/>
    <w:name w:val="WW8Num452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B03439"/>
    <w:multiLevelType w:val="hybridMultilevel"/>
    <w:tmpl w:val="5380B716"/>
    <w:name w:val="WW8Num45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0D66D8E"/>
    <w:multiLevelType w:val="hybridMultilevel"/>
    <w:tmpl w:val="4DE0EBD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363B5E"/>
    <w:multiLevelType w:val="multilevel"/>
    <w:tmpl w:val="554C954A"/>
    <w:name w:val="WW8Num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3" w15:restartNumberingAfterBreak="0">
    <w:nsid w:val="51544180"/>
    <w:multiLevelType w:val="hybridMultilevel"/>
    <w:tmpl w:val="240C2FD8"/>
    <w:name w:val="WW8Num4532"/>
    <w:lvl w:ilvl="0" w:tplc="EF88E6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1A43616"/>
    <w:multiLevelType w:val="hybridMultilevel"/>
    <w:tmpl w:val="4DA409C8"/>
    <w:lvl w:ilvl="0" w:tplc="EF88E6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564B3055"/>
    <w:multiLevelType w:val="hybridMultilevel"/>
    <w:tmpl w:val="C05E505C"/>
    <w:name w:val="WW8Num1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9B70E94"/>
    <w:multiLevelType w:val="hybridMultilevel"/>
    <w:tmpl w:val="6DD874E2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C5879"/>
    <w:multiLevelType w:val="hybridMultilevel"/>
    <w:tmpl w:val="E51C1F7C"/>
    <w:name w:val="WW8Num45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07302C"/>
    <w:multiLevelType w:val="hybridMultilevel"/>
    <w:tmpl w:val="940CFE3A"/>
    <w:name w:val="WW8Num30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0" w15:restartNumberingAfterBreak="0">
    <w:nsid w:val="60333DA4"/>
    <w:multiLevelType w:val="hybridMultilevel"/>
    <w:tmpl w:val="FB84BDD8"/>
    <w:name w:val="WW8Num30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44317E"/>
    <w:multiLevelType w:val="hybridMultilevel"/>
    <w:tmpl w:val="CC2667F2"/>
    <w:name w:val="WW8Num45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651D4C"/>
    <w:multiLevelType w:val="hybridMultilevel"/>
    <w:tmpl w:val="49D4D724"/>
    <w:name w:val="WW8Num30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5AA03C6"/>
    <w:multiLevelType w:val="hybridMultilevel"/>
    <w:tmpl w:val="C2B8A2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65" w15:restartNumberingAfterBreak="0">
    <w:nsid w:val="681D7E66"/>
    <w:multiLevelType w:val="hybridMultilevel"/>
    <w:tmpl w:val="B82ABE44"/>
    <w:name w:val="WW8Num452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222D68"/>
    <w:multiLevelType w:val="hybridMultilevel"/>
    <w:tmpl w:val="47CA7D7A"/>
    <w:name w:val="WW8Num4523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9C65E0"/>
    <w:multiLevelType w:val="hybridMultilevel"/>
    <w:tmpl w:val="1B1A1664"/>
    <w:name w:val="WW8Num453"/>
    <w:lvl w:ilvl="0" w:tplc="00481668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384E1F"/>
    <w:multiLevelType w:val="hybridMultilevel"/>
    <w:tmpl w:val="75B2C3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7A01717"/>
    <w:multiLevelType w:val="hybridMultilevel"/>
    <w:tmpl w:val="01E6341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C662558"/>
    <w:multiLevelType w:val="hybridMultilevel"/>
    <w:tmpl w:val="D7821918"/>
    <w:name w:val="WW8Num4523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8E3386"/>
    <w:multiLevelType w:val="hybridMultilevel"/>
    <w:tmpl w:val="975E903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D26420"/>
    <w:multiLevelType w:val="hybridMultilevel"/>
    <w:tmpl w:val="B7641328"/>
    <w:name w:val="WW8Num4523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9958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520185">
    <w:abstractNumId w:val="64"/>
    <w:lvlOverride w:ilvl="0">
      <w:startOverride w:val="1"/>
    </w:lvlOverride>
  </w:num>
  <w:num w:numId="3" w16cid:durableId="1723552295">
    <w:abstractNumId w:val="59"/>
    <w:lvlOverride w:ilvl="0">
      <w:startOverride w:val="1"/>
    </w:lvlOverride>
  </w:num>
  <w:num w:numId="4" w16cid:durableId="1499228869">
    <w:abstractNumId w:val="42"/>
    <w:lvlOverride w:ilvl="0">
      <w:startOverride w:val="1"/>
    </w:lvlOverride>
  </w:num>
  <w:num w:numId="5" w16cid:durableId="1043141942">
    <w:abstractNumId w:val="63"/>
  </w:num>
  <w:num w:numId="6" w16cid:durableId="1845588026">
    <w:abstractNumId w:val="68"/>
  </w:num>
  <w:num w:numId="7" w16cid:durableId="1910845765">
    <w:abstractNumId w:val="23"/>
  </w:num>
  <w:num w:numId="8" w16cid:durableId="677314629">
    <w:abstractNumId w:val="51"/>
  </w:num>
  <w:num w:numId="9" w16cid:durableId="101533156">
    <w:abstractNumId w:val="24"/>
  </w:num>
  <w:num w:numId="10" w16cid:durableId="596986508">
    <w:abstractNumId w:val="15"/>
  </w:num>
  <w:num w:numId="11" w16cid:durableId="1382822132">
    <w:abstractNumId w:val="46"/>
  </w:num>
  <w:num w:numId="12" w16cid:durableId="585109910">
    <w:abstractNumId w:val="27"/>
  </w:num>
  <w:num w:numId="13" w16cid:durableId="1281837358">
    <w:abstractNumId w:val="38"/>
  </w:num>
  <w:num w:numId="14" w16cid:durableId="982809679">
    <w:abstractNumId w:val="13"/>
  </w:num>
  <w:num w:numId="15" w16cid:durableId="1384671589">
    <w:abstractNumId w:val="69"/>
  </w:num>
  <w:num w:numId="16" w16cid:durableId="882180403">
    <w:abstractNumId w:val="54"/>
  </w:num>
  <w:num w:numId="17" w16cid:durableId="249897096">
    <w:abstractNumId w:val="17"/>
  </w:num>
  <w:num w:numId="18" w16cid:durableId="1220943097">
    <w:abstractNumId w:val="41"/>
  </w:num>
  <w:num w:numId="19" w16cid:durableId="989485062">
    <w:abstractNumId w:val="71"/>
  </w:num>
  <w:num w:numId="20" w16cid:durableId="2059279783">
    <w:abstractNumId w:val="19"/>
  </w:num>
  <w:num w:numId="21" w16cid:durableId="294721939">
    <w:abstractNumId w:val="21"/>
  </w:num>
  <w:num w:numId="22" w16cid:durableId="253057583">
    <w:abstractNumId w:val="44"/>
  </w:num>
  <w:num w:numId="23" w16cid:durableId="864370693">
    <w:abstractNumId w:val="32"/>
  </w:num>
  <w:num w:numId="24" w16cid:durableId="1571112602">
    <w:abstractNumId w:val="39"/>
  </w:num>
  <w:num w:numId="25" w16cid:durableId="868840393">
    <w:abstractNumId w:val="56"/>
  </w:num>
  <w:num w:numId="26" w16cid:durableId="976186625">
    <w:abstractNumId w:val="3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29"/>
    <w:rsid w:val="0000152C"/>
    <w:rsid w:val="00002351"/>
    <w:rsid w:val="00005328"/>
    <w:rsid w:val="0000721A"/>
    <w:rsid w:val="00020B55"/>
    <w:rsid w:val="00022BEC"/>
    <w:rsid w:val="0002329C"/>
    <w:rsid w:val="00023451"/>
    <w:rsid w:val="0002488D"/>
    <w:rsid w:val="00027BDC"/>
    <w:rsid w:val="00031CE1"/>
    <w:rsid w:val="00036688"/>
    <w:rsid w:val="000416EE"/>
    <w:rsid w:val="000452F8"/>
    <w:rsid w:val="00047504"/>
    <w:rsid w:val="000477C2"/>
    <w:rsid w:val="0005287D"/>
    <w:rsid w:val="0005454D"/>
    <w:rsid w:val="000671E4"/>
    <w:rsid w:val="000734CE"/>
    <w:rsid w:val="00075CF0"/>
    <w:rsid w:val="000821EE"/>
    <w:rsid w:val="0008288C"/>
    <w:rsid w:val="00083612"/>
    <w:rsid w:val="000849B7"/>
    <w:rsid w:val="00090F31"/>
    <w:rsid w:val="00091364"/>
    <w:rsid w:val="00092FFA"/>
    <w:rsid w:val="000949A3"/>
    <w:rsid w:val="00096A6A"/>
    <w:rsid w:val="000A38D4"/>
    <w:rsid w:val="000B02B3"/>
    <w:rsid w:val="000B339C"/>
    <w:rsid w:val="000B3822"/>
    <w:rsid w:val="000B38A2"/>
    <w:rsid w:val="000B3E0E"/>
    <w:rsid w:val="000B6412"/>
    <w:rsid w:val="000B669D"/>
    <w:rsid w:val="000B7E2B"/>
    <w:rsid w:val="000C02EA"/>
    <w:rsid w:val="000C0D14"/>
    <w:rsid w:val="000C3D9F"/>
    <w:rsid w:val="000C4FF0"/>
    <w:rsid w:val="000C6100"/>
    <w:rsid w:val="000C665A"/>
    <w:rsid w:val="000C6663"/>
    <w:rsid w:val="000C6675"/>
    <w:rsid w:val="000C7EC4"/>
    <w:rsid w:val="000D30AA"/>
    <w:rsid w:val="000D501E"/>
    <w:rsid w:val="000D5FD7"/>
    <w:rsid w:val="000E471F"/>
    <w:rsid w:val="000E4BB2"/>
    <w:rsid w:val="000F3012"/>
    <w:rsid w:val="000F3FF9"/>
    <w:rsid w:val="000F59B6"/>
    <w:rsid w:val="000F61D4"/>
    <w:rsid w:val="00102C7E"/>
    <w:rsid w:val="001075B1"/>
    <w:rsid w:val="00112741"/>
    <w:rsid w:val="001135BB"/>
    <w:rsid w:val="001140DE"/>
    <w:rsid w:val="0011424B"/>
    <w:rsid w:val="00116328"/>
    <w:rsid w:val="0011700F"/>
    <w:rsid w:val="00117622"/>
    <w:rsid w:val="00117D13"/>
    <w:rsid w:val="00120359"/>
    <w:rsid w:val="0012084C"/>
    <w:rsid w:val="001228AD"/>
    <w:rsid w:val="00122D2A"/>
    <w:rsid w:val="00123B5D"/>
    <w:rsid w:val="00124236"/>
    <w:rsid w:val="00126DC3"/>
    <w:rsid w:val="00127AE4"/>
    <w:rsid w:val="00127DBA"/>
    <w:rsid w:val="00130D36"/>
    <w:rsid w:val="0013565D"/>
    <w:rsid w:val="001356AA"/>
    <w:rsid w:val="00135978"/>
    <w:rsid w:val="00135FED"/>
    <w:rsid w:val="00141CFF"/>
    <w:rsid w:val="00146EF6"/>
    <w:rsid w:val="001509E7"/>
    <w:rsid w:val="00152352"/>
    <w:rsid w:val="0015248F"/>
    <w:rsid w:val="001548F5"/>
    <w:rsid w:val="00156F6C"/>
    <w:rsid w:val="00161EE6"/>
    <w:rsid w:val="00163C04"/>
    <w:rsid w:val="00163D5D"/>
    <w:rsid w:val="001673A6"/>
    <w:rsid w:val="00167CDB"/>
    <w:rsid w:val="00173086"/>
    <w:rsid w:val="0017365D"/>
    <w:rsid w:val="00174699"/>
    <w:rsid w:val="00175560"/>
    <w:rsid w:val="00177953"/>
    <w:rsid w:val="00183475"/>
    <w:rsid w:val="001844F0"/>
    <w:rsid w:val="00184F35"/>
    <w:rsid w:val="00186275"/>
    <w:rsid w:val="001869F3"/>
    <w:rsid w:val="00187ECB"/>
    <w:rsid w:val="00191B75"/>
    <w:rsid w:val="00192AA8"/>
    <w:rsid w:val="00192C2F"/>
    <w:rsid w:val="00195286"/>
    <w:rsid w:val="001955AC"/>
    <w:rsid w:val="001A0BCE"/>
    <w:rsid w:val="001A1645"/>
    <w:rsid w:val="001A3CDA"/>
    <w:rsid w:val="001A4DB3"/>
    <w:rsid w:val="001A7AB1"/>
    <w:rsid w:val="001B1DC5"/>
    <w:rsid w:val="001B220F"/>
    <w:rsid w:val="001B41A0"/>
    <w:rsid w:val="001B56A5"/>
    <w:rsid w:val="001B5FED"/>
    <w:rsid w:val="001B73EA"/>
    <w:rsid w:val="001C0190"/>
    <w:rsid w:val="001C1530"/>
    <w:rsid w:val="001C2E24"/>
    <w:rsid w:val="001C7EA6"/>
    <w:rsid w:val="001E08F5"/>
    <w:rsid w:val="001E230E"/>
    <w:rsid w:val="001F31B0"/>
    <w:rsid w:val="001F32AA"/>
    <w:rsid w:val="001F3723"/>
    <w:rsid w:val="001F6AFA"/>
    <w:rsid w:val="001F7539"/>
    <w:rsid w:val="00200706"/>
    <w:rsid w:val="00200E74"/>
    <w:rsid w:val="0020658A"/>
    <w:rsid w:val="002155A8"/>
    <w:rsid w:val="00217CD3"/>
    <w:rsid w:val="00222EC1"/>
    <w:rsid w:val="0022322B"/>
    <w:rsid w:val="00231364"/>
    <w:rsid w:val="00237FE6"/>
    <w:rsid w:val="002401F3"/>
    <w:rsid w:val="00240D1E"/>
    <w:rsid w:val="00243650"/>
    <w:rsid w:val="0025139C"/>
    <w:rsid w:val="00251DD9"/>
    <w:rsid w:val="0025419C"/>
    <w:rsid w:val="00257091"/>
    <w:rsid w:val="0026023F"/>
    <w:rsid w:val="00264647"/>
    <w:rsid w:val="00265F9C"/>
    <w:rsid w:val="002666A3"/>
    <w:rsid w:val="00270C34"/>
    <w:rsid w:val="00275CA6"/>
    <w:rsid w:val="002810BE"/>
    <w:rsid w:val="00281D15"/>
    <w:rsid w:val="00282C78"/>
    <w:rsid w:val="002870B9"/>
    <w:rsid w:val="002924D4"/>
    <w:rsid w:val="002A00EA"/>
    <w:rsid w:val="002A2F91"/>
    <w:rsid w:val="002B2BAA"/>
    <w:rsid w:val="002B400A"/>
    <w:rsid w:val="002B693B"/>
    <w:rsid w:val="002B7AAE"/>
    <w:rsid w:val="002D19E8"/>
    <w:rsid w:val="002D3E70"/>
    <w:rsid w:val="002D4BF5"/>
    <w:rsid w:val="002D5AFC"/>
    <w:rsid w:val="002E0B09"/>
    <w:rsid w:val="002E3169"/>
    <w:rsid w:val="002E488C"/>
    <w:rsid w:val="002E586D"/>
    <w:rsid w:val="002F0C8A"/>
    <w:rsid w:val="002F0ECD"/>
    <w:rsid w:val="002F1597"/>
    <w:rsid w:val="002F359A"/>
    <w:rsid w:val="00300F67"/>
    <w:rsid w:val="00302458"/>
    <w:rsid w:val="00310F84"/>
    <w:rsid w:val="0031163C"/>
    <w:rsid w:val="00315361"/>
    <w:rsid w:val="00315710"/>
    <w:rsid w:val="00315CD7"/>
    <w:rsid w:val="00321366"/>
    <w:rsid w:val="00324860"/>
    <w:rsid w:val="00326687"/>
    <w:rsid w:val="00334EFC"/>
    <w:rsid w:val="00335163"/>
    <w:rsid w:val="0034085B"/>
    <w:rsid w:val="003454A6"/>
    <w:rsid w:val="00354570"/>
    <w:rsid w:val="00356E32"/>
    <w:rsid w:val="003614E3"/>
    <w:rsid w:val="00361ED6"/>
    <w:rsid w:val="0036244C"/>
    <w:rsid w:val="00363EC5"/>
    <w:rsid w:val="00366025"/>
    <w:rsid w:val="003670C5"/>
    <w:rsid w:val="00371A70"/>
    <w:rsid w:val="00383FEE"/>
    <w:rsid w:val="003A2DF5"/>
    <w:rsid w:val="003B0625"/>
    <w:rsid w:val="003B0CED"/>
    <w:rsid w:val="003B4FF9"/>
    <w:rsid w:val="003B56C0"/>
    <w:rsid w:val="003C1E79"/>
    <w:rsid w:val="003C538C"/>
    <w:rsid w:val="003C5412"/>
    <w:rsid w:val="003C789C"/>
    <w:rsid w:val="003D42F4"/>
    <w:rsid w:val="003D5B62"/>
    <w:rsid w:val="003D6B71"/>
    <w:rsid w:val="003D70CC"/>
    <w:rsid w:val="003D7E1A"/>
    <w:rsid w:val="003F07F2"/>
    <w:rsid w:val="003F3732"/>
    <w:rsid w:val="003F3BE0"/>
    <w:rsid w:val="003F4DC1"/>
    <w:rsid w:val="003F7B14"/>
    <w:rsid w:val="00400B8A"/>
    <w:rsid w:val="00403D1F"/>
    <w:rsid w:val="0040444A"/>
    <w:rsid w:val="00404472"/>
    <w:rsid w:val="00407349"/>
    <w:rsid w:val="00407905"/>
    <w:rsid w:val="00407AE6"/>
    <w:rsid w:val="00410AEE"/>
    <w:rsid w:val="00414366"/>
    <w:rsid w:val="00417A02"/>
    <w:rsid w:val="00422D8A"/>
    <w:rsid w:val="00424AE7"/>
    <w:rsid w:val="004306B5"/>
    <w:rsid w:val="004359AD"/>
    <w:rsid w:val="00440420"/>
    <w:rsid w:val="00441EDA"/>
    <w:rsid w:val="00443F0F"/>
    <w:rsid w:val="0044484F"/>
    <w:rsid w:val="00444AC4"/>
    <w:rsid w:val="00446E1F"/>
    <w:rsid w:val="00447FE1"/>
    <w:rsid w:val="00451A90"/>
    <w:rsid w:val="00453A4D"/>
    <w:rsid w:val="0045456B"/>
    <w:rsid w:val="00454797"/>
    <w:rsid w:val="00457B05"/>
    <w:rsid w:val="004610C3"/>
    <w:rsid w:val="0046202B"/>
    <w:rsid w:val="0046364F"/>
    <w:rsid w:val="004647EE"/>
    <w:rsid w:val="004677A6"/>
    <w:rsid w:val="00470732"/>
    <w:rsid w:val="0047741D"/>
    <w:rsid w:val="00482120"/>
    <w:rsid w:val="00482E89"/>
    <w:rsid w:val="004848B5"/>
    <w:rsid w:val="00485C9F"/>
    <w:rsid w:val="004862AA"/>
    <w:rsid w:val="00490F4E"/>
    <w:rsid w:val="00495399"/>
    <w:rsid w:val="00495BC0"/>
    <w:rsid w:val="004A262B"/>
    <w:rsid w:val="004A7F7E"/>
    <w:rsid w:val="004B4D2C"/>
    <w:rsid w:val="004B4DB9"/>
    <w:rsid w:val="004B583E"/>
    <w:rsid w:val="004B6F31"/>
    <w:rsid w:val="004C1365"/>
    <w:rsid w:val="004C1EEA"/>
    <w:rsid w:val="004D0043"/>
    <w:rsid w:val="004D7498"/>
    <w:rsid w:val="004D784E"/>
    <w:rsid w:val="004E0188"/>
    <w:rsid w:val="004E2D8D"/>
    <w:rsid w:val="004E35B6"/>
    <w:rsid w:val="004F3A35"/>
    <w:rsid w:val="004F4DF3"/>
    <w:rsid w:val="004F7067"/>
    <w:rsid w:val="005019AB"/>
    <w:rsid w:val="005076AB"/>
    <w:rsid w:val="00507D73"/>
    <w:rsid w:val="005114FA"/>
    <w:rsid w:val="0051160C"/>
    <w:rsid w:val="0051196C"/>
    <w:rsid w:val="0051428B"/>
    <w:rsid w:val="00524344"/>
    <w:rsid w:val="00524872"/>
    <w:rsid w:val="005278E7"/>
    <w:rsid w:val="00530F8D"/>
    <w:rsid w:val="005362D0"/>
    <w:rsid w:val="005415FB"/>
    <w:rsid w:val="00541F2D"/>
    <w:rsid w:val="00542C00"/>
    <w:rsid w:val="005445D2"/>
    <w:rsid w:val="005463EF"/>
    <w:rsid w:val="00547601"/>
    <w:rsid w:val="00563EBC"/>
    <w:rsid w:val="00566A02"/>
    <w:rsid w:val="00570E52"/>
    <w:rsid w:val="0057113B"/>
    <w:rsid w:val="0057199A"/>
    <w:rsid w:val="00571E68"/>
    <w:rsid w:val="00572B40"/>
    <w:rsid w:val="00586890"/>
    <w:rsid w:val="00590B53"/>
    <w:rsid w:val="005A129D"/>
    <w:rsid w:val="005A2605"/>
    <w:rsid w:val="005A324A"/>
    <w:rsid w:val="005A4039"/>
    <w:rsid w:val="005A4074"/>
    <w:rsid w:val="005A79D3"/>
    <w:rsid w:val="005B014D"/>
    <w:rsid w:val="005B4BCE"/>
    <w:rsid w:val="005B4F67"/>
    <w:rsid w:val="005C4388"/>
    <w:rsid w:val="005C5E6A"/>
    <w:rsid w:val="005D0EE5"/>
    <w:rsid w:val="005D2EC9"/>
    <w:rsid w:val="005E28DD"/>
    <w:rsid w:val="005E64F0"/>
    <w:rsid w:val="005E7B5E"/>
    <w:rsid w:val="0060115A"/>
    <w:rsid w:val="00602118"/>
    <w:rsid w:val="00602214"/>
    <w:rsid w:val="00602728"/>
    <w:rsid w:val="00607127"/>
    <w:rsid w:val="006133AC"/>
    <w:rsid w:val="00613440"/>
    <w:rsid w:val="00613947"/>
    <w:rsid w:val="00614F9D"/>
    <w:rsid w:val="0061557B"/>
    <w:rsid w:val="006308B1"/>
    <w:rsid w:val="00633A96"/>
    <w:rsid w:val="006367B3"/>
    <w:rsid w:val="00642C76"/>
    <w:rsid w:val="00645237"/>
    <w:rsid w:val="00656495"/>
    <w:rsid w:val="0065796C"/>
    <w:rsid w:val="0066304E"/>
    <w:rsid w:val="00664485"/>
    <w:rsid w:val="006644CF"/>
    <w:rsid w:val="00670FAE"/>
    <w:rsid w:val="00671FBF"/>
    <w:rsid w:val="00675AAF"/>
    <w:rsid w:val="00675B7F"/>
    <w:rsid w:val="006807BA"/>
    <w:rsid w:val="0068192D"/>
    <w:rsid w:val="0068379E"/>
    <w:rsid w:val="006844A4"/>
    <w:rsid w:val="00684901"/>
    <w:rsid w:val="00684C9C"/>
    <w:rsid w:val="00691F23"/>
    <w:rsid w:val="006929E6"/>
    <w:rsid w:val="00693D23"/>
    <w:rsid w:val="0069754E"/>
    <w:rsid w:val="00697EEA"/>
    <w:rsid w:val="006A0010"/>
    <w:rsid w:val="006A0F3C"/>
    <w:rsid w:val="006A5BCD"/>
    <w:rsid w:val="006B1F90"/>
    <w:rsid w:val="006B203A"/>
    <w:rsid w:val="006B584E"/>
    <w:rsid w:val="006B77AC"/>
    <w:rsid w:val="006C45BF"/>
    <w:rsid w:val="006D00E5"/>
    <w:rsid w:val="006D3C84"/>
    <w:rsid w:val="006D4096"/>
    <w:rsid w:val="006D4FB9"/>
    <w:rsid w:val="006E521E"/>
    <w:rsid w:val="006F03C8"/>
    <w:rsid w:val="006F0E6C"/>
    <w:rsid w:val="006F2EAB"/>
    <w:rsid w:val="006F3356"/>
    <w:rsid w:val="006F5F08"/>
    <w:rsid w:val="006F6446"/>
    <w:rsid w:val="006F7B10"/>
    <w:rsid w:val="00703012"/>
    <w:rsid w:val="007054DF"/>
    <w:rsid w:val="00712A68"/>
    <w:rsid w:val="00716312"/>
    <w:rsid w:val="00717746"/>
    <w:rsid w:val="00720C2E"/>
    <w:rsid w:val="00722EAD"/>
    <w:rsid w:val="00723FB9"/>
    <w:rsid w:val="0072595C"/>
    <w:rsid w:val="00726484"/>
    <w:rsid w:val="00727B7B"/>
    <w:rsid w:val="00732C63"/>
    <w:rsid w:val="00735A51"/>
    <w:rsid w:val="0074075F"/>
    <w:rsid w:val="00741239"/>
    <w:rsid w:val="0074270E"/>
    <w:rsid w:val="007436F6"/>
    <w:rsid w:val="0074495B"/>
    <w:rsid w:val="0074682F"/>
    <w:rsid w:val="00752198"/>
    <w:rsid w:val="00753C8A"/>
    <w:rsid w:val="00754044"/>
    <w:rsid w:val="00755C11"/>
    <w:rsid w:val="007570E1"/>
    <w:rsid w:val="007602BF"/>
    <w:rsid w:val="00763C9C"/>
    <w:rsid w:val="00764631"/>
    <w:rsid w:val="00764ED7"/>
    <w:rsid w:val="00765036"/>
    <w:rsid w:val="007741DD"/>
    <w:rsid w:val="007750AE"/>
    <w:rsid w:val="007774AE"/>
    <w:rsid w:val="00777579"/>
    <w:rsid w:val="00781FBD"/>
    <w:rsid w:val="0078278D"/>
    <w:rsid w:val="007843FC"/>
    <w:rsid w:val="007850E0"/>
    <w:rsid w:val="00791098"/>
    <w:rsid w:val="00795B3D"/>
    <w:rsid w:val="00797000"/>
    <w:rsid w:val="007A5FEF"/>
    <w:rsid w:val="007A6FD4"/>
    <w:rsid w:val="007B1AE0"/>
    <w:rsid w:val="007B1E56"/>
    <w:rsid w:val="007B2E1D"/>
    <w:rsid w:val="007B4295"/>
    <w:rsid w:val="007C222E"/>
    <w:rsid w:val="007C4281"/>
    <w:rsid w:val="007C4F42"/>
    <w:rsid w:val="007C6C41"/>
    <w:rsid w:val="007D1722"/>
    <w:rsid w:val="007D173D"/>
    <w:rsid w:val="007D53E3"/>
    <w:rsid w:val="007D6614"/>
    <w:rsid w:val="007D75D8"/>
    <w:rsid w:val="007D793F"/>
    <w:rsid w:val="007E3782"/>
    <w:rsid w:val="007E3D8B"/>
    <w:rsid w:val="007E438A"/>
    <w:rsid w:val="007E53B9"/>
    <w:rsid w:val="007E6370"/>
    <w:rsid w:val="007F31B4"/>
    <w:rsid w:val="007F500B"/>
    <w:rsid w:val="007F566B"/>
    <w:rsid w:val="007F63A3"/>
    <w:rsid w:val="0080187E"/>
    <w:rsid w:val="00801C59"/>
    <w:rsid w:val="00804173"/>
    <w:rsid w:val="00805C56"/>
    <w:rsid w:val="008076B0"/>
    <w:rsid w:val="0081121D"/>
    <w:rsid w:val="008124B6"/>
    <w:rsid w:val="00813731"/>
    <w:rsid w:val="00820F65"/>
    <w:rsid w:val="00823746"/>
    <w:rsid w:val="0082424F"/>
    <w:rsid w:val="00832322"/>
    <w:rsid w:val="00832FDE"/>
    <w:rsid w:val="00834FC5"/>
    <w:rsid w:val="0083624C"/>
    <w:rsid w:val="00836E83"/>
    <w:rsid w:val="00837D05"/>
    <w:rsid w:val="008409C3"/>
    <w:rsid w:val="00840C21"/>
    <w:rsid w:val="00841DB3"/>
    <w:rsid w:val="00843318"/>
    <w:rsid w:val="0084353D"/>
    <w:rsid w:val="008511A3"/>
    <w:rsid w:val="00852DD7"/>
    <w:rsid w:val="00854CF6"/>
    <w:rsid w:val="0085583F"/>
    <w:rsid w:val="00856B34"/>
    <w:rsid w:val="00861CCD"/>
    <w:rsid w:val="008641C2"/>
    <w:rsid w:val="00866B40"/>
    <w:rsid w:val="00867BD2"/>
    <w:rsid w:val="008718FD"/>
    <w:rsid w:val="00873CDE"/>
    <w:rsid w:val="0087496E"/>
    <w:rsid w:val="00874B7F"/>
    <w:rsid w:val="00877533"/>
    <w:rsid w:val="00877861"/>
    <w:rsid w:val="00880A9A"/>
    <w:rsid w:val="00881B11"/>
    <w:rsid w:val="008828B2"/>
    <w:rsid w:val="00883419"/>
    <w:rsid w:val="00891474"/>
    <w:rsid w:val="008A443D"/>
    <w:rsid w:val="008C026C"/>
    <w:rsid w:val="008C243B"/>
    <w:rsid w:val="008C328C"/>
    <w:rsid w:val="008C3530"/>
    <w:rsid w:val="008C3B01"/>
    <w:rsid w:val="008C3E40"/>
    <w:rsid w:val="008C5099"/>
    <w:rsid w:val="008C55D7"/>
    <w:rsid w:val="008C65AC"/>
    <w:rsid w:val="008D086C"/>
    <w:rsid w:val="008D350A"/>
    <w:rsid w:val="008D6CAC"/>
    <w:rsid w:val="008E2C89"/>
    <w:rsid w:val="008F0072"/>
    <w:rsid w:val="008F2FF0"/>
    <w:rsid w:val="008F3AFB"/>
    <w:rsid w:val="008F43EC"/>
    <w:rsid w:val="008F5F12"/>
    <w:rsid w:val="0090127E"/>
    <w:rsid w:val="00903A72"/>
    <w:rsid w:val="00904EB4"/>
    <w:rsid w:val="00905C72"/>
    <w:rsid w:val="00906FF3"/>
    <w:rsid w:val="0091147C"/>
    <w:rsid w:val="00911DA8"/>
    <w:rsid w:val="0091232E"/>
    <w:rsid w:val="00912F12"/>
    <w:rsid w:val="0091362D"/>
    <w:rsid w:val="00913B39"/>
    <w:rsid w:val="0091682E"/>
    <w:rsid w:val="0091754A"/>
    <w:rsid w:val="0092420D"/>
    <w:rsid w:val="009245ED"/>
    <w:rsid w:val="009304FD"/>
    <w:rsid w:val="0093262A"/>
    <w:rsid w:val="009331CC"/>
    <w:rsid w:val="00934228"/>
    <w:rsid w:val="0093755A"/>
    <w:rsid w:val="00940705"/>
    <w:rsid w:val="0094240A"/>
    <w:rsid w:val="00944C0C"/>
    <w:rsid w:val="00952EDD"/>
    <w:rsid w:val="009530D0"/>
    <w:rsid w:val="0095790E"/>
    <w:rsid w:val="00966B64"/>
    <w:rsid w:val="00972312"/>
    <w:rsid w:val="00973713"/>
    <w:rsid w:val="009747E3"/>
    <w:rsid w:val="00980448"/>
    <w:rsid w:val="009814D1"/>
    <w:rsid w:val="00987348"/>
    <w:rsid w:val="00991304"/>
    <w:rsid w:val="00993D37"/>
    <w:rsid w:val="00997D20"/>
    <w:rsid w:val="009A09C1"/>
    <w:rsid w:val="009A3D02"/>
    <w:rsid w:val="009B10AD"/>
    <w:rsid w:val="009B1C9C"/>
    <w:rsid w:val="009B2EEA"/>
    <w:rsid w:val="009B30CE"/>
    <w:rsid w:val="009B3642"/>
    <w:rsid w:val="009B481B"/>
    <w:rsid w:val="009C32DC"/>
    <w:rsid w:val="009C3664"/>
    <w:rsid w:val="009D3B9A"/>
    <w:rsid w:val="009D627E"/>
    <w:rsid w:val="009D6801"/>
    <w:rsid w:val="009E2FDF"/>
    <w:rsid w:val="009F03B7"/>
    <w:rsid w:val="009F3968"/>
    <w:rsid w:val="009F7CE8"/>
    <w:rsid w:val="00A02398"/>
    <w:rsid w:val="00A03800"/>
    <w:rsid w:val="00A07860"/>
    <w:rsid w:val="00A1253B"/>
    <w:rsid w:val="00A2034D"/>
    <w:rsid w:val="00A215D5"/>
    <w:rsid w:val="00A37799"/>
    <w:rsid w:val="00A415FB"/>
    <w:rsid w:val="00A46DDA"/>
    <w:rsid w:val="00A550B5"/>
    <w:rsid w:val="00A56947"/>
    <w:rsid w:val="00A60DB9"/>
    <w:rsid w:val="00A61075"/>
    <w:rsid w:val="00A624A2"/>
    <w:rsid w:val="00A63D50"/>
    <w:rsid w:val="00A65995"/>
    <w:rsid w:val="00A6762D"/>
    <w:rsid w:val="00A70DA6"/>
    <w:rsid w:val="00A7309C"/>
    <w:rsid w:val="00A738E5"/>
    <w:rsid w:val="00A76671"/>
    <w:rsid w:val="00A81AE6"/>
    <w:rsid w:val="00A856F8"/>
    <w:rsid w:val="00A85C45"/>
    <w:rsid w:val="00A85E1B"/>
    <w:rsid w:val="00A86EA0"/>
    <w:rsid w:val="00A870C2"/>
    <w:rsid w:val="00A872EB"/>
    <w:rsid w:val="00A90297"/>
    <w:rsid w:val="00A90832"/>
    <w:rsid w:val="00A90FD0"/>
    <w:rsid w:val="00A91696"/>
    <w:rsid w:val="00A93D1A"/>
    <w:rsid w:val="00A96D5D"/>
    <w:rsid w:val="00AA2869"/>
    <w:rsid w:val="00AA3DA3"/>
    <w:rsid w:val="00AA60BB"/>
    <w:rsid w:val="00AA63AA"/>
    <w:rsid w:val="00AA751B"/>
    <w:rsid w:val="00AB054D"/>
    <w:rsid w:val="00AB7B43"/>
    <w:rsid w:val="00AC4151"/>
    <w:rsid w:val="00AC50F5"/>
    <w:rsid w:val="00AC7D64"/>
    <w:rsid w:val="00AD2C17"/>
    <w:rsid w:val="00AD7ABE"/>
    <w:rsid w:val="00AE07FF"/>
    <w:rsid w:val="00AE7844"/>
    <w:rsid w:val="00AF0C70"/>
    <w:rsid w:val="00AF354B"/>
    <w:rsid w:val="00B134B9"/>
    <w:rsid w:val="00B13728"/>
    <w:rsid w:val="00B155BF"/>
    <w:rsid w:val="00B15F7B"/>
    <w:rsid w:val="00B20598"/>
    <w:rsid w:val="00B21BF5"/>
    <w:rsid w:val="00B32CA2"/>
    <w:rsid w:val="00B351E6"/>
    <w:rsid w:val="00B3697F"/>
    <w:rsid w:val="00B37D8F"/>
    <w:rsid w:val="00B444B9"/>
    <w:rsid w:val="00B615A3"/>
    <w:rsid w:val="00B627B3"/>
    <w:rsid w:val="00B62C65"/>
    <w:rsid w:val="00B64378"/>
    <w:rsid w:val="00B65B66"/>
    <w:rsid w:val="00B65FDA"/>
    <w:rsid w:val="00B67069"/>
    <w:rsid w:val="00B72717"/>
    <w:rsid w:val="00B72B8A"/>
    <w:rsid w:val="00B73025"/>
    <w:rsid w:val="00B73665"/>
    <w:rsid w:val="00B80E17"/>
    <w:rsid w:val="00B837DC"/>
    <w:rsid w:val="00B929C4"/>
    <w:rsid w:val="00B92FA7"/>
    <w:rsid w:val="00B9439E"/>
    <w:rsid w:val="00B94C33"/>
    <w:rsid w:val="00B96A7B"/>
    <w:rsid w:val="00BA3256"/>
    <w:rsid w:val="00BA75CF"/>
    <w:rsid w:val="00BB1E04"/>
    <w:rsid w:val="00BB24C6"/>
    <w:rsid w:val="00BB506D"/>
    <w:rsid w:val="00BB5076"/>
    <w:rsid w:val="00BC0630"/>
    <w:rsid w:val="00BC286D"/>
    <w:rsid w:val="00BC509F"/>
    <w:rsid w:val="00BD0266"/>
    <w:rsid w:val="00BF2AC3"/>
    <w:rsid w:val="00BF3FAF"/>
    <w:rsid w:val="00BF4FA7"/>
    <w:rsid w:val="00BF5998"/>
    <w:rsid w:val="00BF760C"/>
    <w:rsid w:val="00C01E1E"/>
    <w:rsid w:val="00C022E1"/>
    <w:rsid w:val="00C023C9"/>
    <w:rsid w:val="00C07E0A"/>
    <w:rsid w:val="00C1085B"/>
    <w:rsid w:val="00C10B77"/>
    <w:rsid w:val="00C11453"/>
    <w:rsid w:val="00C11715"/>
    <w:rsid w:val="00C11A2B"/>
    <w:rsid w:val="00C163F9"/>
    <w:rsid w:val="00C174E4"/>
    <w:rsid w:val="00C279A5"/>
    <w:rsid w:val="00C3462C"/>
    <w:rsid w:val="00C446B7"/>
    <w:rsid w:val="00C46117"/>
    <w:rsid w:val="00C51C0E"/>
    <w:rsid w:val="00C52064"/>
    <w:rsid w:val="00C61E24"/>
    <w:rsid w:val="00C63C6D"/>
    <w:rsid w:val="00C71192"/>
    <w:rsid w:val="00C7471C"/>
    <w:rsid w:val="00C74991"/>
    <w:rsid w:val="00C836B5"/>
    <w:rsid w:val="00C90862"/>
    <w:rsid w:val="00C9349B"/>
    <w:rsid w:val="00C9533F"/>
    <w:rsid w:val="00CA3801"/>
    <w:rsid w:val="00CA3A19"/>
    <w:rsid w:val="00CA63CE"/>
    <w:rsid w:val="00CB2374"/>
    <w:rsid w:val="00CB6F2D"/>
    <w:rsid w:val="00CC0AD3"/>
    <w:rsid w:val="00CC1A25"/>
    <w:rsid w:val="00CC3719"/>
    <w:rsid w:val="00CD3C8D"/>
    <w:rsid w:val="00CD3F00"/>
    <w:rsid w:val="00CD55E9"/>
    <w:rsid w:val="00CD6222"/>
    <w:rsid w:val="00CE38CA"/>
    <w:rsid w:val="00CE5110"/>
    <w:rsid w:val="00CE6B1B"/>
    <w:rsid w:val="00CE6FC7"/>
    <w:rsid w:val="00CE7EED"/>
    <w:rsid w:val="00CF225D"/>
    <w:rsid w:val="00CF2D49"/>
    <w:rsid w:val="00CF40FC"/>
    <w:rsid w:val="00D0033D"/>
    <w:rsid w:val="00D034DF"/>
    <w:rsid w:val="00D046C2"/>
    <w:rsid w:val="00D07CE8"/>
    <w:rsid w:val="00D12319"/>
    <w:rsid w:val="00D12EBC"/>
    <w:rsid w:val="00D1385E"/>
    <w:rsid w:val="00D14D2A"/>
    <w:rsid w:val="00D150B6"/>
    <w:rsid w:val="00D15826"/>
    <w:rsid w:val="00D16EE5"/>
    <w:rsid w:val="00D20EA9"/>
    <w:rsid w:val="00D23F0F"/>
    <w:rsid w:val="00D247D8"/>
    <w:rsid w:val="00D301D7"/>
    <w:rsid w:val="00D31901"/>
    <w:rsid w:val="00D32E69"/>
    <w:rsid w:val="00D3384E"/>
    <w:rsid w:val="00D346A1"/>
    <w:rsid w:val="00D34D4E"/>
    <w:rsid w:val="00D354F4"/>
    <w:rsid w:val="00D37ACB"/>
    <w:rsid w:val="00D4040E"/>
    <w:rsid w:val="00D42FB6"/>
    <w:rsid w:val="00D43DA4"/>
    <w:rsid w:val="00D45FD9"/>
    <w:rsid w:val="00D47307"/>
    <w:rsid w:val="00D51002"/>
    <w:rsid w:val="00D517DB"/>
    <w:rsid w:val="00D52F67"/>
    <w:rsid w:val="00D53B3A"/>
    <w:rsid w:val="00D55135"/>
    <w:rsid w:val="00D6293A"/>
    <w:rsid w:val="00D629A9"/>
    <w:rsid w:val="00D6449C"/>
    <w:rsid w:val="00D67F1B"/>
    <w:rsid w:val="00D80C28"/>
    <w:rsid w:val="00D812A5"/>
    <w:rsid w:val="00D838D0"/>
    <w:rsid w:val="00D83C25"/>
    <w:rsid w:val="00D86828"/>
    <w:rsid w:val="00D90E03"/>
    <w:rsid w:val="00D9207B"/>
    <w:rsid w:val="00D924E7"/>
    <w:rsid w:val="00D92AC7"/>
    <w:rsid w:val="00D95167"/>
    <w:rsid w:val="00DA070B"/>
    <w:rsid w:val="00DA1E04"/>
    <w:rsid w:val="00DA6A81"/>
    <w:rsid w:val="00DA71EF"/>
    <w:rsid w:val="00DB14F7"/>
    <w:rsid w:val="00DB2209"/>
    <w:rsid w:val="00DB3433"/>
    <w:rsid w:val="00DB6346"/>
    <w:rsid w:val="00DB7236"/>
    <w:rsid w:val="00DB76E4"/>
    <w:rsid w:val="00DC5782"/>
    <w:rsid w:val="00DC7BE6"/>
    <w:rsid w:val="00DD3E38"/>
    <w:rsid w:val="00DD74F1"/>
    <w:rsid w:val="00DE3AEE"/>
    <w:rsid w:val="00DE6DB5"/>
    <w:rsid w:val="00DE721D"/>
    <w:rsid w:val="00DF029E"/>
    <w:rsid w:val="00DF11D4"/>
    <w:rsid w:val="00DF62D4"/>
    <w:rsid w:val="00E0004D"/>
    <w:rsid w:val="00E019CF"/>
    <w:rsid w:val="00E0222D"/>
    <w:rsid w:val="00E06269"/>
    <w:rsid w:val="00E115E2"/>
    <w:rsid w:val="00E13829"/>
    <w:rsid w:val="00E13F18"/>
    <w:rsid w:val="00E148C5"/>
    <w:rsid w:val="00E17B85"/>
    <w:rsid w:val="00E2071E"/>
    <w:rsid w:val="00E247C6"/>
    <w:rsid w:val="00E258C8"/>
    <w:rsid w:val="00E25CBC"/>
    <w:rsid w:val="00E26FE3"/>
    <w:rsid w:val="00E27232"/>
    <w:rsid w:val="00E32DEA"/>
    <w:rsid w:val="00E3319F"/>
    <w:rsid w:val="00E334B0"/>
    <w:rsid w:val="00E3748E"/>
    <w:rsid w:val="00E379D9"/>
    <w:rsid w:val="00E4261A"/>
    <w:rsid w:val="00E4414F"/>
    <w:rsid w:val="00E462CE"/>
    <w:rsid w:val="00E515F5"/>
    <w:rsid w:val="00E52497"/>
    <w:rsid w:val="00E5407E"/>
    <w:rsid w:val="00E63148"/>
    <w:rsid w:val="00E64C01"/>
    <w:rsid w:val="00E66FF0"/>
    <w:rsid w:val="00E671AD"/>
    <w:rsid w:val="00E70835"/>
    <w:rsid w:val="00E70A78"/>
    <w:rsid w:val="00E7585B"/>
    <w:rsid w:val="00E76CCB"/>
    <w:rsid w:val="00E76E48"/>
    <w:rsid w:val="00E833AC"/>
    <w:rsid w:val="00E84878"/>
    <w:rsid w:val="00E85CF1"/>
    <w:rsid w:val="00E87143"/>
    <w:rsid w:val="00E902E5"/>
    <w:rsid w:val="00E94094"/>
    <w:rsid w:val="00E94A5B"/>
    <w:rsid w:val="00EB159A"/>
    <w:rsid w:val="00EC5F66"/>
    <w:rsid w:val="00EC768A"/>
    <w:rsid w:val="00ED3460"/>
    <w:rsid w:val="00ED5325"/>
    <w:rsid w:val="00EE4A44"/>
    <w:rsid w:val="00EE5EF9"/>
    <w:rsid w:val="00EE61CF"/>
    <w:rsid w:val="00EF2BE7"/>
    <w:rsid w:val="00EF3807"/>
    <w:rsid w:val="00EF3C52"/>
    <w:rsid w:val="00EF3E80"/>
    <w:rsid w:val="00EF5F4B"/>
    <w:rsid w:val="00EF7A4B"/>
    <w:rsid w:val="00F02608"/>
    <w:rsid w:val="00F04466"/>
    <w:rsid w:val="00F048D2"/>
    <w:rsid w:val="00F07602"/>
    <w:rsid w:val="00F07AB5"/>
    <w:rsid w:val="00F07FF5"/>
    <w:rsid w:val="00F1128B"/>
    <w:rsid w:val="00F14A3A"/>
    <w:rsid w:val="00F153ED"/>
    <w:rsid w:val="00F203CE"/>
    <w:rsid w:val="00F20AF9"/>
    <w:rsid w:val="00F23A84"/>
    <w:rsid w:val="00F24566"/>
    <w:rsid w:val="00F279C8"/>
    <w:rsid w:val="00F30C68"/>
    <w:rsid w:val="00F424DB"/>
    <w:rsid w:val="00F42DAC"/>
    <w:rsid w:val="00F440A9"/>
    <w:rsid w:val="00F52298"/>
    <w:rsid w:val="00F5375A"/>
    <w:rsid w:val="00F53BA0"/>
    <w:rsid w:val="00F5713C"/>
    <w:rsid w:val="00F572B3"/>
    <w:rsid w:val="00F60D24"/>
    <w:rsid w:val="00F6784E"/>
    <w:rsid w:val="00F7081B"/>
    <w:rsid w:val="00F7176E"/>
    <w:rsid w:val="00F71A61"/>
    <w:rsid w:val="00F72829"/>
    <w:rsid w:val="00F817EA"/>
    <w:rsid w:val="00F8219E"/>
    <w:rsid w:val="00F902EC"/>
    <w:rsid w:val="00F90693"/>
    <w:rsid w:val="00F9303A"/>
    <w:rsid w:val="00F95EA7"/>
    <w:rsid w:val="00F97F34"/>
    <w:rsid w:val="00FA010E"/>
    <w:rsid w:val="00FA45C5"/>
    <w:rsid w:val="00FA67FC"/>
    <w:rsid w:val="00FB24D8"/>
    <w:rsid w:val="00FB3D4F"/>
    <w:rsid w:val="00FB419E"/>
    <w:rsid w:val="00FB6B47"/>
    <w:rsid w:val="00FB73F0"/>
    <w:rsid w:val="00FC1F44"/>
    <w:rsid w:val="00FC2209"/>
    <w:rsid w:val="00FC226D"/>
    <w:rsid w:val="00FC2C82"/>
    <w:rsid w:val="00FC7BAF"/>
    <w:rsid w:val="00FC7F24"/>
    <w:rsid w:val="00FD312B"/>
    <w:rsid w:val="00FD39E2"/>
    <w:rsid w:val="00FD63DA"/>
    <w:rsid w:val="00FD6E76"/>
    <w:rsid w:val="00FE02A7"/>
    <w:rsid w:val="00FE65FC"/>
    <w:rsid w:val="00FE6F66"/>
    <w:rsid w:val="00FF3E38"/>
    <w:rsid w:val="012F2FA7"/>
    <w:rsid w:val="015EFC07"/>
    <w:rsid w:val="038B69C8"/>
    <w:rsid w:val="060C53BD"/>
    <w:rsid w:val="08B3FC29"/>
    <w:rsid w:val="0DFE2815"/>
    <w:rsid w:val="105C66CE"/>
    <w:rsid w:val="174819FF"/>
    <w:rsid w:val="1A512003"/>
    <w:rsid w:val="1A93DAA1"/>
    <w:rsid w:val="1B00793E"/>
    <w:rsid w:val="256180FD"/>
    <w:rsid w:val="272722E2"/>
    <w:rsid w:val="2756FDE6"/>
    <w:rsid w:val="2A662A3F"/>
    <w:rsid w:val="2B89A17E"/>
    <w:rsid w:val="2BB27BB3"/>
    <w:rsid w:val="30006573"/>
    <w:rsid w:val="30FC73D3"/>
    <w:rsid w:val="3120E2BA"/>
    <w:rsid w:val="314FDA25"/>
    <w:rsid w:val="34D63949"/>
    <w:rsid w:val="370E6BE7"/>
    <w:rsid w:val="3A8E2C85"/>
    <w:rsid w:val="3B1D58FD"/>
    <w:rsid w:val="3C0CD975"/>
    <w:rsid w:val="3C1C0EBC"/>
    <w:rsid w:val="3C6E5A9E"/>
    <w:rsid w:val="3DA20FF0"/>
    <w:rsid w:val="3E12CA2C"/>
    <w:rsid w:val="408EF916"/>
    <w:rsid w:val="470A4A72"/>
    <w:rsid w:val="471A10CF"/>
    <w:rsid w:val="4830407E"/>
    <w:rsid w:val="495F6413"/>
    <w:rsid w:val="4A9A0C1C"/>
    <w:rsid w:val="4CB8C665"/>
    <w:rsid w:val="4D353812"/>
    <w:rsid w:val="4D786899"/>
    <w:rsid w:val="4E24D631"/>
    <w:rsid w:val="4F6D5F1D"/>
    <w:rsid w:val="500A3194"/>
    <w:rsid w:val="518BAD62"/>
    <w:rsid w:val="51E0CB1F"/>
    <w:rsid w:val="536CD959"/>
    <w:rsid w:val="5463BA9E"/>
    <w:rsid w:val="55A12487"/>
    <w:rsid w:val="5954237E"/>
    <w:rsid w:val="598186A2"/>
    <w:rsid w:val="5C5AA530"/>
    <w:rsid w:val="5D48CB2B"/>
    <w:rsid w:val="5ECFF186"/>
    <w:rsid w:val="5F37673F"/>
    <w:rsid w:val="61DE1147"/>
    <w:rsid w:val="6487F92E"/>
    <w:rsid w:val="6CB4D1A2"/>
    <w:rsid w:val="6DB74BCA"/>
    <w:rsid w:val="6FBEC240"/>
    <w:rsid w:val="7193B8F6"/>
    <w:rsid w:val="759B202D"/>
    <w:rsid w:val="777EB713"/>
    <w:rsid w:val="78CF233D"/>
    <w:rsid w:val="79D2DECE"/>
    <w:rsid w:val="7B9FC4CA"/>
    <w:rsid w:val="7DC74971"/>
    <w:rsid w:val="7E3F7A30"/>
    <w:rsid w:val="7EAAB00B"/>
    <w:rsid w:val="7EE111D4"/>
    <w:rsid w:val="7F93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DF60"/>
  <w15:docId w15:val="{9952DB2E-31DD-44DD-98C0-06EA57E9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3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0EA9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54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D20EA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321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13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13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3213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2136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321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2136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21366"/>
    <w:pPr>
      <w:suppressAutoHyphens w:val="0"/>
      <w:ind w:left="720"/>
      <w:contextualSpacing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20EA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D20EA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8z0">
    <w:name w:val="WW8Num8z0"/>
    <w:rsid w:val="00D20EA9"/>
    <w:rPr>
      <w:rFonts w:ascii="Symbol" w:hAnsi="Symbol" w:cs="OpenSymbol"/>
    </w:rPr>
  </w:style>
  <w:style w:type="character" w:customStyle="1" w:styleId="WW8Num9z0">
    <w:name w:val="WW8Num9z0"/>
    <w:rsid w:val="00D20EA9"/>
    <w:rPr>
      <w:rFonts w:ascii="Symbol" w:hAnsi="Symbol" w:cs="OpenSymbol"/>
    </w:rPr>
  </w:style>
  <w:style w:type="character" w:customStyle="1" w:styleId="Absatz-Standardschriftart">
    <w:name w:val="Absatz-Standardschriftart"/>
    <w:rsid w:val="00D20EA9"/>
  </w:style>
  <w:style w:type="character" w:customStyle="1" w:styleId="WW-Absatz-Standardschriftart">
    <w:name w:val="WW-Absatz-Standardschriftart"/>
    <w:rsid w:val="00D20EA9"/>
  </w:style>
  <w:style w:type="character" w:customStyle="1" w:styleId="WW-Absatz-Standardschriftart1">
    <w:name w:val="WW-Absatz-Standardschriftart1"/>
    <w:rsid w:val="00D20EA9"/>
  </w:style>
  <w:style w:type="character" w:customStyle="1" w:styleId="Domylnaczcionkaakapitu1">
    <w:name w:val="Domyślna czcionka akapitu1"/>
    <w:rsid w:val="00D20EA9"/>
  </w:style>
  <w:style w:type="character" w:styleId="Hipercze">
    <w:name w:val="Hyperlink"/>
    <w:uiPriority w:val="99"/>
    <w:rsid w:val="00D20EA9"/>
    <w:rPr>
      <w:color w:val="0000FF"/>
      <w:u w:val="single"/>
    </w:rPr>
  </w:style>
  <w:style w:type="character" w:customStyle="1" w:styleId="Znakinumeracji">
    <w:name w:val="Znaki numeracji"/>
    <w:rsid w:val="00D20EA9"/>
  </w:style>
  <w:style w:type="character" w:customStyle="1" w:styleId="Symbolewypunktowania">
    <w:name w:val="Symbole wypunktowania"/>
    <w:rsid w:val="00D20EA9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20E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20E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D20EA9"/>
    <w:rPr>
      <w:rFonts w:cs="Tahoma"/>
    </w:rPr>
  </w:style>
  <w:style w:type="paragraph" w:customStyle="1" w:styleId="Podpis1">
    <w:name w:val="Podpis1"/>
    <w:basedOn w:val="Normalny"/>
    <w:rsid w:val="00D20E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20EA9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D20EA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D20EA9"/>
  </w:style>
  <w:style w:type="paragraph" w:styleId="Nagwek">
    <w:name w:val="header"/>
    <w:basedOn w:val="Normalny"/>
    <w:link w:val="NagwekZnak"/>
    <w:uiPriority w:val="99"/>
    <w:rsid w:val="00D20EA9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20EA9"/>
    <w:pPr>
      <w:suppressLineNumbers/>
    </w:pPr>
  </w:style>
  <w:style w:type="paragraph" w:customStyle="1" w:styleId="Nagwektabeli">
    <w:name w:val="Nagłówek tabeli"/>
    <w:basedOn w:val="Zawartotabeli"/>
    <w:rsid w:val="00D20EA9"/>
    <w:pPr>
      <w:jc w:val="center"/>
    </w:pPr>
    <w:rPr>
      <w:b/>
      <w:bCs/>
    </w:rPr>
  </w:style>
  <w:style w:type="paragraph" w:customStyle="1" w:styleId="redniasiatka1akcent21">
    <w:name w:val="Średnia siatka 1 — akcent 21"/>
    <w:basedOn w:val="Normalny"/>
    <w:qFormat/>
    <w:rsid w:val="00D20EA9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D20EA9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0EA9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0E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20E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20EA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D20EA9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D20EA9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20EA9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D20EA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D20EA9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EA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D20EA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20E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20E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D20EA9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D20EA9"/>
  </w:style>
  <w:style w:type="paragraph" w:customStyle="1" w:styleId="Default">
    <w:name w:val="Default"/>
    <w:rsid w:val="00D20E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D20EA9"/>
    <w:pPr>
      <w:ind w:left="720"/>
      <w:contextualSpacing/>
    </w:pPr>
  </w:style>
  <w:style w:type="character" w:customStyle="1" w:styleId="DeltaViewInsertion">
    <w:name w:val="DeltaView Insertion"/>
    <w:rsid w:val="00D20EA9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20EA9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20EA9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EA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EA9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20EA9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20EA9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20EA9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20EA9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20EA9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20EA9"/>
    <w:pPr>
      <w:numPr>
        <w:numId w:val="3"/>
      </w:numPr>
    </w:pPr>
  </w:style>
  <w:style w:type="paragraph" w:customStyle="1" w:styleId="Tiret1">
    <w:name w:val="Tiret 1"/>
    <w:basedOn w:val="Point1"/>
    <w:rsid w:val="00D20EA9"/>
    <w:pPr>
      <w:numPr>
        <w:numId w:val="4"/>
      </w:numPr>
    </w:pPr>
  </w:style>
  <w:style w:type="paragraph" w:customStyle="1" w:styleId="Tiret2">
    <w:name w:val="Tiret 2"/>
    <w:basedOn w:val="Point2"/>
    <w:rsid w:val="00D20EA9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D20EA9"/>
    <w:pPr>
      <w:numPr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20EA9"/>
    <w:pPr>
      <w:numPr>
        <w:ilvl w:val="1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20EA9"/>
    <w:pPr>
      <w:numPr>
        <w:ilvl w:val="2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20EA9"/>
    <w:pPr>
      <w:numPr>
        <w:ilvl w:val="3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20EA9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20EA9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20EA9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20EA9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D20EA9"/>
  </w:style>
  <w:style w:type="paragraph" w:styleId="Zwykytekst">
    <w:name w:val="Plain Text"/>
    <w:basedOn w:val="Normalny"/>
    <w:link w:val="ZwykytekstZnak"/>
    <w:rsid w:val="00D20EA9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20EA9"/>
    <w:rPr>
      <w:rFonts w:ascii="Calibri" w:eastAsia="Times New Roman" w:hAnsi="Calibri" w:cs="Times New Roman"/>
      <w:szCs w:val="21"/>
      <w:lang w:eastAsia="pl-PL"/>
    </w:rPr>
  </w:style>
  <w:style w:type="paragraph" w:customStyle="1" w:styleId="Tekstpodstawowy21">
    <w:name w:val="Tekst podstawowy 21"/>
    <w:basedOn w:val="Normalny"/>
    <w:rsid w:val="00D20EA9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D20EA9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D20EA9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D20EA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D20EA9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D20EA9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D20EA9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D20EA9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character" w:customStyle="1" w:styleId="highlightedsearchterm">
    <w:name w:val="highlightedsearchterm"/>
    <w:basedOn w:val="Domylnaczcionkaakapitu"/>
    <w:rsid w:val="00D20EA9"/>
  </w:style>
  <w:style w:type="paragraph" w:styleId="Tytu">
    <w:name w:val="Title"/>
    <w:basedOn w:val="Normalny"/>
    <w:link w:val="TytuZnak"/>
    <w:qFormat/>
    <w:rsid w:val="00D20EA9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rsid w:val="00D20E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20EA9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D20EA9"/>
    <w:rPr>
      <w:rFonts w:ascii="Arial" w:eastAsia="Calibri" w:hAnsi="Arial" w:cs="Arial"/>
      <w:sz w:val="20"/>
      <w:szCs w:val="20"/>
      <w:lang w:eastAsia="pl-PL"/>
    </w:rPr>
  </w:style>
  <w:style w:type="character" w:customStyle="1" w:styleId="SIWZtekstZnak">
    <w:name w:val="SIWZ_tekst Znak"/>
    <w:link w:val="SIWZtekst"/>
    <w:locked/>
    <w:rsid w:val="00D20EA9"/>
    <w:rPr>
      <w:rFonts w:ascii="Arial" w:hAnsi="Arial" w:cs="Arial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D20EA9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D20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D20E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D20EA9"/>
  </w:style>
  <w:style w:type="character" w:customStyle="1" w:styleId="WW8Num1z0">
    <w:name w:val="WW8Num1z0"/>
    <w:rsid w:val="00D20EA9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D20EA9"/>
  </w:style>
  <w:style w:type="character" w:customStyle="1" w:styleId="WW8Num1z2">
    <w:name w:val="WW8Num1z2"/>
    <w:rsid w:val="00D20EA9"/>
  </w:style>
  <w:style w:type="character" w:customStyle="1" w:styleId="WW8Num1z3">
    <w:name w:val="WW8Num1z3"/>
    <w:rsid w:val="00D20EA9"/>
  </w:style>
  <w:style w:type="character" w:customStyle="1" w:styleId="WW8Num1z4">
    <w:name w:val="WW8Num1z4"/>
    <w:rsid w:val="00D20EA9"/>
  </w:style>
  <w:style w:type="character" w:customStyle="1" w:styleId="WW8Num1z5">
    <w:name w:val="WW8Num1z5"/>
    <w:rsid w:val="00D20EA9"/>
  </w:style>
  <w:style w:type="character" w:customStyle="1" w:styleId="WW8Num1z6">
    <w:name w:val="WW8Num1z6"/>
    <w:rsid w:val="00D20EA9"/>
  </w:style>
  <w:style w:type="character" w:customStyle="1" w:styleId="WW8Num1z7">
    <w:name w:val="WW8Num1z7"/>
    <w:rsid w:val="00D20EA9"/>
  </w:style>
  <w:style w:type="character" w:customStyle="1" w:styleId="WW8Num1z8">
    <w:name w:val="WW8Num1z8"/>
    <w:rsid w:val="00D20EA9"/>
  </w:style>
  <w:style w:type="character" w:customStyle="1" w:styleId="WW8Num2z0">
    <w:name w:val="WW8Num2z0"/>
    <w:rsid w:val="00D20EA9"/>
    <w:rPr>
      <w:rFonts w:hint="default"/>
    </w:rPr>
  </w:style>
  <w:style w:type="character" w:customStyle="1" w:styleId="WW8Num2z1">
    <w:name w:val="WW8Num2z1"/>
    <w:rsid w:val="00D20EA9"/>
  </w:style>
  <w:style w:type="character" w:customStyle="1" w:styleId="WW8Num2z2">
    <w:name w:val="WW8Num2z2"/>
    <w:rsid w:val="00D20EA9"/>
  </w:style>
  <w:style w:type="character" w:customStyle="1" w:styleId="WW8Num2z3">
    <w:name w:val="WW8Num2z3"/>
    <w:rsid w:val="00D20EA9"/>
  </w:style>
  <w:style w:type="character" w:customStyle="1" w:styleId="WW8Num2z4">
    <w:name w:val="WW8Num2z4"/>
    <w:rsid w:val="00D20EA9"/>
  </w:style>
  <w:style w:type="character" w:customStyle="1" w:styleId="WW8Num2z5">
    <w:name w:val="WW8Num2z5"/>
    <w:rsid w:val="00D20EA9"/>
  </w:style>
  <w:style w:type="character" w:customStyle="1" w:styleId="WW8Num2z6">
    <w:name w:val="WW8Num2z6"/>
    <w:rsid w:val="00D20EA9"/>
  </w:style>
  <w:style w:type="character" w:customStyle="1" w:styleId="WW8Num2z7">
    <w:name w:val="WW8Num2z7"/>
    <w:rsid w:val="00D20EA9"/>
  </w:style>
  <w:style w:type="character" w:customStyle="1" w:styleId="WW8Num2z8">
    <w:name w:val="WW8Num2z8"/>
    <w:rsid w:val="00D20EA9"/>
  </w:style>
  <w:style w:type="character" w:customStyle="1" w:styleId="WW8Num3z0">
    <w:name w:val="WW8Num3z0"/>
    <w:rsid w:val="00D20EA9"/>
    <w:rPr>
      <w:bCs/>
      <w:i w:val="0"/>
    </w:rPr>
  </w:style>
  <w:style w:type="character" w:customStyle="1" w:styleId="WW8Num3z1">
    <w:name w:val="WW8Num3z1"/>
    <w:rsid w:val="00D20EA9"/>
  </w:style>
  <w:style w:type="character" w:customStyle="1" w:styleId="WW8Num3z2">
    <w:name w:val="WW8Num3z2"/>
    <w:rsid w:val="00D20EA9"/>
  </w:style>
  <w:style w:type="character" w:customStyle="1" w:styleId="WW8Num3z3">
    <w:name w:val="WW8Num3z3"/>
    <w:rsid w:val="00D20EA9"/>
  </w:style>
  <w:style w:type="character" w:customStyle="1" w:styleId="WW8Num3z4">
    <w:name w:val="WW8Num3z4"/>
    <w:rsid w:val="00D20EA9"/>
  </w:style>
  <w:style w:type="character" w:customStyle="1" w:styleId="WW8Num3z5">
    <w:name w:val="WW8Num3z5"/>
    <w:rsid w:val="00D20EA9"/>
  </w:style>
  <w:style w:type="character" w:customStyle="1" w:styleId="WW8Num3z6">
    <w:name w:val="WW8Num3z6"/>
    <w:rsid w:val="00D20EA9"/>
  </w:style>
  <w:style w:type="character" w:customStyle="1" w:styleId="WW8Num3z7">
    <w:name w:val="WW8Num3z7"/>
    <w:rsid w:val="00D20EA9"/>
  </w:style>
  <w:style w:type="character" w:customStyle="1" w:styleId="WW8Num3z8">
    <w:name w:val="WW8Num3z8"/>
    <w:rsid w:val="00D20EA9"/>
  </w:style>
  <w:style w:type="character" w:customStyle="1" w:styleId="WW8Num4z0">
    <w:name w:val="WW8Num4z0"/>
    <w:rsid w:val="00D20EA9"/>
    <w:rPr>
      <w:rFonts w:ascii="Verdana" w:hAnsi="Verdana" w:cs="Arial" w:hint="default"/>
      <w:szCs w:val="20"/>
    </w:rPr>
  </w:style>
  <w:style w:type="character" w:customStyle="1" w:styleId="WW8Num4z1">
    <w:name w:val="WW8Num4z1"/>
    <w:rsid w:val="00D20EA9"/>
  </w:style>
  <w:style w:type="character" w:customStyle="1" w:styleId="WW8Num4z2">
    <w:name w:val="WW8Num4z2"/>
    <w:rsid w:val="00D20EA9"/>
  </w:style>
  <w:style w:type="character" w:customStyle="1" w:styleId="WW8Num4z3">
    <w:name w:val="WW8Num4z3"/>
    <w:rsid w:val="00D20EA9"/>
  </w:style>
  <w:style w:type="character" w:customStyle="1" w:styleId="WW8Num4z4">
    <w:name w:val="WW8Num4z4"/>
    <w:rsid w:val="00D20EA9"/>
  </w:style>
  <w:style w:type="character" w:customStyle="1" w:styleId="WW8Num4z5">
    <w:name w:val="WW8Num4z5"/>
    <w:rsid w:val="00D20EA9"/>
  </w:style>
  <w:style w:type="character" w:customStyle="1" w:styleId="WW8Num4z6">
    <w:name w:val="WW8Num4z6"/>
    <w:rsid w:val="00D20EA9"/>
  </w:style>
  <w:style w:type="character" w:customStyle="1" w:styleId="WW8Num4z7">
    <w:name w:val="WW8Num4z7"/>
    <w:rsid w:val="00D20EA9"/>
  </w:style>
  <w:style w:type="character" w:customStyle="1" w:styleId="WW8Num4z8">
    <w:name w:val="WW8Num4z8"/>
    <w:rsid w:val="00D20EA9"/>
  </w:style>
  <w:style w:type="character" w:customStyle="1" w:styleId="WW8Num5z0">
    <w:name w:val="WW8Num5z0"/>
    <w:rsid w:val="00D20EA9"/>
    <w:rPr>
      <w:rFonts w:hint="default"/>
    </w:rPr>
  </w:style>
  <w:style w:type="character" w:customStyle="1" w:styleId="WW8Num5z1">
    <w:name w:val="WW8Num5z1"/>
    <w:rsid w:val="00D20EA9"/>
  </w:style>
  <w:style w:type="character" w:customStyle="1" w:styleId="WW8Num5z2">
    <w:name w:val="WW8Num5z2"/>
    <w:rsid w:val="00D20EA9"/>
  </w:style>
  <w:style w:type="character" w:customStyle="1" w:styleId="WW8Num5z3">
    <w:name w:val="WW8Num5z3"/>
    <w:rsid w:val="00D20EA9"/>
  </w:style>
  <w:style w:type="character" w:customStyle="1" w:styleId="WW8Num5z4">
    <w:name w:val="WW8Num5z4"/>
    <w:rsid w:val="00D20EA9"/>
  </w:style>
  <w:style w:type="character" w:customStyle="1" w:styleId="WW8Num5z5">
    <w:name w:val="WW8Num5z5"/>
    <w:rsid w:val="00D20EA9"/>
  </w:style>
  <w:style w:type="character" w:customStyle="1" w:styleId="WW8Num5z6">
    <w:name w:val="WW8Num5z6"/>
    <w:rsid w:val="00D20EA9"/>
  </w:style>
  <w:style w:type="character" w:customStyle="1" w:styleId="WW8Num5z7">
    <w:name w:val="WW8Num5z7"/>
    <w:rsid w:val="00D20EA9"/>
  </w:style>
  <w:style w:type="character" w:customStyle="1" w:styleId="WW8Num5z8">
    <w:name w:val="WW8Num5z8"/>
    <w:rsid w:val="00D20EA9"/>
  </w:style>
  <w:style w:type="character" w:customStyle="1" w:styleId="WW8Num6z0">
    <w:name w:val="WW8Num6z0"/>
    <w:rsid w:val="00D20EA9"/>
    <w:rPr>
      <w:rFonts w:hint="default"/>
    </w:rPr>
  </w:style>
  <w:style w:type="character" w:customStyle="1" w:styleId="WW8Num6z1">
    <w:name w:val="WW8Num6z1"/>
    <w:rsid w:val="00D20EA9"/>
  </w:style>
  <w:style w:type="character" w:customStyle="1" w:styleId="WW8Num6z2">
    <w:name w:val="WW8Num6z2"/>
    <w:rsid w:val="00D20EA9"/>
  </w:style>
  <w:style w:type="character" w:customStyle="1" w:styleId="WW8Num6z3">
    <w:name w:val="WW8Num6z3"/>
    <w:rsid w:val="00D20EA9"/>
  </w:style>
  <w:style w:type="character" w:customStyle="1" w:styleId="WW8Num6z4">
    <w:name w:val="WW8Num6z4"/>
    <w:rsid w:val="00D20EA9"/>
  </w:style>
  <w:style w:type="character" w:customStyle="1" w:styleId="WW8Num6z5">
    <w:name w:val="WW8Num6z5"/>
    <w:rsid w:val="00D20EA9"/>
  </w:style>
  <w:style w:type="character" w:customStyle="1" w:styleId="WW8Num6z6">
    <w:name w:val="WW8Num6z6"/>
    <w:rsid w:val="00D20EA9"/>
  </w:style>
  <w:style w:type="character" w:customStyle="1" w:styleId="WW8Num6z7">
    <w:name w:val="WW8Num6z7"/>
    <w:rsid w:val="00D20EA9"/>
  </w:style>
  <w:style w:type="character" w:customStyle="1" w:styleId="WW8Num6z8">
    <w:name w:val="WW8Num6z8"/>
    <w:rsid w:val="00D20EA9"/>
  </w:style>
  <w:style w:type="character" w:customStyle="1" w:styleId="WW8Num7z0">
    <w:name w:val="WW8Num7z0"/>
    <w:rsid w:val="00D20EA9"/>
    <w:rPr>
      <w:rFonts w:hint="default"/>
    </w:rPr>
  </w:style>
  <w:style w:type="character" w:customStyle="1" w:styleId="WW8Num7z1">
    <w:name w:val="WW8Num7z1"/>
    <w:rsid w:val="00D20EA9"/>
  </w:style>
  <w:style w:type="character" w:customStyle="1" w:styleId="WW8Num7z2">
    <w:name w:val="WW8Num7z2"/>
    <w:rsid w:val="00D20EA9"/>
  </w:style>
  <w:style w:type="character" w:customStyle="1" w:styleId="WW8Num7z3">
    <w:name w:val="WW8Num7z3"/>
    <w:rsid w:val="00D20EA9"/>
  </w:style>
  <w:style w:type="character" w:customStyle="1" w:styleId="WW8Num7z4">
    <w:name w:val="WW8Num7z4"/>
    <w:rsid w:val="00D20EA9"/>
  </w:style>
  <w:style w:type="character" w:customStyle="1" w:styleId="WW8Num7z5">
    <w:name w:val="WW8Num7z5"/>
    <w:rsid w:val="00D20EA9"/>
  </w:style>
  <w:style w:type="character" w:customStyle="1" w:styleId="WW8Num7z6">
    <w:name w:val="WW8Num7z6"/>
    <w:rsid w:val="00D20EA9"/>
  </w:style>
  <w:style w:type="character" w:customStyle="1" w:styleId="WW8Num7z7">
    <w:name w:val="WW8Num7z7"/>
    <w:rsid w:val="00D20EA9"/>
  </w:style>
  <w:style w:type="character" w:customStyle="1" w:styleId="WW8Num7z8">
    <w:name w:val="WW8Num7z8"/>
    <w:rsid w:val="00D20EA9"/>
  </w:style>
  <w:style w:type="character" w:customStyle="1" w:styleId="WW8Num8z1">
    <w:name w:val="WW8Num8z1"/>
    <w:rsid w:val="00D20EA9"/>
  </w:style>
  <w:style w:type="character" w:customStyle="1" w:styleId="WW8Num8z2">
    <w:name w:val="WW8Num8z2"/>
    <w:rsid w:val="00D20EA9"/>
  </w:style>
  <w:style w:type="character" w:customStyle="1" w:styleId="WW8Num8z3">
    <w:name w:val="WW8Num8z3"/>
    <w:rsid w:val="00D20EA9"/>
  </w:style>
  <w:style w:type="character" w:customStyle="1" w:styleId="WW8Num8z4">
    <w:name w:val="WW8Num8z4"/>
    <w:rsid w:val="00D20EA9"/>
  </w:style>
  <w:style w:type="character" w:customStyle="1" w:styleId="WW8Num8z5">
    <w:name w:val="WW8Num8z5"/>
    <w:rsid w:val="00D20EA9"/>
  </w:style>
  <w:style w:type="character" w:customStyle="1" w:styleId="WW8Num8z6">
    <w:name w:val="WW8Num8z6"/>
    <w:rsid w:val="00D20EA9"/>
  </w:style>
  <w:style w:type="character" w:customStyle="1" w:styleId="WW8Num8z7">
    <w:name w:val="WW8Num8z7"/>
    <w:rsid w:val="00D20EA9"/>
  </w:style>
  <w:style w:type="character" w:customStyle="1" w:styleId="WW8Num8z8">
    <w:name w:val="WW8Num8z8"/>
    <w:rsid w:val="00D20EA9"/>
  </w:style>
  <w:style w:type="character" w:customStyle="1" w:styleId="WW8Num9z1">
    <w:name w:val="WW8Num9z1"/>
    <w:rsid w:val="00D20EA9"/>
    <w:rPr>
      <w:rFonts w:ascii="Courier New" w:hAnsi="Courier New" w:cs="Courier New" w:hint="default"/>
    </w:rPr>
  </w:style>
  <w:style w:type="character" w:customStyle="1" w:styleId="WW8Num9z2">
    <w:name w:val="WW8Num9z2"/>
    <w:rsid w:val="00D20EA9"/>
    <w:rPr>
      <w:rFonts w:ascii="Wingdings" w:hAnsi="Wingdings" w:cs="Wingdings" w:hint="default"/>
    </w:rPr>
  </w:style>
  <w:style w:type="character" w:customStyle="1" w:styleId="WW8Num9z3">
    <w:name w:val="WW8Num9z3"/>
    <w:rsid w:val="00D20EA9"/>
    <w:rPr>
      <w:rFonts w:ascii="Symbol" w:hAnsi="Symbol" w:cs="Symbol" w:hint="default"/>
    </w:rPr>
  </w:style>
  <w:style w:type="character" w:customStyle="1" w:styleId="WW8Num10z0">
    <w:name w:val="WW8Num10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D20EA9"/>
  </w:style>
  <w:style w:type="character" w:customStyle="1" w:styleId="WW8Num10z2">
    <w:name w:val="WW8Num10z2"/>
    <w:rsid w:val="00D20EA9"/>
  </w:style>
  <w:style w:type="character" w:customStyle="1" w:styleId="WW8Num10z3">
    <w:name w:val="WW8Num10z3"/>
    <w:rsid w:val="00D20EA9"/>
  </w:style>
  <w:style w:type="character" w:customStyle="1" w:styleId="WW8Num10z4">
    <w:name w:val="WW8Num10z4"/>
    <w:rsid w:val="00D20EA9"/>
  </w:style>
  <w:style w:type="character" w:customStyle="1" w:styleId="WW8Num10z5">
    <w:name w:val="WW8Num10z5"/>
    <w:rsid w:val="00D20EA9"/>
  </w:style>
  <w:style w:type="character" w:customStyle="1" w:styleId="WW8Num10z6">
    <w:name w:val="WW8Num10z6"/>
    <w:rsid w:val="00D20EA9"/>
  </w:style>
  <w:style w:type="character" w:customStyle="1" w:styleId="WW8Num10z7">
    <w:name w:val="WW8Num10z7"/>
    <w:rsid w:val="00D20EA9"/>
  </w:style>
  <w:style w:type="character" w:customStyle="1" w:styleId="WW8Num10z8">
    <w:name w:val="WW8Num10z8"/>
    <w:rsid w:val="00D20EA9"/>
  </w:style>
  <w:style w:type="character" w:customStyle="1" w:styleId="WW8Num11z0">
    <w:name w:val="WW8Num11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D20EA9"/>
  </w:style>
  <w:style w:type="character" w:customStyle="1" w:styleId="WW8Num11z2">
    <w:name w:val="WW8Num11z2"/>
    <w:rsid w:val="00D20EA9"/>
  </w:style>
  <w:style w:type="character" w:customStyle="1" w:styleId="WW8Num11z3">
    <w:name w:val="WW8Num11z3"/>
    <w:rsid w:val="00D20EA9"/>
  </w:style>
  <w:style w:type="character" w:customStyle="1" w:styleId="WW8Num11z4">
    <w:name w:val="WW8Num11z4"/>
    <w:rsid w:val="00D20EA9"/>
  </w:style>
  <w:style w:type="character" w:customStyle="1" w:styleId="WW8Num11z5">
    <w:name w:val="WW8Num11z5"/>
    <w:rsid w:val="00D20EA9"/>
  </w:style>
  <w:style w:type="character" w:customStyle="1" w:styleId="WW8Num11z6">
    <w:name w:val="WW8Num11z6"/>
    <w:rsid w:val="00D20EA9"/>
  </w:style>
  <w:style w:type="character" w:customStyle="1" w:styleId="WW8Num11z7">
    <w:name w:val="WW8Num11z7"/>
    <w:rsid w:val="00D20EA9"/>
  </w:style>
  <w:style w:type="character" w:customStyle="1" w:styleId="WW8Num11z8">
    <w:name w:val="WW8Num11z8"/>
    <w:rsid w:val="00D20EA9"/>
  </w:style>
  <w:style w:type="character" w:customStyle="1" w:styleId="WW8Num12z0">
    <w:name w:val="WW8Num12z0"/>
    <w:rsid w:val="00D20EA9"/>
    <w:rPr>
      <w:i w:val="0"/>
    </w:rPr>
  </w:style>
  <w:style w:type="character" w:customStyle="1" w:styleId="WW8Num12z1">
    <w:name w:val="WW8Num12z1"/>
    <w:rsid w:val="00D20EA9"/>
  </w:style>
  <w:style w:type="character" w:customStyle="1" w:styleId="WW8Num12z2">
    <w:name w:val="WW8Num12z2"/>
    <w:rsid w:val="00D20EA9"/>
  </w:style>
  <w:style w:type="character" w:customStyle="1" w:styleId="WW8Num12z3">
    <w:name w:val="WW8Num12z3"/>
    <w:rsid w:val="00D20EA9"/>
  </w:style>
  <w:style w:type="character" w:customStyle="1" w:styleId="WW8Num12z4">
    <w:name w:val="WW8Num12z4"/>
    <w:rsid w:val="00D20EA9"/>
  </w:style>
  <w:style w:type="character" w:customStyle="1" w:styleId="WW8Num12z5">
    <w:name w:val="WW8Num12z5"/>
    <w:rsid w:val="00D20EA9"/>
  </w:style>
  <w:style w:type="character" w:customStyle="1" w:styleId="WW8Num12z6">
    <w:name w:val="WW8Num12z6"/>
    <w:rsid w:val="00D20EA9"/>
  </w:style>
  <w:style w:type="character" w:customStyle="1" w:styleId="WW8Num12z7">
    <w:name w:val="WW8Num12z7"/>
    <w:rsid w:val="00D20EA9"/>
  </w:style>
  <w:style w:type="character" w:customStyle="1" w:styleId="WW8Num12z8">
    <w:name w:val="WW8Num12z8"/>
    <w:rsid w:val="00D20EA9"/>
  </w:style>
  <w:style w:type="character" w:customStyle="1" w:styleId="WW8Num13z0">
    <w:name w:val="WW8Num13z0"/>
    <w:rsid w:val="00D20EA9"/>
  </w:style>
  <w:style w:type="character" w:customStyle="1" w:styleId="WW8Num13z1">
    <w:name w:val="WW8Num13z1"/>
    <w:rsid w:val="00D20EA9"/>
  </w:style>
  <w:style w:type="character" w:customStyle="1" w:styleId="WW8Num13z2">
    <w:name w:val="WW8Num13z2"/>
    <w:rsid w:val="00D20EA9"/>
  </w:style>
  <w:style w:type="character" w:customStyle="1" w:styleId="WW8Num13z3">
    <w:name w:val="WW8Num13z3"/>
    <w:rsid w:val="00D20EA9"/>
  </w:style>
  <w:style w:type="character" w:customStyle="1" w:styleId="WW8Num13z4">
    <w:name w:val="WW8Num13z4"/>
    <w:rsid w:val="00D20EA9"/>
  </w:style>
  <w:style w:type="character" w:customStyle="1" w:styleId="WW8Num13z5">
    <w:name w:val="WW8Num13z5"/>
    <w:rsid w:val="00D20EA9"/>
  </w:style>
  <w:style w:type="character" w:customStyle="1" w:styleId="WW8Num13z6">
    <w:name w:val="WW8Num13z6"/>
    <w:rsid w:val="00D20EA9"/>
  </w:style>
  <w:style w:type="character" w:customStyle="1" w:styleId="WW8Num13z7">
    <w:name w:val="WW8Num13z7"/>
    <w:rsid w:val="00D20EA9"/>
  </w:style>
  <w:style w:type="character" w:customStyle="1" w:styleId="WW8Num13z8">
    <w:name w:val="WW8Num13z8"/>
    <w:rsid w:val="00D20EA9"/>
  </w:style>
  <w:style w:type="character" w:customStyle="1" w:styleId="WW8Num14z0">
    <w:name w:val="WW8Num14z0"/>
    <w:rsid w:val="00D20EA9"/>
    <w:rPr>
      <w:rFonts w:hint="default"/>
    </w:rPr>
  </w:style>
  <w:style w:type="character" w:customStyle="1" w:styleId="WW8Num14z1">
    <w:name w:val="WW8Num14z1"/>
    <w:rsid w:val="00D20EA9"/>
  </w:style>
  <w:style w:type="character" w:customStyle="1" w:styleId="WW8Num14z2">
    <w:name w:val="WW8Num14z2"/>
    <w:rsid w:val="00D20EA9"/>
  </w:style>
  <w:style w:type="character" w:customStyle="1" w:styleId="WW8Num14z3">
    <w:name w:val="WW8Num14z3"/>
    <w:rsid w:val="00D20EA9"/>
  </w:style>
  <w:style w:type="character" w:customStyle="1" w:styleId="WW8Num14z4">
    <w:name w:val="WW8Num14z4"/>
    <w:rsid w:val="00D20EA9"/>
  </w:style>
  <w:style w:type="character" w:customStyle="1" w:styleId="WW8Num14z5">
    <w:name w:val="WW8Num14z5"/>
    <w:rsid w:val="00D20EA9"/>
  </w:style>
  <w:style w:type="character" w:customStyle="1" w:styleId="WW8Num14z6">
    <w:name w:val="WW8Num14z6"/>
    <w:rsid w:val="00D20EA9"/>
  </w:style>
  <w:style w:type="character" w:customStyle="1" w:styleId="WW8Num14z7">
    <w:name w:val="WW8Num14z7"/>
    <w:rsid w:val="00D20EA9"/>
  </w:style>
  <w:style w:type="character" w:customStyle="1" w:styleId="WW8Num14z8">
    <w:name w:val="WW8Num14z8"/>
    <w:rsid w:val="00D20EA9"/>
  </w:style>
  <w:style w:type="character" w:customStyle="1" w:styleId="WW8Num15z0">
    <w:name w:val="WW8Num15z0"/>
    <w:rsid w:val="00D20EA9"/>
    <w:rPr>
      <w:rFonts w:hint="default"/>
    </w:rPr>
  </w:style>
  <w:style w:type="character" w:customStyle="1" w:styleId="WW8Num15z1">
    <w:name w:val="WW8Num15z1"/>
    <w:rsid w:val="00D20EA9"/>
  </w:style>
  <w:style w:type="character" w:customStyle="1" w:styleId="WW8Num15z2">
    <w:name w:val="WW8Num15z2"/>
    <w:rsid w:val="00D20EA9"/>
  </w:style>
  <w:style w:type="character" w:customStyle="1" w:styleId="WW8Num15z3">
    <w:name w:val="WW8Num15z3"/>
    <w:rsid w:val="00D20EA9"/>
  </w:style>
  <w:style w:type="character" w:customStyle="1" w:styleId="WW8Num15z4">
    <w:name w:val="WW8Num15z4"/>
    <w:rsid w:val="00D20EA9"/>
  </w:style>
  <w:style w:type="character" w:customStyle="1" w:styleId="WW8Num15z5">
    <w:name w:val="WW8Num15z5"/>
    <w:rsid w:val="00D20EA9"/>
  </w:style>
  <w:style w:type="character" w:customStyle="1" w:styleId="WW8Num15z6">
    <w:name w:val="WW8Num15z6"/>
    <w:rsid w:val="00D20EA9"/>
  </w:style>
  <w:style w:type="character" w:customStyle="1" w:styleId="WW8Num15z7">
    <w:name w:val="WW8Num15z7"/>
    <w:rsid w:val="00D20EA9"/>
  </w:style>
  <w:style w:type="character" w:customStyle="1" w:styleId="WW8Num15z8">
    <w:name w:val="WW8Num15z8"/>
    <w:rsid w:val="00D20EA9"/>
  </w:style>
  <w:style w:type="character" w:customStyle="1" w:styleId="WW8Num16z0">
    <w:name w:val="WW8Num16z0"/>
    <w:rsid w:val="00D20EA9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D20EA9"/>
  </w:style>
  <w:style w:type="character" w:customStyle="1" w:styleId="WW8Num16z2">
    <w:name w:val="WW8Num16z2"/>
    <w:rsid w:val="00D20EA9"/>
  </w:style>
  <w:style w:type="character" w:customStyle="1" w:styleId="WW8Num16z3">
    <w:name w:val="WW8Num16z3"/>
    <w:rsid w:val="00D20EA9"/>
  </w:style>
  <w:style w:type="character" w:customStyle="1" w:styleId="WW8Num16z4">
    <w:name w:val="WW8Num16z4"/>
    <w:rsid w:val="00D20EA9"/>
  </w:style>
  <w:style w:type="character" w:customStyle="1" w:styleId="WW8Num16z5">
    <w:name w:val="WW8Num16z5"/>
    <w:rsid w:val="00D20EA9"/>
  </w:style>
  <w:style w:type="character" w:customStyle="1" w:styleId="WW8Num16z6">
    <w:name w:val="WW8Num16z6"/>
    <w:rsid w:val="00D20EA9"/>
  </w:style>
  <w:style w:type="character" w:customStyle="1" w:styleId="WW8Num16z7">
    <w:name w:val="WW8Num16z7"/>
    <w:rsid w:val="00D20EA9"/>
  </w:style>
  <w:style w:type="character" w:customStyle="1" w:styleId="WW8Num16z8">
    <w:name w:val="WW8Num16z8"/>
    <w:rsid w:val="00D20EA9"/>
  </w:style>
  <w:style w:type="character" w:customStyle="1" w:styleId="WW8Num17z0">
    <w:name w:val="WW8Num17z0"/>
    <w:rsid w:val="00D20EA9"/>
    <w:rPr>
      <w:rFonts w:hint="default"/>
    </w:rPr>
  </w:style>
  <w:style w:type="character" w:customStyle="1" w:styleId="WW8Num17z1">
    <w:name w:val="WW8Num17z1"/>
    <w:rsid w:val="00D20EA9"/>
  </w:style>
  <w:style w:type="character" w:customStyle="1" w:styleId="WW8Num17z2">
    <w:name w:val="WW8Num17z2"/>
    <w:rsid w:val="00D20EA9"/>
  </w:style>
  <w:style w:type="character" w:customStyle="1" w:styleId="WW8Num17z3">
    <w:name w:val="WW8Num17z3"/>
    <w:rsid w:val="00D20EA9"/>
  </w:style>
  <w:style w:type="character" w:customStyle="1" w:styleId="WW8Num17z4">
    <w:name w:val="WW8Num17z4"/>
    <w:rsid w:val="00D20EA9"/>
  </w:style>
  <w:style w:type="character" w:customStyle="1" w:styleId="WW8Num17z5">
    <w:name w:val="WW8Num17z5"/>
    <w:rsid w:val="00D20EA9"/>
  </w:style>
  <w:style w:type="character" w:customStyle="1" w:styleId="WW8Num17z6">
    <w:name w:val="WW8Num17z6"/>
    <w:rsid w:val="00D20EA9"/>
  </w:style>
  <w:style w:type="character" w:customStyle="1" w:styleId="WW8Num17z7">
    <w:name w:val="WW8Num17z7"/>
    <w:rsid w:val="00D20EA9"/>
  </w:style>
  <w:style w:type="character" w:customStyle="1" w:styleId="WW8Num17z8">
    <w:name w:val="WW8Num17z8"/>
    <w:rsid w:val="00D20EA9"/>
  </w:style>
  <w:style w:type="character" w:customStyle="1" w:styleId="WW8Num18z0">
    <w:name w:val="WW8Num18z0"/>
    <w:rsid w:val="00D20EA9"/>
    <w:rPr>
      <w:rFonts w:cs="Verdana" w:hint="default"/>
    </w:rPr>
  </w:style>
  <w:style w:type="character" w:customStyle="1" w:styleId="WW8Num18z1">
    <w:name w:val="WW8Num18z1"/>
    <w:rsid w:val="00D20EA9"/>
  </w:style>
  <w:style w:type="character" w:customStyle="1" w:styleId="WW8Num18z2">
    <w:name w:val="WW8Num18z2"/>
    <w:rsid w:val="00D20EA9"/>
  </w:style>
  <w:style w:type="character" w:customStyle="1" w:styleId="WW8Num18z3">
    <w:name w:val="WW8Num18z3"/>
    <w:rsid w:val="00D20EA9"/>
  </w:style>
  <w:style w:type="character" w:customStyle="1" w:styleId="WW8Num18z4">
    <w:name w:val="WW8Num18z4"/>
    <w:rsid w:val="00D20EA9"/>
  </w:style>
  <w:style w:type="character" w:customStyle="1" w:styleId="WW8Num18z5">
    <w:name w:val="WW8Num18z5"/>
    <w:rsid w:val="00D20EA9"/>
  </w:style>
  <w:style w:type="character" w:customStyle="1" w:styleId="WW8Num18z6">
    <w:name w:val="WW8Num18z6"/>
    <w:rsid w:val="00D20EA9"/>
  </w:style>
  <w:style w:type="character" w:customStyle="1" w:styleId="WW8Num18z7">
    <w:name w:val="WW8Num18z7"/>
    <w:rsid w:val="00D20EA9"/>
  </w:style>
  <w:style w:type="character" w:customStyle="1" w:styleId="WW8Num18z8">
    <w:name w:val="WW8Num18z8"/>
    <w:rsid w:val="00D20EA9"/>
  </w:style>
  <w:style w:type="character" w:customStyle="1" w:styleId="WW8Num19z0">
    <w:name w:val="WW8Num19z0"/>
    <w:rsid w:val="00D20EA9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D20EA9"/>
  </w:style>
  <w:style w:type="character" w:customStyle="1" w:styleId="WW8Num19z2">
    <w:name w:val="WW8Num19z2"/>
    <w:rsid w:val="00D20EA9"/>
  </w:style>
  <w:style w:type="character" w:customStyle="1" w:styleId="WW8Num19z3">
    <w:name w:val="WW8Num19z3"/>
    <w:rsid w:val="00D20EA9"/>
  </w:style>
  <w:style w:type="character" w:customStyle="1" w:styleId="WW8Num19z4">
    <w:name w:val="WW8Num19z4"/>
    <w:rsid w:val="00D20EA9"/>
  </w:style>
  <w:style w:type="character" w:customStyle="1" w:styleId="WW8Num19z5">
    <w:name w:val="WW8Num19z5"/>
    <w:rsid w:val="00D20EA9"/>
  </w:style>
  <w:style w:type="character" w:customStyle="1" w:styleId="WW8Num19z6">
    <w:name w:val="WW8Num19z6"/>
    <w:rsid w:val="00D20EA9"/>
  </w:style>
  <w:style w:type="character" w:customStyle="1" w:styleId="WW8Num19z7">
    <w:name w:val="WW8Num19z7"/>
    <w:rsid w:val="00D20EA9"/>
  </w:style>
  <w:style w:type="character" w:customStyle="1" w:styleId="WW8Num19z8">
    <w:name w:val="WW8Num19z8"/>
    <w:rsid w:val="00D20EA9"/>
  </w:style>
  <w:style w:type="character" w:customStyle="1" w:styleId="WW8Num20z0">
    <w:name w:val="WW8Num20z0"/>
    <w:rsid w:val="00D20EA9"/>
    <w:rPr>
      <w:rFonts w:hint="default"/>
    </w:rPr>
  </w:style>
  <w:style w:type="character" w:customStyle="1" w:styleId="WW8Num20z1">
    <w:name w:val="WW8Num20z1"/>
    <w:rsid w:val="00D20EA9"/>
  </w:style>
  <w:style w:type="character" w:customStyle="1" w:styleId="WW8Num20z2">
    <w:name w:val="WW8Num20z2"/>
    <w:rsid w:val="00D20EA9"/>
  </w:style>
  <w:style w:type="character" w:customStyle="1" w:styleId="WW8Num20z3">
    <w:name w:val="WW8Num20z3"/>
    <w:rsid w:val="00D20EA9"/>
  </w:style>
  <w:style w:type="character" w:customStyle="1" w:styleId="WW8Num20z4">
    <w:name w:val="WW8Num20z4"/>
    <w:rsid w:val="00D20EA9"/>
  </w:style>
  <w:style w:type="character" w:customStyle="1" w:styleId="WW8Num20z5">
    <w:name w:val="WW8Num20z5"/>
    <w:rsid w:val="00D20EA9"/>
  </w:style>
  <w:style w:type="character" w:customStyle="1" w:styleId="WW8Num20z6">
    <w:name w:val="WW8Num20z6"/>
    <w:rsid w:val="00D20EA9"/>
  </w:style>
  <w:style w:type="character" w:customStyle="1" w:styleId="WW8Num20z7">
    <w:name w:val="WW8Num20z7"/>
    <w:rsid w:val="00D20EA9"/>
  </w:style>
  <w:style w:type="character" w:customStyle="1" w:styleId="WW8Num20z8">
    <w:name w:val="WW8Num20z8"/>
    <w:rsid w:val="00D20EA9"/>
  </w:style>
  <w:style w:type="character" w:customStyle="1" w:styleId="WW8Num21z0">
    <w:name w:val="WW8Num21z0"/>
    <w:rsid w:val="00D20EA9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D20EA9"/>
  </w:style>
  <w:style w:type="character" w:customStyle="1" w:styleId="WW8Num21z2">
    <w:name w:val="WW8Num21z2"/>
    <w:rsid w:val="00D20EA9"/>
  </w:style>
  <w:style w:type="character" w:customStyle="1" w:styleId="WW8Num21z3">
    <w:name w:val="WW8Num21z3"/>
    <w:rsid w:val="00D20EA9"/>
  </w:style>
  <w:style w:type="character" w:customStyle="1" w:styleId="WW8Num21z4">
    <w:name w:val="WW8Num21z4"/>
    <w:rsid w:val="00D20EA9"/>
  </w:style>
  <w:style w:type="character" w:customStyle="1" w:styleId="WW8Num21z5">
    <w:name w:val="WW8Num21z5"/>
    <w:rsid w:val="00D20EA9"/>
  </w:style>
  <w:style w:type="character" w:customStyle="1" w:styleId="WW8Num21z6">
    <w:name w:val="WW8Num21z6"/>
    <w:rsid w:val="00D20EA9"/>
  </w:style>
  <w:style w:type="character" w:customStyle="1" w:styleId="WW8Num21z7">
    <w:name w:val="WW8Num21z7"/>
    <w:rsid w:val="00D20EA9"/>
  </w:style>
  <w:style w:type="character" w:customStyle="1" w:styleId="WW8Num21z8">
    <w:name w:val="WW8Num21z8"/>
    <w:rsid w:val="00D20EA9"/>
  </w:style>
  <w:style w:type="character" w:customStyle="1" w:styleId="WW8Num22z0">
    <w:name w:val="WW8Num22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D20EA9"/>
  </w:style>
  <w:style w:type="character" w:customStyle="1" w:styleId="WW8Num22z2">
    <w:name w:val="WW8Num22z2"/>
    <w:rsid w:val="00D20EA9"/>
  </w:style>
  <w:style w:type="character" w:customStyle="1" w:styleId="WW8Num22z3">
    <w:name w:val="WW8Num22z3"/>
    <w:rsid w:val="00D20EA9"/>
  </w:style>
  <w:style w:type="character" w:customStyle="1" w:styleId="WW8Num22z4">
    <w:name w:val="WW8Num22z4"/>
    <w:rsid w:val="00D20EA9"/>
  </w:style>
  <w:style w:type="character" w:customStyle="1" w:styleId="WW8Num22z5">
    <w:name w:val="WW8Num22z5"/>
    <w:rsid w:val="00D20EA9"/>
  </w:style>
  <w:style w:type="character" w:customStyle="1" w:styleId="WW8Num22z6">
    <w:name w:val="WW8Num22z6"/>
    <w:rsid w:val="00D20EA9"/>
  </w:style>
  <w:style w:type="character" w:customStyle="1" w:styleId="WW8Num22z7">
    <w:name w:val="WW8Num22z7"/>
    <w:rsid w:val="00D20EA9"/>
  </w:style>
  <w:style w:type="character" w:customStyle="1" w:styleId="WW8Num22z8">
    <w:name w:val="WW8Num22z8"/>
    <w:rsid w:val="00D20EA9"/>
  </w:style>
  <w:style w:type="character" w:customStyle="1" w:styleId="WW8Num23z0">
    <w:name w:val="WW8Num23z0"/>
    <w:rsid w:val="00D20EA9"/>
    <w:rPr>
      <w:rFonts w:hint="default"/>
    </w:rPr>
  </w:style>
  <w:style w:type="character" w:customStyle="1" w:styleId="WW8Num23z1">
    <w:name w:val="WW8Num23z1"/>
    <w:rsid w:val="00D20EA9"/>
  </w:style>
  <w:style w:type="character" w:customStyle="1" w:styleId="WW8Num23z2">
    <w:name w:val="WW8Num23z2"/>
    <w:rsid w:val="00D20EA9"/>
  </w:style>
  <w:style w:type="character" w:customStyle="1" w:styleId="WW8Num23z3">
    <w:name w:val="WW8Num23z3"/>
    <w:rsid w:val="00D20EA9"/>
  </w:style>
  <w:style w:type="character" w:customStyle="1" w:styleId="WW8Num23z4">
    <w:name w:val="WW8Num23z4"/>
    <w:rsid w:val="00D20EA9"/>
  </w:style>
  <w:style w:type="character" w:customStyle="1" w:styleId="WW8Num23z5">
    <w:name w:val="WW8Num23z5"/>
    <w:rsid w:val="00D20EA9"/>
  </w:style>
  <w:style w:type="character" w:customStyle="1" w:styleId="WW8Num23z6">
    <w:name w:val="WW8Num23z6"/>
    <w:rsid w:val="00D20EA9"/>
  </w:style>
  <w:style w:type="character" w:customStyle="1" w:styleId="WW8Num23z7">
    <w:name w:val="WW8Num23z7"/>
    <w:rsid w:val="00D20EA9"/>
  </w:style>
  <w:style w:type="character" w:customStyle="1" w:styleId="WW8Num23z8">
    <w:name w:val="WW8Num23z8"/>
    <w:rsid w:val="00D20EA9"/>
  </w:style>
  <w:style w:type="character" w:customStyle="1" w:styleId="WW8Num24z0">
    <w:name w:val="WW8Num24z0"/>
    <w:rsid w:val="00D20EA9"/>
    <w:rPr>
      <w:rFonts w:ascii="Symbol" w:hAnsi="Symbol" w:cs="Symbol" w:hint="default"/>
    </w:rPr>
  </w:style>
  <w:style w:type="character" w:customStyle="1" w:styleId="WW8Num24z1">
    <w:name w:val="WW8Num24z1"/>
    <w:rsid w:val="00D20EA9"/>
    <w:rPr>
      <w:rFonts w:ascii="Courier New" w:hAnsi="Courier New" w:cs="Courier New" w:hint="default"/>
    </w:rPr>
  </w:style>
  <w:style w:type="character" w:customStyle="1" w:styleId="WW8Num24z2">
    <w:name w:val="WW8Num24z2"/>
    <w:rsid w:val="00D20EA9"/>
    <w:rPr>
      <w:rFonts w:ascii="Wingdings" w:hAnsi="Wingdings" w:cs="Wingdings" w:hint="default"/>
    </w:rPr>
  </w:style>
  <w:style w:type="character" w:customStyle="1" w:styleId="WW8Num25z0">
    <w:name w:val="WW8Num25z0"/>
    <w:rsid w:val="00D20EA9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D20EA9"/>
  </w:style>
  <w:style w:type="character" w:customStyle="1" w:styleId="WW8Num25z2">
    <w:name w:val="WW8Num25z2"/>
    <w:rsid w:val="00D20EA9"/>
  </w:style>
  <w:style w:type="character" w:customStyle="1" w:styleId="WW8Num25z3">
    <w:name w:val="WW8Num25z3"/>
    <w:rsid w:val="00D20EA9"/>
  </w:style>
  <w:style w:type="character" w:customStyle="1" w:styleId="WW8Num25z4">
    <w:name w:val="WW8Num25z4"/>
    <w:rsid w:val="00D20EA9"/>
  </w:style>
  <w:style w:type="character" w:customStyle="1" w:styleId="WW8Num25z5">
    <w:name w:val="WW8Num25z5"/>
    <w:rsid w:val="00D20EA9"/>
  </w:style>
  <w:style w:type="character" w:customStyle="1" w:styleId="WW8Num25z6">
    <w:name w:val="WW8Num25z6"/>
    <w:rsid w:val="00D20EA9"/>
  </w:style>
  <w:style w:type="character" w:customStyle="1" w:styleId="WW8Num25z7">
    <w:name w:val="WW8Num25z7"/>
    <w:rsid w:val="00D20EA9"/>
  </w:style>
  <w:style w:type="character" w:customStyle="1" w:styleId="WW8Num25z8">
    <w:name w:val="WW8Num25z8"/>
    <w:rsid w:val="00D20EA9"/>
  </w:style>
  <w:style w:type="character" w:customStyle="1" w:styleId="WW8Num26z0">
    <w:name w:val="WW8Num26z0"/>
    <w:rsid w:val="00D20EA9"/>
  </w:style>
  <w:style w:type="character" w:customStyle="1" w:styleId="WW8Num26z1">
    <w:name w:val="WW8Num26z1"/>
    <w:rsid w:val="00D20EA9"/>
  </w:style>
  <w:style w:type="character" w:customStyle="1" w:styleId="WW8Num26z2">
    <w:name w:val="WW8Num26z2"/>
    <w:rsid w:val="00D20EA9"/>
  </w:style>
  <w:style w:type="character" w:customStyle="1" w:styleId="WW8Num26z3">
    <w:name w:val="WW8Num26z3"/>
    <w:rsid w:val="00D20EA9"/>
  </w:style>
  <w:style w:type="character" w:customStyle="1" w:styleId="WW8Num26z4">
    <w:name w:val="WW8Num26z4"/>
    <w:rsid w:val="00D20EA9"/>
  </w:style>
  <w:style w:type="character" w:customStyle="1" w:styleId="WW8Num26z5">
    <w:name w:val="WW8Num26z5"/>
    <w:rsid w:val="00D20EA9"/>
  </w:style>
  <w:style w:type="character" w:customStyle="1" w:styleId="WW8Num26z6">
    <w:name w:val="WW8Num26z6"/>
    <w:rsid w:val="00D20EA9"/>
  </w:style>
  <w:style w:type="character" w:customStyle="1" w:styleId="WW8Num26z7">
    <w:name w:val="WW8Num26z7"/>
    <w:rsid w:val="00D20EA9"/>
  </w:style>
  <w:style w:type="character" w:customStyle="1" w:styleId="WW8Num26z8">
    <w:name w:val="WW8Num26z8"/>
    <w:rsid w:val="00D20EA9"/>
  </w:style>
  <w:style w:type="character" w:customStyle="1" w:styleId="WW8Num27z0">
    <w:name w:val="WW8Num27z0"/>
    <w:rsid w:val="00D20EA9"/>
    <w:rPr>
      <w:rFonts w:hint="default"/>
    </w:rPr>
  </w:style>
  <w:style w:type="character" w:customStyle="1" w:styleId="WW8Num27z1">
    <w:name w:val="WW8Num27z1"/>
    <w:rsid w:val="00D20EA9"/>
  </w:style>
  <w:style w:type="character" w:customStyle="1" w:styleId="WW8Num27z2">
    <w:name w:val="WW8Num27z2"/>
    <w:rsid w:val="00D20EA9"/>
  </w:style>
  <w:style w:type="character" w:customStyle="1" w:styleId="WW8Num27z3">
    <w:name w:val="WW8Num27z3"/>
    <w:rsid w:val="00D20EA9"/>
  </w:style>
  <w:style w:type="character" w:customStyle="1" w:styleId="WW8Num27z4">
    <w:name w:val="WW8Num27z4"/>
    <w:rsid w:val="00D20EA9"/>
  </w:style>
  <w:style w:type="character" w:customStyle="1" w:styleId="WW8Num27z5">
    <w:name w:val="WW8Num27z5"/>
    <w:rsid w:val="00D20EA9"/>
  </w:style>
  <w:style w:type="character" w:customStyle="1" w:styleId="WW8Num27z6">
    <w:name w:val="WW8Num27z6"/>
    <w:rsid w:val="00D20EA9"/>
  </w:style>
  <w:style w:type="character" w:customStyle="1" w:styleId="WW8Num27z7">
    <w:name w:val="WW8Num27z7"/>
    <w:rsid w:val="00D20EA9"/>
  </w:style>
  <w:style w:type="character" w:customStyle="1" w:styleId="WW8Num27z8">
    <w:name w:val="WW8Num27z8"/>
    <w:rsid w:val="00D20EA9"/>
  </w:style>
  <w:style w:type="character" w:customStyle="1" w:styleId="WW8Num28z0">
    <w:name w:val="WW8Num28z0"/>
    <w:rsid w:val="00D20EA9"/>
    <w:rPr>
      <w:rFonts w:hint="default"/>
    </w:rPr>
  </w:style>
  <w:style w:type="character" w:customStyle="1" w:styleId="WW8Num28z1">
    <w:name w:val="WW8Num28z1"/>
    <w:rsid w:val="00D20EA9"/>
  </w:style>
  <w:style w:type="character" w:customStyle="1" w:styleId="WW8Num28z2">
    <w:name w:val="WW8Num28z2"/>
    <w:rsid w:val="00D20EA9"/>
  </w:style>
  <w:style w:type="character" w:customStyle="1" w:styleId="WW8Num28z3">
    <w:name w:val="WW8Num28z3"/>
    <w:rsid w:val="00D20EA9"/>
  </w:style>
  <w:style w:type="character" w:customStyle="1" w:styleId="WW8Num28z4">
    <w:name w:val="WW8Num28z4"/>
    <w:rsid w:val="00D20EA9"/>
  </w:style>
  <w:style w:type="character" w:customStyle="1" w:styleId="WW8Num28z5">
    <w:name w:val="WW8Num28z5"/>
    <w:rsid w:val="00D20EA9"/>
  </w:style>
  <w:style w:type="character" w:customStyle="1" w:styleId="WW8Num28z6">
    <w:name w:val="WW8Num28z6"/>
    <w:rsid w:val="00D20EA9"/>
  </w:style>
  <w:style w:type="character" w:customStyle="1" w:styleId="WW8Num28z7">
    <w:name w:val="WW8Num28z7"/>
    <w:rsid w:val="00D20EA9"/>
  </w:style>
  <w:style w:type="character" w:customStyle="1" w:styleId="WW8Num28z8">
    <w:name w:val="WW8Num28z8"/>
    <w:rsid w:val="00D20EA9"/>
  </w:style>
  <w:style w:type="character" w:customStyle="1" w:styleId="WW8Num29z0">
    <w:name w:val="WW8Num29z0"/>
    <w:rsid w:val="00D20EA9"/>
    <w:rPr>
      <w:rFonts w:hint="default"/>
    </w:rPr>
  </w:style>
  <w:style w:type="character" w:customStyle="1" w:styleId="WW8Num29z1">
    <w:name w:val="WW8Num29z1"/>
    <w:rsid w:val="00D20EA9"/>
  </w:style>
  <w:style w:type="character" w:customStyle="1" w:styleId="WW8Num29z2">
    <w:name w:val="WW8Num29z2"/>
    <w:rsid w:val="00D20EA9"/>
  </w:style>
  <w:style w:type="character" w:customStyle="1" w:styleId="WW8Num29z3">
    <w:name w:val="WW8Num29z3"/>
    <w:rsid w:val="00D20EA9"/>
  </w:style>
  <w:style w:type="character" w:customStyle="1" w:styleId="WW8Num29z4">
    <w:name w:val="WW8Num29z4"/>
    <w:rsid w:val="00D20EA9"/>
  </w:style>
  <w:style w:type="character" w:customStyle="1" w:styleId="WW8Num29z5">
    <w:name w:val="WW8Num29z5"/>
    <w:rsid w:val="00D20EA9"/>
  </w:style>
  <w:style w:type="character" w:customStyle="1" w:styleId="WW8Num29z6">
    <w:name w:val="WW8Num29z6"/>
    <w:rsid w:val="00D20EA9"/>
  </w:style>
  <w:style w:type="character" w:customStyle="1" w:styleId="WW8Num29z7">
    <w:name w:val="WW8Num29z7"/>
    <w:rsid w:val="00D20EA9"/>
  </w:style>
  <w:style w:type="character" w:customStyle="1" w:styleId="WW8Num29z8">
    <w:name w:val="WW8Num29z8"/>
    <w:rsid w:val="00D20EA9"/>
  </w:style>
  <w:style w:type="character" w:customStyle="1" w:styleId="WW8Num30z0">
    <w:name w:val="WW8Num30z0"/>
    <w:rsid w:val="00D20EA9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D20EA9"/>
  </w:style>
  <w:style w:type="character" w:customStyle="1" w:styleId="WW8Num30z2">
    <w:name w:val="WW8Num30z2"/>
    <w:rsid w:val="00D20EA9"/>
  </w:style>
  <w:style w:type="character" w:customStyle="1" w:styleId="WW8Num30z3">
    <w:name w:val="WW8Num30z3"/>
    <w:rsid w:val="00D20EA9"/>
  </w:style>
  <w:style w:type="character" w:customStyle="1" w:styleId="WW8Num30z4">
    <w:name w:val="WW8Num30z4"/>
    <w:rsid w:val="00D20EA9"/>
  </w:style>
  <w:style w:type="character" w:customStyle="1" w:styleId="WW8Num30z5">
    <w:name w:val="WW8Num30z5"/>
    <w:rsid w:val="00D20EA9"/>
  </w:style>
  <w:style w:type="character" w:customStyle="1" w:styleId="WW8Num30z6">
    <w:name w:val="WW8Num30z6"/>
    <w:rsid w:val="00D20EA9"/>
  </w:style>
  <w:style w:type="character" w:customStyle="1" w:styleId="WW8Num30z7">
    <w:name w:val="WW8Num30z7"/>
    <w:rsid w:val="00D20EA9"/>
  </w:style>
  <w:style w:type="character" w:customStyle="1" w:styleId="WW8Num30z8">
    <w:name w:val="WW8Num30z8"/>
    <w:rsid w:val="00D20EA9"/>
  </w:style>
  <w:style w:type="character" w:customStyle="1" w:styleId="WW8Num31z0">
    <w:name w:val="WW8Num31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D20EA9"/>
  </w:style>
  <w:style w:type="character" w:customStyle="1" w:styleId="WW8Num31z2">
    <w:name w:val="WW8Num31z2"/>
    <w:rsid w:val="00D20EA9"/>
  </w:style>
  <w:style w:type="character" w:customStyle="1" w:styleId="WW8Num31z3">
    <w:name w:val="WW8Num31z3"/>
    <w:rsid w:val="00D20EA9"/>
  </w:style>
  <w:style w:type="character" w:customStyle="1" w:styleId="WW8Num31z4">
    <w:name w:val="WW8Num31z4"/>
    <w:rsid w:val="00D20EA9"/>
  </w:style>
  <w:style w:type="character" w:customStyle="1" w:styleId="WW8Num31z5">
    <w:name w:val="WW8Num31z5"/>
    <w:rsid w:val="00D20EA9"/>
  </w:style>
  <w:style w:type="character" w:customStyle="1" w:styleId="WW8Num31z6">
    <w:name w:val="WW8Num31z6"/>
    <w:rsid w:val="00D20EA9"/>
  </w:style>
  <w:style w:type="character" w:customStyle="1" w:styleId="WW8Num31z7">
    <w:name w:val="WW8Num31z7"/>
    <w:rsid w:val="00D20EA9"/>
  </w:style>
  <w:style w:type="character" w:customStyle="1" w:styleId="WW8Num31z8">
    <w:name w:val="WW8Num31z8"/>
    <w:rsid w:val="00D20EA9"/>
  </w:style>
  <w:style w:type="character" w:customStyle="1" w:styleId="WW8Num32z0">
    <w:name w:val="WW8Num32z0"/>
    <w:rsid w:val="00D20EA9"/>
    <w:rPr>
      <w:rFonts w:hint="default"/>
    </w:rPr>
  </w:style>
  <w:style w:type="character" w:customStyle="1" w:styleId="WW8Num32z1">
    <w:name w:val="WW8Num32z1"/>
    <w:rsid w:val="00D20EA9"/>
  </w:style>
  <w:style w:type="character" w:customStyle="1" w:styleId="WW8Num32z2">
    <w:name w:val="WW8Num32z2"/>
    <w:rsid w:val="00D20EA9"/>
  </w:style>
  <w:style w:type="character" w:customStyle="1" w:styleId="WW8Num32z3">
    <w:name w:val="WW8Num32z3"/>
    <w:rsid w:val="00D20EA9"/>
  </w:style>
  <w:style w:type="character" w:customStyle="1" w:styleId="WW8Num32z4">
    <w:name w:val="WW8Num32z4"/>
    <w:rsid w:val="00D20EA9"/>
  </w:style>
  <w:style w:type="character" w:customStyle="1" w:styleId="WW8Num32z5">
    <w:name w:val="WW8Num32z5"/>
    <w:rsid w:val="00D20EA9"/>
  </w:style>
  <w:style w:type="character" w:customStyle="1" w:styleId="WW8Num32z6">
    <w:name w:val="WW8Num32z6"/>
    <w:rsid w:val="00D20EA9"/>
  </w:style>
  <w:style w:type="character" w:customStyle="1" w:styleId="WW8Num32z7">
    <w:name w:val="WW8Num32z7"/>
    <w:rsid w:val="00D20EA9"/>
  </w:style>
  <w:style w:type="character" w:customStyle="1" w:styleId="WW8Num32z8">
    <w:name w:val="WW8Num32z8"/>
    <w:rsid w:val="00D20EA9"/>
  </w:style>
  <w:style w:type="character" w:customStyle="1" w:styleId="WW8Num33z0">
    <w:name w:val="WW8Num33z0"/>
    <w:rsid w:val="00D20EA9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D20EA9"/>
  </w:style>
  <w:style w:type="character" w:customStyle="1" w:styleId="WW8Num33z2">
    <w:name w:val="WW8Num33z2"/>
    <w:rsid w:val="00D20EA9"/>
  </w:style>
  <w:style w:type="character" w:customStyle="1" w:styleId="WW8Num33z3">
    <w:name w:val="WW8Num33z3"/>
    <w:rsid w:val="00D20EA9"/>
  </w:style>
  <w:style w:type="character" w:customStyle="1" w:styleId="WW8Num33z4">
    <w:name w:val="WW8Num33z4"/>
    <w:rsid w:val="00D20EA9"/>
  </w:style>
  <w:style w:type="character" w:customStyle="1" w:styleId="WW8Num33z5">
    <w:name w:val="WW8Num33z5"/>
    <w:rsid w:val="00D20EA9"/>
  </w:style>
  <w:style w:type="character" w:customStyle="1" w:styleId="WW8Num33z6">
    <w:name w:val="WW8Num33z6"/>
    <w:rsid w:val="00D20EA9"/>
  </w:style>
  <w:style w:type="character" w:customStyle="1" w:styleId="WW8Num33z7">
    <w:name w:val="WW8Num33z7"/>
    <w:rsid w:val="00D20EA9"/>
  </w:style>
  <w:style w:type="character" w:customStyle="1" w:styleId="WW8Num33z8">
    <w:name w:val="WW8Num33z8"/>
    <w:rsid w:val="00D20EA9"/>
  </w:style>
  <w:style w:type="character" w:customStyle="1" w:styleId="WW8Num34z0">
    <w:name w:val="WW8Num34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D20EA9"/>
  </w:style>
  <w:style w:type="character" w:customStyle="1" w:styleId="WW8Num34z2">
    <w:name w:val="WW8Num34z2"/>
    <w:rsid w:val="00D20EA9"/>
  </w:style>
  <w:style w:type="character" w:customStyle="1" w:styleId="WW8Num34z3">
    <w:name w:val="WW8Num34z3"/>
    <w:rsid w:val="00D20EA9"/>
  </w:style>
  <w:style w:type="character" w:customStyle="1" w:styleId="WW8Num34z4">
    <w:name w:val="WW8Num34z4"/>
    <w:rsid w:val="00D20EA9"/>
  </w:style>
  <w:style w:type="character" w:customStyle="1" w:styleId="WW8Num34z5">
    <w:name w:val="WW8Num34z5"/>
    <w:rsid w:val="00D20EA9"/>
  </w:style>
  <w:style w:type="character" w:customStyle="1" w:styleId="WW8Num34z6">
    <w:name w:val="WW8Num34z6"/>
    <w:rsid w:val="00D20EA9"/>
  </w:style>
  <w:style w:type="character" w:customStyle="1" w:styleId="WW8Num34z7">
    <w:name w:val="WW8Num34z7"/>
    <w:rsid w:val="00D20EA9"/>
  </w:style>
  <w:style w:type="character" w:customStyle="1" w:styleId="WW8Num34z8">
    <w:name w:val="WW8Num34z8"/>
    <w:rsid w:val="00D20EA9"/>
  </w:style>
  <w:style w:type="character" w:customStyle="1" w:styleId="WW8Num35z0">
    <w:name w:val="WW8Num35z0"/>
    <w:rsid w:val="00D20EA9"/>
    <w:rPr>
      <w:rFonts w:hint="default"/>
    </w:rPr>
  </w:style>
  <w:style w:type="character" w:customStyle="1" w:styleId="WW8Num35z1">
    <w:name w:val="WW8Num35z1"/>
    <w:rsid w:val="00D20EA9"/>
  </w:style>
  <w:style w:type="character" w:customStyle="1" w:styleId="WW8Num35z2">
    <w:name w:val="WW8Num35z2"/>
    <w:rsid w:val="00D20EA9"/>
  </w:style>
  <w:style w:type="character" w:customStyle="1" w:styleId="WW8Num35z3">
    <w:name w:val="WW8Num35z3"/>
    <w:rsid w:val="00D20EA9"/>
  </w:style>
  <w:style w:type="character" w:customStyle="1" w:styleId="WW8Num35z4">
    <w:name w:val="WW8Num35z4"/>
    <w:rsid w:val="00D20EA9"/>
  </w:style>
  <w:style w:type="character" w:customStyle="1" w:styleId="WW8Num35z5">
    <w:name w:val="WW8Num35z5"/>
    <w:rsid w:val="00D20EA9"/>
  </w:style>
  <w:style w:type="character" w:customStyle="1" w:styleId="WW8Num35z6">
    <w:name w:val="WW8Num35z6"/>
    <w:rsid w:val="00D20EA9"/>
  </w:style>
  <w:style w:type="character" w:customStyle="1" w:styleId="WW8Num35z7">
    <w:name w:val="WW8Num35z7"/>
    <w:rsid w:val="00D20EA9"/>
  </w:style>
  <w:style w:type="character" w:customStyle="1" w:styleId="WW8Num35z8">
    <w:name w:val="WW8Num35z8"/>
    <w:rsid w:val="00D20EA9"/>
  </w:style>
  <w:style w:type="character" w:customStyle="1" w:styleId="WW8Num36z0">
    <w:name w:val="WW8Num36z0"/>
    <w:rsid w:val="00D20EA9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D20EA9"/>
  </w:style>
  <w:style w:type="character" w:customStyle="1" w:styleId="WW8Num36z2">
    <w:name w:val="WW8Num36z2"/>
    <w:rsid w:val="00D20EA9"/>
  </w:style>
  <w:style w:type="character" w:customStyle="1" w:styleId="WW8Num36z3">
    <w:name w:val="WW8Num36z3"/>
    <w:rsid w:val="00D20EA9"/>
  </w:style>
  <w:style w:type="character" w:customStyle="1" w:styleId="WW8Num36z4">
    <w:name w:val="WW8Num36z4"/>
    <w:rsid w:val="00D20EA9"/>
  </w:style>
  <w:style w:type="character" w:customStyle="1" w:styleId="WW8Num36z5">
    <w:name w:val="WW8Num36z5"/>
    <w:rsid w:val="00D20EA9"/>
  </w:style>
  <w:style w:type="character" w:customStyle="1" w:styleId="WW8Num36z6">
    <w:name w:val="WW8Num36z6"/>
    <w:rsid w:val="00D20EA9"/>
  </w:style>
  <w:style w:type="character" w:customStyle="1" w:styleId="WW8Num36z7">
    <w:name w:val="WW8Num36z7"/>
    <w:rsid w:val="00D20EA9"/>
  </w:style>
  <w:style w:type="character" w:customStyle="1" w:styleId="WW8Num36z8">
    <w:name w:val="WW8Num36z8"/>
    <w:rsid w:val="00D20EA9"/>
  </w:style>
  <w:style w:type="character" w:customStyle="1" w:styleId="WW8Num37z0">
    <w:name w:val="WW8Num37z0"/>
    <w:rsid w:val="00D20EA9"/>
    <w:rPr>
      <w:rFonts w:hint="default"/>
    </w:rPr>
  </w:style>
  <w:style w:type="character" w:customStyle="1" w:styleId="WW8Num37z1">
    <w:name w:val="WW8Num37z1"/>
    <w:rsid w:val="00D20EA9"/>
  </w:style>
  <w:style w:type="character" w:customStyle="1" w:styleId="WW8Num37z2">
    <w:name w:val="WW8Num37z2"/>
    <w:rsid w:val="00D20EA9"/>
  </w:style>
  <w:style w:type="character" w:customStyle="1" w:styleId="WW8Num37z3">
    <w:name w:val="WW8Num37z3"/>
    <w:rsid w:val="00D20EA9"/>
  </w:style>
  <w:style w:type="character" w:customStyle="1" w:styleId="WW8Num37z4">
    <w:name w:val="WW8Num37z4"/>
    <w:rsid w:val="00D20EA9"/>
  </w:style>
  <w:style w:type="character" w:customStyle="1" w:styleId="WW8Num37z5">
    <w:name w:val="WW8Num37z5"/>
    <w:rsid w:val="00D20EA9"/>
  </w:style>
  <w:style w:type="character" w:customStyle="1" w:styleId="WW8Num37z6">
    <w:name w:val="WW8Num37z6"/>
    <w:rsid w:val="00D20EA9"/>
  </w:style>
  <w:style w:type="character" w:customStyle="1" w:styleId="WW8Num37z7">
    <w:name w:val="WW8Num37z7"/>
    <w:rsid w:val="00D20EA9"/>
  </w:style>
  <w:style w:type="character" w:customStyle="1" w:styleId="WW8Num37z8">
    <w:name w:val="WW8Num37z8"/>
    <w:rsid w:val="00D20EA9"/>
  </w:style>
  <w:style w:type="character" w:customStyle="1" w:styleId="WW8Num38z0">
    <w:name w:val="WW8Num38z0"/>
    <w:rsid w:val="00D20EA9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D20EA9"/>
  </w:style>
  <w:style w:type="character" w:customStyle="1" w:styleId="WW8Num38z2">
    <w:name w:val="WW8Num38z2"/>
    <w:rsid w:val="00D20EA9"/>
  </w:style>
  <w:style w:type="character" w:customStyle="1" w:styleId="WW8Num38z3">
    <w:name w:val="WW8Num38z3"/>
    <w:rsid w:val="00D20EA9"/>
  </w:style>
  <w:style w:type="character" w:customStyle="1" w:styleId="WW8Num38z4">
    <w:name w:val="WW8Num38z4"/>
    <w:rsid w:val="00D20EA9"/>
  </w:style>
  <w:style w:type="character" w:customStyle="1" w:styleId="WW8Num38z5">
    <w:name w:val="WW8Num38z5"/>
    <w:rsid w:val="00D20EA9"/>
  </w:style>
  <w:style w:type="character" w:customStyle="1" w:styleId="WW8Num38z6">
    <w:name w:val="WW8Num38z6"/>
    <w:rsid w:val="00D20EA9"/>
  </w:style>
  <w:style w:type="character" w:customStyle="1" w:styleId="WW8Num38z7">
    <w:name w:val="WW8Num38z7"/>
    <w:rsid w:val="00D20EA9"/>
  </w:style>
  <w:style w:type="character" w:customStyle="1" w:styleId="WW8Num38z8">
    <w:name w:val="WW8Num38z8"/>
    <w:rsid w:val="00D20EA9"/>
  </w:style>
  <w:style w:type="character" w:customStyle="1" w:styleId="WW8Num39z0">
    <w:name w:val="WW8Num39z0"/>
    <w:rsid w:val="00D20EA9"/>
    <w:rPr>
      <w:rFonts w:hint="default"/>
    </w:rPr>
  </w:style>
  <w:style w:type="character" w:customStyle="1" w:styleId="WW8Num39z1">
    <w:name w:val="WW8Num39z1"/>
    <w:rsid w:val="00D20EA9"/>
  </w:style>
  <w:style w:type="character" w:customStyle="1" w:styleId="WW8Num39z2">
    <w:name w:val="WW8Num39z2"/>
    <w:rsid w:val="00D20EA9"/>
  </w:style>
  <w:style w:type="character" w:customStyle="1" w:styleId="WW8Num39z3">
    <w:name w:val="WW8Num39z3"/>
    <w:rsid w:val="00D20EA9"/>
  </w:style>
  <w:style w:type="character" w:customStyle="1" w:styleId="WW8Num39z4">
    <w:name w:val="WW8Num39z4"/>
    <w:rsid w:val="00D20EA9"/>
  </w:style>
  <w:style w:type="character" w:customStyle="1" w:styleId="WW8Num39z5">
    <w:name w:val="WW8Num39z5"/>
    <w:rsid w:val="00D20EA9"/>
  </w:style>
  <w:style w:type="character" w:customStyle="1" w:styleId="WW8Num39z6">
    <w:name w:val="WW8Num39z6"/>
    <w:rsid w:val="00D20EA9"/>
  </w:style>
  <w:style w:type="character" w:customStyle="1" w:styleId="WW8Num39z7">
    <w:name w:val="WW8Num39z7"/>
    <w:rsid w:val="00D20EA9"/>
  </w:style>
  <w:style w:type="character" w:customStyle="1" w:styleId="WW8Num39z8">
    <w:name w:val="WW8Num39z8"/>
    <w:rsid w:val="00D20EA9"/>
  </w:style>
  <w:style w:type="character" w:customStyle="1" w:styleId="WW8Num40z0">
    <w:name w:val="WW8Num40z0"/>
    <w:rsid w:val="00D20EA9"/>
    <w:rPr>
      <w:rFonts w:hint="default"/>
    </w:rPr>
  </w:style>
  <w:style w:type="character" w:customStyle="1" w:styleId="WW8Num40z1">
    <w:name w:val="WW8Num40z1"/>
    <w:rsid w:val="00D20EA9"/>
  </w:style>
  <w:style w:type="character" w:customStyle="1" w:styleId="WW8Num40z2">
    <w:name w:val="WW8Num40z2"/>
    <w:rsid w:val="00D20EA9"/>
  </w:style>
  <w:style w:type="character" w:customStyle="1" w:styleId="WW8Num40z3">
    <w:name w:val="WW8Num40z3"/>
    <w:rsid w:val="00D20EA9"/>
  </w:style>
  <w:style w:type="character" w:customStyle="1" w:styleId="WW8Num40z4">
    <w:name w:val="WW8Num40z4"/>
    <w:rsid w:val="00D20EA9"/>
  </w:style>
  <w:style w:type="character" w:customStyle="1" w:styleId="WW8Num40z5">
    <w:name w:val="WW8Num40z5"/>
    <w:rsid w:val="00D20EA9"/>
  </w:style>
  <w:style w:type="character" w:customStyle="1" w:styleId="WW8Num40z6">
    <w:name w:val="WW8Num40z6"/>
    <w:rsid w:val="00D20EA9"/>
  </w:style>
  <w:style w:type="character" w:customStyle="1" w:styleId="WW8Num40z7">
    <w:name w:val="WW8Num40z7"/>
    <w:rsid w:val="00D20EA9"/>
  </w:style>
  <w:style w:type="character" w:customStyle="1" w:styleId="WW8Num40z8">
    <w:name w:val="WW8Num40z8"/>
    <w:rsid w:val="00D20EA9"/>
  </w:style>
  <w:style w:type="character" w:customStyle="1" w:styleId="WW8Num41z0">
    <w:name w:val="WW8Num41z0"/>
    <w:rsid w:val="00D20EA9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D20EA9"/>
  </w:style>
  <w:style w:type="character" w:customStyle="1" w:styleId="WW8Num41z2">
    <w:name w:val="WW8Num41z2"/>
    <w:rsid w:val="00D20EA9"/>
  </w:style>
  <w:style w:type="character" w:customStyle="1" w:styleId="WW8Num41z3">
    <w:name w:val="WW8Num41z3"/>
    <w:rsid w:val="00D20EA9"/>
  </w:style>
  <w:style w:type="character" w:customStyle="1" w:styleId="WW8Num41z4">
    <w:name w:val="WW8Num41z4"/>
    <w:rsid w:val="00D20EA9"/>
  </w:style>
  <w:style w:type="character" w:customStyle="1" w:styleId="WW8Num41z5">
    <w:name w:val="WW8Num41z5"/>
    <w:rsid w:val="00D20EA9"/>
  </w:style>
  <w:style w:type="character" w:customStyle="1" w:styleId="WW8Num41z6">
    <w:name w:val="WW8Num41z6"/>
    <w:rsid w:val="00D20EA9"/>
  </w:style>
  <w:style w:type="character" w:customStyle="1" w:styleId="WW8Num41z7">
    <w:name w:val="WW8Num41z7"/>
    <w:rsid w:val="00D20EA9"/>
  </w:style>
  <w:style w:type="character" w:customStyle="1" w:styleId="WW8Num41z8">
    <w:name w:val="WW8Num41z8"/>
    <w:rsid w:val="00D20EA9"/>
  </w:style>
  <w:style w:type="character" w:customStyle="1" w:styleId="WW8Num42z0">
    <w:name w:val="WW8Num42z0"/>
    <w:rsid w:val="00D20EA9"/>
    <w:rPr>
      <w:rFonts w:hint="default"/>
    </w:rPr>
  </w:style>
  <w:style w:type="character" w:customStyle="1" w:styleId="WW8Num42z1">
    <w:name w:val="WW8Num42z1"/>
    <w:rsid w:val="00D20EA9"/>
  </w:style>
  <w:style w:type="character" w:customStyle="1" w:styleId="WW8Num42z2">
    <w:name w:val="WW8Num42z2"/>
    <w:rsid w:val="00D20EA9"/>
  </w:style>
  <w:style w:type="character" w:customStyle="1" w:styleId="WW8Num42z3">
    <w:name w:val="WW8Num42z3"/>
    <w:rsid w:val="00D20EA9"/>
  </w:style>
  <w:style w:type="character" w:customStyle="1" w:styleId="WW8Num42z4">
    <w:name w:val="WW8Num42z4"/>
    <w:rsid w:val="00D20EA9"/>
  </w:style>
  <w:style w:type="character" w:customStyle="1" w:styleId="WW8Num42z5">
    <w:name w:val="WW8Num42z5"/>
    <w:rsid w:val="00D20EA9"/>
  </w:style>
  <w:style w:type="character" w:customStyle="1" w:styleId="WW8Num42z6">
    <w:name w:val="WW8Num42z6"/>
    <w:rsid w:val="00D20EA9"/>
  </w:style>
  <w:style w:type="character" w:customStyle="1" w:styleId="WW8Num42z7">
    <w:name w:val="WW8Num42z7"/>
    <w:rsid w:val="00D20EA9"/>
  </w:style>
  <w:style w:type="character" w:customStyle="1" w:styleId="WW8Num42z8">
    <w:name w:val="WW8Num42z8"/>
    <w:rsid w:val="00D20EA9"/>
  </w:style>
  <w:style w:type="character" w:customStyle="1" w:styleId="WW8Num43z0">
    <w:name w:val="WW8Num43z0"/>
    <w:rsid w:val="00D20EA9"/>
    <w:rPr>
      <w:rFonts w:hint="default"/>
    </w:rPr>
  </w:style>
  <w:style w:type="character" w:customStyle="1" w:styleId="WW8Num43z1">
    <w:name w:val="WW8Num43z1"/>
    <w:rsid w:val="00D20EA9"/>
  </w:style>
  <w:style w:type="character" w:customStyle="1" w:styleId="WW8Num43z2">
    <w:name w:val="WW8Num43z2"/>
    <w:rsid w:val="00D20EA9"/>
  </w:style>
  <w:style w:type="character" w:customStyle="1" w:styleId="WW8Num43z3">
    <w:name w:val="WW8Num43z3"/>
    <w:rsid w:val="00D20EA9"/>
  </w:style>
  <w:style w:type="character" w:customStyle="1" w:styleId="WW8Num43z4">
    <w:name w:val="WW8Num43z4"/>
    <w:rsid w:val="00D20EA9"/>
  </w:style>
  <w:style w:type="character" w:customStyle="1" w:styleId="WW8Num43z5">
    <w:name w:val="WW8Num43z5"/>
    <w:rsid w:val="00D20EA9"/>
  </w:style>
  <w:style w:type="character" w:customStyle="1" w:styleId="WW8Num43z6">
    <w:name w:val="WW8Num43z6"/>
    <w:rsid w:val="00D20EA9"/>
  </w:style>
  <w:style w:type="character" w:customStyle="1" w:styleId="WW8Num43z7">
    <w:name w:val="WW8Num43z7"/>
    <w:rsid w:val="00D20EA9"/>
  </w:style>
  <w:style w:type="character" w:customStyle="1" w:styleId="WW8Num43z8">
    <w:name w:val="WW8Num43z8"/>
    <w:rsid w:val="00D20EA9"/>
  </w:style>
  <w:style w:type="character" w:customStyle="1" w:styleId="WW8Num44z0">
    <w:name w:val="WW8Num44z0"/>
    <w:rsid w:val="00D20EA9"/>
    <w:rPr>
      <w:rFonts w:hint="default"/>
    </w:rPr>
  </w:style>
  <w:style w:type="character" w:customStyle="1" w:styleId="WW8Num44z1">
    <w:name w:val="WW8Num44z1"/>
    <w:rsid w:val="00D20EA9"/>
  </w:style>
  <w:style w:type="character" w:customStyle="1" w:styleId="WW8Num44z2">
    <w:name w:val="WW8Num44z2"/>
    <w:rsid w:val="00D20EA9"/>
  </w:style>
  <w:style w:type="character" w:customStyle="1" w:styleId="WW8Num44z3">
    <w:name w:val="WW8Num44z3"/>
    <w:rsid w:val="00D20EA9"/>
  </w:style>
  <w:style w:type="character" w:customStyle="1" w:styleId="WW8Num44z4">
    <w:name w:val="WW8Num44z4"/>
    <w:rsid w:val="00D20EA9"/>
  </w:style>
  <w:style w:type="character" w:customStyle="1" w:styleId="WW8Num44z5">
    <w:name w:val="WW8Num44z5"/>
    <w:rsid w:val="00D20EA9"/>
  </w:style>
  <w:style w:type="character" w:customStyle="1" w:styleId="WW8Num44z6">
    <w:name w:val="WW8Num44z6"/>
    <w:rsid w:val="00D20EA9"/>
  </w:style>
  <w:style w:type="character" w:customStyle="1" w:styleId="WW8Num44z7">
    <w:name w:val="WW8Num44z7"/>
    <w:rsid w:val="00D20EA9"/>
  </w:style>
  <w:style w:type="character" w:customStyle="1" w:styleId="WW8Num44z8">
    <w:name w:val="WW8Num44z8"/>
    <w:rsid w:val="00D20EA9"/>
  </w:style>
  <w:style w:type="character" w:customStyle="1" w:styleId="WW8Num45z0">
    <w:name w:val="WW8Num45z0"/>
    <w:rsid w:val="00D20EA9"/>
    <w:rPr>
      <w:rFonts w:hint="default"/>
    </w:rPr>
  </w:style>
  <w:style w:type="character" w:customStyle="1" w:styleId="WW8Num45z1">
    <w:name w:val="WW8Num45z1"/>
    <w:rsid w:val="00D20EA9"/>
  </w:style>
  <w:style w:type="character" w:customStyle="1" w:styleId="WW8Num45z2">
    <w:name w:val="WW8Num45z2"/>
    <w:rsid w:val="00D20EA9"/>
  </w:style>
  <w:style w:type="character" w:customStyle="1" w:styleId="WW8Num45z3">
    <w:name w:val="WW8Num45z3"/>
    <w:rsid w:val="00D20EA9"/>
  </w:style>
  <w:style w:type="character" w:customStyle="1" w:styleId="WW8Num45z4">
    <w:name w:val="WW8Num45z4"/>
    <w:rsid w:val="00D20EA9"/>
  </w:style>
  <w:style w:type="character" w:customStyle="1" w:styleId="WW8Num45z5">
    <w:name w:val="WW8Num45z5"/>
    <w:rsid w:val="00D20EA9"/>
  </w:style>
  <w:style w:type="character" w:customStyle="1" w:styleId="WW8Num45z6">
    <w:name w:val="WW8Num45z6"/>
    <w:rsid w:val="00D20EA9"/>
  </w:style>
  <w:style w:type="character" w:customStyle="1" w:styleId="WW8Num45z7">
    <w:name w:val="WW8Num45z7"/>
    <w:rsid w:val="00D20EA9"/>
  </w:style>
  <w:style w:type="character" w:customStyle="1" w:styleId="WW8Num45z8">
    <w:name w:val="WW8Num45z8"/>
    <w:rsid w:val="00D20EA9"/>
  </w:style>
  <w:style w:type="character" w:customStyle="1" w:styleId="WW8Num46z0">
    <w:name w:val="WW8Num46z0"/>
    <w:rsid w:val="00D20EA9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D20EA9"/>
  </w:style>
  <w:style w:type="character" w:customStyle="1" w:styleId="WW8Num46z2">
    <w:name w:val="WW8Num46z2"/>
    <w:rsid w:val="00D20EA9"/>
  </w:style>
  <w:style w:type="character" w:customStyle="1" w:styleId="WW8Num46z3">
    <w:name w:val="WW8Num46z3"/>
    <w:rsid w:val="00D20EA9"/>
  </w:style>
  <w:style w:type="character" w:customStyle="1" w:styleId="WW8Num46z4">
    <w:name w:val="WW8Num46z4"/>
    <w:rsid w:val="00D20EA9"/>
  </w:style>
  <w:style w:type="character" w:customStyle="1" w:styleId="WW8Num46z5">
    <w:name w:val="WW8Num46z5"/>
    <w:rsid w:val="00D20EA9"/>
  </w:style>
  <w:style w:type="character" w:customStyle="1" w:styleId="WW8Num46z6">
    <w:name w:val="WW8Num46z6"/>
    <w:rsid w:val="00D20EA9"/>
  </w:style>
  <w:style w:type="character" w:customStyle="1" w:styleId="WW8Num46z7">
    <w:name w:val="WW8Num46z7"/>
    <w:rsid w:val="00D20EA9"/>
  </w:style>
  <w:style w:type="character" w:customStyle="1" w:styleId="WW8Num46z8">
    <w:name w:val="WW8Num46z8"/>
    <w:rsid w:val="00D20EA9"/>
  </w:style>
  <w:style w:type="character" w:customStyle="1" w:styleId="WW8Num47z0">
    <w:name w:val="WW8Num47z0"/>
    <w:rsid w:val="00D20EA9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D20EA9"/>
  </w:style>
  <w:style w:type="character" w:customStyle="1" w:styleId="WW8Num47z2">
    <w:name w:val="WW8Num47z2"/>
    <w:rsid w:val="00D20EA9"/>
  </w:style>
  <w:style w:type="character" w:customStyle="1" w:styleId="WW8Num47z3">
    <w:name w:val="WW8Num47z3"/>
    <w:rsid w:val="00D20EA9"/>
  </w:style>
  <w:style w:type="character" w:customStyle="1" w:styleId="WW8Num47z4">
    <w:name w:val="WW8Num47z4"/>
    <w:rsid w:val="00D20EA9"/>
  </w:style>
  <w:style w:type="character" w:customStyle="1" w:styleId="WW8Num47z5">
    <w:name w:val="WW8Num47z5"/>
    <w:rsid w:val="00D20EA9"/>
  </w:style>
  <w:style w:type="character" w:customStyle="1" w:styleId="WW8Num47z6">
    <w:name w:val="WW8Num47z6"/>
    <w:rsid w:val="00D20EA9"/>
  </w:style>
  <w:style w:type="character" w:customStyle="1" w:styleId="WW8Num47z7">
    <w:name w:val="WW8Num47z7"/>
    <w:rsid w:val="00D20EA9"/>
  </w:style>
  <w:style w:type="character" w:customStyle="1" w:styleId="WW8Num47z8">
    <w:name w:val="WW8Num47z8"/>
    <w:rsid w:val="00D20EA9"/>
  </w:style>
  <w:style w:type="character" w:customStyle="1" w:styleId="Odwoaniedokomentarza1">
    <w:name w:val="Odwołanie do komentarza1"/>
    <w:rsid w:val="00D20EA9"/>
    <w:rPr>
      <w:sz w:val="16"/>
      <w:szCs w:val="16"/>
    </w:rPr>
  </w:style>
  <w:style w:type="paragraph" w:customStyle="1" w:styleId="Tekstkomentarza1">
    <w:name w:val="Tekst komentarza1"/>
    <w:basedOn w:val="Normalny"/>
    <w:rsid w:val="00D20EA9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D20EA9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D20EA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D20EA9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D20EA9"/>
  </w:style>
  <w:style w:type="table" w:customStyle="1" w:styleId="Tabela-Siatka6">
    <w:name w:val="Tabela - Siatka6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D20EA9"/>
    <w:rPr>
      <w:color w:val="954F72"/>
      <w:u w:val="single"/>
    </w:rPr>
  </w:style>
  <w:style w:type="paragraph" w:customStyle="1" w:styleId="xl63">
    <w:name w:val="xl63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D20EA9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20EA9"/>
  </w:style>
  <w:style w:type="paragraph" w:customStyle="1" w:styleId="xl73">
    <w:name w:val="xl73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D20EA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D20EA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D20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D20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D20EA9"/>
  </w:style>
  <w:style w:type="numbering" w:customStyle="1" w:styleId="Bezlisty7">
    <w:name w:val="Bez listy7"/>
    <w:next w:val="Bezlisty"/>
    <w:uiPriority w:val="99"/>
    <w:semiHidden/>
    <w:unhideWhenUsed/>
    <w:rsid w:val="00D20EA9"/>
  </w:style>
  <w:style w:type="character" w:styleId="Odwoanieintensywne">
    <w:name w:val="Intense Reference"/>
    <w:uiPriority w:val="32"/>
    <w:qFormat/>
    <w:rsid w:val="00D20EA9"/>
    <w:rPr>
      <w:b/>
      <w:bCs/>
      <w:smallCaps/>
      <w:color w:val="C0504D"/>
      <w:spacing w:val="5"/>
      <w:u w:val="single"/>
    </w:rPr>
  </w:style>
  <w:style w:type="numbering" w:customStyle="1" w:styleId="Bezlisty11">
    <w:name w:val="Bez listy11"/>
    <w:next w:val="Bezlisty"/>
    <w:uiPriority w:val="99"/>
    <w:semiHidden/>
    <w:unhideWhenUsed/>
    <w:rsid w:val="001075B1"/>
  </w:style>
  <w:style w:type="character" w:customStyle="1" w:styleId="Nagwek2Znak">
    <w:name w:val="Nagłówek 2 Znak"/>
    <w:basedOn w:val="Domylnaczcionkaakapitu"/>
    <w:link w:val="Nagwek2"/>
    <w:uiPriority w:val="9"/>
    <w:rsid w:val="00705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table" w:customStyle="1" w:styleId="Tabela-Siatka8">
    <w:name w:val="Tabela - Siatka8"/>
    <w:basedOn w:val="Standardowy"/>
    <w:next w:val="Tabela-Siatka"/>
    <w:uiPriority w:val="39"/>
    <w:rsid w:val="0043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9748E-9B2F-49E6-A747-569E6AFF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3298</Words>
  <Characters>19790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23042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Kotlarski</dc:creator>
  <cp:lastModifiedBy>Cezary Sęk Nadleśnictwo Smardzewice</cp:lastModifiedBy>
  <cp:revision>8</cp:revision>
  <cp:lastPrinted>2021-01-18T11:48:00Z</cp:lastPrinted>
  <dcterms:created xsi:type="dcterms:W3CDTF">2024-05-20T18:45:00Z</dcterms:created>
  <dcterms:modified xsi:type="dcterms:W3CDTF">2025-02-13T11:10:00Z</dcterms:modified>
</cp:coreProperties>
</file>