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D2A7" w14:textId="77777777" w:rsidR="000C0E40" w:rsidRDefault="00000000">
      <w:pPr>
        <w:spacing w:after="37"/>
        <w:ind w:right="2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INFORMACJA O PRZETWARZANIU DANYCH OSOBOWYCH </w:t>
      </w:r>
      <w:r>
        <w:rPr>
          <w:sz w:val="24"/>
        </w:rPr>
        <w:t xml:space="preserve"> </w:t>
      </w:r>
    </w:p>
    <w:p w14:paraId="62A87295" w14:textId="4C48D4B4" w:rsidR="005C7450" w:rsidRDefault="005C7450" w:rsidP="005C7450">
      <w:pPr>
        <w:spacing w:after="0"/>
        <w:ind w:right="39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postępowanie egzekucyjne dot. obowiązku szczepień ochronnych </w:t>
      </w:r>
    </w:p>
    <w:p w14:paraId="1EF74602" w14:textId="3C13E797" w:rsidR="000C0E40" w:rsidRDefault="00000000" w:rsidP="005C7450">
      <w:pPr>
        <w:spacing w:after="0"/>
        <w:ind w:right="39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Zgodnie z art. 14 ust. 1-2 Rozporządzenia Parlamentu Europejskiego i Rady (UE) 2016/679 z dnia 27 kwietnia 2016 r. w sprawie ochrony osób fizycznych w związku z przetwarzaniem danych osobowych i w sprawie swobodnego przepływu takich danych oraz uchylenia dyrektywy 95/46/WE (RODO) informujemy, iż: </w:t>
      </w:r>
      <w:r>
        <w:t xml:space="preserve"> </w:t>
      </w:r>
    </w:p>
    <w:tbl>
      <w:tblPr>
        <w:tblStyle w:val="TableGrid"/>
        <w:tblW w:w="9618" w:type="dxa"/>
        <w:tblInd w:w="-110" w:type="dxa"/>
        <w:tblCellMar>
          <w:top w:w="44" w:type="dxa"/>
          <w:left w:w="110" w:type="dxa"/>
          <w:right w:w="13" w:type="dxa"/>
        </w:tblCellMar>
        <w:tblLook w:val="04A0" w:firstRow="1" w:lastRow="0" w:firstColumn="1" w:lastColumn="0" w:noHBand="0" w:noVBand="1"/>
      </w:tblPr>
      <w:tblGrid>
        <w:gridCol w:w="1815"/>
        <w:gridCol w:w="7803"/>
      </w:tblGrid>
      <w:tr w:rsidR="005C7450" w:rsidRPr="005C7450" w14:paraId="130FB185" w14:textId="77777777" w:rsidTr="005C7450">
        <w:trPr>
          <w:trHeight w:val="1337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7F70" w14:textId="77777777" w:rsidR="005C7450" w:rsidRPr="005C7450" w:rsidRDefault="005C7450" w:rsidP="005C7450">
            <w:pPr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Administrator danych osobowych </w:t>
            </w:r>
            <w:r w:rsidRPr="005C7450">
              <w:rPr>
                <w:szCs w:val="22"/>
              </w:rPr>
              <w:t xml:space="preserve">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5D51" w14:textId="3A178A1E" w:rsidR="005C7450" w:rsidRPr="00807FD1" w:rsidRDefault="005C7450" w:rsidP="005C7450">
            <w:pPr>
              <w:spacing w:line="240" w:lineRule="auto"/>
              <w:ind w:right="222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Administratorem Pani/Pana danych osobowych jest Państwowy Powiatowy</w:t>
            </w:r>
            <w:r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Inspektor Sanitarny w Nakle nad Notecią, dane kontaktowe: e-mail: </w:t>
            </w:r>
            <w:hyperlink r:id="rId5" w:history="1">
              <w:r w:rsidRPr="00175A9E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sekretariat.psse.naklo@sanepid.gov.pl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nr tel. 52 386 00 03 </w:t>
            </w:r>
          </w:p>
          <w:p w14:paraId="0F20DC5F" w14:textId="77777777" w:rsidR="005C7450" w:rsidRPr="00807FD1" w:rsidRDefault="005C7450" w:rsidP="005C7450">
            <w:pPr>
              <w:spacing w:line="240" w:lineRule="auto"/>
              <w:ind w:right="222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dane adresowe: ul. Mickiewicza 11, 89-100 Nakło nad Notecią.</w:t>
            </w:r>
          </w:p>
          <w:p w14:paraId="3C5E91E4" w14:textId="7AB2EA5F" w:rsidR="005C7450" w:rsidRPr="005C7450" w:rsidRDefault="005C7450" w:rsidP="005C7450">
            <w:pPr>
              <w:rPr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</w:tc>
      </w:tr>
      <w:tr w:rsidR="005C7450" w:rsidRPr="005C7450" w14:paraId="25D03E3E" w14:textId="77777777">
        <w:trPr>
          <w:trHeight w:val="1676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9FF0D" w14:textId="77777777" w:rsidR="005C7450" w:rsidRPr="005C7450" w:rsidRDefault="005C7450" w:rsidP="005C7450">
            <w:pPr>
              <w:ind w:right="42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Dane kontaktowe </w:t>
            </w:r>
            <w:r w:rsidRPr="005C7450">
              <w:rPr>
                <w:szCs w:val="22"/>
              </w:rPr>
              <w:t xml:space="preserve">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C9BE" w14:textId="55AD2219" w:rsidR="005C7450" w:rsidRDefault="005C7450" w:rsidP="005C7450">
            <w:pPr>
              <w:spacing w:line="240" w:lineRule="auto"/>
              <w:ind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W sprawach związanych z ochroną danych osobowych może Pani/Pan kontaktować się z Inspektorem Ochrony Danych, w następujący sposób drogą elektroniczną: </w:t>
            </w:r>
            <w:hyperlink r:id="rId6" w:history="1">
              <w:r w:rsidRPr="00175A9E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iod.psse.naklo@sanepid.gov.pl</w:t>
              </w:r>
            </w:hyperlink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  <w:p w14:paraId="3CD631C1" w14:textId="5E3C7266" w:rsidR="005C7450" w:rsidRPr="00807FD1" w:rsidRDefault="005C7450" w:rsidP="005C7450">
            <w:pPr>
              <w:spacing w:line="240" w:lineRule="auto"/>
              <w:ind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lub pisemnie</w:t>
            </w:r>
            <w:r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pod adresem: ul. Mickiewicza 11, 89-100 Nakło nad Notecią, </w:t>
            </w:r>
            <w:r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                             </w:t>
            </w: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z dopiskiem „ochrona danych osobowych”.</w:t>
            </w:r>
          </w:p>
          <w:p w14:paraId="063E79B8" w14:textId="003F7AAE" w:rsidR="005C7450" w:rsidRPr="005C7450" w:rsidRDefault="005C7450" w:rsidP="005C7450">
            <w:pPr>
              <w:rPr>
                <w:szCs w:val="22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</w:tc>
      </w:tr>
      <w:tr w:rsidR="005C7450" w:rsidRPr="005C7450" w14:paraId="62496B60" w14:textId="77777777">
        <w:trPr>
          <w:trHeight w:val="6088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A56B" w14:textId="77777777" w:rsidR="005C7450" w:rsidRPr="005C7450" w:rsidRDefault="005C7450" w:rsidP="005C7450">
            <w:pPr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Cele przetwarzania oraz podstawa prawna  przetwarzania </w:t>
            </w:r>
            <w:r w:rsidRPr="005C7450">
              <w:rPr>
                <w:szCs w:val="22"/>
              </w:rPr>
              <w:t xml:space="preserve">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CBFD" w14:textId="77777777" w:rsidR="005C7450" w:rsidRPr="005C7450" w:rsidRDefault="005C7450" w:rsidP="005C7450">
            <w:pPr>
              <w:spacing w:after="29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Pani/Pana dane osobowe przetwarzane przez Administratora przetwarzane są w celu </w:t>
            </w:r>
            <w:r w:rsidRPr="005C7450">
              <w:rPr>
                <w:szCs w:val="22"/>
              </w:rPr>
              <w:t xml:space="preserve"> </w:t>
            </w:r>
          </w:p>
          <w:p w14:paraId="7ECCAC1B" w14:textId="77777777" w:rsidR="005C7450" w:rsidRPr="005C7450" w:rsidRDefault="005C7450" w:rsidP="005C7450">
            <w:pPr>
              <w:numPr>
                <w:ilvl w:val="0"/>
                <w:numId w:val="1"/>
              </w:numPr>
              <w:spacing w:after="24" w:line="256" w:lineRule="auto"/>
              <w:ind w:right="164" w:hanging="173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>zapewnienia bezpieczeństwa sanitarnego na nadzorowanym terenie, ochrony zdrowia publicznego, w tym zapobieganiu rozprzestrzeniania się chorób zakaźnych, tj. realizacji zadań przypisanych organom Państwowej Inspekcji Sanitarnej na mocy ustawy z dnia 14 marca 1985 r. o Państwowej Inspekcji Sanitarnej i innych ustaw szczególnych oraz aktów wykonawczych przywołanych bezpośrednio w piśmie, którego załącznik stanowi niniejsza klauzula informacyjna,</w:t>
            </w: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 </w:t>
            </w: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zgodnie z art. 6 ust. 1 lit. c RODO a w zakresie przetwarzania danych szczególnych kategorii tj. danych medycznych art. 9 ust. 2 lit. h oraz i RODO; </w:t>
            </w:r>
            <w:r w:rsidRPr="005C7450">
              <w:rPr>
                <w:szCs w:val="22"/>
              </w:rPr>
              <w:t xml:space="preserve"> </w:t>
            </w:r>
          </w:p>
          <w:p w14:paraId="0CF38A1D" w14:textId="77777777" w:rsidR="005C7450" w:rsidRPr="005C7450" w:rsidRDefault="005C7450" w:rsidP="005C7450">
            <w:pPr>
              <w:numPr>
                <w:ilvl w:val="0"/>
                <w:numId w:val="1"/>
              </w:numPr>
              <w:spacing w:after="13" w:line="242" w:lineRule="auto"/>
              <w:ind w:right="164" w:hanging="173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przeprowadzenia postepowania egzekucyjnego o charakterze niepieniężnym w celu wyegzekwowania zachowania zgodnego z treścią obowiązków prawnych wynikających z  ustawy z dnia 5 grudnia 2008 r. o zapobieganiu oraz zwalczaniu zakażeń i chorób zakaźnych u ludzi zgodnie art. 6 ust. 1 lit. c RODO a w zakresie przetwarzania danych szczególnych kategorii tj. danych medycznych art. 9 ust. 2 lit. h oraz i RODO.  </w:t>
            </w:r>
            <w:r w:rsidRPr="005C7450">
              <w:rPr>
                <w:szCs w:val="22"/>
              </w:rPr>
              <w:t xml:space="preserve"> </w:t>
            </w:r>
          </w:p>
          <w:p w14:paraId="76062936" w14:textId="77777777" w:rsidR="005C7450" w:rsidRPr="005C7450" w:rsidRDefault="005C7450" w:rsidP="005C7450">
            <w:pPr>
              <w:spacing w:line="298" w:lineRule="auto"/>
              <w:ind w:right="94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Jeśli Pan/Pani się na to zgodzi, przetwarzamy Pana/Pani dane osobowe udostępnione w celu komunikacji z Panią/Panem w sprawach prowadzonej egzekucji, na podstawie art. 6 ust. 1 lit. a RODO. Zgodę na przetwarzanie tych danych osobowych, może Pan/Pani wycofać w dowolnym momencie w ten sam sposób w jaki została wyrażona [poczta e-mail, oświadczeniem na dokumencie papierowym itp.]. Będziemy przetwarzać Pana/Pani dane osobowe dopóki nie wycofa Pan/Pani zgody. </w:t>
            </w:r>
            <w:r w:rsidRPr="005C7450">
              <w:rPr>
                <w:szCs w:val="22"/>
              </w:rPr>
              <w:t xml:space="preserve"> </w:t>
            </w:r>
          </w:p>
          <w:p w14:paraId="65680309" w14:textId="77777777" w:rsidR="005C7450" w:rsidRPr="005C7450" w:rsidRDefault="005C7450" w:rsidP="005C7450">
            <w:pPr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5C7450">
              <w:rPr>
                <w:szCs w:val="22"/>
              </w:rPr>
              <w:t xml:space="preserve"> </w:t>
            </w:r>
          </w:p>
        </w:tc>
      </w:tr>
      <w:tr w:rsidR="005C7450" w:rsidRPr="005C7450" w14:paraId="4B709B64" w14:textId="77777777">
        <w:trPr>
          <w:trHeight w:val="1047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92C6D" w14:textId="77777777" w:rsidR="005C7450" w:rsidRPr="005C7450" w:rsidRDefault="005C7450" w:rsidP="005C7450">
            <w:pPr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Okres, przez który będą przetwarzane </w:t>
            </w:r>
            <w:r w:rsidRPr="005C7450">
              <w:rPr>
                <w:szCs w:val="22"/>
              </w:rPr>
              <w:t xml:space="preserve">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1050" w14:textId="77777777" w:rsidR="005C7450" w:rsidRPr="005C7450" w:rsidRDefault="005C7450" w:rsidP="005C7450">
            <w:pPr>
              <w:spacing w:after="20" w:line="236" w:lineRule="auto"/>
              <w:ind w:right="166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Pani/Pana dane osobowe będą przechowywane przez okres niezbędny do realizacji celów przetwarzania  a po tym czasie przez okres oraz w zakresie wymaganym przez przepisy powszechnie obowiązującego prawa.  </w:t>
            </w:r>
            <w:r w:rsidRPr="005C7450">
              <w:rPr>
                <w:szCs w:val="22"/>
              </w:rPr>
              <w:t xml:space="preserve"> </w:t>
            </w:r>
          </w:p>
          <w:p w14:paraId="20F0A82D" w14:textId="77777777" w:rsidR="005C7450" w:rsidRPr="005C7450" w:rsidRDefault="005C7450" w:rsidP="005C7450">
            <w:pPr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5C7450">
              <w:rPr>
                <w:szCs w:val="22"/>
              </w:rPr>
              <w:t xml:space="preserve"> </w:t>
            </w:r>
          </w:p>
        </w:tc>
      </w:tr>
      <w:tr w:rsidR="005C7450" w:rsidRPr="005C7450" w14:paraId="3FB9A333" w14:textId="77777777">
        <w:trPr>
          <w:trHeight w:val="1647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2B63" w14:textId="77777777" w:rsidR="005C7450" w:rsidRPr="005C7450" w:rsidRDefault="005C7450" w:rsidP="005C7450">
            <w:pPr>
              <w:ind w:right="21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Kategorie danych osobowych  </w:t>
            </w:r>
            <w:r w:rsidRPr="005C7450">
              <w:rPr>
                <w:szCs w:val="22"/>
              </w:rPr>
              <w:t xml:space="preserve">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4990" w14:textId="77777777" w:rsidR="005C7450" w:rsidRPr="005C7450" w:rsidRDefault="005C7450" w:rsidP="005C7450">
            <w:pPr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Gromadzone i przetwarzane Dane Osobowe obejmują następujące informacje:  </w:t>
            </w:r>
            <w:r w:rsidRPr="005C7450">
              <w:rPr>
                <w:szCs w:val="22"/>
              </w:rPr>
              <w:t xml:space="preserve"> </w:t>
            </w:r>
          </w:p>
          <w:p w14:paraId="4101CF90" w14:textId="77777777" w:rsidR="005C7450" w:rsidRPr="005C7450" w:rsidRDefault="005C7450" w:rsidP="005C7450">
            <w:pPr>
              <w:numPr>
                <w:ilvl w:val="0"/>
                <w:numId w:val="2"/>
              </w:numPr>
              <w:spacing w:after="1" w:line="238" w:lineRule="auto"/>
              <w:ind w:hanging="427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dane identyfikacyjne (np. imię i nazwisko, data urodzenia, adres zamieszkania, PESEL, imię ojca),  </w:t>
            </w:r>
            <w:r w:rsidRPr="005C7450">
              <w:rPr>
                <w:szCs w:val="22"/>
              </w:rPr>
              <w:t xml:space="preserve"> </w:t>
            </w:r>
          </w:p>
          <w:p w14:paraId="7D848E44" w14:textId="77777777" w:rsidR="005C7450" w:rsidRPr="005C7450" w:rsidRDefault="005C7450" w:rsidP="005C7450">
            <w:pPr>
              <w:numPr>
                <w:ilvl w:val="0"/>
                <w:numId w:val="2"/>
              </w:numPr>
              <w:spacing w:after="23"/>
              <w:ind w:hanging="427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dane kontaktowe (adres korespondencyjny),  </w:t>
            </w:r>
            <w:r w:rsidRPr="005C7450">
              <w:rPr>
                <w:szCs w:val="22"/>
              </w:rPr>
              <w:t xml:space="preserve"> </w:t>
            </w:r>
          </w:p>
          <w:p w14:paraId="6152C76E" w14:textId="77777777" w:rsidR="005C7450" w:rsidRPr="005C7450" w:rsidRDefault="005C7450" w:rsidP="005C7450">
            <w:pPr>
              <w:ind w:left="34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a w przypadku gdy pacjentem jest osoba małoletnia, całkowicie ubezwłasnowolniona lub niezdolna do świadomego wyrażenia zgody dane przedstawiciela ustawowego: </w:t>
            </w:r>
            <w:r w:rsidRPr="005C7450">
              <w:rPr>
                <w:szCs w:val="22"/>
              </w:rPr>
              <w:t xml:space="preserve"> </w:t>
            </w:r>
          </w:p>
        </w:tc>
      </w:tr>
    </w:tbl>
    <w:p w14:paraId="2D0B6355" w14:textId="6F4CCBD8" w:rsidR="000C0E40" w:rsidRPr="005C7450" w:rsidRDefault="000C0E40">
      <w:pPr>
        <w:spacing w:after="0"/>
        <w:rPr>
          <w:szCs w:val="22"/>
        </w:rPr>
      </w:pPr>
    </w:p>
    <w:tbl>
      <w:tblPr>
        <w:tblStyle w:val="TableGrid"/>
        <w:tblW w:w="9618" w:type="dxa"/>
        <w:tblInd w:w="-110" w:type="dxa"/>
        <w:tblCellMar>
          <w:top w:w="30" w:type="dxa"/>
          <w:right w:w="14" w:type="dxa"/>
        </w:tblCellMar>
        <w:tblLook w:val="04A0" w:firstRow="1" w:lastRow="0" w:firstColumn="1" w:lastColumn="0" w:noHBand="0" w:noVBand="1"/>
      </w:tblPr>
      <w:tblGrid>
        <w:gridCol w:w="1815"/>
        <w:gridCol w:w="7803"/>
      </w:tblGrid>
      <w:tr w:rsidR="000C0E40" w:rsidRPr="005C7450" w14:paraId="7A3F3EC2" w14:textId="77777777">
        <w:trPr>
          <w:trHeight w:val="1052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8E18" w14:textId="77777777" w:rsidR="000C0E40" w:rsidRPr="005C7450" w:rsidRDefault="000C0E40">
            <w:pPr>
              <w:rPr>
                <w:szCs w:val="22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FCDE" w14:textId="77777777" w:rsidR="000C0E40" w:rsidRPr="005C7450" w:rsidRDefault="00000000">
            <w:pPr>
              <w:numPr>
                <w:ilvl w:val="0"/>
                <w:numId w:val="3"/>
              </w:numPr>
              <w:spacing w:after="6" w:line="233" w:lineRule="auto"/>
              <w:ind w:hanging="427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dane identyfikacyjne (np. imię i nazwisko, data urodzenia, adres zamieszkania, PESEL, imię ojca),  </w:t>
            </w:r>
            <w:r w:rsidRPr="005C7450">
              <w:rPr>
                <w:szCs w:val="22"/>
              </w:rPr>
              <w:t xml:space="preserve"> </w:t>
            </w:r>
          </w:p>
          <w:p w14:paraId="136ABBCD" w14:textId="77777777" w:rsidR="000C0E40" w:rsidRPr="005C7450" w:rsidRDefault="00000000">
            <w:pPr>
              <w:numPr>
                <w:ilvl w:val="0"/>
                <w:numId w:val="3"/>
              </w:numPr>
              <w:ind w:hanging="427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dane kontaktowe (adres korespondencyjny). </w:t>
            </w:r>
            <w:r w:rsidRPr="005C7450">
              <w:rPr>
                <w:szCs w:val="22"/>
              </w:rPr>
              <w:t xml:space="preserve"> </w:t>
            </w:r>
          </w:p>
          <w:p w14:paraId="00B35136" w14:textId="77777777" w:rsidR="000C0E40" w:rsidRPr="005C7450" w:rsidRDefault="00000000">
            <w:pPr>
              <w:ind w:left="284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5C7450">
              <w:rPr>
                <w:szCs w:val="22"/>
              </w:rPr>
              <w:t xml:space="preserve"> </w:t>
            </w:r>
          </w:p>
        </w:tc>
      </w:tr>
      <w:tr w:rsidR="000C0E40" w:rsidRPr="005C7450" w14:paraId="5A265553" w14:textId="77777777">
        <w:trPr>
          <w:trHeight w:val="1383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96E1" w14:textId="77777777" w:rsidR="000C0E40" w:rsidRPr="005C7450" w:rsidRDefault="00000000">
            <w:pPr>
              <w:ind w:left="11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lastRenderedPageBreak/>
              <w:t xml:space="preserve">Źródło pozyskania danych osobowych  </w:t>
            </w:r>
            <w:r w:rsidRPr="005C7450">
              <w:rPr>
                <w:szCs w:val="22"/>
              </w:rPr>
              <w:t xml:space="preserve">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2B9A" w14:textId="77777777" w:rsidR="000C0E40" w:rsidRPr="005C7450" w:rsidRDefault="00000000">
            <w:pPr>
              <w:spacing w:after="3" w:line="255" w:lineRule="auto"/>
              <w:ind w:left="110" w:right="171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Dane osobowe przetwarzane przez Administratora pozyskiwane są z publicznie dostępnych rejestrów, od innych organów jak i od podmiotów, które na mocy odrębnych przepisów zobowiązane są przekazywać dane organom Państwowej </w:t>
            </w:r>
          </w:p>
          <w:p w14:paraId="20498212" w14:textId="77777777" w:rsidR="000C0E40" w:rsidRPr="005C7450" w:rsidRDefault="00000000">
            <w:pPr>
              <w:spacing w:after="13"/>
              <w:ind w:left="11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Inspekcji Sanitarnej. </w:t>
            </w:r>
            <w:r w:rsidRPr="005C7450">
              <w:rPr>
                <w:szCs w:val="22"/>
              </w:rPr>
              <w:t xml:space="preserve"> </w:t>
            </w:r>
          </w:p>
          <w:p w14:paraId="3F0FBF2F" w14:textId="77777777" w:rsidR="000C0E40" w:rsidRPr="005C7450" w:rsidRDefault="00000000">
            <w:pPr>
              <w:ind w:left="11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5C7450">
              <w:rPr>
                <w:szCs w:val="22"/>
              </w:rPr>
              <w:t xml:space="preserve"> </w:t>
            </w:r>
          </w:p>
        </w:tc>
      </w:tr>
      <w:tr w:rsidR="000C0E40" w:rsidRPr="005C7450" w14:paraId="253AC1CA" w14:textId="77777777">
        <w:trPr>
          <w:trHeight w:val="878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3689" w14:textId="77777777" w:rsidR="000C0E40" w:rsidRPr="005C7450" w:rsidRDefault="00000000">
            <w:pPr>
              <w:ind w:left="11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Odbiorcy danych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D008" w14:textId="77777777" w:rsidR="000C0E40" w:rsidRPr="005C7450" w:rsidRDefault="00000000">
            <w:pPr>
              <w:spacing w:after="20" w:line="273" w:lineRule="auto"/>
              <w:ind w:left="-19" w:firstLine="130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Pani/Pana dane nie będą udostępniane innym podmiotom niż podmioty upoważnione </w:t>
            </w:r>
            <w:r w:rsidRPr="005C7450">
              <w:rPr>
                <w:szCs w:val="22"/>
              </w:rPr>
              <w:t xml:space="preserve"> </w:t>
            </w: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na podstawie przepisów prawa.  </w:t>
            </w:r>
            <w:r w:rsidRPr="005C7450">
              <w:rPr>
                <w:szCs w:val="22"/>
              </w:rPr>
              <w:t xml:space="preserve"> </w:t>
            </w:r>
          </w:p>
          <w:p w14:paraId="0D558778" w14:textId="77777777" w:rsidR="000C0E40" w:rsidRPr="005C7450" w:rsidRDefault="00000000">
            <w:pPr>
              <w:ind w:left="11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5C7450">
              <w:rPr>
                <w:szCs w:val="22"/>
              </w:rPr>
              <w:t xml:space="preserve"> </w:t>
            </w:r>
          </w:p>
        </w:tc>
      </w:tr>
      <w:tr w:rsidR="000C0E40" w:rsidRPr="005C7450" w14:paraId="1A889692" w14:textId="77777777">
        <w:trPr>
          <w:trHeight w:val="3832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28E4" w14:textId="77777777" w:rsidR="000C0E40" w:rsidRPr="005C7450" w:rsidRDefault="00000000">
            <w:pPr>
              <w:ind w:left="11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Prawa osoby, której dane dotyczą </w:t>
            </w:r>
            <w:r w:rsidRPr="005C7450">
              <w:rPr>
                <w:szCs w:val="22"/>
              </w:rPr>
              <w:t xml:space="preserve">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89BE" w14:textId="77777777" w:rsidR="000C0E40" w:rsidRPr="005C7450" w:rsidRDefault="00000000">
            <w:pPr>
              <w:spacing w:after="112"/>
              <w:ind w:left="11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Posiada Pani/Pan:  </w:t>
            </w:r>
            <w:r w:rsidRPr="005C7450">
              <w:rPr>
                <w:szCs w:val="22"/>
              </w:rPr>
              <w:t xml:space="preserve"> </w:t>
            </w:r>
          </w:p>
          <w:p w14:paraId="7A3B32D5" w14:textId="77777777" w:rsidR="000C0E40" w:rsidRPr="005C7450" w:rsidRDefault="00000000">
            <w:pPr>
              <w:numPr>
                <w:ilvl w:val="0"/>
                <w:numId w:val="4"/>
              </w:numPr>
              <w:spacing w:after="77" w:line="277" w:lineRule="auto"/>
              <w:ind w:right="96" w:hanging="36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prawo dostępu do swoich danych osobowych (w tym otrzymania kopii danych osobowych), </w:t>
            </w:r>
            <w:r w:rsidRPr="005C7450">
              <w:rPr>
                <w:rFonts w:ascii="Arial" w:eastAsia="Arial" w:hAnsi="Arial" w:cs="Arial"/>
                <w:szCs w:val="22"/>
              </w:rPr>
              <w:t xml:space="preserve">-  </w:t>
            </w: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prawo do sprostowania (poprawiania) swoich danych osobowych,  </w:t>
            </w:r>
            <w:r w:rsidRPr="005C7450">
              <w:rPr>
                <w:szCs w:val="22"/>
              </w:rPr>
              <w:t xml:space="preserve"> </w:t>
            </w:r>
          </w:p>
          <w:p w14:paraId="4C1A1C79" w14:textId="77777777" w:rsidR="000C0E40" w:rsidRPr="005C7450" w:rsidRDefault="00000000">
            <w:pPr>
              <w:numPr>
                <w:ilvl w:val="0"/>
                <w:numId w:val="4"/>
              </w:numPr>
              <w:spacing w:line="271" w:lineRule="auto"/>
              <w:ind w:right="96" w:hanging="36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prawo do żądania usunięcia danych, jeżeli administrator nie ma już podstawy prawnej do ich przetwarzania, dane nie są już niezbędne do celów przetwarzania lub były przetwarzane niezgodnie z prawem lub osoba której dane dotyczą cofnęła zgodę, na której oparte było przetwarzanie, </w:t>
            </w:r>
            <w:r w:rsidRPr="005C7450">
              <w:rPr>
                <w:szCs w:val="22"/>
              </w:rPr>
              <w:t xml:space="preserve"> </w:t>
            </w:r>
            <w:r w:rsidRPr="005C7450">
              <w:rPr>
                <w:rFonts w:ascii="Arial" w:eastAsia="Arial" w:hAnsi="Arial" w:cs="Arial"/>
                <w:szCs w:val="22"/>
              </w:rPr>
              <w:t xml:space="preserve">- </w:t>
            </w:r>
            <w:r w:rsidRPr="005C7450">
              <w:rPr>
                <w:rFonts w:ascii="Arial" w:eastAsia="Arial" w:hAnsi="Arial" w:cs="Arial"/>
                <w:szCs w:val="22"/>
              </w:rPr>
              <w:tab/>
            </w: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prawo do ograniczenia przetwarzania danych osobowych. </w:t>
            </w:r>
            <w:r w:rsidRPr="005C7450">
              <w:rPr>
                <w:szCs w:val="22"/>
              </w:rPr>
              <w:t xml:space="preserve"> </w:t>
            </w:r>
          </w:p>
          <w:p w14:paraId="20C33AFB" w14:textId="77777777" w:rsidR="000C0E40" w:rsidRPr="005C7450" w:rsidRDefault="00000000">
            <w:pPr>
              <w:ind w:left="831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5C7450">
              <w:rPr>
                <w:szCs w:val="22"/>
              </w:rPr>
              <w:t xml:space="preserve"> </w:t>
            </w:r>
          </w:p>
          <w:p w14:paraId="145E2C64" w14:textId="77777777" w:rsidR="005C7450" w:rsidRPr="005C7450" w:rsidRDefault="00000000">
            <w:pPr>
              <w:spacing w:line="307" w:lineRule="auto"/>
              <w:ind w:left="110"/>
              <w:jc w:val="both"/>
              <w:rPr>
                <w:rFonts w:ascii="Times New Roman" w:eastAsia="Times New Roman" w:hAnsi="Times New Roman" w:cs="Times New Roman"/>
                <w:bCs/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Cs/>
                <w:szCs w:val="22"/>
              </w:rPr>
              <w:t>Zgodnie z art. 2a §3 Kodeksu postępowania administracyjnego wystąpienie</w:t>
            </w:r>
          </w:p>
          <w:p w14:paraId="7CBA6DAC" w14:textId="5C2862AB" w:rsidR="000C0E40" w:rsidRPr="005C7450" w:rsidRDefault="00000000">
            <w:pPr>
              <w:spacing w:line="307" w:lineRule="auto"/>
              <w:ind w:left="110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Cs/>
                <w:szCs w:val="22"/>
              </w:rPr>
              <w:t xml:space="preserve"> z żądaniem ograniczenia przetwarzania, nie wpływa na tok i wynik postępowania</w:t>
            </w: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>.</w:t>
            </w: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5C7450">
              <w:rPr>
                <w:szCs w:val="22"/>
              </w:rPr>
              <w:t xml:space="preserve"> </w:t>
            </w:r>
          </w:p>
          <w:p w14:paraId="170E4C0F" w14:textId="77777777" w:rsidR="000C0E40" w:rsidRPr="005C7450" w:rsidRDefault="00000000">
            <w:pPr>
              <w:ind w:left="831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 w:rsidRPr="005C7450">
              <w:rPr>
                <w:szCs w:val="22"/>
              </w:rPr>
              <w:t xml:space="preserve"> </w:t>
            </w:r>
          </w:p>
        </w:tc>
      </w:tr>
      <w:tr w:rsidR="000C0E40" w:rsidRPr="005C7450" w14:paraId="5EAF1D25" w14:textId="77777777">
        <w:trPr>
          <w:trHeight w:val="3884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1E95" w14:textId="77777777" w:rsidR="000C0E40" w:rsidRPr="005C7450" w:rsidRDefault="00000000">
            <w:pPr>
              <w:ind w:left="110"/>
              <w:rPr>
                <w:szCs w:val="22"/>
              </w:rPr>
            </w:pPr>
            <w:r w:rsidRPr="005C7450">
              <w:rPr>
                <w:szCs w:val="22"/>
              </w:rPr>
              <w:t xml:space="preserve">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EECE" w14:textId="77777777" w:rsidR="000C0E40" w:rsidRPr="005C7450" w:rsidRDefault="00000000">
            <w:pPr>
              <w:spacing w:after="18" w:line="250" w:lineRule="auto"/>
              <w:ind w:left="110" w:right="268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W przypadku powzięcia informacji o niezgodnym z prawem przetwarzaniu danych osobowych, przysługuje Pani/Panu prawo wniesienia skargi do organu nadzorczego, którym jest </w:t>
            </w: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>Prezes Urzędu Ochrony Danych Osobowych</w:t>
            </w: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, z siedzibą w Warszawie, przy ul. Stawki 2, 00-193 Warszawa. </w:t>
            </w:r>
            <w:r w:rsidRPr="005C7450">
              <w:rPr>
                <w:szCs w:val="22"/>
              </w:rPr>
              <w:t xml:space="preserve"> </w:t>
            </w:r>
          </w:p>
          <w:p w14:paraId="53115CF7" w14:textId="77777777" w:rsidR="005C7450" w:rsidRDefault="00000000">
            <w:pPr>
              <w:spacing w:line="274" w:lineRule="auto"/>
              <w:ind w:left="110" w:right="264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>Aby skorzystać z wyżej wymienionych praw, osoba, której dane dotyczą, powinna skontaktować się z Administratorem, wykorzystując podane dane kontaktowe</w:t>
            </w:r>
          </w:p>
          <w:p w14:paraId="444022E9" w14:textId="1D61FC1B" w:rsidR="000C0E40" w:rsidRPr="005C7450" w:rsidRDefault="00000000">
            <w:pPr>
              <w:spacing w:line="274" w:lineRule="auto"/>
              <w:ind w:left="110" w:right="264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i poinformować, z którego prawa i w jakim zakresie chce skorzystać. Jeżeli Administrator nie będzie w stanie zidentyfikować osoby na podstawie dokonanego zgłoszenia, zwróci się do Wnioskodawcy o dodatkowe informacje.  </w:t>
            </w:r>
            <w:r w:rsidRPr="005C7450">
              <w:rPr>
                <w:szCs w:val="22"/>
              </w:rPr>
              <w:t xml:space="preserve"> </w:t>
            </w:r>
          </w:p>
          <w:p w14:paraId="6B8828D2" w14:textId="77777777" w:rsidR="000C0E40" w:rsidRPr="005C7450" w:rsidRDefault="00000000">
            <w:pPr>
              <w:spacing w:line="269" w:lineRule="auto"/>
              <w:ind w:left="110" w:right="258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Aby nie dopuścić do naruszenia Pani/Pana praw lub wolności spowodowanej naruszeniem bezpieczeństwa Pani/Pana danych osobowych informujemy, że </w:t>
            </w: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nie będziemy realizować żadnych Pani/Pana uprawnień wynikających z art. 15-21 RODO w rozmowie telefonicznej. </w:t>
            </w:r>
            <w:r w:rsidRPr="005C7450">
              <w:rPr>
                <w:szCs w:val="22"/>
              </w:rPr>
              <w:t xml:space="preserve"> </w:t>
            </w:r>
          </w:p>
          <w:p w14:paraId="6192FADF" w14:textId="77777777" w:rsidR="000C0E40" w:rsidRPr="005C7450" w:rsidRDefault="00000000">
            <w:pPr>
              <w:ind w:left="11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5C7450">
              <w:rPr>
                <w:szCs w:val="22"/>
              </w:rPr>
              <w:t xml:space="preserve"> </w:t>
            </w:r>
          </w:p>
        </w:tc>
      </w:tr>
      <w:tr w:rsidR="000C0E40" w:rsidRPr="005C7450" w14:paraId="4481379E" w14:textId="77777777">
        <w:trPr>
          <w:trHeight w:val="2002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DF000" w14:textId="77777777" w:rsidR="000C0E40" w:rsidRPr="005C7450" w:rsidRDefault="00000000">
            <w:pPr>
              <w:ind w:left="110" w:right="189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Informacja o wymogu podania danych </w:t>
            </w:r>
            <w:r w:rsidRPr="005C7450">
              <w:rPr>
                <w:szCs w:val="22"/>
              </w:rPr>
              <w:t xml:space="preserve"> 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2EDA" w14:textId="77777777" w:rsidR="000C0E40" w:rsidRPr="005C7450" w:rsidRDefault="00000000">
            <w:pPr>
              <w:spacing w:after="10" w:line="267" w:lineRule="auto"/>
              <w:ind w:left="110" w:right="260"/>
              <w:jc w:val="both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Podanie przez Panią/Pana danych osobowych jest obowiązkowe, w sytuacji gdy przesłankę przetwarzania danych osobowych stanowi przepis prawa. </w:t>
            </w:r>
            <w:r w:rsidRPr="005C745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Nie podanie przez Panią/Pana danych osobowych wymaganych przepisami prawa, które uniemożliwi realizację obowiązków ustawowych, może narazić Panią/Pana na odpowiedzialność z art. 38 ust. 1 ustawy z dnia 14 marca 1985 r. o Państwowej Inspekcji Sanitarnej. </w:t>
            </w:r>
            <w:r w:rsidRPr="005C7450">
              <w:rPr>
                <w:szCs w:val="22"/>
              </w:rPr>
              <w:t xml:space="preserve"> </w:t>
            </w:r>
          </w:p>
          <w:p w14:paraId="1C2B4EF8" w14:textId="77777777" w:rsidR="000C0E40" w:rsidRPr="005C7450" w:rsidRDefault="00000000">
            <w:pPr>
              <w:ind w:left="110"/>
              <w:rPr>
                <w:szCs w:val="22"/>
              </w:rPr>
            </w:pPr>
            <w:r w:rsidRPr="005C745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5C7450">
              <w:rPr>
                <w:szCs w:val="22"/>
              </w:rPr>
              <w:t xml:space="preserve"> </w:t>
            </w:r>
          </w:p>
        </w:tc>
      </w:tr>
    </w:tbl>
    <w:p w14:paraId="2C3F72BB" w14:textId="77777777" w:rsidR="000C0E40" w:rsidRPr="005C7450" w:rsidRDefault="00000000">
      <w:pPr>
        <w:spacing w:after="1521"/>
        <w:rPr>
          <w:szCs w:val="22"/>
        </w:rPr>
      </w:pPr>
      <w:r w:rsidRPr="005C7450">
        <w:rPr>
          <w:rFonts w:ascii="Arial" w:eastAsia="Arial" w:hAnsi="Arial" w:cs="Arial"/>
          <w:szCs w:val="22"/>
        </w:rPr>
        <w:t xml:space="preserve"> </w:t>
      </w:r>
      <w:r w:rsidRPr="005C7450">
        <w:rPr>
          <w:szCs w:val="22"/>
        </w:rPr>
        <w:t xml:space="preserve"> </w:t>
      </w:r>
    </w:p>
    <w:p w14:paraId="286C3867" w14:textId="77777777" w:rsidR="000C0E40" w:rsidRDefault="00000000">
      <w:pPr>
        <w:spacing w:after="0"/>
      </w:pPr>
      <w:r>
        <w:t xml:space="preserve"> </w:t>
      </w:r>
    </w:p>
    <w:sectPr w:rsidR="000C0E40">
      <w:pgSz w:w="11909" w:h="16843"/>
      <w:pgMar w:top="763" w:right="1007" w:bottom="704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1207F"/>
    <w:multiLevelType w:val="hybridMultilevel"/>
    <w:tmpl w:val="E39EEB14"/>
    <w:lvl w:ilvl="0" w:tplc="0602ED3A">
      <w:start w:val="1"/>
      <w:numFmt w:val="lowerLetter"/>
      <w:lvlText w:val="%1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9C54B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F8E5B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F4D24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3E9DC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18902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405AA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EAACE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06A45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BA48CC"/>
    <w:multiLevelType w:val="hybridMultilevel"/>
    <w:tmpl w:val="06C40E58"/>
    <w:lvl w:ilvl="0" w:tplc="BD0E7BD2">
      <w:start w:val="1"/>
      <w:numFmt w:val="lowerLetter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44D56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2499B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964DA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E6A0F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BE743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6E65D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C87AC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4A620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063B3D"/>
    <w:multiLevelType w:val="hybridMultilevel"/>
    <w:tmpl w:val="81DC550E"/>
    <w:lvl w:ilvl="0" w:tplc="5E706174">
      <w:start w:val="1"/>
      <w:numFmt w:val="lowerLetter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50125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FE88F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3848E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560F9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82FE7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7AF77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96947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DE504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6C0588"/>
    <w:multiLevelType w:val="hybridMultilevel"/>
    <w:tmpl w:val="AF5856AE"/>
    <w:lvl w:ilvl="0" w:tplc="D6449E76">
      <w:start w:val="1"/>
      <w:numFmt w:val="bullet"/>
      <w:lvlText w:val="-"/>
      <w:lvlJc w:val="left"/>
      <w:pPr>
        <w:ind w:left="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02E710">
      <w:start w:val="1"/>
      <w:numFmt w:val="bullet"/>
      <w:lvlText w:val="o"/>
      <w:lvlJc w:val="left"/>
      <w:pPr>
        <w:ind w:left="1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F45F2A">
      <w:start w:val="1"/>
      <w:numFmt w:val="bullet"/>
      <w:lvlText w:val="▪"/>
      <w:lvlJc w:val="left"/>
      <w:pPr>
        <w:ind w:left="2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5EAA34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D47740">
      <w:start w:val="1"/>
      <w:numFmt w:val="bullet"/>
      <w:lvlText w:val="o"/>
      <w:lvlJc w:val="left"/>
      <w:pPr>
        <w:ind w:left="3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A8E4B0">
      <w:start w:val="1"/>
      <w:numFmt w:val="bullet"/>
      <w:lvlText w:val="▪"/>
      <w:lvlJc w:val="left"/>
      <w:pPr>
        <w:ind w:left="4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64794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CC0FAA">
      <w:start w:val="1"/>
      <w:numFmt w:val="bullet"/>
      <w:lvlText w:val="o"/>
      <w:lvlJc w:val="left"/>
      <w:pPr>
        <w:ind w:left="5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1C22E4">
      <w:start w:val="1"/>
      <w:numFmt w:val="bullet"/>
      <w:lvlText w:val="▪"/>
      <w:lvlJc w:val="left"/>
      <w:pPr>
        <w:ind w:left="6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9092848">
    <w:abstractNumId w:val="0"/>
  </w:num>
  <w:num w:numId="2" w16cid:durableId="1801612445">
    <w:abstractNumId w:val="1"/>
  </w:num>
  <w:num w:numId="3" w16cid:durableId="1158227203">
    <w:abstractNumId w:val="2"/>
  </w:num>
  <w:num w:numId="4" w16cid:durableId="25109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E40"/>
    <w:rsid w:val="000C0E40"/>
    <w:rsid w:val="00270DD8"/>
    <w:rsid w:val="003237B7"/>
    <w:rsid w:val="005C7450"/>
    <w:rsid w:val="00A2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F03B"/>
  <w15:docId w15:val="{6EB161DD-F1A2-4967-8F78-033CFFDD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5C74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7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naklo@sanepid.gov.pl" TargetMode="External"/><Relationship Id="rId5" Type="http://schemas.openxmlformats.org/officeDocument/2006/relationships/hyperlink" Target="mailto:sekretariat.psse.nakl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867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Katarzyna Hypszer</cp:lastModifiedBy>
  <cp:revision>4</cp:revision>
  <dcterms:created xsi:type="dcterms:W3CDTF">2026-07-21T05:25:00Z</dcterms:created>
  <dcterms:modified xsi:type="dcterms:W3CDTF">2026-07-22T06:55:00Z</dcterms:modified>
</cp:coreProperties>
</file>