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27F77E9D" w:rsidR="009B4A3B" w:rsidRPr="006050AA" w:rsidRDefault="003204CF" w:rsidP="0042497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11a</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424975">
      <w:pPr>
        <w:pStyle w:val="Nagwek1"/>
        <w:spacing w:before="0" w:line="360" w:lineRule="auto"/>
        <w:jc w:val="center"/>
        <w:rPr>
          <w:sz w:val="24"/>
          <w:szCs w:val="24"/>
        </w:rPr>
      </w:pPr>
      <w:r w:rsidRPr="00A00D97">
        <w:rPr>
          <w:sz w:val="24"/>
          <w:szCs w:val="24"/>
        </w:rPr>
        <w:t>Umowa nr WPN.262…</w:t>
      </w:r>
      <w:proofErr w:type="gramStart"/>
      <w:r w:rsidRPr="00A00D97">
        <w:rPr>
          <w:sz w:val="24"/>
          <w:szCs w:val="24"/>
        </w:rPr>
        <w:t>…….</w:t>
      </w:r>
      <w:proofErr w:type="gramEnd"/>
      <w:r w:rsidRPr="00A00D97">
        <w:rPr>
          <w:sz w:val="24"/>
          <w:szCs w:val="24"/>
        </w:rPr>
        <w:t>.</w:t>
      </w:r>
    </w:p>
    <w:p w14:paraId="3B98FD98" w14:textId="7F417AE1" w:rsidR="00B92B70" w:rsidRPr="006050AA" w:rsidRDefault="00B92B70" w:rsidP="00424975">
      <w:pPr>
        <w:autoSpaceDE w:val="0"/>
        <w:spacing w:before="0" w:line="360" w:lineRule="auto"/>
        <w:jc w:val="left"/>
        <w:rPr>
          <w:rFonts w:ascii="Arial" w:hAnsi="Arial" w:cs="Arial"/>
          <w:sz w:val="22"/>
          <w:szCs w:val="22"/>
        </w:rPr>
      </w:pPr>
      <w:bookmarkStart w:id="0" w:name="_Hlk206070930"/>
      <w:r w:rsidRPr="006050AA">
        <w:rPr>
          <w:rFonts w:ascii="Arial" w:hAnsi="Arial" w:cs="Arial"/>
          <w:sz w:val="22"/>
          <w:szCs w:val="22"/>
        </w:rPr>
        <w:t>zawarta pomi</w:t>
      </w:r>
      <w:r w:rsidRPr="006050AA">
        <w:rPr>
          <w:rFonts w:ascii="Arial" w:eastAsia="TT45Co00" w:hAnsi="Arial" w:cs="Arial"/>
          <w:sz w:val="22"/>
          <w:szCs w:val="22"/>
        </w:rPr>
        <w:t>ę</w:t>
      </w:r>
      <w:r w:rsidRPr="006050AA">
        <w:rPr>
          <w:rFonts w:ascii="Arial" w:hAnsi="Arial" w:cs="Arial"/>
          <w:sz w:val="22"/>
          <w:szCs w:val="22"/>
        </w:rPr>
        <w:t>dzy</w:t>
      </w:r>
      <w:r w:rsidR="00E2640A" w:rsidRPr="0060722C">
        <w:rPr>
          <w:rFonts w:ascii="Arial" w:hAnsi="Arial" w:cs="Arial"/>
          <w:sz w:val="22"/>
          <w:szCs w:val="22"/>
        </w:rPr>
        <w:t>:</w:t>
      </w:r>
    </w:p>
    <w:bookmarkEnd w:id="0"/>
    <w:p w14:paraId="774574A0" w14:textId="77777777" w:rsidR="00B92B70" w:rsidRPr="006050AA" w:rsidRDefault="00204DD9" w:rsidP="00424975">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proofErr w:type="gramStart"/>
      <w:r w:rsidR="009B4A3B" w:rsidRPr="006050AA">
        <w:rPr>
          <w:rFonts w:ascii="Arial" w:hAnsi="Arial" w:cs="Arial"/>
          <w:sz w:val="22"/>
          <w:szCs w:val="22"/>
        </w:rPr>
        <w:t>…….</w:t>
      </w:r>
      <w:proofErr w:type="gramEnd"/>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424975">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424975">
      <w:pPr>
        <w:autoSpaceDE w:val="0"/>
        <w:spacing w:before="0" w:line="360" w:lineRule="auto"/>
        <w:jc w:val="left"/>
        <w:rPr>
          <w:rFonts w:ascii="Arial" w:hAnsi="Arial" w:cs="Arial"/>
          <w:sz w:val="22"/>
          <w:szCs w:val="22"/>
        </w:rPr>
      </w:pPr>
      <w:r w:rsidRPr="006050AA">
        <w:rPr>
          <w:rFonts w:ascii="Arial" w:hAnsi="Arial" w:cs="Arial"/>
          <w:b/>
          <w:sz w:val="22"/>
          <w:szCs w:val="22"/>
        </w:rPr>
        <w:t>…………</w:t>
      </w:r>
      <w:proofErr w:type="gramStart"/>
      <w:r w:rsidRPr="006050AA">
        <w:rPr>
          <w:rFonts w:ascii="Arial" w:hAnsi="Arial" w:cs="Arial"/>
          <w:b/>
          <w:sz w:val="22"/>
          <w:szCs w:val="22"/>
        </w:rPr>
        <w:t>…….</w:t>
      </w:r>
      <w:proofErr w:type="gramEnd"/>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424975">
      <w:pPr>
        <w:autoSpaceDE w:val="0"/>
        <w:spacing w:before="0" w:line="360" w:lineRule="auto"/>
        <w:jc w:val="left"/>
        <w:rPr>
          <w:rFonts w:ascii="Arial" w:hAnsi="Arial" w:cs="Arial"/>
          <w:sz w:val="22"/>
          <w:szCs w:val="22"/>
        </w:rPr>
      </w:pPr>
    </w:p>
    <w:p w14:paraId="4D800BE7" w14:textId="7073F300" w:rsidR="000A27B4" w:rsidRPr="00EC3FF0" w:rsidRDefault="00507171" w:rsidP="00424975">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Rzeszowie</w:t>
      </w:r>
      <w:r w:rsidR="000A27B4" w:rsidRPr="001D7255">
        <w:rPr>
          <w:rFonts w:ascii="Arial" w:hAnsi="Arial" w:cs="Arial"/>
          <w:bCs/>
          <w:i/>
          <w:iCs/>
          <w:sz w:val="22"/>
          <w:szCs w:val="22"/>
          <w:lang w:eastAsia="pl-PL"/>
        </w:rPr>
        <w:t>.</w:t>
      </w:r>
    </w:p>
    <w:p w14:paraId="7FDF05B8" w14:textId="77777777" w:rsidR="00ED1D5C" w:rsidRPr="00ED1D5C" w:rsidRDefault="00ED1D5C" w:rsidP="00424975">
      <w:pPr>
        <w:spacing w:before="0" w:line="360" w:lineRule="auto"/>
        <w:jc w:val="left"/>
        <w:rPr>
          <w:rFonts w:ascii="Arial" w:hAnsi="Arial" w:cs="Arial"/>
          <w:bCs/>
          <w:i/>
          <w:iCs/>
          <w:sz w:val="22"/>
          <w:szCs w:val="22"/>
          <w:lang w:eastAsia="pl-PL"/>
        </w:rPr>
      </w:pPr>
    </w:p>
    <w:p w14:paraId="53DFA5AC" w14:textId="4BC1D598" w:rsidR="007F7634" w:rsidRPr="007F7634" w:rsidRDefault="008468FC" w:rsidP="00424975">
      <w:pPr>
        <w:widowControl w:val="0"/>
        <w:spacing w:before="0" w:line="360" w:lineRule="auto"/>
        <w:jc w:val="left"/>
        <w:rPr>
          <w:rFonts w:ascii="Arial" w:eastAsia="Lucida Sans Unicode" w:hAnsi="Arial" w:cs="Arial"/>
          <w:b/>
          <w:bCs/>
          <w:sz w:val="22"/>
          <w:szCs w:val="22"/>
        </w:rPr>
      </w:pPr>
      <w:bookmarkStart w:id="1"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 xml:space="preserve">jest w ramach </w:t>
      </w:r>
      <w:bookmarkStart w:id="2" w:name="_Hlk189648985"/>
      <w:r w:rsidR="00E2640A">
        <w:rPr>
          <w:rFonts w:ascii="Arial" w:eastAsia="Lucida Sans Unicode" w:hAnsi="Arial" w:cs="Arial"/>
          <w:sz w:val="22"/>
          <w:szCs w:val="22"/>
        </w:rPr>
        <w:t>projektu</w:t>
      </w:r>
      <w:r w:rsidR="00E2640A" w:rsidRPr="00ED1D5C">
        <w:rPr>
          <w:rFonts w:ascii="Arial" w:eastAsia="Lucida Sans Unicode" w:hAnsi="Arial" w:cs="Arial"/>
          <w:sz w:val="22"/>
          <w:szCs w:val="22"/>
        </w:rPr>
        <w:t xml:space="preserve"> </w:t>
      </w:r>
      <w:r w:rsidR="002C5ED3">
        <w:rPr>
          <w:rFonts w:ascii="Arial" w:eastAsia="Lucida Sans Unicode" w:hAnsi="Arial" w:cs="Arial"/>
          <w:sz w:val="22"/>
          <w:szCs w:val="22"/>
        </w:rPr>
        <w:t xml:space="preserve">nr </w:t>
      </w:r>
      <w:r w:rsidR="00E2640A" w:rsidRPr="002C5ED3">
        <w:rPr>
          <w:rFonts w:ascii="Arial" w:eastAsia="Lucida Sans Unicode" w:hAnsi="Arial" w:cs="Arial"/>
          <w:b/>
          <w:bCs/>
          <w:sz w:val="22"/>
          <w:szCs w:val="22"/>
        </w:rPr>
        <w:t>FENX</w:t>
      </w:r>
      <w:r w:rsidR="007F7634" w:rsidRPr="002C5ED3">
        <w:rPr>
          <w:rFonts w:ascii="Arial" w:eastAsia="Lucida Sans Unicode" w:hAnsi="Arial" w:cs="Arial"/>
          <w:b/>
          <w:bCs/>
          <w:sz w:val="22"/>
          <w:szCs w:val="22"/>
        </w:rPr>
        <w:t>.</w:t>
      </w:r>
      <w:r w:rsidR="007F7634" w:rsidRPr="007F7634">
        <w:rPr>
          <w:rFonts w:ascii="Arial" w:eastAsia="Lucida Sans Unicode" w:hAnsi="Arial" w:cs="Arial"/>
          <w:b/>
          <w:bCs/>
          <w:sz w:val="22"/>
          <w:szCs w:val="22"/>
        </w:rPr>
        <w:t>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2"/>
      <w:r w:rsidR="007F7634" w:rsidRPr="007F7634">
        <w:rPr>
          <w:rFonts w:ascii="Arial" w:eastAsia="Lucida Sans Unicode" w:hAnsi="Arial" w:cs="Arial"/>
          <w:b/>
          <w:bCs/>
          <w:i/>
          <w:iCs/>
          <w:sz w:val="22"/>
          <w:szCs w:val="22"/>
        </w:rPr>
        <w:t>.</w:t>
      </w:r>
    </w:p>
    <w:p w14:paraId="4B1BED59" w14:textId="49D8995F" w:rsidR="008468FC" w:rsidRDefault="008468FC" w:rsidP="00424975">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424975">
      <w:pPr>
        <w:widowControl w:val="0"/>
        <w:spacing w:before="0" w:line="360" w:lineRule="auto"/>
        <w:jc w:val="left"/>
        <w:rPr>
          <w:rFonts w:ascii="Arial" w:eastAsia="Lucida Sans Unicode" w:hAnsi="Arial" w:cs="Arial"/>
          <w:sz w:val="22"/>
          <w:szCs w:val="22"/>
        </w:rPr>
      </w:pPr>
    </w:p>
    <w:bookmarkEnd w:id="1"/>
    <w:p w14:paraId="1D18C965" w14:textId="77777777" w:rsidR="00B92B70" w:rsidRPr="006050AA" w:rsidRDefault="00ED6A93"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76EBB8BD" w:rsidR="00B62DF2" w:rsidRPr="005F1DEF" w:rsidRDefault="00B62DF2" w:rsidP="00424975">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w:t>
      </w:r>
      <w:r w:rsidR="00E2640A">
        <w:rPr>
          <w:rFonts w:ascii="Arial" w:hAnsi="Arial" w:cs="Arial"/>
          <w:sz w:val="22"/>
          <w:szCs w:val="22"/>
        </w:rPr>
        <w:t xml:space="preserve"> </w:t>
      </w:r>
      <w:r w:rsidR="00E2640A" w:rsidRPr="00E2640A">
        <w:rPr>
          <w:rFonts w:ascii="Arial" w:hAnsi="Arial" w:cs="Arial"/>
          <w:b/>
          <w:bCs/>
          <w:sz w:val="22"/>
          <w:szCs w:val="22"/>
          <w:u w:val="single"/>
        </w:rPr>
        <w:t>Ostoja Jaśliska PLH180014</w:t>
      </w:r>
      <w:r w:rsidR="00E2640A" w:rsidRPr="00E2640A">
        <w:rPr>
          <w:rFonts w:ascii="Arial" w:hAnsi="Arial" w:cs="Arial"/>
          <w:sz w:val="22"/>
          <w:szCs w:val="22"/>
        </w:rPr>
        <w:t>.</w:t>
      </w:r>
      <w:r w:rsidR="007F7634" w:rsidRPr="005F1DEF">
        <w:rPr>
          <w:rFonts w:ascii="Arial" w:hAnsi="Arial" w:cs="Arial"/>
          <w:sz w:val="22"/>
          <w:szCs w:val="22"/>
        </w:rPr>
        <w:t xml:space="preserve"> </w:t>
      </w:r>
    </w:p>
    <w:p w14:paraId="1235984A" w14:textId="57A9A008"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w:t>
      </w:r>
      <w:r w:rsidR="00424975">
        <w:rPr>
          <w:rFonts w:ascii="Arial" w:hAnsi="Arial" w:cs="Arial"/>
          <w:sz w:val="22"/>
          <w:szCs w:val="22"/>
        </w:rPr>
        <w:br/>
      </w:r>
      <w:r w:rsidRPr="00B1794D">
        <w:rPr>
          <w:rFonts w:ascii="Arial" w:hAnsi="Arial" w:cs="Arial"/>
          <w:sz w:val="22"/>
          <w:szCs w:val="22"/>
        </w:rPr>
        <w:t>o ochronie przyrody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1</w:t>
      </w:r>
      <w:r w:rsidR="0010433C">
        <w:rPr>
          <w:rFonts w:ascii="Arial" w:hAnsi="Arial" w:cs="Arial"/>
          <w:sz w:val="22"/>
          <w:szCs w:val="22"/>
        </w:rPr>
        <w:t xml:space="preserve">478 z </w:t>
      </w:r>
      <w:proofErr w:type="spellStart"/>
      <w:r w:rsidR="0010433C">
        <w:rPr>
          <w:rFonts w:ascii="Arial" w:hAnsi="Arial" w:cs="Arial"/>
          <w:sz w:val="22"/>
          <w:szCs w:val="22"/>
        </w:rPr>
        <w:t>późn</w:t>
      </w:r>
      <w:proofErr w:type="spellEnd"/>
      <w:r w:rsidR="0010433C">
        <w:rPr>
          <w:rFonts w:ascii="Arial" w:hAnsi="Arial" w:cs="Arial"/>
          <w:sz w:val="22"/>
          <w:szCs w:val="22"/>
        </w:rPr>
        <w:t>. zm.</w:t>
      </w:r>
      <w:r w:rsidRPr="00B1794D">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28763A">
        <w:rPr>
          <w:rFonts w:ascii="Arial" w:hAnsi="Arial" w:cs="Arial"/>
          <w:sz w:val="22"/>
          <w:szCs w:val="22"/>
        </w:rPr>
        <w:t xml:space="preserve">z </w:t>
      </w:r>
      <w:r w:rsidR="0010433C">
        <w:rPr>
          <w:rFonts w:ascii="Arial" w:hAnsi="Arial" w:cs="Arial"/>
          <w:sz w:val="22"/>
          <w:szCs w:val="22"/>
        </w:rPr>
        <w:t>2024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w:t>
      </w:r>
      <w:proofErr w:type="spellStart"/>
      <w:r w:rsidRPr="003F70CE">
        <w:rPr>
          <w:rFonts w:ascii="Arial" w:hAnsi="Arial" w:cs="Arial"/>
          <w:sz w:val="22"/>
          <w:szCs w:val="22"/>
        </w:rPr>
        <w:t>późn</w:t>
      </w:r>
      <w:proofErr w:type="spellEnd"/>
      <w:r w:rsidRPr="003F70CE">
        <w:rPr>
          <w:rFonts w:ascii="Arial" w:hAnsi="Arial" w:cs="Arial"/>
          <w:sz w:val="22"/>
          <w:szCs w:val="22"/>
        </w:rPr>
        <w:t>.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3"/>
    <w:p w14:paraId="2D1FFED7" w14:textId="59188DE7"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29A767DE" w:rsidR="005C3A9E" w:rsidRPr="005C3A9E" w:rsidRDefault="005C3A9E" w:rsidP="00424975">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4" w:name="_Hlk191020423"/>
      <w:r>
        <w:rPr>
          <w:rFonts w:ascii="Arial" w:hAnsi="Arial" w:cs="Arial"/>
          <w:sz w:val="22"/>
          <w:szCs w:val="22"/>
        </w:rPr>
        <w:lastRenderedPageBreak/>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w:t>
      </w:r>
      <w:proofErr w:type="gramStart"/>
      <w:r>
        <w:rPr>
          <w:rFonts w:ascii="Arial" w:hAnsi="Arial" w:cs="Arial"/>
          <w:sz w:val="22"/>
          <w:szCs w:val="22"/>
        </w:rPr>
        <w:t>ze</w:t>
      </w:r>
      <w:proofErr w:type="gramEnd"/>
      <w:r>
        <w:rPr>
          <w:rFonts w:ascii="Arial" w:hAnsi="Arial" w:cs="Arial"/>
          <w:sz w:val="22"/>
          <w:szCs w:val="22"/>
        </w:rPr>
        <w:t xml:space="preserv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4"/>
    <w:p w14:paraId="771DDFC0" w14:textId="340BBEE7" w:rsidR="00B62DF2" w:rsidRPr="001D7255" w:rsidRDefault="00B62DF2" w:rsidP="00424975">
      <w:pPr>
        <w:autoSpaceDE w:val="0"/>
        <w:spacing w:before="0" w:line="360" w:lineRule="auto"/>
        <w:ind w:left="284"/>
        <w:jc w:val="left"/>
        <w:rPr>
          <w:rFonts w:ascii="Arial" w:hAnsi="Arial" w:cs="Arial"/>
          <w:b/>
          <w:bCs/>
          <w:sz w:val="22"/>
          <w:szCs w:val="22"/>
        </w:rPr>
      </w:pPr>
    </w:p>
    <w:p w14:paraId="501DC6C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Jeżeli Zamawiający po podpisaniu protokołu częściowego w okresie trwania umowy, stwierdzi wady w odebranej części przedmiotu umowy, Wykonawca zobowiązuje się do </w:t>
      </w:r>
      <w:r w:rsidRPr="00B1794D">
        <w:rPr>
          <w:rFonts w:ascii="Arial" w:hAnsi="Arial" w:cs="Arial"/>
          <w:sz w:val="22"/>
          <w:szCs w:val="22"/>
        </w:rPr>
        <w:lastRenderedPageBreak/>
        <w:t>ich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1D4C365F" w:rsidR="005D0683" w:rsidRPr="007F7634"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odmowy usunięcia wad ze strony Wykonawcy Zamawiający może usunąć wady we własnym zakresie lub zlecić ich usunięcie innemu podmiotowi, w każdym przypadku obciążając kosztami Wykonawcę,</w:t>
      </w:r>
      <w:r w:rsidR="004857D3">
        <w:rPr>
          <w:rFonts w:ascii="Arial" w:hAnsi="Arial" w:cs="Arial"/>
          <w:sz w:val="22"/>
          <w:szCs w:val="22"/>
        </w:rPr>
        <w:t xml:space="preserve"> na co Wykonawca wyraża zgodę,</w:t>
      </w:r>
      <w:r w:rsidRPr="00B1794D">
        <w:rPr>
          <w:rFonts w:ascii="Arial" w:hAnsi="Arial" w:cs="Arial"/>
          <w:sz w:val="22"/>
          <w:szCs w:val="22"/>
        </w:rPr>
        <w:t xml:space="preserve"> co nie uchybia roszczeniom Zamawiającego 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424975">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45453759" w14:textId="24979B74" w:rsidR="00B555D3" w:rsidRPr="001D7255"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19C4B486" w14:textId="77777777" w:rsidR="007F7634" w:rsidRDefault="007F7634" w:rsidP="00424975">
      <w:pPr>
        <w:autoSpaceDE w:val="0"/>
        <w:spacing w:before="0" w:line="360" w:lineRule="auto"/>
        <w:jc w:val="left"/>
        <w:rPr>
          <w:rFonts w:ascii="Arial" w:hAnsi="Arial" w:cs="Arial"/>
          <w:b/>
          <w:bCs/>
          <w:sz w:val="22"/>
          <w:szCs w:val="22"/>
        </w:rPr>
      </w:pPr>
    </w:p>
    <w:p w14:paraId="0B692DDF" w14:textId="1CC40329" w:rsidR="009255A6"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4</w:t>
      </w:r>
    </w:p>
    <w:p w14:paraId="5D118400" w14:textId="77777777" w:rsidR="00630848" w:rsidRPr="006050AA" w:rsidRDefault="004A37B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E8B393" w:rsidR="001C7939" w:rsidRDefault="007F7634" w:rsidP="00424975">
      <w:pPr>
        <w:autoSpaceDE w:val="0"/>
        <w:spacing w:before="0" w:line="360" w:lineRule="auto"/>
        <w:jc w:val="left"/>
        <w:rPr>
          <w:rFonts w:ascii="Arial" w:hAnsi="Arial" w:cs="Arial"/>
          <w:b/>
          <w:bCs/>
          <w:sz w:val="22"/>
          <w:szCs w:val="22"/>
        </w:rPr>
      </w:pPr>
      <w:r>
        <w:rPr>
          <w:rFonts w:ascii="Arial" w:hAnsi="Arial" w:cs="Arial"/>
          <w:sz w:val="22"/>
          <w:szCs w:val="22"/>
        </w:rPr>
        <w:t>Wykonawca zobowiązuje się wykonać przedmiot umowy, w terminie od dnia podpisania umowy do dnia 15 grudnia 2026 r.</w:t>
      </w:r>
      <w:r w:rsidR="00703748">
        <w:rPr>
          <w:rFonts w:ascii="Arial" w:hAnsi="Arial" w:cs="Arial"/>
          <w:sz w:val="22"/>
          <w:szCs w:val="22"/>
        </w:rPr>
        <w:t xml:space="preserve"> </w:t>
      </w:r>
    </w:p>
    <w:p w14:paraId="7DF02A9E" w14:textId="77777777" w:rsidR="00C707FC" w:rsidRPr="006050AA" w:rsidRDefault="00C707FC" w:rsidP="00C707FC">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5</w:t>
      </w:r>
    </w:p>
    <w:p w14:paraId="019FDF32" w14:textId="77777777" w:rsidR="00C707FC" w:rsidRPr="006050AA" w:rsidRDefault="00C707FC" w:rsidP="00C707FC">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6D4234F0" w14:textId="77777777" w:rsidR="00C707FC" w:rsidRPr="00B1794D" w:rsidRDefault="00C707FC" w:rsidP="00C707FC">
      <w:pPr>
        <w:autoSpaceDE w:val="0"/>
        <w:spacing w:before="0" w:line="360" w:lineRule="auto"/>
        <w:jc w:val="center"/>
        <w:rPr>
          <w:rFonts w:ascii="Arial" w:hAnsi="Arial" w:cs="Arial"/>
          <w:b/>
          <w:bCs/>
          <w:sz w:val="22"/>
          <w:szCs w:val="22"/>
        </w:rPr>
      </w:pPr>
      <w:r w:rsidRPr="00B1794D">
        <w:rPr>
          <w:rFonts w:ascii="Arial" w:hAnsi="Arial" w:cs="Arial"/>
          <w:b/>
          <w:bCs/>
          <w:sz w:val="22"/>
          <w:szCs w:val="22"/>
        </w:rPr>
        <w:t>Harmonogram wykonywania i odbioru przedmiotu umowy</w:t>
      </w:r>
    </w:p>
    <w:p w14:paraId="1FF5C8BC" w14:textId="77777777" w:rsidR="00C707FC" w:rsidRPr="00B1794D" w:rsidRDefault="00C707FC" w:rsidP="00C707FC">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 następujących terminach: </w:t>
      </w:r>
    </w:p>
    <w:p w14:paraId="3322A8BE" w14:textId="77777777" w:rsidR="00C707FC" w:rsidRPr="00B1794D" w:rsidRDefault="00C707FC" w:rsidP="00C707FC">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pierwszej części przedmiotu umowy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53B04FB3" w14:textId="24140F64" w:rsidR="00C707FC" w:rsidRPr="00B1794D" w:rsidRDefault="00C707FC" w:rsidP="00C707FC">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00050D18">
        <w:rPr>
          <w:rFonts w:ascii="Arial" w:hAnsi="Arial" w:cs="Arial"/>
          <w:b/>
          <w:bCs/>
          <w:sz w:val="22"/>
          <w:szCs w:val="22"/>
        </w:rPr>
        <w:t>31</w:t>
      </w:r>
      <w:r>
        <w:rPr>
          <w:rFonts w:ascii="Arial" w:hAnsi="Arial" w:cs="Arial"/>
          <w:b/>
          <w:bCs/>
          <w:sz w:val="22"/>
          <w:szCs w:val="22"/>
        </w:rPr>
        <w:t xml:space="preserve"> marca</w:t>
      </w:r>
      <w:r w:rsidRPr="007F7634">
        <w:rPr>
          <w:rFonts w:ascii="Arial" w:hAnsi="Arial" w:cs="Arial"/>
          <w:b/>
          <w:bCs/>
          <w:sz w:val="22"/>
          <w:szCs w:val="22"/>
        </w:rPr>
        <w:t xml:space="preserve"> 202</w:t>
      </w:r>
      <w:r>
        <w:rPr>
          <w:rFonts w:ascii="Arial" w:hAnsi="Arial" w:cs="Arial"/>
          <w:b/>
          <w:bCs/>
          <w:sz w:val="22"/>
          <w:szCs w:val="22"/>
        </w:rPr>
        <w:t>6</w:t>
      </w:r>
      <w:r w:rsidRPr="007F7634">
        <w:rPr>
          <w:rFonts w:ascii="Arial" w:hAnsi="Arial" w:cs="Arial"/>
          <w:b/>
          <w:bCs/>
          <w:sz w:val="22"/>
          <w:szCs w:val="22"/>
        </w:rPr>
        <w:t xml:space="preserve"> r.</w:t>
      </w:r>
      <w:r w:rsidRPr="00B1794D">
        <w:rPr>
          <w:rFonts w:ascii="Arial" w:hAnsi="Arial" w:cs="Arial"/>
          <w:sz w:val="22"/>
          <w:szCs w:val="22"/>
        </w:rPr>
        <w:t xml:space="preserve"> </w:t>
      </w:r>
      <w:r>
        <w:rPr>
          <w:rFonts w:ascii="Arial" w:hAnsi="Arial" w:cs="Arial"/>
          <w:sz w:val="22"/>
          <w:szCs w:val="22"/>
        </w:rPr>
        <w:t xml:space="preserve">- przekazanie Zamawiającemu drugiej części przedmiotu umowy tj. wyników prac terenowych ekspertów (sezon zimowy) </w:t>
      </w:r>
      <w:r w:rsidRPr="00B1794D">
        <w:rPr>
          <w:rFonts w:ascii="Arial" w:hAnsi="Arial" w:cs="Arial"/>
          <w:sz w:val="22"/>
          <w:szCs w:val="22"/>
        </w:rPr>
        <w:t xml:space="preserve">(ww. część przedmiotu umowy stanowi </w:t>
      </w:r>
      <w:r>
        <w:rPr>
          <w:rFonts w:ascii="Arial" w:hAnsi="Arial" w:cs="Arial"/>
          <w:sz w:val="22"/>
          <w:szCs w:val="22"/>
        </w:rPr>
        <w:t>2</w:t>
      </w:r>
      <w:r w:rsidRPr="00B1794D">
        <w:rPr>
          <w:rFonts w:ascii="Arial" w:hAnsi="Arial" w:cs="Arial"/>
          <w:sz w:val="22"/>
          <w:szCs w:val="22"/>
        </w:rPr>
        <w:t xml:space="preserve">0%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2DEE553A" w14:textId="77777777" w:rsidR="00C707FC" w:rsidRPr="00B1794D" w:rsidRDefault="00C707FC" w:rsidP="00C707FC">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30 września 2026 r.</w:t>
      </w:r>
      <w:r w:rsidRPr="00B1794D">
        <w:rPr>
          <w:rFonts w:ascii="Arial" w:hAnsi="Arial" w:cs="Arial"/>
          <w:sz w:val="22"/>
          <w:szCs w:val="22"/>
        </w:rPr>
        <w:t xml:space="preserve"> - przekazanie Zamawiającemu </w:t>
      </w:r>
      <w:r>
        <w:rPr>
          <w:rFonts w:ascii="Arial" w:hAnsi="Arial" w:cs="Arial"/>
          <w:sz w:val="22"/>
          <w:szCs w:val="22"/>
        </w:rPr>
        <w:t xml:space="preserve">trzeciej części przedmiotu umowy tj. wyników prac terenowych ekspertów (sezon wegetacyjny) </w:t>
      </w:r>
      <w:r w:rsidRPr="00B1794D">
        <w:rPr>
          <w:rFonts w:ascii="Arial" w:hAnsi="Arial" w:cs="Arial"/>
          <w:sz w:val="22"/>
          <w:szCs w:val="22"/>
        </w:rPr>
        <w:t xml:space="preserve">(ww. część przedmiotu umowy stanowi </w:t>
      </w:r>
      <w:r>
        <w:rPr>
          <w:rFonts w:ascii="Arial" w:hAnsi="Arial" w:cs="Arial"/>
          <w:sz w:val="22"/>
          <w:szCs w:val="22"/>
        </w:rPr>
        <w:t>40</w:t>
      </w:r>
      <w:r w:rsidRPr="00B1794D">
        <w:rPr>
          <w:rFonts w:ascii="Arial" w:hAnsi="Arial" w:cs="Arial"/>
          <w:sz w:val="22"/>
          <w:szCs w:val="22"/>
        </w:rPr>
        <w:t xml:space="preserve">%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2B486BB0" w14:textId="77777777" w:rsidR="00C707FC" w:rsidRPr="00B1794D" w:rsidRDefault="00C707FC" w:rsidP="00C707FC">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 xml:space="preserve">15 dni roboczych </w:t>
      </w:r>
      <w:r>
        <w:rPr>
          <w:rFonts w:ascii="Arial" w:hAnsi="Arial" w:cs="Arial"/>
          <w:bCs/>
          <w:sz w:val="22"/>
          <w:szCs w:val="22"/>
        </w:rPr>
        <w:t>od dnia odbioru trzeciej części przedmiotu umowy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Pr>
          <w:rFonts w:ascii="Arial" w:hAnsi="Arial" w:cs="Arial"/>
          <w:sz w:val="22"/>
          <w:szCs w:val="22"/>
        </w:rPr>
        <w:t>czwartej części przedmiotu umowy tj. uzupełnionego szablonu dokumentacji Planu dotyczącego II etapu, projektu zmiany SDF oraz projektu zarządzenia Regionalnego Dyrektora Ochrony Środowiska w Rzeszowie zmieniającego zarządzenie w sprawie ustanowienia planu zadań ochronnych dla obszaru Natura 2000 wraz z uzasadnieniem</w:t>
      </w:r>
      <w:r w:rsidRPr="00B1794D">
        <w:rPr>
          <w:rFonts w:ascii="Arial" w:hAnsi="Arial" w:cs="Arial"/>
          <w:sz w:val="22"/>
          <w:szCs w:val="22"/>
        </w:rPr>
        <w:t xml:space="preserve"> (ww. część przedmiotu umowy stanowi 1</w:t>
      </w:r>
      <w:r>
        <w:rPr>
          <w:rFonts w:ascii="Arial" w:hAnsi="Arial" w:cs="Arial"/>
          <w:sz w:val="22"/>
          <w:szCs w:val="22"/>
        </w:rPr>
        <w:t>0</w:t>
      </w:r>
      <w:r w:rsidRPr="00B1794D">
        <w:rPr>
          <w:rFonts w:ascii="Arial" w:hAnsi="Arial" w:cs="Arial"/>
          <w:sz w:val="22"/>
          <w:szCs w:val="22"/>
        </w:rPr>
        <w:t xml:space="preserve">% </w:t>
      </w:r>
      <w:r>
        <w:rPr>
          <w:rFonts w:ascii="Arial" w:hAnsi="Arial" w:cs="Arial"/>
          <w:sz w:val="22"/>
          <w:szCs w:val="22"/>
        </w:rPr>
        <w:t xml:space="preserve">wynagrodzenia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p>
    <w:p w14:paraId="1457FBB5" w14:textId="77777777" w:rsidR="00C707FC" w:rsidRPr="00B1794D" w:rsidRDefault="00C707FC" w:rsidP="00C707FC">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Zamawiającemu piątej części przedmiotu umowy tj. projektu zarządzenia uwzględniającego uznane za zasadne uwagi wniesione </w:t>
      </w:r>
      <w:r>
        <w:rPr>
          <w:rFonts w:ascii="Arial" w:hAnsi="Arial" w:cs="Arial"/>
          <w:sz w:val="22"/>
          <w:szCs w:val="22"/>
        </w:rPr>
        <w:br/>
        <w:t xml:space="preserve">w ramach udziału społecznego oraz uzasadnienia do zarządzenia z odniesieniem się </w:t>
      </w:r>
      <w:r>
        <w:rPr>
          <w:rFonts w:ascii="Arial" w:hAnsi="Arial" w:cs="Arial"/>
          <w:sz w:val="22"/>
          <w:szCs w:val="22"/>
        </w:rPr>
        <w:br/>
        <w:t>w formie tabelarycznej do wszystkich uwag wniesionych w ramach udziału społecznego</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Pr>
          <w:rFonts w:ascii="Arial" w:hAnsi="Arial" w:cs="Arial"/>
          <w:sz w:val="22"/>
          <w:szCs w:val="22"/>
        </w:rPr>
        <w:t xml:space="preserve">wynagrodzenia brutto, </w:t>
      </w:r>
      <w:r>
        <w:rPr>
          <w:rFonts w:ascii="Arial" w:hAnsi="Arial" w:cs="Arial"/>
          <w:sz w:val="22"/>
          <w:szCs w:val="22"/>
        </w:rPr>
        <w:br/>
        <w:t xml:space="preserve">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0E600E26" w14:textId="77777777" w:rsidR="00C707FC" w:rsidRPr="00B1794D" w:rsidRDefault="00C707FC" w:rsidP="00C707FC">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10</w:t>
      </w:r>
      <w:r w:rsidRPr="00B1794D">
        <w:rPr>
          <w:rFonts w:ascii="Arial" w:hAnsi="Arial" w:cs="Arial"/>
          <w:b/>
          <w:sz w:val="22"/>
          <w:szCs w:val="22"/>
        </w:rPr>
        <w:t xml:space="preserve"> dni roboczych </w:t>
      </w:r>
      <w:r w:rsidRPr="00B1794D">
        <w:rPr>
          <w:rFonts w:ascii="Arial" w:hAnsi="Arial" w:cs="Arial"/>
          <w:sz w:val="22"/>
          <w:szCs w:val="22"/>
        </w:rPr>
        <w:t>od d</w:t>
      </w:r>
      <w:r>
        <w:rPr>
          <w:rFonts w:ascii="Arial" w:hAnsi="Arial" w:cs="Arial"/>
          <w:sz w:val="22"/>
          <w:szCs w:val="22"/>
        </w:rPr>
        <w:t>nia odbioru piątej części przedmiotu umowy – przekazanie Zamawiającemu szóstej części przedmiotu umowy tj. ostatecznego Przedmiotu Umowy zgodnie ze wskazaniami zawartymi w rozdziale G Opisu przedmiotu zamówienia stanowiącego załącznik nr 1 do SWZ</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w</w:t>
      </w:r>
      <w:r>
        <w:rPr>
          <w:rFonts w:ascii="Arial" w:hAnsi="Arial" w:cs="Arial"/>
          <w:sz w:val="22"/>
          <w:szCs w:val="22"/>
        </w:rPr>
        <w:t xml:space="preserve">ynagrodzenia brutto o którym mowa </w:t>
      </w:r>
      <w:r w:rsidRPr="00B1794D">
        <w:rPr>
          <w:rFonts w:ascii="Arial" w:hAnsi="Arial" w:cs="Arial"/>
          <w:sz w:val="22"/>
          <w:szCs w:val="22"/>
        </w:rPr>
        <w:t>w §</w:t>
      </w:r>
      <w:r>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r>
        <w:rPr>
          <w:rFonts w:ascii="Arial" w:hAnsi="Arial" w:cs="Arial"/>
          <w:sz w:val="22"/>
          <w:szCs w:val="22"/>
        </w:rPr>
        <w:t>).</w:t>
      </w:r>
    </w:p>
    <w:p w14:paraId="160B6E8C" w14:textId="77777777" w:rsidR="00C707FC" w:rsidRPr="00B1794D" w:rsidRDefault="00C707FC" w:rsidP="00C707FC">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Podstawą odbioru określonej części przedmiotu umowy, o której mowa w ust. 1 </w:t>
      </w:r>
      <w:r>
        <w:rPr>
          <w:rFonts w:ascii="Arial" w:hAnsi="Arial" w:cs="Arial"/>
          <w:sz w:val="22"/>
          <w:szCs w:val="22"/>
        </w:rPr>
        <w:br/>
      </w:r>
      <w:r w:rsidRPr="00B1794D">
        <w:rPr>
          <w:rFonts w:ascii="Arial" w:hAnsi="Arial" w:cs="Arial"/>
          <w:sz w:val="22"/>
          <w:szCs w:val="22"/>
        </w:rPr>
        <w:t xml:space="preserve">w zakresie: </w:t>
      </w:r>
    </w:p>
    <w:p w14:paraId="4F9CA0D0" w14:textId="77777777" w:rsidR="00C707FC" w:rsidRPr="00B1794D" w:rsidRDefault="00C707FC" w:rsidP="00C707FC">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lastRenderedPageBreak/>
        <w:t xml:space="preserve">pkt 1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Pr>
          <w:rFonts w:ascii="Arial" w:hAnsi="Arial" w:cs="Arial"/>
          <w:sz w:val="22"/>
          <w:szCs w:val="22"/>
        </w:rPr>
        <w:t xml:space="preserve"> </w:t>
      </w:r>
      <w:bookmarkStart w:id="5" w:name="_Hlk190951635"/>
      <w:r>
        <w:rPr>
          <w:rFonts w:ascii="Arial" w:hAnsi="Arial" w:cs="Arial"/>
          <w:sz w:val="22"/>
          <w:szCs w:val="22"/>
        </w:rPr>
        <w:t xml:space="preserve">odnośnie wad przedmiotu umowy </w:t>
      </w:r>
      <w:bookmarkEnd w:id="5"/>
      <w:r w:rsidRPr="00B1794D">
        <w:rPr>
          <w:rFonts w:ascii="Arial" w:hAnsi="Arial" w:cs="Arial"/>
          <w:sz w:val="22"/>
          <w:szCs w:val="22"/>
        </w:rPr>
        <w:t xml:space="preserve">i przekazuje je Wykonawcy. Wykonawca w ciągu </w:t>
      </w:r>
      <w:r>
        <w:rPr>
          <w:rFonts w:ascii="Arial" w:hAnsi="Arial" w:cs="Arial"/>
          <w:sz w:val="22"/>
          <w:szCs w:val="22"/>
        </w:rPr>
        <w:t>5</w:t>
      </w:r>
      <w:r w:rsidRPr="00B1794D">
        <w:rPr>
          <w:rFonts w:ascii="Arial" w:hAnsi="Arial" w:cs="Arial"/>
          <w:sz w:val="22"/>
          <w:szCs w:val="22"/>
        </w:rPr>
        <w:t xml:space="preserve"> dni roboczych od dnia przekazania uwag</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je </w:t>
      </w:r>
      <w:r>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46D22EFE" w14:textId="77777777" w:rsidR="00C707FC" w:rsidRPr="00B1794D" w:rsidRDefault="00C707FC" w:rsidP="00C707FC">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pkt 2</w:t>
      </w:r>
      <w:r>
        <w:rPr>
          <w:rFonts w:ascii="Arial" w:hAnsi="Arial" w:cs="Arial"/>
          <w:sz w:val="22"/>
          <w:szCs w:val="22"/>
        </w:rPr>
        <w:t xml:space="preserve"> </w:t>
      </w:r>
      <w:r w:rsidRPr="00B1794D">
        <w:rPr>
          <w:rFonts w:ascii="Arial" w:hAnsi="Arial" w:cs="Arial"/>
          <w:sz w:val="22"/>
          <w:szCs w:val="22"/>
        </w:rPr>
        <w:t xml:space="preserve">–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w:t>
      </w:r>
      <w:r>
        <w:rPr>
          <w:rFonts w:ascii="Arial" w:hAnsi="Arial" w:cs="Arial"/>
          <w:sz w:val="22"/>
          <w:szCs w:val="22"/>
        </w:rPr>
        <w:t xml:space="preserve">uwzględnia je </w:t>
      </w:r>
      <w:r w:rsidRPr="00B1794D">
        <w:rPr>
          <w:rFonts w:ascii="Arial" w:hAnsi="Arial" w:cs="Arial"/>
          <w:sz w:val="22"/>
          <w:szCs w:val="22"/>
        </w:rPr>
        <w:t xml:space="preserve">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przekazuje </w:t>
      </w:r>
      <w:r>
        <w:rPr>
          <w:rFonts w:ascii="Arial" w:hAnsi="Arial" w:cs="Arial"/>
          <w:sz w:val="22"/>
          <w:szCs w:val="22"/>
        </w:rPr>
        <w:t>je</w:t>
      </w:r>
      <w:r w:rsidRPr="00B1794D">
        <w:rPr>
          <w:rFonts w:ascii="Arial" w:hAnsi="Arial" w:cs="Arial"/>
          <w:sz w:val="22"/>
          <w:szCs w:val="22"/>
        </w:rPr>
        <w:t xml:space="preserve"> 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r w:rsidRPr="00B1794D">
        <w:rPr>
          <w:rFonts w:ascii="Arial" w:hAnsi="Arial" w:cs="Arial"/>
          <w:sz w:val="22"/>
          <w:szCs w:val="22"/>
        </w:rPr>
        <w:t xml:space="preserve"> </w:t>
      </w:r>
    </w:p>
    <w:p w14:paraId="0861A18A" w14:textId="77777777" w:rsidR="00C707FC" w:rsidRDefault="00C707FC" w:rsidP="00C707FC">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w:t>
      </w:r>
      <w:r>
        <w:rPr>
          <w:rFonts w:ascii="Arial" w:hAnsi="Arial" w:cs="Arial"/>
          <w:sz w:val="22"/>
          <w:szCs w:val="22"/>
        </w:rPr>
        <w:lastRenderedPageBreak/>
        <w:t xml:space="preserve">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je </w:t>
      </w:r>
      <w:r>
        <w:rPr>
          <w:rFonts w:ascii="Arial" w:hAnsi="Arial" w:cs="Arial"/>
          <w:sz w:val="22"/>
          <w:szCs w:val="22"/>
        </w:rPr>
        <w:br/>
      </w:r>
      <w:r w:rsidRPr="00B1794D">
        <w:rPr>
          <w:rFonts w:ascii="Arial" w:hAnsi="Arial" w:cs="Arial"/>
          <w:sz w:val="22"/>
          <w:szCs w:val="22"/>
        </w:rPr>
        <w:t xml:space="preserve">z zastrzeżeniem, iż naliczana jest mu kara umowna, o której mowa </w:t>
      </w:r>
      <w:r>
        <w:rPr>
          <w:rFonts w:ascii="Arial" w:hAnsi="Arial" w:cs="Arial"/>
          <w:sz w:val="22"/>
          <w:szCs w:val="22"/>
        </w:rPr>
        <w:br/>
      </w:r>
      <w:r w:rsidRPr="00B1794D">
        <w:rPr>
          <w:rFonts w:ascii="Arial" w:hAnsi="Arial" w:cs="Arial"/>
          <w:sz w:val="22"/>
          <w:szCs w:val="22"/>
        </w:rPr>
        <w:t>w § 10 ust. 1 pkt 2 za każdy dzień zwłoki w usunięciu wad stwierdzonych przy odbiorze części przedmiotu umowy</w:t>
      </w:r>
      <w:r>
        <w:rPr>
          <w:rFonts w:ascii="Arial" w:hAnsi="Arial" w:cs="Arial"/>
          <w:sz w:val="22"/>
          <w:szCs w:val="22"/>
        </w:rPr>
        <w:t>;</w:t>
      </w:r>
    </w:p>
    <w:p w14:paraId="247EE7C0" w14:textId="77777777" w:rsidR="00C707FC" w:rsidRPr="0005173E" w:rsidRDefault="00C707FC" w:rsidP="00C707FC">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4</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przez Zamawiającego uwzględnia </w:t>
      </w:r>
      <w:r>
        <w:rPr>
          <w:rFonts w:ascii="Arial" w:hAnsi="Arial" w:cs="Arial"/>
          <w:sz w:val="22"/>
          <w:szCs w:val="22"/>
        </w:rPr>
        <w:t xml:space="preserve">je </w:t>
      </w:r>
      <w:r w:rsidRPr="00B1794D">
        <w:rPr>
          <w:rFonts w:ascii="Arial" w:hAnsi="Arial" w:cs="Arial"/>
          <w:sz w:val="22"/>
          <w:szCs w:val="22"/>
        </w:rPr>
        <w:t xml:space="preserve">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nie zostały poprawione przez Wykonawcę. Jeżeli Zamawiający stwierdzi, iż przekazane przez niego uwagi</w:t>
      </w:r>
      <w:r w:rsidRPr="00F95481">
        <w:rPr>
          <w:rFonts w:ascii="Arial" w:hAnsi="Arial" w:cs="Arial"/>
          <w:sz w:val="22"/>
          <w:szCs w:val="22"/>
        </w:rPr>
        <w:t xml:space="preserve"> </w:t>
      </w:r>
      <w:r>
        <w:rPr>
          <w:rFonts w:ascii="Arial" w:hAnsi="Arial" w:cs="Arial"/>
          <w:sz w:val="22"/>
          <w:szCs w:val="22"/>
        </w:rPr>
        <w:t>odnośnie wad przedmiotu umowy</w:t>
      </w:r>
      <w:r w:rsidRPr="00B1794D">
        <w:rPr>
          <w:rFonts w:ascii="Arial" w:hAnsi="Arial" w:cs="Arial"/>
          <w:sz w:val="22"/>
          <w:szCs w:val="22"/>
        </w:rPr>
        <w:t xml:space="preserve"> nie zostały poprawione przekazuje </w:t>
      </w:r>
      <w:r>
        <w:rPr>
          <w:rFonts w:ascii="Arial" w:hAnsi="Arial" w:cs="Arial"/>
          <w:sz w:val="22"/>
          <w:szCs w:val="22"/>
        </w:rPr>
        <w:t xml:space="preserve">je </w:t>
      </w:r>
      <w:r w:rsidRPr="00B1794D">
        <w:rPr>
          <w:rFonts w:ascii="Arial" w:hAnsi="Arial" w:cs="Arial"/>
          <w:sz w:val="22"/>
          <w:szCs w:val="22"/>
        </w:rPr>
        <w:t xml:space="preserve">kolejny raz </w:t>
      </w:r>
      <w:r>
        <w:rPr>
          <w:rFonts w:ascii="Arial" w:hAnsi="Arial" w:cs="Arial"/>
          <w:sz w:val="22"/>
          <w:szCs w:val="22"/>
        </w:rPr>
        <w:t>a</w:t>
      </w:r>
      <w:r w:rsidRPr="00B1794D">
        <w:rPr>
          <w:rFonts w:ascii="Arial" w:hAnsi="Arial" w:cs="Arial"/>
          <w:sz w:val="22"/>
          <w:szCs w:val="22"/>
        </w:rPr>
        <w:t xml:space="preserve">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338D8891" w14:textId="77777777" w:rsidR="00C707FC" w:rsidRDefault="00C707FC" w:rsidP="00C707FC">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5</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 </w:t>
      </w:r>
      <w:r>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7BCF805" w14:textId="77777777" w:rsidR="00C707FC" w:rsidRPr="00017257" w:rsidRDefault="00C707FC" w:rsidP="00C707FC">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6</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w:t>
      </w:r>
      <w:r w:rsidRPr="00B1794D">
        <w:rPr>
          <w:rFonts w:ascii="Arial" w:hAnsi="Arial" w:cs="Arial"/>
          <w:sz w:val="22"/>
          <w:szCs w:val="22"/>
        </w:rPr>
        <w:lastRenderedPageBreak/>
        <w:t xml:space="preserve">przedmiotu umowy Zamawiający akceptuje część przedmiotu umowy lub nanosi uwagi </w:t>
      </w:r>
      <w:r>
        <w:rPr>
          <w:rFonts w:ascii="Arial" w:hAnsi="Arial" w:cs="Arial"/>
          <w:sz w:val="22"/>
          <w:szCs w:val="22"/>
        </w:rPr>
        <w:t>odnośnie wad przedmiotu umowy i</w:t>
      </w:r>
      <w:r w:rsidRPr="00B1794D">
        <w:rPr>
          <w:rFonts w:ascii="Arial" w:hAnsi="Arial" w:cs="Arial"/>
          <w:sz w:val="22"/>
          <w:szCs w:val="22"/>
        </w:rPr>
        <w:t xml:space="preserve">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w:t>
      </w:r>
      <w:r>
        <w:rPr>
          <w:rFonts w:ascii="Arial" w:hAnsi="Arial" w:cs="Arial"/>
          <w:sz w:val="22"/>
          <w:szCs w:val="22"/>
        </w:rPr>
        <w:t xml:space="preserve"> odnośnie wad przedmiotu umowy</w:t>
      </w:r>
      <w:r w:rsidRPr="00B1794D">
        <w:rPr>
          <w:rFonts w:ascii="Arial" w:hAnsi="Arial" w:cs="Arial"/>
          <w:sz w:val="22"/>
          <w:szCs w:val="22"/>
        </w:rPr>
        <w:t xml:space="preserve"> 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je </w:t>
      </w:r>
      <w:r>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0783AD63" w14:textId="77777777" w:rsidR="00C707FC" w:rsidRPr="00B1794D" w:rsidRDefault="00C707FC" w:rsidP="00C707FC">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t>Podstawą odbioru całego przedmiotu umowy jest spisany pomiędzy przedstawicielami Wykonawcy i Zamawiającego ostateczny protokół odbioru po podpisaniu wszystkich częściowych protokołów odbioru, o których mowa w ust. 2 pkt 1-</w:t>
      </w:r>
      <w:r>
        <w:rPr>
          <w:rFonts w:ascii="Arial" w:hAnsi="Arial" w:cs="Arial"/>
          <w:sz w:val="22"/>
          <w:szCs w:val="22"/>
        </w:rPr>
        <w:t>6</w:t>
      </w:r>
      <w:r w:rsidRPr="00B1794D">
        <w:rPr>
          <w:rFonts w:ascii="Arial" w:hAnsi="Arial" w:cs="Arial"/>
          <w:sz w:val="22"/>
          <w:szCs w:val="22"/>
        </w:rPr>
        <w:t>.</w:t>
      </w:r>
    </w:p>
    <w:p w14:paraId="619F7313" w14:textId="77777777" w:rsidR="00C707FC" w:rsidRPr="00B1794D" w:rsidRDefault="00C707FC" w:rsidP="00C707FC">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3D0E7E03" w14:textId="77777777" w:rsidR="00C707FC" w:rsidRPr="00B1794D" w:rsidRDefault="00C707FC" w:rsidP="00C707FC">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70051852" w14:textId="77777777" w:rsidR="00C707FC" w:rsidRPr="00B1794D" w:rsidRDefault="00C707FC" w:rsidP="00C707FC">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0E82FCD3" w14:textId="77777777" w:rsidR="00C707FC" w:rsidRPr="00B1794D" w:rsidRDefault="00C707FC" w:rsidP="00C707FC">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5229E805" w14:textId="77777777" w:rsidR="00C707FC" w:rsidRPr="00B1794D" w:rsidRDefault="00C707FC" w:rsidP="00C707FC">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2CB6D897" w14:textId="77777777" w:rsidR="00C707FC" w:rsidRPr="00B1794D" w:rsidRDefault="00C707FC" w:rsidP="00C707FC">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7D9FEB59" w14:textId="77777777" w:rsidR="00C707FC" w:rsidRPr="00B1794D" w:rsidRDefault="00C707FC" w:rsidP="00C707FC">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7B14B502" w14:textId="77777777" w:rsidR="00C707FC" w:rsidRPr="00B1794D" w:rsidRDefault="00C707FC" w:rsidP="00C707FC">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6470FB58" w14:textId="77777777" w:rsidR="00C707FC" w:rsidRPr="00B1794D" w:rsidRDefault="00C707FC" w:rsidP="00C707FC">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5D675547" w14:textId="77777777" w:rsidR="00C707FC" w:rsidRPr="00B1794D" w:rsidRDefault="00C707FC" w:rsidP="00C707FC">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5802751D" w14:textId="77777777" w:rsidR="00852072" w:rsidRDefault="00852072">
      <w:pPr>
        <w:suppressAutoHyphens w:val="0"/>
        <w:spacing w:before="0"/>
        <w:jc w:val="left"/>
        <w:rPr>
          <w:rFonts w:ascii="Arial" w:hAnsi="Arial" w:cs="Arial"/>
          <w:b/>
          <w:bCs/>
          <w:sz w:val="22"/>
          <w:szCs w:val="22"/>
        </w:rPr>
      </w:pPr>
    </w:p>
    <w:p w14:paraId="2FC48F14" w14:textId="77777777" w:rsidR="00C707FC" w:rsidRPr="006050AA" w:rsidRDefault="00C707FC" w:rsidP="00C707FC">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22B1B4F4" w14:textId="77777777" w:rsidR="00C707FC" w:rsidRPr="006050AA" w:rsidRDefault="00C707FC" w:rsidP="00C707FC">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1677C172" w14:textId="77777777" w:rsidR="00C707FC" w:rsidRPr="006050AA" w:rsidRDefault="00C707FC" w:rsidP="00C707FC">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Za wykonanie przedmiotu umowy opisanego w § 1 Wykonawca otrzyma </w:t>
      </w:r>
      <w:r>
        <w:rPr>
          <w:rFonts w:ascii="Arial" w:hAnsi="Arial" w:cs="Arial"/>
          <w:sz w:val="22"/>
          <w:szCs w:val="22"/>
        </w:rPr>
        <w:t xml:space="preserve">łączne </w:t>
      </w:r>
      <w:r w:rsidRPr="006050AA">
        <w:rPr>
          <w:rFonts w:ascii="Arial" w:hAnsi="Arial" w:cs="Arial"/>
          <w:sz w:val="22"/>
          <w:szCs w:val="22"/>
        </w:rPr>
        <w:t>wynagrodzenie w wysoko</w:t>
      </w:r>
      <w:r w:rsidRPr="006050AA">
        <w:rPr>
          <w:rFonts w:ascii="Arial" w:eastAsia="TT45Co00" w:hAnsi="Arial" w:cs="Arial"/>
          <w:sz w:val="22"/>
          <w:szCs w:val="22"/>
        </w:rPr>
        <w:t>ś</w:t>
      </w:r>
      <w:r w:rsidRPr="006050AA">
        <w:rPr>
          <w:rFonts w:ascii="Arial" w:hAnsi="Arial" w:cs="Arial"/>
          <w:sz w:val="22"/>
          <w:szCs w:val="22"/>
        </w:rPr>
        <w:t>ci:</w:t>
      </w:r>
    </w:p>
    <w:p w14:paraId="0B44ECDD" w14:textId="77777777" w:rsidR="00C707FC" w:rsidRDefault="00C707FC" w:rsidP="00C707FC">
      <w:pPr>
        <w:autoSpaceDE w:val="0"/>
        <w:spacing w:before="0" w:line="360" w:lineRule="auto"/>
        <w:ind w:left="284"/>
        <w:jc w:val="left"/>
        <w:rPr>
          <w:rFonts w:ascii="Arial" w:hAnsi="Arial" w:cs="Arial"/>
          <w:sz w:val="22"/>
          <w:szCs w:val="22"/>
        </w:rPr>
      </w:pPr>
      <w:r w:rsidRPr="006050AA">
        <w:rPr>
          <w:rFonts w:ascii="Arial" w:hAnsi="Arial" w:cs="Arial"/>
          <w:sz w:val="22"/>
          <w:szCs w:val="22"/>
        </w:rPr>
        <w:t>… zł netto</w:t>
      </w:r>
      <w:r>
        <w:rPr>
          <w:rStyle w:val="Odwoanieprzypisudolnego"/>
          <w:rFonts w:ascii="Arial" w:hAnsi="Arial" w:cs="Arial"/>
          <w:sz w:val="22"/>
          <w:szCs w:val="22"/>
        </w:rPr>
        <w:footnoteReference w:id="1"/>
      </w:r>
      <w:r w:rsidRPr="006050AA">
        <w:rPr>
          <w:rFonts w:ascii="Arial" w:hAnsi="Arial" w:cs="Arial"/>
          <w:sz w:val="22"/>
          <w:szCs w:val="22"/>
        </w:rPr>
        <w:t>,</w:t>
      </w:r>
    </w:p>
    <w:p w14:paraId="6E3F8178" w14:textId="77777777" w:rsidR="00C707FC" w:rsidRDefault="00C707FC" w:rsidP="00C707FC">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Pr>
          <w:rStyle w:val="Odwoanieprzypisudolnego"/>
          <w:rFonts w:ascii="Arial" w:hAnsi="Arial" w:cs="Arial"/>
          <w:sz w:val="22"/>
          <w:szCs w:val="22"/>
        </w:rPr>
        <w:footnoteReference w:id="2"/>
      </w:r>
      <w:r w:rsidRPr="006050AA">
        <w:rPr>
          <w:rFonts w:ascii="Arial" w:hAnsi="Arial" w:cs="Arial"/>
          <w:sz w:val="22"/>
          <w:szCs w:val="22"/>
        </w:rPr>
        <w:t>,</w:t>
      </w:r>
    </w:p>
    <w:p w14:paraId="1556D8B9" w14:textId="77777777" w:rsidR="00C707FC" w:rsidRDefault="00C707FC" w:rsidP="00C707FC">
      <w:pPr>
        <w:autoSpaceDE w:val="0"/>
        <w:spacing w:before="0" w:line="360" w:lineRule="auto"/>
        <w:ind w:left="284"/>
        <w:jc w:val="left"/>
        <w:rPr>
          <w:rFonts w:ascii="Arial" w:hAnsi="Arial" w:cs="Arial"/>
          <w:sz w:val="22"/>
          <w:szCs w:val="22"/>
        </w:rPr>
      </w:pPr>
      <w:r w:rsidRPr="006050AA">
        <w:rPr>
          <w:rFonts w:ascii="Arial" w:hAnsi="Arial" w:cs="Arial"/>
          <w:sz w:val="22"/>
          <w:szCs w:val="22"/>
        </w:rPr>
        <w:lastRenderedPageBreak/>
        <w:t>… zł brutto (słownie brutto: …. złote/</w:t>
      </w:r>
      <w:proofErr w:type="spellStart"/>
      <w:r w:rsidRPr="006050AA">
        <w:rPr>
          <w:rFonts w:ascii="Arial" w:hAnsi="Arial" w:cs="Arial"/>
          <w:sz w:val="22"/>
          <w:szCs w:val="22"/>
        </w:rPr>
        <w:t>ych</w:t>
      </w:r>
      <w:proofErr w:type="spellEnd"/>
      <w:proofErr w:type="gramStart"/>
      <w:r w:rsidRPr="006050AA">
        <w:rPr>
          <w:rFonts w:ascii="Arial" w:hAnsi="Arial" w:cs="Arial"/>
          <w:sz w:val="22"/>
          <w:szCs w:val="22"/>
        </w:rPr>
        <w:t xml:space="preserve"> ..</w:t>
      </w:r>
      <w:proofErr w:type="gramEnd"/>
      <w:r w:rsidRPr="006050AA">
        <w:rPr>
          <w:rFonts w:ascii="Arial" w:hAnsi="Arial" w:cs="Arial"/>
          <w:sz w:val="22"/>
          <w:szCs w:val="22"/>
        </w:rPr>
        <w:t>/100)</w:t>
      </w:r>
      <w:r>
        <w:rPr>
          <w:rStyle w:val="Odwoanieprzypisudolnego"/>
          <w:rFonts w:ascii="Arial" w:hAnsi="Arial" w:cs="Arial"/>
          <w:sz w:val="22"/>
          <w:szCs w:val="22"/>
        </w:rPr>
        <w:footnoteReference w:id="3"/>
      </w:r>
      <w:r w:rsidRPr="006050AA">
        <w:rPr>
          <w:rFonts w:ascii="Arial" w:hAnsi="Arial" w:cs="Arial"/>
          <w:sz w:val="22"/>
          <w:szCs w:val="22"/>
        </w:rPr>
        <w:t>.</w:t>
      </w:r>
    </w:p>
    <w:p w14:paraId="3FC4FC10" w14:textId="77777777" w:rsidR="00C707FC" w:rsidRPr="005F1DEF" w:rsidRDefault="00C707FC" w:rsidP="00C707FC">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6916EC0" w14:textId="77777777" w:rsidR="00E037FB" w:rsidRPr="006050AA" w:rsidRDefault="00E037FB" w:rsidP="00E037FB">
      <w:pPr>
        <w:numPr>
          <w:ilvl w:val="1"/>
          <w:numId w:val="10"/>
        </w:numPr>
        <w:tabs>
          <w:tab w:val="clear" w:pos="1080"/>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Podstawą wystawienia przez Wykonawcę faktur</w:t>
      </w:r>
      <w:r>
        <w:rPr>
          <w:rFonts w:ascii="Arial" w:hAnsi="Arial" w:cs="Arial"/>
          <w:sz w:val="22"/>
          <w:szCs w:val="22"/>
        </w:rPr>
        <w:t>y</w:t>
      </w:r>
      <w:r w:rsidRPr="005F1DEF">
        <w:rPr>
          <w:rFonts w:ascii="Arial" w:hAnsi="Arial" w:cs="Arial"/>
          <w:sz w:val="22"/>
          <w:szCs w:val="22"/>
        </w:rPr>
        <w:t>/rachunk</w:t>
      </w:r>
      <w:r>
        <w:rPr>
          <w:rFonts w:ascii="Arial" w:hAnsi="Arial" w:cs="Arial"/>
          <w:sz w:val="22"/>
          <w:szCs w:val="22"/>
        </w:rPr>
        <w:t>u</w:t>
      </w:r>
      <w:r w:rsidRPr="005F1DEF">
        <w:rPr>
          <w:rFonts w:ascii="Arial" w:hAnsi="Arial" w:cs="Arial"/>
          <w:sz w:val="22"/>
          <w:szCs w:val="22"/>
        </w:rPr>
        <w:t xml:space="preserve"> jest podpisanie przez Strony</w:t>
      </w:r>
      <w:r w:rsidRPr="006050AA">
        <w:rPr>
          <w:rFonts w:ascii="Arial" w:hAnsi="Arial" w:cs="Arial"/>
          <w:sz w:val="22"/>
          <w:szCs w:val="22"/>
        </w:rPr>
        <w:t xml:space="preserve"> </w:t>
      </w:r>
      <w:r>
        <w:rPr>
          <w:rFonts w:ascii="Arial" w:hAnsi="Arial" w:cs="Arial"/>
          <w:sz w:val="22"/>
          <w:szCs w:val="22"/>
        </w:rPr>
        <w:t xml:space="preserve">ostatecznego </w:t>
      </w:r>
      <w:r w:rsidRPr="006050AA">
        <w:rPr>
          <w:rFonts w:ascii="Arial" w:hAnsi="Arial" w:cs="Arial"/>
          <w:sz w:val="22"/>
          <w:szCs w:val="22"/>
        </w:rPr>
        <w:t>protok</w:t>
      </w:r>
      <w:r>
        <w:rPr>
          <w:rFonts w:ascii="Arial" w:hAnsi="Arial" w:cs="Arial"/>
          <w:sz w:val="22"/>
          <w:szCs w:val="22"/>
        </w:rPr>
        <w:t>ołu</w:t>
      </w:r>
      <w:r w:rsidRPr="006050AA">
        <w:rPr>
          <w:rFonts w:ascii="Arial" w:hAnsi="Arial" w:cs="Arial"/>
          <w:sz w:val="22"/>
          <w:szCs w:val="22"/>
        </w:rPr>
        <w:t xml:space="preserve"> odbioru, o który</w:t>
      </w:r>
      <w:r>
        <w:rPr>
          <w:rFonts w:ascii="Arial" w:hAnsi="Arial" w:cs="Arial"/>
          <w:sz w:val="22"/>
          <w:szCs w:val="22"/>
        </w:rPr>
        <w:t>ch</w:t>
      </w:r>
      <w:r w:rsidRPr="006050AA">
        <w:rPr>
          <w:rFonts w:ascii="Arial" w:hAnsi="Arial" w:cs="Arial"/>
          <w:sz w:val="22"/>
          <w:szCs w:val="22"/>
        </w:rPr>
        <w:t xml:space="preserve"> mowa w § 5</w:t>
      </w:r>
      <w:r>
        <w:rPr>
          <w:rFonts w:ascii="Arial" w:hAnsi="Arial" w:cs="Arial"/>
          <w:sz w:val="22"/>
          <w:szCs w:val="22"/>
        </w:rPr>
        <w:t xml:space="preserve"> ust. 5</w:t>
      </w:r>
      <w:r w:rsidRPr="006050AA">
        <w:rPr>
          <w:rFonts w:ascii="Arial" w:hAnsi="Arial" w:cs="Arial"/>
          <w:sz w:val="22"/>
          <w:szCs w:val="22"/>
        </w:rPr>
        <w:t xml:space="preserve">. </w:t>
      </w:r>
    </w:p>
    <w:p w14:paraId="33A35B2A" w14:textId="77777777" w:rsidR="00C707FC" w:rsidRDefault="00C707FC" w:rsidP="00C707FC">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wystawi fakturę/rachunek w ciągu 5 dni roboczych od dnia podpisania protokołu odbioru, o którym mowa w § 5.</w:t>
      </w:r>
    </w:p>
    <w:p w14:paraId="1CED2A49" w14:textId="77777777" w:rsidR="00C707FC" w:rsidRPr="001B6652" w:rsidRDefault="00C707FC" w:rsidP="00C707FC">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 faktury/rachunku.</w:t>
      </w:r>
    </w:p>
    <w:p w14:paraId="517BFCB3" w14:textId="77777777" w:rsidR="00C707FC" w:rsidRPr="006050AA" w:rsidRDefault="00C707FC" w:rsidP="00C707FC">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1C9A3220" w14:textId="77777777" w:rsidR="00C707FC" w:rsidRDefault="00C707FC" w:rsidP="00C707FC">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Pr="006050AA">
        <w:rPr>
          <w:rFonts w:ascii="Arial" w:hAnsi="Arial" w:cs="Arial"/>
          <w:sz w:val="22"/>
          <w:szCs w:val="22"/>
        </w:rPr>
        <w:t>: Regionalna Dyrekcja Ochrony Środowiska w Rzeszowie, Al. Józefa Piłsudskiego 38, 35-001 Rzeszów.</w:t>
      </w:r>
    </w:p>
    <w:p w14:paraId="6281B9F5" w14:textId="77777777" w:rsidR="00C707FC" w:rsidRDefault="00C707FC" w:rsidP="00C707FC">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 xml:space="preserve">Wynagrodzenie, o którym mowa w ust. 1 zostanie pomniejszone o ewentualne kary umowne, o których mowa w § </w:t>
      </w:r>
      <w:r w:rsidRPr="008D51E9">
        <w:rPr>
          <w:rFonts w:ascii="Arial" w:hAnsi="Arial" w:cs="Arial"/>
          <w:sz w:val="22"/>
          <w:szCs w:val="22"/>
        </w:rPr>
        <w:t>10.</w:t>
      </w:r>
      <w:r w:rsidRPr="00B555D3">
        <w:rPr>
          <w:rFonts w:ascii="Arial" w:hAnsi="Arial" w:cs="Arial"/>
          <w:sz w:val="22"/>
          <w:szCs w:val="22"/>
        </w:rPr>
        <w:t xml:space="preserve"> </w:t>
      </w:r>
    </w:p>
    <w:p w14:paraId="67CFA0A9" w14:textId="1FB45BB9" w:rsidR="0037032C" w:rsidRPr="00C707FC" w:rsidRDefault="00C707FC" w:rsidP="00C707FC">
      <w:pPr>
        <w:numPr>
          <w:ilvl w:val="1"/>
          <w:numId w:val="10"/>
        </w:numPr>
        <w:tabs>
          <w:tab w:val="clear" w:pos="1080"/>
        </w:tabs>
        <w:autoSpaceDE w:val="0"/>
        <w:spacing w:before="0" w:line="360" w:lineRule="auto"/>
        <w:ind w:left="284" w:hanging="284"/>
        <w:jc w:val="left"/>
        <w:rPr>
          <w:rFonts w:ascii="Arial" w:hAnsi="Arial" w:cs="Arial"/>
          <w:sz w:val="22"/>
          <w:szCs w:val="22"/>
        </w:rPr>
      </w:pPr>
      <w:r w:rsidRPr="004C5BF1">
        <w:rPr>
          <w:rFonts w:ascii="Arial" w:hAnsi="Arial" w:cs="Arial"/>
          <w:color w:val="000000" w:themeColor="text1"/>
          <w:sz w:val="22"/>
          <w:szCs w:val="22"/>
        </w:rPr>
        <w:t xml:space="preserve">Wykonawca, który będzie świadczył osobiście usługi na podstawie niniejszej umowy jako osoba fizyczna prowadząca działalność gospodarczą zobowiązany jest prowadzić ewidencję czasu pracy i przedstawić ją Zamawiającemu razem z fakturą/rachunkiem, </w:t>
      </w:r>
      <w:r w:rsidRPr="004C5BF1">
        <w:rPr>
          <w:rFonts w:ascii="Arial" w:hAnsi="Arial" w:cs="Arial"/>
          <w:color w:val="000000" w:themeColor="text1"/>
          <w:sz w:val="22"/>
          <w:szCs w:val="22"/>
        </w:rPr>
        <w:br/>
        <w:t xml:space="preserve">o którym/ej mowa w ust. 4 niniejszego paragrafu umowy. </w:t>
      </w:r>
      <w:r w:rsidR="0037032C" w:rsidRPr="00C707FC">
        <w:rPr>
          <w:rFonts w:ascii="Arial" w:hAnsi="Arial" w:cs="Arial"/>
          <w:color w:val="000000" w:themeColor="text1"/>
          <w:sz w:val="22"/>
          <w:szCs w:val="22"/>
        </w:rPr>
        <w:t xml:space="preserve"> </w:t>
      </w:r>
    </w:p>
    <w:p w14:paraId="2D39625A" w14:textId="77777777" w:rsidR="005F1DEF" w:rsidRDefault="005F1DEF" w:rsidP="00424975">
      <w:pPr>
        <w:autoSpaceDE w:val="0"/>
        <w:spacing w:before="0" w:line="360" w:lineRule="auto"/>
        <w:jc w:val="left"/>
        <w:rPr>
          <w:rFonts w:ascii="Arial" w:hAnsi="Arial" w:cs="Arial"/>
          <w:b/>
          <w:bCs/>
          <w:sz w:val="22"/>
          <w:szCs w:val="22"/>
        </w:rPr>
      </w:pPr>
    </w:p>
    <w:p w14:paraId="50562AFB" w14:textId="0B25339A" w:rsidR="00B92B70" w:rsidRPr="00B555D3" w:rsidRDefault="00056152" w:rsidP="00424975">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proofErr w:type="gramStart"/>
      <w:r w:rsidR="003A766D" w:rsidRPr="006050AA">
        <w:rPr>
          <w:rFonts w:ascii="Arial" w:hAnsi="Arial" w:cs="Arial"/>
          <w:sz w:val="22"/>
          <w:szCs w:val="22"/>
        </w:rPr>
        <w:t>…….</w:t>
      </w:r>
      <w:proofErr w:type="gramEnd"/>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proofErr w:type="gramStart"/>
      <w:r w:rsidR="003A766D" w:rsidRPr="006050AA">
        <w:rPr>
          <w:rFonts w:ascii="Arial" w:hAnsi="Arial" w:cs="Arial"/>
          <w:sz w:val="22"/>
          <w:szCs w:val="22"/>
        </w:rPr>
        <w:t>…….</w:t>
      </w:r>
      <w:proofErr w:type="gramEnd"/>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proofErr w:type="gramStart"/>
      <w:r w:rsidR="003A766D" w:rsidRPr="006050AA">
        <w:rPr>
          <w:rFonts w:ascii="Arial" w:hAnsi="Arial" w:cs="Arial"/>
          <w:sz w:val="22"/>
          <w:szCs w:val="22"/>
        </w:rPr>
        <w:t>…….</w:t>
      </w:r>
      <w:proofErr w:type="gramEnd"/>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5A76E296" w14:textId="18CB386F" w:rsidR="005F1DEF" w:rsidRPr="000167DC" w:rsidRDefault="005D0683" w:rsidP="00424975">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lastRenderedPageBreak/>
        <w:t>Zmiana osób, o których mowa w ust. 1 i 2, numerów telefonów i adresów e-mail następuje poprzez pisemne powiadomienie drugiej Strony umowy i nie wymaga sporządzenia aneksu do umowy.</w:t>
      </w:r>
    </w:p>
    <w:p w14:paraId="177AE198" w14:textId="77777777" w:rsidR="000167DC" w:rsidRDefault="000167DC" w:rsidP="00424975">
      <w:pPr>
        <w:autoSpaceDE w:val="0"/>
        <w:spacing w:before="0" w:line="360" w:lineRule="auto"/>
        <w:jc w:val="center"/>
        <w:rPr>
          <w:rFonts w:ascii="Arial" w:hAnsi="Arial" w:cs="Arial"/>
          <w:b/>
          <w:sz w:val="22"/>
          <w:szCs w:val="22"/>
        </w:rPr>
      </w:pPr>
    </w:p>
    <w:p w14:paraId="3F3480EF" w14:textId="4740AEB3" w:rsidR="00D26A63" w:rsidRPr="006050AA" w:rsidRDefault="00056152" w:rsidP="00424975">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C433141" w14:textId="77777777" w:rsidR="00D26A63" w:rsidRPr="006050AA" w:rsidRDefault="00D26A63" w:rsidP="00424975">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460BD60B" w14:textId="142B22D7" w:rsidR="00B1165A" w:rsidRDefault="00B1165A">
      <w:pPr>
        <w:suppressAutoHyphens w:val="0"/>
        <w:spacing w:before="0"/>
        <w:jc w:val="left"/>
        <w:rPr>
          <w:rFonts w:ascii="Arial" w:hAnsi="Arial" w:cs="Arial"/>
          <w:b/>
          <w:bCs/>
          <w:sz w:val="22"/>
          <w:szCs w:val="22"/>
        </w:rPr>
      </w:pPr>
      <w:bookmarkStart w:id="6" w:name="_Hlk102128443"/>
    </w:p>
    <w:p w14:paraId="5ADE91F5" w14:textId="37795DAF" w:rsidR="0030204F"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9</w:t>
      </w:r>
    </w:p>
    <w:p w14:paraId="27924C28" w14:textId="77777777" w:rsidR="0030204F" w:rsidRPr="006050AA"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6"/>
    <w:p w14:paraId="179828BC" w14:textId="3C7133C0"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424975">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424975">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237DA28F" w14:textId="3405EEB1"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i jego następców prawnych do niewykonywania, przez czas nieoznaczony autorskich praw osobistych 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do </w:t>
      </w:r>
      <w:r w:rsidR="00F139E7" w:rsidRPr="00194F64">
        <w:rPr>
          <w:rFonts w:ascii="Arial" w:hAnsi="Arial" w:cs="Arial"/>
          <w:color w:val="000000" w:themeColor="text1"/>
          <w:sz w:val="22"/>
          <w:szCs w:val="22"/>
        </w:rPr>
        <w:t>niewykonywania</w:t>
      </w:r>
      <w:r w:rsidRPr="00194F64">
        <w:rPr>
          <w:rFonts w:ascii="Arial" w:hAnsi="Arial" w:cs="Arial"/>
          <w:color w:val="000000" w:themeColor="text1"/>
          <w:sz w:val="22"/>
          <w:szCs w:val="22"/>
        </w:rPr>
        <w:t>: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36445B4D" w:rsidR="0096356C" w:rsidRPr="00194F64" w:rsidRDefault="00F139E7"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w:t>
      </w:r>
      <w:r w:rsidR="0096356C" w:rsidRPr="00194F64">
        <w:rPr>
          <w:rFonts w:ascii="Arial" w:hAnsi="Arial" w:cs="Arial"/>
          <w:color w:val="000000" w:themeColor="text1"/>
          <w:sz w:val="22"/>
          <w:szCs w:val="22"/>
        </w:rPr>
        <w:t xml:space="preserve"> jako nabywca praw autorskich ma prawo do przeniesienia praw </w:t>
      </w:r>
      <w:r w:rsidR="0096356C" w:rsidRPr="00194F64">
        <w:rPr>
          <w:rFonts w:ascii="Arial" w:hAnsi="Arial" w:cs="Arial"/>
          <w:color w:val="000000" w:themeColor="text1"/>
          <w:sz w:val="22"/>
          <w:szCs w:val="22"/>
        </w:rPr>
        <w:br/>
        <w:t>i obowi</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zków wynikaj</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cych z przekazanych mu przez Wykonawc</w:t>
      </w:r>
      <w:r w:rsidR="0096356C" w:rsidRPr="00194F64">
        <w:rPr>
          <w:rFonts w:ascii="Arial" w:eastAsia="TT45Co00" w:hAnsi="Arial" w:cs="Arial"/>
          <w:color w:val="000000" w:themeColor="text1"/>
          <w:sz w:val="22"/>
          <w:szCs w:val="22"/>
        </w:rPr>
        <w:t xml:space="preserve">ę </w:t>
      </w:r>
      <w:r w:rsidR="0096356C" w:rsidRPr="00194F64">
        <w:rPr>
          <w:rFonts w:ascii="Arial" w:hAnsi="Arial" w:cs="Arial"/>
          <w:color w:val="000000" w:themeColor="text1"/>
          <w:sz w:val="22"/>
          <w:szCs w:val="22"/>
        </w:rPr>
        <w:t>praw na osoby trzecie. Dotyczy to tak cało</w:t>
      </w:r>
      <w:r w:rsidR="0096356C" w:rsidRPr="00194F64">
        <w:rPr>
          <w:rFonts w:ascii="Arial" w:eastAsia="TT45Co00" w:hAnsi="Arial" w:cs="Arial"/>
          <w:color w:val="000000" w:themeColor="text1"/>
          <w:sz w:val="22"/>
          <w:szCs w:val="22"/>
        </w:rPr>
        <w:t>ś</w:t>
      </w:r>
      <w:r w:rsidR="0096356C" w:rsidRPr="00194F64">
        <w:rPr>
          <w:rFonts w:ascii="Arial" w:hAnsi="Arial" w:cs="Arial"/>
          <w:color w:val="000000" w:themeColor="text1"/>
          <w:sz w:val="22"/>
          <w:szCs w:val="22"/>
        </w:rPr>
        <w:t>ci, jak i cz</w:t>
      </w:r>
      <w:r w:rsidR="0096356C" w:rsidRPr="00194F64">
        <w:rPr>
          <w:rFonts w:ascii="Arial" w:eastAsia="TT45Co00" w:hAnsi="Arial" w:cs="Arial"/>
          <w:color w:val="000000" w:themeColor="text1"/>
          <w:sz w:val="22"/>
          <w:szCs w:val="22"/>
        </w:rPr>
        <w:t>ęś</w:t>
      </w:r>
      <w:r w:rsidR="0096356C" w:rsidRPr="00194F64">
        <w:rPr>
          <w:rFonts w:ascii="Arial" w:hAnsi="Arial" w:cs="Arial"/>
          <w:color w:val="000000" w:themeColor="text1"/>
          <w:sz w:val="22"/>
          <w:szCs w:val="22"/>
        </w:rPr>
        <w:t>ci składowych utworów.</w:t>
      </w:r>
    </w:p>
    <w:p w14:paraId="6752A83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53B129CA"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r>
      <w:r w:rsidRPr="00194F64">
        <w:rPr>
          <w:rFonts w:ascii="Arial" w:hAnsi="Arial" w:cs="Arial"/>
          <w:color w:val="000000" w:themeColor="text1"/>
          <w:sz w:val="22"/>
          <w:szCs w:val="22"/>
        </w:rPr>
        <w:lastRenderedPageBreak/>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24</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68228D0A" w14:textId="256F6D4F" w:rsidR="000167DC" w:rsidRDefault="0096356C" w:rsidP="00852072">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17A22B25" w14:textId="77777777" w:rsidR="00852072" w:rsidRDefault="00852072" w:rsidP="00852072">
      <w:pPr>
        <w:tabs>
          <w:tab w:val="left" w:pos="567"/>
        </w:tabs>
        <w:autoSpaceDE w:val="0"/>
        <w:spacing w:before="0" w:line="360" w:lineRule="auto"/>
        <w:ind w:left="567"/>
        <w:jc w:val="left"/>
        <w:rPr>
          <w:rFonts w:ascii="Arial" w:hAnsi="Arial" w:cs="Arial"/>
          <w:color w:val="000000" w:themeColor="text1"/>
          <w:sz w:val="22"/>
          <w:szCs w:val="22"/>
        </w:rPr>
      </w:pPr>
    </w:p>
    <w:p w14:paraId="31AC1FBF" w14:textId="1DDF79A6"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63AC5297" w:rsidR="00FE2E6F" w:rsidRPr="00B1794D"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1218A7">
        <w:rPr>
          <w:rFonts w:ascii="Arial" w:hAnsi="Arial" w:cs="Arial"/>
          <w:sz w:val="22"/>
          <w:szCs w:val="22"/>
        </w:rPr>
        <w:t>:</w:t>
      </w:r>
    </w:p>
    <w:p w14:paraId="3137B6BE" w14:textId="79A65A09" w:rsidR="00FE2E6F" w:rsidRPr="00B1794D"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 xml:space="preserve">Wykonawca zapłaci Zamawiającemu karę umowną za każdy dzień zwłoki w oddaniu określonej części przedmiotu umowy w wysokości 2% wynagrodzenia brutto za daną część przedmiotu umowy, </w:t>
      </w:r>
      <w:bookmarkStart w:id="7" w:name="_Hlk213917805"/>
      <w:r w:rsidR="0028763A">
        <w:rPr>
          <w:rFonts w:ascii="Arial" w:eastAsia="Calibri" w:hAnsi="Arial" w:cs="Arial"/>
          <w:sz w:val="22"/>
          <w:szCs w:val="22"/>
          <w:lang w:eastAsia="en-US"/>
        </w:rPr>
        <w:t>wskazaną</w:t>
      </w:r>
      <w:bookmarkEnd w:id="7"/>
      <w:r w:rsidRPr="00B1794D">
        <w:rPr>
          <w:rFonts w:ascii="Arial" w:eastAsia="Calibri" w:hAnsi="Arial" w:cs="Arial"/>
          <w:sz w:val="22"/>
          <w:szCs w:val="22"/>
          <w:lang w:eastAsia="en-US"/>
        </w:rPr>
        <w:t xml:space="preserve"> w § 5 ust. 1</w:t>
      </w:r>
      <w:r w:rsidR="001218A7">
        <w:rPr>
          <w:rFonts w:ascii="Arial" w:eastAsia="Calibri" w:hAnsi="Arial" w:cs="Arial"/>
          <w:sz w:val="22"/>
          <w:szCs w:val="22"/>
          <w:lang w:eastAsia="en-US"/>
        </w:rPr>
        <w:t>,</w:t>
      </w:r>
    </w:p>
    <w:p w14:paraId="416A60D4" w14:textId="6989170A" w:rsidR="00FE2E6F"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usunięciu wad stwierdzonych przy odbiorze części przedmiotu umowy w wysokości 2 % wynagrodzenia brutto za daną część przedmiotu</w:t>
      </w:r>
      <w:r w:rsidR="0028763A">
        <w:rPr>
          <w:rFonts w:ascii="Arial" w:eastAsia="Calibri" w:hAnsi="Arial" w:cs="Arial"/>
          <w:sz w:val="22"/>
          <w:szCs w:val="22"/>
          <w:lang w:eastAsia="en-US"/>
        </w:rPr>
        <w:t xml:space="preserve"> umowy</w:t>
      </w:r>
      <w:r w:rsidRPr="00B1794D">
        <w:rPr>
          <w:rFonts w:ascii="Arial" w:eastAsia="Calibri" w:hAnsi="Arial" w:cs="Arial"/>
          <w:sz w:val="22"/>
          <w:szCs w:val="22"/>
          <w:lang w:eastAsia="en-US"/>
        </w:rPr>
        <w:t xml:space="preserve">, </w:t>
      </w:r>
      <w:r w:rsidR="0028763A">
        <w:rPr>
          <w:rFonts w:ascii="Arial" w:eastAsia="Calibri" w:hAnsi="Arial" w:cs="Arial"/>
          <w:sz w:val="22"/>
          <w:szCs w:val="22"/>
          <w:lang w:eastAsia="en-US"/>
        </w:rPr>
        <w:t>wskazaną</w:t>
      </w:r>
      <w:r w:rsidRPr="00B1794D">
        <w:rPr>
          <w:rFonts w:ascii="Arial" w:eastAsia="Calibri" w:hAnsi="Arial" w:cs="Arial"/>
          <w:sz w:val="22"/>
          <w:szCs w:val="22"/>
          <w:lang w:eastAsia="en-US"/>
        </w:rPr>
        <w:t xml:space="preserve"> w § 5 ust. 1</w:t>
      </w:r>
      <w:r w:rsidR="001218A7">
        <w:rPr>
          <w:rFonts w:ascii="Arial" w:eastAsia="Calibri" w:hAnsi="Arial" w:cs="Arial"/>
          <w:sz w:val="22"/>
          <w:szCs w:val="22"/>
          <w:lang w:eastAsia="en-US"/>
        </w:rPr>
        <w:t>,</w:t>
      </w:r>
    </w:p>
    <w:p w14:paraId="67A176B3" w14:textId="05C12307" w:rsidR="00424975"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odstąpienie od umowy</w:t>
      </w:r>
      <w:r w:rsidR="001218A7">
        <w:rPr>
          <w:rFonts w:ascii="Arial" w:eastAsia="Calibri" w:hAnsi="Arial" w:cs="Arial"/>
          <w:sz w:val="22"/>
          <w:szCs w:val="22"/>
          <w:lang w:eastAsia="en-US"/>
        </w:rPr>
        <w:t xml:space="preserve"> 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D8323D">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772478">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r w:rsidR="001218A7">
        <w:rPr>
          <w:rFonts w:ascii="Arial" w:eastAsia="Calibri" w:hAnsi="Arial" w:cs="Arial"/>
          <w:sz w:val="22"/>
          <w:szCs w:val="22"/>
          <w:lang w:eastAsia="en-US"/>
        </w:rPr>
        <w:t>,</w:t>
      </w:r>
    </w:p>
    <w:p w14:paraId="1FA8FC4D" w14:textId="639407BF" w:rsidR="00424975" w:rsidRPr="00B1794D"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dzień braku zapłaty lub nieterminowej zapłaty w terminie określonym w umowie </w:t>
      </w:r>
      <w:r w:rsidR="001561DC">
        <w:rPr>
          <w:rFonts w:ascii="Arial" w:eastAsia="Calibri" w:hAnsi="Arial" w:cs="Arial"/>
          <w:sz w:val="22"/>
          <w:szCs w:val="22"/>
          <w:lang w:eastAsia="en-US"/>
        </w:rPr>
        <w:br/>
        <w:t>z podwykonawcą.</w:t>
      </w:r>
    </w:p>
    <w:p w14:paraId="1EC0CECB" w14:textId="0A97EC27" w:rsidR="00FE2E6F" w:rsidRPr="00431C4B"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D8323D">
        <w:rPr>
          <w:rFonts w:ascii="Arial" w:hAnsi="Arial" w:cs="Arial"/>
          <w:sz w:val="22"/>
          <w:szCs w:val="22"/>
        </w:rPr>
        <w:t xml:space="preserve">łącznego </w:t>
      </w:r>
      <w:r w:rsidRPr="00431C4B">
        <w:rPr>
          <w:rFonts w:ascii="Arial" w:hAnsi="Arial" w:cs="Arial"/>
          <w:sz w:val="22"/>
          <w:szCs w:val="22"/>
        </w:rPr>
        <w:t xml:space="preserve">wynagrodzenia </w:t>
      </w:r>
      <w:r w:rsidR="00D8323D" w:rsidRPr="00431C4B">
        <w:rPr>
          <w:rFonts w:ascii="Arial" w:hAnsi="Arial" w:cs="Arial"/>
          <w:sz w:val="22"/>
          <w:szCs w:val="22"/>
        </w:rPr>
        <w:t xml:space="preserve">umownego </w:t>
      </w:r>
      <w:r w:rsidRPr="00431C4B">
        <w:rPr>
          <w:rFonts w:ascii="Arial" w:hAnsi="Arial" w:cs="Arial"/>
          <w:sz w:val="22"/>
          <w:szCs w:val="22"/>
        </w:rPr>
        <w:t>brutto, o którym mowa w § 6 ust. 1.</w:t>
      </w:r>
    </w:p>
    <w:p w14:paraId="65CA0C86" w14:textId="77777777" w:rsidR="00FE2E6F" w:rsidRPr="00B1794D"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pPr>
        <w:suppressAutoHyphens w:val="0"/>
        <w:spacing w:before="0"/>
        <w:jc w:val="left"/>
        <w:rPr>
          <w:rFonts w:ascii="Arial" w:hAnsi="Arial" w:cs="Arial"/>
          <w:b/>
          <w:bCs/>
          <w:color w:val="000000" w:themeColor="text1"/>
          <w:sz w:val="22"/>
          <w:szCs w:val="22"/>
        </w:rPr>
      </w:pPr>
    </w:p>
    <w:p w14:paraId="69BCD957" w14:textId="77777777" w:rsidR="00C707FC" w:rsidRDefault="00C707FC">
      <w:pPr>
        <w:suppressAutoHyphens w:val="0"/>
        <w:spacing w:before="0"/>
        <w:jc w:val="left"/>
        <w:rPr>
          <w:rFonts w:ascii="Arial" w:hAnsi="Arial" w:cs="Arial"/>
          <w:b/>
          <w:bCs/>
          <w:color w:val="000000" w:themeColor="text1"/>
          <w:sz w:val="22"/>
          <w:szCs w:val="22"/>
        </w:rPr>
      </w:pPr>
      <w:r>
        <w:rPr>
          <w:rFonts w:ascii="Arial" w:hAnsi="Arial" w:cs="Arial"/>
          <w:b/>
          <w:bCs/>
          <w:color w:val="000000" w:themeColor="text1"/>
          <w:sz w:val="22"/>
          <w:szCs w:val="22"/>
        </w:rPr>
        <w:br w:type="page"/>
      </w:r>
    </w:p>
    <w:p w14:paraId="44018823" w14:textId="652F7C35"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lastRenderedPageBreak/>
        <w:t>§ 11</w:t>
      </w:r>
    </w:p>
    <w:p w14:paraId="09D0856E"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54D8DE0C"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w:t>
      </w:r>
      <w:r w:rsidR="00F139E7" w:rsidRPr="00E56865">
        <w:rPr>
          <w:rFonts w:ascii="Arial" w:hAnsi="Arial" w:cs="Arial"/>
          <w:color w:val="000000" w:themeColor="text1"/>
          <w:sz w:val="22"/>
          <w:szCs w:val="22"/>
        </w:rPr>
        <w:t>a powodujące</w:t>
      </w:r>
      <w:r w:rsidRPr="00E56865">
        <w:rPr>
          <w:rFonts w:ascii="Arial" w:hAnsi="Arial" w:cs="Arial"/>
          <w:color w:val="000000" w:themeColor="text1"/>
          <w:sz w:val="22"/>
          <w:szCs w:val="22"/>
        </w:rPr>
        <w:t xml:space="preserve"> niemożliwość wywiązania się z umowy w jej brzmieniu, w </w:t>
      </w:r>
      <w:r w:rsidR="00F139E7" w:rsidRPr="00E56865">
        <w:rPr>
          <w:rFonts w:ascii="Arial" w:hAnsi="Arial" w:cs="Arial"/>
          <w:color w:val="000000" w:themeColor="text1"/>
          <w:sz w:val="22"/>
          <w:szCs w:val="22"/>
        </w:rPr>
        <w:t>tym w</w:t>
      </w:r>
      <w:r w:rsidRPr="00E56865">
        <w:rPr>
          <w:rFonts w:ascii="Arial" w:hAnsi="Arial" w:cs="Arial"/>
          <w:color w:val="000000" w:themeColor="text1"/>
          <w:sz w:val="22"/>
          <w:szCs w:val="22"/>
        </w:rPr>
        <w:t> szczególności pożaru, zalania, wojny, zamieszek i klęsk żywiołowych;</w:t>
      </w:r>
    </w:p>
    <w:p w14:paraId="5EDD139C" w14:textId="77777777"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424975">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517BDA54"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r w:rsidR="0028763A">
        <w:rPr>
          <w:rFonts w:ascii="Arial" w:hAnsi="Arial" w:cs="Arial"/>
          <w:color w:val="000000" w:themeColor="text1"/>
          <w:sz w:val="22"/>
          <w:szCs w:val="22"/>
        </w:rPr>
        <w:t>,</w:t>
      </w:r>
    </w:p>
    <w:p w14:paraId="16D09F53" w14:textId="4A8FCA13" w:rsidR="00FE2E6F" w:rsidRPr="00896F2C"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28763A">
        <w:rPr>
          <w:rFonts w:ascii="Arial" w:hAnsi="Arial" w:cs="Arial"/>
          <w:sz w:val="22"/>
          <w:szCs w:val="22"/>
        </w:rPr>
        <w:t>,</w:t>
      </w:r>
    </w:p>
    <w:p w14:paraId="6EAA54E9" w14:textId="77777777" w:rsidR="002A3D1E" w:rsidRPr="00FE2E6F"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7BCEE8D0"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lastRenderedPageBreak/>
        <w:t xml:space="preserve">Strona występująca o zmianę </w:t>
      </w:r>
      <w:r w:rsidR="00F139E7" w:rsidRPr="00FE2E6F">
        <w:rPr>
          <w:rFonts w:ascii="Arial" w:hAnsi="Arial" w:cs="Arial"/>
          <w:color w:val="000000" w:themeColor="text1"/>
          <w:sz w:val="22"/>
          <w:szCs w:val="22"/>
        </w:rPr>
        <w:t>postanowień umowy</w:t>
      </w:r>
      <w:r w:rsidRPr="00FE2E6F">
        <w:rPr>
          <w:rFonts w:ascii="Arial" w:hAnsi="Arial" w:cs="Arial"/>
          <w:color w:val="000000" w:themeColor="text1"/>
          <w:sz w:val="22"/>
          <w:szCs w:val="22"/>
        </w:rPr>
        <w:t xml:space="preserve"> zobowiązana jest do udokumentowania zaistnienia okoliczności, o których mowa w ust. 2 i 3. Wniosek </w:t>
      </w:r>
      <w:r w:rsidR="00424975">
        <w:rPr>
          <w:rFonts w:ascii="Arial" w:hAnsi="Arial" w:cs="Arial"/>
          <w:color w:val="000000" w:themeColor="text1"/>
          <w:sz w:val="22"/>
          <w:szCs w:val="22"/>
        </w:rPr>
        <w:br/>
      </w:r>
      <w:r w:rsidRPr="00FE2E6F">
        <w:rPr>
          <w:rFonts w:ascii="Arial" w:hAnsi="Arial" w:cs="Arial"/>
          <w:color w:val="000000" w:themeColor="text1"/>
          <w:sz w:val="22"/>
          <w:szCs w:val="22"/>
        </w:rPr>
        <w:t>o zmianę postanowień umowy musi być wyrażony na piśmie i zawierać:</w:t>
      </w:r>
    </w:p>
    <w:p w14:paraId="4BDD6797"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13DF5A65"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42497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w:t>
      </w:r>
      <w:r w:rsidRPr="00E56865">
        <w:rPr>
          <w:rFonts w:ascii="Arial" w:hAnsi="Arial" w:cs="Arial"/>
          <w:color w:val="000000" w:themeColor="text1"/>
          <w:sz w:val="22"/>
          <w:szCs w:val="22"/>
        </w:rPr>
        <w:lastRenderedPageBreak/>
        <w:t xml:space="preserve">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3FA35EAD" w:rsidR="002A3D1E" w:rsidRPr="00E56865" w:rsidRDefault="002A3D1E" w:rsidP="00424975">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sidR="00424975">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73787587" w14:textId="255A451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424975">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w:t>
      </w:r>
      <w:r w:rsidRPr="00E56865">
        <w:rPr>
          <w:rFonts w:ascii="Arial" w:hAnsi="Arial" w:cs="Arial"/>
          <w:color w:val="000000" w:themeColor="text1"/>
          <w:sz w:val="22"/>
          <w:szCs w:val="22"/>
        </w:rPr>
        <w:lastRenderedPageBreak/>
        <w:t xml:space="preserve">będzie wynikać, w jakim zakresie zmiany te mają wpływ na koszty wykonania przedmiotu Umowy, w szczególności: </w:t>
      </w:r>
    </w:p>
    <w:p w14:paraId="38EC25D4" w14:textId="129D06B7" w:rsidR="002A3D1E" w:rsidRPr="00E56865" w:rsidRDefault="002A3D1E" w:rsidP="0042497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42497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4BB630B4" w14:textId="77777777" w:rsidR="005F1DEF" w:rsidRDefault="005F1DEF" w:rsidP="00424975">
      <w:pPr>
        <w:autoSpaceDE w:val="0"/>
        <w:spacing w:before="0" w:line="360" w:lineRule="auto"/>
        <w:ind w:left="720"/>
        <w:jc w:val="left"/>
        <w:rPr>
          <w:rFonts w:ascii="Arial" w:hAnsi="Arial" w:cs="Arial"/>
          <w:b/>
          <w:bCs/>
          <w:color w:val="000000" w:themeColor="text1"/>
          <w:sz w:val="22"/>
          <w:szCs w:val="22"/>
        </w:rPr>
      </w:pPr>
    </w:p>
    <w:p w14:paraId="59F036ED" w14:textId="711B9F2B"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61F9C039"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lastRenderedPageBreak/>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10433C">
        <w:rPr>
          <w:rFonts w:ascii="Arial" w:eastAsia="Calibri" w:hAnsi="Arial" w:cs="Arial"/>
          <w:color w:val="000000" w:themeColor="text1"/>
          <w:sz w:val="22"/>
          <w:szCs w:val="22"/>
          <w:lang w:eastAsia="en-US"/>
        </w:rPr>
        <w:t>4</w:t>
      </w:r>
      <w:r w:rsidR="0078752A" w:rsidRPr="0078752A">
        <w:rPr>
          <w:rFonts w:ascii="Arial" w:eastAsia="Calibri" w:hAnsi="Arial" w:cs="Arial"/>
          <w:color w:val="000000" w:themeColor="text1"/>
          <w:sz w:val="22"/>
          <w:szCs w:val="22"/>
          <w:lang w:eastAsia="en-US"/>
        </w:rPr>
        <w:t xml:space="preserve"> r. poz. </w:t>
      </w:r>
      <w:r w:rsidR="0010433C">
        <w:rPr>
          <w:rFonts w:ascii="Arial" w:eastAsia="Calibri" w:hAnsi="Arial" w:cs="Arial"/>
          <w:color w:val="000000" w:themeColor="text1"/>
          <w:sz w:val="22"/>
          <w:szCs w:val="22"/>
          <w:lang w:eastAsia="en-US"/>
        </w:rPr>
        <w:t>163</w:t>
      </w:r>
      <w:r w:rsidR="000167DC">
        <w:rPr>
          <w:rFonts w:ascii="Arial" w:eastAsia="Calibri" w:hAnsi="Arial" w:cs="Arial"/>
          <w:color w:val="000000" w:themeColor="text1"/>
          <w:sz w:val="22"/>
          <w:szCs w:val="22"/>
          <w:lang w:eastAsia="en-US"/>
        </w:rPr>
        <w:t>1</w:t>
      </w:r>
      <w:r w:rsidR="0078752A" w:rsidRPr="0078752A">
        <w:rPr>
          <w:rFonts w:ascii="Arial" w:eastAsia="Calibri" w:hAnsi="Arial" w:cs="Arial"/>
          <w:color w:val="000000" w:themeColor="text1"/>
          <w:sz w:val="22"/>
          <w:szCs w:val="22"/>
          <w:lang w:eastAsia="en-US"/>
        </w:rPr>
        <w:t xml:space="preserve"> z </w:t>
      </w:r>
      <w:proofErr w:type="spellStart"/>
      <w:r w:rsidR="0078752A" w:rsidRPr="0078752A">
        <w:rPr>
          <w:rFonts w:ascii="Arial" w:eastAsia="Calibri" w:hAnsi="Arial" w:cs="Arial"/>
          <w:color w:val="000000" w:themeColor="text1"/>
          <w:sz w:val="22"/>
          <w:szCs w:val="22"/>
          <w:lang w:eastAsia="en-US"/>
        </w:rPr>
        <w:t>późn</w:t>
      </w:r>
      <w:proofErr w:type="spellEnd"/>
      <w:r w:rsidR="0078752A"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653822F9" w14:textId="3FCC10C6"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w:t>
      </w:r>
      <w:r w:rsidR="005C3A9E">
        <w:rPr>
          <w:rFonts w:ascii="Arial" w:eastAsia="Calibri" w:hAnsi="Arial" w:cs="Arial"/>
          <w:color w:val="000000" w:themeColor="text1"/>
          <w:sz w:val="22"/>
          <w:szCs w:val="22"/>
          <w:lang w:eastAsia="en-US"/>
        </w:rPr>
        <w:t>a</w:t>
      </w:r>
      <w:r w:rsidRPr="008509DF">
        <w:rPr>
          <w:rFonts w:ascii="Arial" w:eastAsia="Calibri" w:hAnsi="Arial" w:cs="Arial"/>
          <w:color w:val="000000" w:themeColor="text1"/>
          <w:sz w:val="22"/>
          <w:szCs w:val="22"/>
          <w:lang w:eastAsia="en-US"/>
        </w:rPr>
        <w:t xml:space="preserve"> wynagrodzenia Wykonawcy będ</w:t>
      </w:r>
      <w:r w:rsidR="00B1165A">
        <w:rPr>
          <w:rFonts w:ascii="Arial" w:eastAsia="Calibri" w:hAnsi="Arial" w:cs="Arial"/>
          <w:color w:val="000000" w:themeColor="text1"/>
          <w:sz w:val="22"/>
          <w:szCs w:val="22"/>
          <w:lang w:eastAsia="en-US"/>
        </w:rPr>
        <w:t>zie</w:t>
      </w:r>
      <w:r w:rsidRPr="008509DF">
        <w:rPr>
          <w:rFonts w:ascii="Arial" w:eastAsia="Calibri" w:hAnsi="Arial" w:cs="Arial"/>
          <w:color w:val="000000" w:themeColor="text1"/>
          <w:sz w:val="22"/>
          <w:szCs w:val="22"/>
          <w:lang w:eastAsia="en-US"/>
        </w:rPr>
        <w:t xml:space="preserve"> dokona</w:t>
      </w:r>
      <w:r w:rsidR="005C3A9E">
        <w:rPr>
          <w:rFonts w:ascii="Arial" w:eastAsia="Calibri" w:hAnsi="Arial" w:cs="Arial"/>
          <w:color w:val="000000" w:themeColor="text1"/>
          <w:sz w:val="22"/>
          <w:szCs w:val="22"/>
          <w:lang w:eastAsia="en-US"/>
        </w:rPr>
        <w:t>na</w:t>
      </w:r>
      <w:r w:rsidRPr="008509DF">
        <w:rPr>
          <w:rFonts w:ascii="Arial" w:eastAsia="Calibri" w:hAnsi="Arial" w:cs="Arial"/>
          <w:color w:val="000000" w:themeColor="text1"/>
          <w:sz w:val="22"/>
          <w:szCs w:val="22"/>
          <w:lang w:eastAsia="en-US"/>
        </w:rPr>
        <w:t xml:space="preserve">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t>
      </w:r>
      <w:r w:rsidR="00B1165A">
        <w:rPr>
          <w:rFonts w:ascii="Arial" w:eastAsia="Calibri" w:hAnsi="Arial" w:cs="Arial"/>
          <w:color w:val="000000" w:themeColor="text1"/>
          <w:sz w:val="22"/>
          <w:szCs w:val="22"/>
          <w:lang w:eastAsia="en-US"/>
        </w:rPr>
        <w:t>W</w:t>
      </w:r>
      <w:r w:rsidRPr="008509DF">
        <w:rPr>
          <w:rFonts w:ascii="Arial" w:eastAsia="Calibri" w:hAnsi="Arial" w:cs="Arial"/>
          <w:color w:val="000000" w:themeColor="text1"/>
          <w:sz w:val="22"/>
          <w:szCs w:val="22"/>
          <w:lang w:eastAsia="en-US"/>
        </w:rPr>
        <w:t>aloryzacji).</w:t>
      </w:r>
    </w:p>
    <w:p w14:paraId="35A28E30" w14:textId="621B7F3B"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42497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460D4CE4"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w:t>
      </w:r>
      <w:r w:rsidR="00B24976">
        <w:rPr>
          <w:rFonts w:ascii="Arial" w:hAnsi="Arial" w:cs="Arial"/>
          <w:color w:val="000000" w:themeColor="text1"/>
          <w:sz w:val="22"/>
          <w:szCs w:val="22"/>
        </w:rPr>
        <w:t>6</w:t>
      </w:r>
      <w:r w:rsidRPr="008509DF">
        <w:rPr>
          <w:rFonts w:ascii="Arial" w:hAnsi="Arial" w:cs="Arial"/>
          <w:color w:val="000000" w:themeColor="text1"/>
          <w:sz w:val="22"/>
          <w:szCs w:val="22"/>
        </w:rPr>
        <w:t xml:space="preserve">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24300D8F" w14:textId="77777777" w:rsidR="005F1DEF" w:rsidRDefault="005F1DEF" w:rsidP="00424975">
      <w:pPr>
        <w:autoSpaceDE w:val="0"/>
        <w:spacing w:before="0" w:line="360" w:lineRule="auto"/>
        <w:jc w:val="left"/>
        <w:rPr>
          <w:rFonts w:ascii="Arial" w:hAnsi="Arial" w:cs="Arial"/>
          <w:b/>
          <w:bCs/>
          <w:sz w:val="22"/>
          <w:szCs w:val="22"/>
        </w:rPr>
      </w:pPr>
    </w:p>
    <w:p w14:paraId="250E8F70" w14:textId="77777777" w:rsidR="00C707FC" w:rsidRDefault="00C707FC">
      <w:pPr>
        <w:suppressAutoHyphens w:val="0"/>
        <w:spacing w:before="0"/>
        <w:jc w:val="left"/>
        <w:rPr>
          <w:rFonts w:ascii="Arial" w:hAnsi="Arial" w:cs="Arial"/>
          <w:b/>
          <w:bCs/>
          <w:sz w:val="22"/>
          <w:szCs w:val="22"/>
        </w:rPr>
      </w:pPr>
      <w:r>
        <w:rPr>
          <w:rFonts w:ascii="Arial" w:hAnsi="Arial" w:cs="Arial"/>
          <w:b/>
          <w:bCs/>
          <w:sz w:val="22"/>
          <w:szCs w:val="22"/>
        </w:rPr>
        <w:br w:type="page"/>
      </w:r>
    </w:p>
    <w:p w14:paraId="31F48ED2" w14:textId="0CEAC184" w:rsidR="00056152" w:rsidRPr="006050AA" w:rsidRDefault="00905211"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1</w:t>
      </w:r>
      <w:r w:rsidR="002A3D1E">
        <w:rPr>
          <w:rFonts w:ascii="Arial" w:hAnsi="Arial" w:cs="Arial"/>
          <w:b/>
          <w:bCs/>
          <w:sz w:val="22"/>
          <w:szCs w:val="22"/>
        </w:rPr>
        <w:t>3</w:t>
      </w:r>
    </w:p>
    <w:p w14:paraId="0E17D626" w14:textId="77777777" w:rsidR="00056152" w:rsidRPr="006050AA" w:rsidRDefault="00056152" w:rsidP="00424975">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2B11BFEE" w:rsidR="00E20559" w:rsidRDefault="00E20559" w:rsidP="00424975">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w:t>
      </w:r>
      <w:r w:rsidR="0028763A">
        <w:rPr>
          <w:rFonts w:ascii="Arial" w:hAnsi="Arial" w:cs="Arial"/>
          <w:sz w:val="22"/>
          <w:szCs w:val="22"/>
        </w:rPr>
        <w:t xml:space="preserve">szczegółowym </w:t>
      </w:r>
      <w:r>
        <w:rPr>
          <w:rFonts w:ascii="Arial" w:hAnsi="Arial" w:cs="Arial"/>
          <w:sz w:val="22"/>
          <w:szCs w:val="22"/>
        </w:rPr>
        <w:t>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424975">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424975">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151AD18F" w:rsidR="005F4BBA" w:rsidRPr="005F4BBA"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przypadkach, o których mowa </w:t>
      </w:r>
      <w:r w:rsidR="00F139E7" w:rsidRPr="00D61C17">
        <w:rPr>
          <w:rFonts w:ascii="Arial" w:hAnsi="Arial" w:cs="Arial"/>
          <w:sz w:val="22"/>
          <w:szCs w:val="22"/>
        </w:rPr>
        <w:t>w art.</w:t>
      </w:r>
      <w:r w:rsidRPr="00D61C17">
        <w:rPr>
          <w:rFonts w:ascii="Arial" w:hAnsi="Arial" w:cs="Arial"/>
          <w:sz w:val="22"/>
          <w:szCs w:val="22"/>
        </w:rPr>
        <w:t xml:space="preserve"> 456 ust. 1 pkt 2 ustawy PZP.</w:t>
      </w:r>
    </w:p>
    <w:p w14:paraId="7C8D57D9" w14:textId="77777777" w:rsidR="0054017F"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1690BCB5" w:rsidR="002F5999" w:rsidRPr="00D61C17"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w:t>
      </w:r>
    </w:p>
    <w:p w14:paraId="46876DAD" w14:textId="77777777" w:rsidR="0054017F" w:rsidRPr="00D61C17"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424975">
      <w:pPr>
        <w:tabs>
          <w:tab w:val="num" w:pos="284"/>
        </w:tabs>
        <w:autoSpaceDE w:val="0"/>
        <w:spacing w:before="0" w:line="360" w:lineRule="auto"/>
        <w:jc w:val="center"/>
        <w:rPr>
          <w:rFonts w:ascii="Arial" w:hAnsi="Arial" w:cs="Arial"/>
          <w:b/>
          <w:sz w:val="22"/>
          <w:szCs w:val="22"/>
        </w:rPr>
      </w:pPr>
    </w:p>
    <w:p w14:paraId="68325753" w14:textId="6284E091" w:rsidR="0054017F"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sidR="002A3D1E">
        <w:rPr>
          <w:rFonts w:ascii="Arial" w:hAnsi="Arial" w:cs="Arial"/>
          <w:b/>
          <w:sz w:val="22"/>
          <w:szCs w:val="22"/>
        </w:rPr>
        <w:t>4</w:t>
      </w:r>
    </w:p>
    <w:p w14:paraId="5AC3EBD4" w14:textId="77777777" w:rsidR="00F139E7" w:rsidRPr="00542C4C" w:rsidRDefault="00F139E7" w:rsidP="00F139E7">
      <w:pPr>
        <w:spacing w:line="360" w:lineRule="auto"/>
        <w:jc w:val="center"/>
        <w:rPr>
          <w:rFonts w:ascii="Arial" w:hAnsi="Arial" w:cs="Arial"/>
          <w:b/>
          <w:bCs/>
          <w:sz w:val="22"/>
          <w:szCs w:val="22"/>
        </w:rPr>
      </w:pPr>
      <w:r w:rsidRPr="00542C4C">
        <w:rPr>
          <w:rFonts w:ascii="Arial" w:hAnsi="Arial" w:cs="Arial"/>
          <w:b/>
          <w:bCs/>
          <w:sz w:val="22"/>
          <w:szCs w:val="22"/>
        </w:rPr>
        <w:t>Mechanizm zgłaszania nieprawidłowości</w:t>
      </w:r>
    </w:p>
    <w:p w14:paraId="293AF816" w14:textId="77777777" w:rsidR="00F139E7" w:rsidRPr="00542C4C" w:rsidRDefault="00F139E7" w:rsidP="00F139E7">
      <w:pPr>
        <w:widowControl w:val="0"/>
        <w:numPr>
          <w:ilvl w:val="3"/>
          <w:numId w:val="45"/>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przyjmuje do wiadomości, że w związku z realizacją projektu </w:t>
      </w:r>
      <w:r w:rsidRPr="00542C4C">
        <w:rPr>
          <w:rFonts w:ascii="Arial" w:hAnsi="Arial" w:cs="Arial"/>
          <w:sz w:val="22"/>
          <w:szCs w:val="22"/>
        </w:rPr>
        <w:br/>
        <w:t>nr FENX.01.05-IW.01-0106/24 pn. „Aktualizacja planów zadań ochronnych dla obszarów Natura 2000 wraz z prowadzeniem monitoringów”</w:t>
      </w:r>
      <w:r>
        <w:rPr>
          <w:rFonts w:ascii="Arial" w:hAnsi="Arial" w:cs="Arial"/>
          <w:sz w:val="22"/>
          <w:szCs w:val="22"/>
        </w:rPr>
        <w:t>,</w:t>
      </w:r>
      <w:r w:rsidRPr="00542C4C">
        <w:rPr>
          <w:rFonts w:ascii="Arial" w:hAnsi="Arial" w:cs="Arial"/>
          <w:sz w:val="22"/>
          <w:szCs w:val="22"/>
        </w:rPr>
        <w:t xml:space="preserve"> obowiązuje mechanizm umożliwiający zgłaszanie potencjalnych nieprawidłowości lub nadużyć finansowych.</w:t>
      </w:r>
    </w:p>
    <w:p w14:paraId="564C3630" w14:textId="77777777" w:rsidR="00F139E7" w:rsidRPr="00542C4C" w:rsidRDefault="00F139E7" w:rsidP="00F139E7">
      <w:pPr>
        <w:widowControl w:val="0"/>
        <w:numPr>
          <w:ilvl w:val="3"/>
          <w:numId w:val="45"/>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Informacja o funkcjonowaniu mechanizmu, o którym mowa w ust. 1 została upubliczniona przez Zamawiającego na stronie internetowej pod adresem: </w:t>
      </w:r>
      <w:hyperlink r:id="rId9" w:history="1">
        <w:r w:rsidRPr="00542C4C">
          <w:rPr>
            <w:rStyle w:val="Hipercze"/>
            <w:rFonts w:ascii="Arial" w:hAnsi="Arial" w:cs="Arial"/>
            <w:sz w:val="22"/>
            <w:szCs w:val="22"/>
          </w:rPr>
          <w:t>https://www.gov.pl/web/rdos-rzeszow/aktualizacja-planow-zadan-ochronnych-dla-obszarow-natura-2000-wraz-z-</w:t>
        </w:r>
        <w:r w:rsidRPr="00542C4C">
          <w:rPr>
            <w:rStyle w:val="Hipercze"/>
            <w:rFonts w:ascii="Arial" w:hAnsi="Arial" w:cs="Arial"/>
            <w:sz w:val="22"/>
            <w:szCs w:val="22"/>
          </w:rPr>
          <w:lastRenderedPageBreak/>
          <w:t>prowadzeniem-monitoringow-fenx0105-iw01-010624</w:t>
        </w:r>
      </w:hyperlink>
      <w:r w:rsidRPr="00542C4C">
        <w:rPr>
          <w:rFonts w:ascii="Arial" w:hAnsi="Arial" w:cs="Arial"/>
          <w:sz w:val="22"/>
          <w:szCs w:val="22"/>
        </w:rPr>
        <w:t xml:space="preserve">. </w:t>
      </w:r>
    </w:p>
    <w:p w14:paraId="44C7B33E" w14:textId="77777777" w:rsidR="00F139E7" w:rsidRPr="00542C4C" w:rsidRDefault="00F139E7" w:rsidP="00F139E7">
      <w:pPr>
        <w:widowControl w:val="0"/>
        <w:numPr>
          <w:ilvl w:val="3"/>
          <w:numId w:val="45"/>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zobowiązuje się do zapoznania się z treścią tej informacji oraz do poinformowania osób zaangażowanych przez niego do realizacji umowy również </w:t>
      </w:r>
      <w:r w:rsidRPr="00542C4C">
        <w:rPr>
          <w:rFonts w:ascii="Arial" w:hAnsi="Arial" w:cs="Arial"/>
          <w:sz w:val="22"/>
          <w:szCs w:val="22"/>
        </w:rPr>
        <w:br/>
        <w:t>o możliwości zgłaszania nieprawidłowości za pośrednictwem mechanizmu, o którym mowa w ust. 1.</w:t>
      </w:r>
    </w:p>
    <w:p w14:paraId="09BCCB98" w14:textId="77777777" w:rsidR="00F139E7" w:rsidRDefault="00F139E7" w:rsidP="00F139E7">
      <w:pPr>
        <w:spacing w:line="360" w:lineRule="auto"/>
        <w:jc w:val="center"/>
        <w:rPr>
          <w:rFonts w:ascii="Arial" w:hAnsi="Arial" w:cs="Arial"/>
          <w:b/>
          <w:bCs/>
          <w:sz w:val="22"/>
          <w:szCs w:val="22"/>
        </w:rPr>
      </w:pPr>
    </w:p>
    <w:p w14:paraId="3BDA295A" w14:textId="11411B30" w:rsidR="00F139E7" w:rsidRPr="00F139E7" w:rsidRDefault="00F139E7" w:rsidP="00F139E7">
      <w:pPr>
        <w:spacing w:line="360" w:lineRule="auto"/>
        <w:jc w:val="center"/>
        <w:rPr>
          <w:rFonts w:ascii="Arial" w:hAnsi="Arial" w:cs="Arial"/>
          <w:b/>
          <w:bCs/>
          <w:sz w:val="22"/>
          <w:szCs w:val="22"/>
        </w:rPr>
      </w:pPr>
      <w:r w:rsidRPr="00542C4C">
        <w:rPr>
          <w:rFonts w:ascii="Arial" w:hAnsi="Arial" w:cs="Arial"/>
          <w:b/>
          <w:bCs/>
          <w:sz w:val="22"/>
          <w:szCs w:val="22"/>
        </w:rPr>
        <w:t xml:space="preserve">§ </w:t>
      </w:r>
      <w:r>
        <w:rPr>
          <w:rFonts w:ascii="Arial" w:hAnsi="Arial" w:cs="Arial"/>
          <w:b/>
          <w:bCs/>
          <w:sz w:val="22"/>
          <w:szCs w:val="22"/>
        </w:rPr>
        <w:t>15</w:t>
      </w:r>
    </w:p>
    <w:p w14:paraId="6E4CEE5B" w14:textId="77777777"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64CFCBB8"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E2640A">
        <w:rPr>
          <w:rFonts w:ascii="Arial" w:hAnsi="Arial" w:cs="Arial"/>
          <w:sz w:val="22"/>
          <w:szCs w:val="22"/>
        </w:rPr>
        <w:t xml:space="preserve"> </w:t>
      </w:r>
      <w:r w:rsidR="0028763A">
        <w:rPr>
          <w:rFonts w:ascii="Arial" w:hAnsi="Arial" w:cs="Arial"/>
          <w:sz w:val="22"/>
          <w:szCs w:val="22"/>
        </w:rPr>
        <w:br/>
      </w:r>
      <w:r w:rsidR="00E2640A">
        <w:rPr>
          <w:rFonts w:ascii="Arial" w:hAnsi="Arial" w:cs="Arial"/>
          <w:sz w:val="22"/>
          <w:szCs w:val="22"/>
        </w:rPr>
        <w:t xml:space="preserve">z </w:t>
      </w:r>
      <w:proofErr w:type="spellStart"/>
      <w:r w:rsidR="00E2640A">
        <w:rPr>
          <w:rFonts w:ascii="Arial" w:hAnsi="Arial" w:cs="Arial"/>
          <w:sz w:val="22"/>
          <w:szCs w:val="22"/>
        </w:rPr>
        <w:t>późn</w:t>
      </w:r>
      <w:proofErr w:type="spellEnd"/>
      <w:r w:rsidR="00E2640A">
        <w:rPr>
          <w:rFonts w:ascii="Arial" w:hAnsi="Arial" w:cs="Arial"/>
          <w:sz w:val="22"/>
          <w:szCs w:val="22"/>
        </w:rPr>
        <w:t>. zm.</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B03DF9">
        <w:rPr>
          <w:rFonts w:ascii="Arial" w:hAnsi="Arial" w:cs="Arial"/>
          <w:sz w:val="22"/>
          <w:szCs w:val="22"/>
        </w:rPr>
        <w:t>5</w:t>
      </w:r>
      <w:r w:rsidR="00934541" w:rsidRPr="00934541">
        <w:rPr>
          <w:rFonts w:ascii="Arial" w:hAnsi="Arial" w:cs="Arial"/>
          <w:sz w:val="22"/>
          <w:szCs w:val="22"/>
        </w:rPr>
        <w:t xml:space="preserve"> r. poz. 1</w:t>
      </w:r>
      <w:r w:rsidR="0010433C">
        <w:rPr>
          <w:rFonts w:ascii="Arial" w:hAnsi="Arial" w:cs="Arial"/>
          <w:sz w:val="22"/>
          <w:szCs w:val="22"/>
        </w:rPr>
        <w:t>0</w:t>
      </w:r>
      <w:r w:rsidR="00B03DF9">
        <w:rPr>
          <w:rFonts w:ascii="Arial" w:hAnsi="Arial" w:cs="Arial"/>
          <w:sz w:val="22"/>
          <w:szCs w:val="22"/>
        </w:rPr>
        <w:t>71</w:t>
      </w:r>
      <w:r w:rsidR="00934541" w:rsidRPr="00934541">
        <w:rPr>
          <w:rFonts w:ascii="Arial" w:hAnsi="Arial" w:cs="Arial"/>
          <w:sz w:val="22"/>
          <w:szCs w:val="22"/>
        </w:rPr>
        <w:t xml:space="preserve">)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35708D6B" w14:textId="2F1C1EA1" w:rsidR="00C707FC" w:rsidRDefault="002D5ABC" w:rsidP="00C707FC">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bookmarkStart w:id="8" w:name="_Hlk206070995"/>
      <w:r w:rsidRPr="007843BB">
        <w:rPr>
          <w:rFonts w:ascii="Arial" w:hAnsi="Arial" w:cs="Arial"/>
          <w:sz w:val="22"/>
          <w:szCs w:val="22"/>
        </w:rPr>
        <w:t xml:space="preserve">Wykonawca oświadcza, że zapoznał się z Polityką środowiskową RDOŚ </w:t>
      </w:r>
      <w:r w:rsidR="0028763A">
        <w:rPr>
          <w:rFonts w:ascii="Arial" w:hAnsi="Arial" w:cs="Arial"/>
          <w:sz w:val="22"/>
          <w:szCs w:val="22"/>
        </w:rPr>
        <w:t xml:space="preserve">w </w:t>
      </w:r>
      <w:r w:rsidRPr="007843BB">
        <w:rPr>
          <w:rFonts w:ascii="Arial" w:hAnsi="Arial" w:cs="Arial"/>
          <w:sz w:val="22"/>
          <w:szCs w:val="22"/>
        </w:rPr>
        <w:t>Rzesz</w:t>
      </w:r>
      <w:r w:rsidR="0028763A">
        <w:rPr>
          <w:rFonts w:ascii="Arial" w:hAnsi="Arial" w:cs="Arial"/>
          <w:sz w:val="22"/>
          <w:szCs w:val="22"/>
        </w:rPr>
        <w:t>owie</w:t>
      </w:r>
      <w:r w:rsidRPr="007843BB">
        <w:rPr>
          <w:rFonts w:ascii="Arial" w:hAnsi="Arial" w:cs="Arial"/>
          <w:sz w:val="22"/>
          <w:szCs w:val="22"/>
        </w:rPr>
        <w:t xml:space="preserve"> </w:t>
      </w:r>
      <w:r w:rsidRPr="007843BB">
        <w:rPr>
          <w:rFonts w:ascii="Arial" w:hAnsi="Arial" w:cs="Arial"/>
          <w:sz w:val="22"/>
          <w:szCs w:val="22"/>
        </w:rPr>
        <w:br/>
        <w:t>i zobowiązuje się postępować zgodnie z wymaganiami prawnymi w zakresie ochrony środowiska.</w:t>
      </w:r>
    </w:p>
    <w:p w14:paraId="39EE0E39" w14:textId="730ABD79" w:rsidR="00C707FC" w:rsidRPr="007843BB" w:rsidRDefault="00C707FC" w:rsidP="00C707FC">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Pr>
          <w:rFonts w:ascii="Arial" w:hAnsi="Arial" w:cs="Arial"/>
          <w:sz w:val="22"/>
          <w:szCs w:val="22"/>
        </w:rPr>
        <w:t>U</w:t>
      </w:r>
      <w:r w:rsidRPr="00342683">
        <w:rPr>
          <w:rFonts w:ascii="Arial" w:hAnsi="Arial" w:cs="Arial"/>
          <w:sz w:val="22"/>
          <w:szCs w:val="22"/>
        </w:rPr>
        <w:t>mow</w:t>
      </w:r>
      <w:r w:rsidR="00006BF4">
        <w:rPr>
          <w:rFonts w:ascii="Arial" w:hAnsi="Arial" w:cs="Arial"/>
          <w:sz w:val="22"/>
          <w:szCs w:val="22"/>
        </w:rPr>
        <w:t>a</w:t>
      </w:r>
      <w:r w:rsidRPr="00342683">
        <w:rPr>
          <w:rFonts w:ascii="Arial" w:hAnsi="Arial" w:cs="Arial"/>
          <w:sz w:val="22"/>
          <w:szCs w:val="22"/>
        </w:rPr>
        <w:t xml:space="preserve"> zawart</w:t>
      </w:r>
      <w:r>
        <w:rPr>
          <w:rFonts w:ascii="Arial" w:hAnsi="Arial" w:cs="Arial"/>
          <w:sz w:val="22"/>
          <w:szCs w:val="22"/>
        </w:rPr>
        <w:t>a</w:t>
      </w:r>
      <w:r w:rsidRPr="00342683">
        <w:rPr>
          <w:rFonts w:ascii="Arial" w:hAnsi="Arial" w:cs="Arial"/>
          <w:sz w:val="22"/>
          <w:szCs w:val="22"/>
        </w:rPr>
        <w:t xml:space="preserve"> w formie elektronicznej</w:t>
      </w:r>
      <w:r>
        <w:rPr>
          <w:rFonts w:ascii="Arial" w:hAnsi="Arial" w:cs="Arial"/>
          <w:sz w:val="22"/>
          <w:szCs w:val="22"/>
        </w:rPr>
        <w:t xml:space="preserve"> –</w:t>
      </w:r>
      <w:r w:rsidRPr="00342683">
        <w:rPr>
          <w:rFonts w:ascii="Arial" w:hAnsi="Arial" w:cs="Arial"/>
          <w:sz w:val="22"/>
          <w:szCs w:val="22"/>
        </w:rPr>
        <w:t xml:space="preserve"> Wykonawca</w:t>
      </w:r>
      <w:r>
        <w:rPr>
          <w:rFonts w:ascii="Arial" w:hAnsi="Arial" w:cs="Arial"/>
          <w:sz w:val="22"/>
          <w:szCs w:val="22"/>
        </w:rPr>
        <w:t xml:space="preserve"> </w:t>
      </w:r>
      <w:r w:rsidRPr="00342683">
        <w:rPr>
          <w:rFonts w:ascii="Arial" w:hAnsi="Arial" w:cs="Arial"/>
          <w:sz w:val="22"/>
          <w:szCs w:val="22"/>
        </w:rPr>
        <w:t>oraz Zamawiający składają kwalifikowany podpis elektroniczny na umowie. Datą zawarcia umowy jest data złożenia podpisu przez ostatnią ze stron</w:t>
      </w:r>
      <w:r>
        <w:rPr>
          <w:rFonts w:ascii="Arial" w:hAnsi="Arial" w:cs="Arial"/>
          <w:sz w:val="22"/>
          <w:szCs w:val="22"/>
        </w:rPr>
        <w:t>.</w:t>
      </w:r>
    </w:p>
    <w:p w14:paraId="5EAAB290" w14:textId="482BA072" w:rsidR="00E2640A" w:rsidRPr="00E2640A" w:rsidRDefault="00E2640A" w:rsidP="00C707FC">
      <w:pPr>
        <w:tabs>
          <w:tab w:val="left" w:pos="357"/>
        </w:tabs>
        <w:autoSpaceDE w:val="0"/>
        <w:spacing w:before="0" w:line="360" w:lineRule="auto"/>
        <w:jc w:val="left"/>
        <w:rPr>
          <w:rFonts w:ascii="Arial" w:hAnsi="Arial" w:cs="Arial"/>
          <w:sz w:val="22"/>
          <w:szCs w:val="22"/>
        </w:rPr>
      </w:pPr>
      <w:bookmarkStart w:id="9" w:name="_Hlk206070984"/>
      <w:bookmarkEnd w:id="8"/>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bookmarkEnd w:id="9"/>
          <w:p w14:paraId="3CF70A9D" w14:textId="3D9FA7E3"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vAlign w:val="center"/>
          </w:tcPr>
          <w:p w14:paraId="10B6C2D0" w14:textId="30F89239"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3DA26E1B" w14:textId="07700F8F" w:rsidR="00B92B70" w:rsidRPr="006050AA" w:rsidRDefault="00B92B70" w:rsidP="00424975">
      <w:pPr>
        <w:tabs>
          <w:tab w:val="left" w:pos="284"/>
        </w:tabs>
        <w:autoSpaceDE w:val="0"/>
        <w:spacing w:before="0" w:line="360" w:lineRule="auto"/>
        <w:jc w:val="left"/>
        <w:rPr>
          <w:rFonts w:ascii="Arial" w:hAnsi="Arial" w:cs="Arial"/>
          <w:b/>
          <w:sz w:val="22"/>
          <w:szCs w:val="22"/>
        </w:rPr>
      </w:pPr>
    </w:p>
    <w:sectPr w:rsidR="00B92B70" w:rsidRPr="006050AA" w:rsidSect="0005548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471C" w14:textId="77777777" w:rsidR="00365859" w:rsidRDefault="003658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212D2C8F" w:rsidR="006E078F" w:rsidRDefault="00365859">
    <w:pPr>
      <w:pStyle w:val="Stopka"/>
    </w:pPr>
    <w:r w:rsidRPr="00821F91">
      <w:rPr>
        <w:noProof/>
      </w:rPr>
      <w:drawing>
        <wp:inline distT="0" distB="0" distL="0" distR="0" wp14:anchorId="4935181C" wp14:editId="14EAC570">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 w:id="1">
    <w:p w14:paraId="7FC395AF" w14:textId="77777777" w:rsidR="00C707FC" w:rsidRPr="004E35DE" w:rsidRDefault="00C707FC" w:rsidP="00C707FC">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2">
    <w:p w14:paraId="0D5256BC" w14:textId="77777777" w:rsidR="00C707FC" w:rsidRPr="004E35DE" w:rsidRDefault="00C707FC" w:rsidP="00C707FC">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3">
    <w:p w14:paraId="2AD61D06" w14:textId="77777777" w:rsidR="00C707FC" w:rsidRPr="004E35DE" w:rsidRDefault="00C707FC" w:rsidP="00C707FC">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W przypadku Wykonawców wspólnie ubiegających się o zamówienie, będących osobami fizycznymi, którzy nie są podatnikami VAT ust. 1 będzie dostosowany do liczby osób i będzie brzmiał: Za wykonanie przedmiotu umowy opisanego w § 1 Wykonawca otrzyma</w:t>
      </w:r>
      <w:r>
        <w:rPr>
          <w:sz w:val="18"/>
          <w:szCs w:val="18"/>
        </w:rPr>
        <w:t xml:space="preserve"> łączne</w:t>
      </w:r>
      <w:r w:rsidRPr="004E35DE">
        <w:rPr>
          <w:sz w:val="18"/>
          <w:szCs w:val="18"/>
        </w:rPr>
        <w:t xml:space="preserve"> wynagrodzenie w wysokości: … zł brutto (słownie brutto: …. złote/</w:t>
      </w:r>
      <w:proofErr w:type="spellStart"/>
      <w:r w:rsidRPr="004E35DE">
        <w:rPr>
          <w:sz w:val="18"/>
          <w:szCs w:val="18"/>
        </w:rPr>
        <w:t>ych</w:t>
      </w:r>
      <w:proofErr w:type="spellEnd"/>
      <w:proofErr w:type="gramStart"/>
      <w:r w:rsidRPr="004E35DE">
        <w:rPr>
          <w:sz w:val="18"/>
          <w:szCs w:val="18"/>
        </w:rPr>
        <w:t xml:space="preserve"> ..</w:t>
      </w:r>
      <w:proofErr w:type="gramEnd"/>
      <w:r w:rsidRPr="004E35DE">
        <w:rPr>
          <w:sz w:val="18"/>
          <w:szCs w:val="18"/>
        </w:rPr>
        <w:t>/100). Wykonawcy są osobami fizycznymi i nie są płatnikami podatku VAT. Pani/Panu</w:t>
      </w:r>
      <w:proofErr w:type="gramStart"/>
      <w:r w:rsidRPr="004E35DE">
        <w:rPr>
          <w:sz w:val="18"/>
          <w:szCs w:val="18"/>
        </w:rPr>
        <w:t xml:space="preserve"> ….</w:t>
      </w:r>
      <w:proofErr w:type="gramEnd"/>
      <w:r w:rsidRPr="004E35DE">
        <w:rPr>
          <w:sz w:val="18"/>
          <w:szCs w:val="18"/>
        </w:rPr>
        <w:t>. przysługuje udział w wynagrodzeniu wynoszący …. % kwoty wynagrodzenia,</w:t>
      </w:r>
      <w:r>
        <w:rPr>
          <w:sz w:val="18"/>
          <w:szCs w:val="18"/>
        </w:rPr>
        <w:t xml:space="preserve"> o którym mowa w zadaniu pierwszym</w:t>
      </w:r>
      <w:r w:rsidRPr="004E35DE">
        <w:rPr>
          <w:sz w:val="18"/>
          <w:szCs w:val="18"/>
        </w:rPr>
        <w:t xml:space="preserve">, to jest …. </w:t>
      </w:r>
      <w:r>
        <w:rPr>
          <w:sz w:val="18"/>
          <w:szCs w:val="18"/>
        </w:rPr>
        <w:t>z</w:t>
      </w:r>
      <w:r w:rsidRPr="004E35DE">
        <w:rPr>
          <w:sz w:val="18"/>
          <w:szCs w:val="18"/>
        </w:rPr>
        <w:t>ł</w:t>
      </w:r>
      <w:r>
        <w:rPr>
          <w:sz w:val="18"/>
          <w:szCs w:val="18"/>
        </w:rPr>
        <w:t xml:space="preserve"> brutto</w:t>
      </w:r>
      <w:r w:rsidRPr="004E35DE">
        <w:rPr>
          <w:sz w:val="18"/>
          <w:szCs w:val="18"/>
        </w:rPr>
        <w:t>.</w:t>
      </w:r>
    </w:p>
    <w:p w14:paraId="732447E4" w14:textId="77777777" w:rsidR="00C707FC" w:rsidRDefault="00C707FC" w:rsidP="00C707F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722" w14:textId="77777777" w:rsidR="00365859" w:rsidRDefault="003658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3"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2A6137A"/>
    <w:multiLevelType w:val="multilevel"/>
    <w:tmpl w:val="0000000A"/>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4"/>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1"/>
  </w:num>
  <w:num w:numId="10" w16cid:durableId="1011642866">
    <w:abstractNumId w:val="31"/>
  </w:num>
  <w:num w:numId="11" w16cid:durableId="844174416">
    <w:abstractNumId w:val="12"/>
  </w:num>
  <w:num w:numId="12" w16cid:durableId="1229194663">
    <w:abstractNumId w:val="41"/>
  </w:num>
  <w:num w:numId="13" w16cid:durableId="1915432487">
    <w:abstractNumId w:val="30"/>
  </w:num>
  <w:num w:numId="14" w16cid:durableId="1586066660">
    <w:abstractNumId w:val="21"/>
  </w:num>
  <w:num w:numId="15" w16cid:durableId="375783961">
    <w:abstractNumId w:val="27"/>
  </w:num>
  <w:num w:numId="16" w16cid:durableId="760832455">
    <w:abstractNumId w:val="35"/>
  </w:num>
  <w:num w:numId="17" w16cid:durableId="135345875">
    <w:abstractNumId w:val="19"/>
  </w:num>
  <w:num w:numId="18" w16cid:durableId="199712617">
    <w:abstractNumId w:val="23"/>
  </w:num>
  <w:num w:numId="19" w16cid:durableId="687830729">
    <w:abstractNumId w:val="40"/>
  </w:num>
  <w:num w:numId="20" w16cid:durableId="2061711532">
    <w:abstractNumId w:val="25"/>
  </w:num>
  <w:num w:numId="21" w16cid:durableId="190968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8"/>
  </w:num>
  <w:num w:numId="29" w16cid:durableId="1914001889">
    <w:abstractNumId w:val="32"/>
  </w:num>
  <w:num w:numId="30" w16cid:durableId="1301767973">
    <w:abstractNumId w:val="34"/>
  </w:num>
  <w:num w:numId="31" w16cid:durableId="532574460">
    <w:abstractNumId w:val="26"/>
  </w:num>
  <w:num w:numId="32" w16cid:durableId="1713533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5"/>
  </w:num>
  <w:num w:numId="34" w16cid:durableId="1415857780">
    <w:abstractNumId w:val="20"/>
  </w:num>
  <w:num w:numId="35" w16cid:durableId="109935171">
    <w:abstractNumId w:val="22"/>
  </w:num>
  <w:num w:numId="36" w16cid:durableId="905726386">
    <w:abstractNumId w:val="8"/>
  </w:num>
  <w:num w:numId="37" w16cid:durableId="92865788">
    <w:abstractNumId w:val="29"/>
  </w:num>
  <w:num w:numId="38" w16cid:durableId="589461594">
    <w:abstractNumId w:val="37"/>
  </w:num>
  <w:num w:numId="39" w16cid:durableId="1872573433">
    <w:abstractNumId w:val="33"/>
  </w:num>
  <w:num w:numId="40" w16cid:durableId="1796606635">
    <w:abstractNumId w:val="38"/>
  </w:num>
  <w:num w:numId="41" w16cid:durableId="1769276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6"/>
  </w:num>
  <w:num w:numId="43" w16cid:durableId="1410694007">
    <w:abstractNumId w:val="24"/>
  </w:num>
  <w:num w:numId="44" w16cid:durableId="20728015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318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06BF4"/>
    <w:rsid w:val="00007DD5"/>
    <w:rsid w:val="000102AF"/>
    <w:rsid w:val="00013C7A"/>
    <w:rsid w:val="00014022"/>
    <w:rsid w:val="000154B6"/>
    <w:rsid w:val="000167DC"/>
    <w:rsid w:val="00017257"/>
    <w:rsid w:val="000267C4"/>
    <w:rsid w:val="00027507"/>
    <w:rsid w:val="00033066"/>
    <w:rsid w:val="00035CE8"/>
    <w:rsid w:val="00037413"/>
    <w:rsid w:val="00042069"/>
    <w:rsid w:val="000421CF"/>
    <w:rsid w:val="00044912"/>
    <w:rsid w:val="00050D18"/>
    <w:rsid w:val="0005548D"/>
    <w:rsid w:val="00056152"/>
    <w:rsid w:val="000626BE"/>
    <w:rsid w:val="00064A17"/>
    <w:rsid w:val="00073B56"/>
    <w:rsid w:val="00076096"/>
    <w:rsid w:val="00076FB5"/>
    <w:rsid w:val="000775C1"/>
    <w:rsid w:val="000922C9"/>
    <w:rsid w:val="00096759"/>
    <w:rsid w:val="000A27B4"/>
    <w:rsid w:val="000A3046"/>
    <w:rsid w:val="000A3F15"/>
    <w:rsid w:val="000A5291"/>
    <w:rsid w:val="000B1B43"/>
    <w:rsid w:val="000B39E4"/>
    <w:rsid w:val="000C3F61"/>
    <w:rsid w:val="000C5C4E"/>
    <w:rsid w:val="000D6279"/>
    <w:rsid w:val="000D650A"/>
    <w:rsid w:val="000D70B6"/>
    <w:rsid w:val="000D75E3"/>
    <w:rsid w:val="000E39BE"/>
    <w:rsid w:val="000E50DC"/>
    <w:rsid w:val="000E5312"/>
    <w:rsid w:val="000E7360"/>
    <w:rsid w:val="000F1F3D"/>
    <w:rsid w:val="000F313B"/>
    <w:rsid w:val="000F5176"/>
    <w:rsid w:val="000F6688"/>
    <w:rsid w:val="000F7757"/>
    <w:rsid w:val="00102BA1"/>
    <w:rsid w:val="001041D7"/>
    <w:rsid w:val="00104239"/>
    <w:rsid w:val="0010433C"/>
    <w:rsid w:val="00104786"/>
    <w:rsid w:val="00107ACF"/>
    <w:rsid w:val="001139A6"/>
    <w:rsid w:val="001157F6"/>
    <w:rsid w:val="0011763E"/>
    <w:rsid w:val="001218A7"/>
    <w:rsid w:val="001271DB"/>
    <w:rsid w:val="00131A13"/>
    <w:rsid w:val="00134661"/>
    <w:rsid w:val="0014203C"/>
    <w:rsid w:val="00142D22"/>
    <w:rsid w:val="00147A80"/>
    <w:rsid w:val="001505B7"/>
    <w:rsid w:val="00152804"/>
    <w:rsid w:val="00153CB7"/>
    <w:rsid w:val="001561DC"/>
    <w:rsid w:val="00156A7A"/>
    <w:rsid w:val="0016119C"/>
    <w:rsid w:val="0016334A"/>
    <w:rsid w:val="00166E10"/>
    <w:rsid w:val="00175050"/>
    <w:rsid w:val="00176348"/>
    <w:rsid w:val="00177ACA"/>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13EC"/>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2934"/>
    <w:rsid w:val="00256A47"/>
    <w:rsid w:val="00256B2B"/>
    <w:rsid w:val="002617E7"/>
    <w:rsid w:val="002627C6"/>
    <w:rsid w:val="00263428"/>
    <w:rsid w:val="00263A03"/>
    <w:rsid w:val="00265A5B"/>
    <w:rsid w:val="00273DB9"/>
    <w:rsid w:val="0027548D"/>
    <w:rsid w:val="002802B4"/>
    <w:rsid w:val="00281F57"/>
    <w:rsid w:val="0028674F"/>
    <w:rsid w:val="0028763A"/>
    <w:rsid w:val="002914B4"/>
    <w:rsid w:val="002923AD"/>
    <w:rsid w:val="002943FD"/>
    <w:rsid w:val="002A0EE4"/>
    <w:rsid w:val="002A3B74"/>
    <w:rsid w:val="002A3D1E"/>
    <w:rsid w:val="002A6202"/>
    <w:rsid w:val="002A66EC"/>
    <w:rsid w:val="002A7172"/>
    <w:rsid w:val="002B7157"/>
    <w:rsid w:val="002C2A14"/>
    <w:rsid w:val="002C33B3"/>
    <w:rsid w:val="002C5CFC"/>
    <w:rsid w:val="002C5ED3"/>
    <w:rsid w:val="002D5ABC"/>
    <w:rsid w:val="002E2E76"/>
    <w:rsid w:val="002E4802"/>
    <w:rsid w:val="002E6D62"/>
    <w:rsid w:val="002E79C0"/>
    <w:rsid w:val="002F434F"/>
    <w:rsid w:val="002F4463"/>
    <w:rsid w:val="002F47E0"/>
    <w:rsid w:val="002F4E64"/>
    <w:rsid w:val="002F5999"/>
    <w:rsid w:val="002F7E48"/>
    <w:rsid w:val="00301B5B"/>
    <w:rsid w:val="0030204F"/>
    <w:rsid w:val="00303C95"/>
    <w:rsid w:val="00313CEC"/>
    <w:rsid w:val="003159B2"/>
    <w:rsid w:val="003204CF"/>
    <w:rsid w:val="0032104A"/>
    <w:rsid w:val="00322777"/>
    <w:rsid w:val="0032729A"/>
    <w:rsid w:val="00335B91"/>
    <w:rsid w:val="003363E4"/>
    <w:rsid w:val="00347ACE"/>
    <w:rsid w:val="003505C9"/>
    <w:rsid w:val="003515AA"/>
    <w:rsid w:val="00365859"/>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3EB3"/>
    <w:rsid w:val="003B57EC"/>
    <w:rsid w:val="003B7D64"/>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64"/>
    <w:rsid w:val="00435E3D"/>
    <w:rsid w:val="00447E1E"/>
    <w:rsid w:val="00450975"/>
    <w:rsid w:val="00451CBD"/>
    <w:rsid w:val="00452E40"/>
    <w:rsid w:val="0045597C"/>
    <w:rsid w:val="00457558"/>
    <w:rsid w:val="004576BE"/>
    <w:rsid w:val="00457FF7"/>
    <w:rsid w:val="004629D7"/>
    <w:rsid w:val="00472108"/>
    <w:rsid w:val="00481298"/>
    <w:rsid w:val="0048188B"/>
    <w:rsid w:val="00482021"/>
    <w:rsid w:val="004857D3"/>
    <w:rsid w:val="00490AA8"/>
    <w:rsid w:val="004935D6"/>
    <w:rsid w:val="00495D26"/>
    <w:rsid w:val="004A1187"/>
    <w:rsid w:val="004A33DB"/>
    <w:rsid w:val="004A37BC"/>
    <w:rsid w:val="004A40D0"/>
    <w:rsid w:val="004A4FED"/>
    <w:rsid w:val="004A690A"/>
    <w:rsid w:val="004B045D"/>
    <w:rsid w:val="004B4A0B"/>
    <w:rsid w:val="004B5C19"/>
    <w:rsid w:val="004B6C95"/>
    <w:rsid w:val="004C28A3"/>
    <w:rsid w:val="004C4EC8"/>
    <w:rsid w:val="004C5133"/>
    <w:rsid w:val="004D49A5"/>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392A"/>
    <w:rsid w:val="005559F2"/>
    <w:rsid w:val="00557933"/>
    <w:rsid w:val="00561AEB"/>
    <w:rsid w:val="00566A15"/>
    <w:rsid w:val="00570259"/>
    <w:rsid w:val="0057098B"/>
    <w:rsid w:val="00575D0A"/>
    <w:rsid w:val="005806CE"/>
    <w:rsid w:val="005819E8"/>
    <w:rsid w:val="0058279E"/>
    <w:rsid w:val="00592095"/>
    <w:rsid w:val="005A0A29"/>
    <w:rsid w:val="005A235B"/>
    <w:rsid w:val="005A550C"/>
    <w:rsid w:val="005B2A52"/>
    <w:rsid w:val="005B5140"/>
    <w:rsid w:val="005B6974"/>
    <w:rsid w:val="005B6CB6"/>
    <w:rsid w:val="005C3677"/>
    <w:rsid w:val="005C3A9E"/>
    <w:rsid w:val="005C3EC2"/>
    <w:rsid w:val="005C5677"/>
    <w:rsid w:val="005C5E36"/>
    <w:rsid w:val="005C74CA"/>
    <w:rsid w:val="005C7539"/>
    <w:rsid w:val="005D0683"/>
    <w:rsid w:val="005D4D61"/>
    <w:rsid w:val="005D58C5"/>
    <w:rsid w:val="005E7D7F"/>
    <w:rsid w:val="005F1DEF"/>
    <w:rsid w:val="005F4BBA"/>
    <w:rsid w:val="00600446"/>
    <w:rsid w:val="006039AE"/>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8C5"/>
    <w:rsid w:val="00714CF4"/>
    <w:rsid w:val="00714D0E"/>
    <w:rsid w:val="0071555B"/>
    <w:rsid w:val="00717717"/>
    <w:rsid w:val="00717F6A"/>
    <w:rsid w:val="00725F98"/>
    <w:rsid w:val="00725FB9"/>
    <w:rsid w:val="00730528"/>
    <w:rsid w:val="00734F09"/>
    <w:rsid w:val="00736614"/>
    <w:rsid w:val="00736757"/>
    <w:rsid w:val="0075336D"/>
    <w:rsid w:val="0075417A"/>
    <w:rsid w:val="00755515"/>
    <w:rsid w:val="00760206"/>
    <w:rsid w:val="007634C8"/>
    <w:rsid w:val="00764E6A"/>
    <w:rsid w:val="00765DA3"/>
    <w:rsid w:val="00767268"/>
    <w:rsid w:val="00771FC8"/>
    <w:rsid w:val="00772478"/>
    <w:rsid w:val="00772494"/>
    <w:rsid w:val="0077392F"/>
    <w:rsid w:val="00774A82"/>
    <w:rsid w:val="00776DED"/>
    <w:rsid w:val="00777A1F"/>
    <w:rsid w:val="007829BA"/>
    <w:rsid w:val="00783FED"/>
    <w:rsid w:val="0078752A"/>
    <w:rsid w:val="00792C90"/>
    <w:rsid w:val="00796090"/>
    <w:rsid w:val="00797462"/>
    <w:rsid w:val="00797CB7"/>
    <w:rsid w:val="007A6BD7"/>
    <w:rsid w:val="007B4AB1"/>
    <w:rsid w:val="007B5606"/>
    <w:rsid w:val="007B5A3C"/>
    <w:rsid w:val="007B6928"/>
    <w:rsid w:val="007C2CBC"/>
    <w:rsid w:val="007C2FE7"/>
    <w:rsid w:val="007C30FD"/>
    <w:rsid w:val="007C569B"/>
    <w:rsid w:val="007D0202"/>
    <w:rsid w:val="007D07DB"/>
    <w:rsid w:val="007D1013"/>
    <w:rsid w:val="007D23EF"/>
    <w:rsid w:val="007D7BC1"/>
    <w:rsid w:val="007E1216"/>
    <w:rsid w:val="007E35B5"/>
    <w:rsid w:val="007E5232"/>
    <w:rsid w:val="007E6AA6"/>
    <w:rsid w:val="007F4724"/>
    <w:rsid w:val="007F7634"/>
    <w:rsid w:val="007F7958"/>
    <w:rsid w:val="007F7DB3"/>
    <w:rsid w:val="008070BA"/>
    <w:rsid w:val="0080751E"/>
    <w:rsid w:val="0081595F"/>
    <w:rsid w:val="008165FB"/>
    <w:rsid w:val="00817BE3"/>
    <w:rsid w:val="00817CAE"/>
    <w:rsid w:val="00823756"/>
    <w:rsid w:val="0082767E"/>
    <w:rsid w:val="008324F9"/>
    <w:rsid w:val="008468FC"/>
    <w:rsid w:val="008504F3"/>
    <w:rsid w:val="00850A7C"/>
    <w:rsid w:val="00850F16"/>
    <w:rsid w:val="00852072"/>
    <w:rsid w:val="0085477B"/>
    <w:rsid w:val="0085724B"/>
    <w:rsid w:val="00861F4C"/>
    <w:rsid w:val="0086224F"/>
    <w:rsid w:val="00867B62"/>
    <w:rsid w:val="00870387"/>
    <w:rsid w:val="00876998"/>
    <w:rsid w:val="0089048E"/>
    <w:rsid w:val="008945BF"/>
    <w:rsid w:val="00895FA0"/>
    <w:rsid w:val="00896B89"/>
    <w:rsid w:val="00896F2C"/>
    <w:rsid w:val="00896F6B"/>
    <w:rsid w:val="008A2073"/>
    <w:rsid w:val="008A54CF"/>
    <w:rsid w:val="008A54EA"/>
    <w:rsid w:val="008A5AAB"/>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4B2E"/>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522"/>
    <w:rsid w:val="009C6978"/>
    <w:rsid w:val="009E20DC"/>
    <w:rsid w:val="009E3E6D"/>
    <w:rsid w:val="009E6A51"/>
    <w:rsid w:val="009F10E7"/>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77892"/>
    <w:rsid w:val="00A87F87"/>
    <w:rsid w:val="00A939CE"/>
    <w:rsid w:val="00A96733"/>
    <w:rsid w:val="00AA5371"/>
    <w:rsid w:val="00AA6A3E"/>
    <w:rsid w:val="00AB15D6"/>
    <w:rsid w:val="00AB239C"/>
    <w:rsid w:val="00AB2DA8"/>
    <w:rsid w:val="00AB7025"/>
    <w:rsid w:val="00AC0D44"/>
    <w:rsid w:val="00AC14F5"/>
    <w:rsid w:val="00AC5096"/>
    <w:rsid w:val="00AC55F7"/>
    <w:rsid w:val="00AE0A7E"/>
    <w:rsid w:val="00AE0B76"/>
    <w:rsid w:val="00AE38BA"/>
    <w:rsid w:val="00AE519C"/>
    <w:rsid w:val="00AE51C1"/>
    <w:rsid w:val="00AF0224"/>
    <w:rsid w:val="00AF0A80"/>
    <w:rsid w:val="00AF1732"/>
    <w:rsid w:val="00AF5ED8"/>
    <w:rsid w:val="00AF60FD"/>
    <w:rsid w:val="00B0055B"/>
    <w:rsid w:val="00B00717"/>
    <w:rsid w:val="00B0177D"/>
    <w:rsid w:val="00B03DF9"/>
    <w:rsid w:val="00B04820"/>
    <w:rsid w:val="00B1165A"/>
    <w:rsid w:val="00B13BE9"/>
    <w:rsid w:val="00B1473F"/>
    <w:rsid w:val="00B17E85"/>
    <w:rsid w:val="00B20120"/>
    <w:rsid w:val="00B20C50"/>
    <w:rsid w:val="00B22716"/>
    <w:rsid w:val="00B24976"/>
    <w:rsid w:val="00B250A4"/>
    <w:rsid w:val="00B316A9"/>
    <w:rsid w:val="00B31864"/>
    <w:rsid w:val="00B359F5"/>
    <w:rsid w:val="00B36D9E"/>
    <w:rsid w:val="00B40FAD"/>
    <w:rsid w:val="00B44C24"/>
    <w:rsid w:val="00B54D9A"/>
    <w:rsid w:val="00B555D3"/>
    <w:rsid w:val="00B5752A"/>
    <w:rsid w:val="00B57D49"/>
    <w:rsid w:val="00B61823"/>
    <w:rsid w:val="00B61E4E"/>
    <w:rsid w:val="00B62AD8"/>
    <w:rsid w:val="00B62DF2"/>
    <w:rsid w:val="00B6411C"/>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A5A61"/>
    <w:rsid w:val="00BA6E35"/>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6EBB"/>
    <w:rsid w:val="00C201A2"/>
    <w:rsid w:val="00C2020B"/>
    <w:rsid w:val="00C2304A"/>
    <w:rsid w:val="00C23A1D"/>
    <w:rsid w:val="00C24623"/>
    <w:rsid w:val="00C26D4E"/>
    <w:rsid w:val="00C27D47"/>
    <w:rsid w:val="00C308B9"/>
    <w:rsid w:val="00C354D6"/>
    <w:rsid w:val="00C368C8"/>
    <w:rsid w:val="00C45E4A"/>
    <w:rsid w:val="00C46F34"/>
    <w:rsid w:val="00C5235B"/>
    <w:rsid w:val="00C53446"/>
    <w:rsid w:val="00C60214"/>
    <w:rsid w:val="00C6070A"/>
    <w:rsid w:val="00C658D6"/>
    <w:rsid w:val="00C66814"/>
    <w:rsid w:val="00C707FC"/>
    <w:rsid w:val="00C70E52"/>
    <w:rsid w:val="00C761D3"/>
    <w:rsid w:val="00C77556"/>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61C17"/>
    <w:rsid w:val="00D653E0"/>
    <w:rsid w:val="00D66210"/>
    <w:rsid w:val="00D8323D"/>
    <w:rsid w:val="00D956DE"/>
    <w:rsid w:val="00DA16FD"/>
    <w:rsid w:val="00DA4BB1"/>
    <w:rsid w:val="00DA6A71"/>
    <w:rsid w:val="00DB233B"/>
    <w:rsid w:val="00DB2D4B"/>
    <w:rsid w:val="00DB7A58"/>
    <w:rsid w:val="00DC07AC"/>
    <w:rsid w:val="00DC0963"/>
    <w:rsid w:val="00DC169A"/>
    <w:rsid w:val="00DC7FD0"/>
    <w:rsid w:val="00DD03C9"/>
    <w:rsid w:val="00DD2493"/>
    <w:rsid w:val="00DD3A0B"/>
    <w:rsid w:val="00DD4992"/>
    <w:rsid w:val="00DE1B9D"/>
    <w:rsid w:val="00DE1C43"/>
    <w:rsid w:val="00DE4925"/>
    <w:rsid w:val="00DF01F2"/>
    <w:rsid w:val="00DF0CD2"/>
    <w:rsid w:val="00DF1903"/>
    <w:rsid w:val="00DF23F0"/>
    <w:rsid w:val="00DF5AC9"/>
    <w:rsid w:val="00E012A7"/>
    <w:rsid w:val="00E037FB"/>
    <w:rsid w:val="00E04A6C"/>
    <w:rsid w:val="00E05223"/>
    <w:rsid w:val="00E069C3"/>
    <w:rsid w:val="00E155BC"/>
    <w:rsid w:val="00E17520"/>
    <w:rsid w:val="00E1756D"/>
    <w:rsid w:val="00E20559"/>
    <w:rsid w:val="00E22E80"/>
    <w:rsid w:val="00E24423"/>
    <w:rsid w:val="00E24A4D"/>
    <w:rsid w:val="00E261BA"/>
    <w:rsid w:val="00E2640A"/>
    <w:rsid w:val="00E264F2"/>
    <w:rsid w:val="00E34493"/>
    <w:rsid w:val="00E409C0"/>
    <w:rsid w:val="00E50E92"/>
    <w:rsid w:val="00E549B8"/>
    <w:rsid w:val="00E5532F"/>
    <w:rsid w:val="00E557F3"/>
    <w:rsid w:val="00E608D9"/>
    <w:rsid w:val="00E61D2A"/>
    <w:rsid w:val="00E64711"/>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0BA1"/>
    <w:rsid w:val="00F1254A"/>
    <w:rsid w:val="00F139E7"/>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744FC"/>
    <w:rsid w:val="00F81358"/>
    <w:rsid w:val="00F84D65"/>
    <w:rsid w:val="00F95481"/>
    <w:rsid w:val="00F97242"/>
    <w:rsid w:val="00F97468"/>
    <w:rsid w:val="00FA4E24"/>
    <w:rsid w:val="00FA52F8"/>
    <w:rsid w:val="00FA78D8"/>
    <w:rsid w:val="00FB20EE"/>
    <w:rsid w:val="00FB4A1F"/>
    <w:rsid w:val="00FB5CDD"/>
    <w:rsid w:val="00FC126A"/>
    <w:rsid w:val="00FC57A3"/>
    <w:rsid w:val="00FC5A45"/>
    <w:rsid w:val="00FD4B3C"/>
    <w:rsid w:val="00FD551B"/>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E2640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aktualizacja-planow-zadan-ochronnych-dla-obszarow-natura-2000-wraz-z-prowadzeniem-monitoringow-fenx0105-iw01-01062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18</Pages>
  <Words>5602</Words>
  <Characters>33614</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Agnieszka Tylutka</cp:lastModifiedBy>
  <cp:revision>81</cp:revision>
  <cp:lastPrinted>2025-11-13T08:18:00Z</cp:lastPrinted>
  <dcterms:created xsi:type="dcterms:W3CDTF">2023-08-01T05:38:00Z</dcterms:created>
  <dcterms:modified xsi:type="dcterms:W3CDTF">2025-11-13T08:18:00Z</dcterms:modified>
</cp:coreProperties>
</file>