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6B3CA0" w:rsidRDefault="00B976E5" w:rsidP="00D05A78">
      <w:pPr>
        <w:spacing w:line="276" w:lineRule="auto"/>
        <w:jc w:val="center"/>
        <w:rPr>
          <w:b/>
          <w:color w:val="000000"/>
        </w:rPr>
      </w:pPr>
      <w:r w:rsidRPr="006B3CA0">
        <w:rPr>
          <w:b/>
          <w:color w:val="000000"/>
        </w:rPr>
        <w:t>WOJSKOWY INSTYTUT CHEMII I RADIOMETRII</w:t>
      </w:r>
    </w:p>
    <w:p w:rsidR="00B976E5" w:rsidRPr="006B3CA0" w:rsidRDefault="001E458A" w:rsidP="00D05A78">
      <w:pPr>
        <w:spacing w:line="276" w:lineRule="auto"/>
        <w:jc w:val="center"/>
        <w:rPr>
          <w:b/>
          <w:color w:val="000000"/>
        </w:rPr>
      </w:pPr>
      <w:r w:rsidRPr="006B3CA0">
        <w:rPr>
          <w:b/>
          <w:color w:val="000000"/>
        </w:rPr>
        <w:t>ogłasza rekrutację na stanowisko</w:t>
      </w:r>
      <w:r w:rsidR="00C54486" w:rsidRPr="006B3CA0">
        <w:rPr>
          <w:b/>
          <w:color w:val="000000"/>
        </w:rPr>
        <w:t>:</w:t>
      </w:r>
    </w:p>
    <w:p w:rsidR="00B976E5" w:rsidRPr="006B3CA0" w:rsidRDefault="00B976E5" w:rsidP="00D05A78">
      <w:pPr>
        <w:spacing w:line="200" w:lineRule="atLeast"/>
        <w:jc w:val="center"/>
        <w:rPr>
          <w:color w:val="auto"/>
        </w:rPr>
      </w:pPr>
    </w:p>
    <w:p w:rsidR="00ED49D1" w:rsidRPr="006B3CA0" w:rsidRDefault="0067765F" w:rsidP="009A5B97">
      <w:pPr>
        <w:spacing w:line="276" w:lineRule="auto"/>
        <w:jc w:val="center"/>
        <w:rPr>
          <w:b/>
          <w:color w:val="auto"/>
        </w:rPr>
      </w:pPr>
      <w:r w:rsidRPr="006B3CA0">
        <w:rPr>
          <w:b/>
          <w:color w:val="auto"/>
        </w:rPr>
        <w:t xml:space="preserve">specjalista </w:t>
      </w:r>
    </w:p>
    <w:p w:rsidR="00B976E5" w:rsidRPr="006B3CA0" w:rsidRDefault="00B976E5" w:rsidP="00D05A78">
      <w:pPr>
        <w:spacing w:line="360" w:lineRule="auto"/>
        <w:jc w:val="center"/>
        <w:rPr>
          <w:color w:val="auto"/>
        </w:rPr>
      </w:pPr>
      <w:r w:rsidRPr="006B3CA0">
        <w:rPr>
          <w:b/>
          <w:color w:val="auto"/>
        </w:rPr>
        <w:t>wymiar czasu pracy</w:t>
      </w:r>
      <w:r w:rsidR="0035496A" w:rsidRPr="006B3CA0">
        <w:rPr>
          <w:b/>
          <w:color w:val="auto"/>
        </w:rPr>
        <w:t xml:space="preserve">: </w:t>
      </w:r>
      <w:r w:rsidR="0067765F" w:rsidRPr="006B3CA0">
        <w:rPr>
          <w:b/>
          <w:color w:val="auto"/>
        </w:rPr>
        <w:t>0,5 etatu</w:t>
      </w:r>
      <w:r w:rsidR="006B3CA0">
        <w:rPr>
          <w:b/>
          <w:color w:val="auto"/>
        </w:rPr>
        <w:t xml:space="preserve"> lub pełny etat.</w:t>
      </w:r>
    </w:p>
    <w:p w:rsidR="00B976E5" w:rsidRPr="006B3CA0" w:rsidRDefault="00B976E5" w:rsidP="00844A2A">
      <w:pPr>
        <w:spacing w:line="200" w:lineRule="atLeast"/>
        <w:jc w:val="center"/>
        <w:rPr>
          <w:color w:val="auto"/>
        </w:rPr>
      </w:pPr>
    </w:p>
    <w:p w:rsidR="006B3CA0" w:rsidRPr="00BA45D9" w:rsidRDefault="006B3CA0" w:rsidP="00886D7F">
      <w:pPr>
        <w:spacing w:line="360" w:lineRule="auto"/>
        <w:jc w:val="both"/>
        <w:rPr>
          <w:b/>
          <w:color w:val="auto"/>
        </w:rPr>
      </w:pPr>
      <w:r w:rsidRPr="00BA45D9">
        <w:rPr>
          <w:b/>
          <w:color w:val="auto"/>
        </w:rPr>
        <w:t>WYMAGANIA:</w:t>
      </w:r>
    </w:p>
    <w:p w:rsidR="006B3CA0" w:rsidRDefault="006B3CA0" w:rsidP="00886D7F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auto"/>
        </w:rPr>
      </w:pPr>
      <w:r w:rsidRPr="00BA45D9">
        <w:rPr>
          <w:color w:val="auto"/>
        </w:rPr>
        <w:t xml:space="preserve">Wykształcenie: </w:t>
      </w:r>
      <w:r w:rsidR="00DD63AF">
        <w:rPr>
          <w:color w:val="auto"/>
        </w:rPr>
        <w:t>wyższe</w:t>
      </w:r>
      <w:r w:rsidRPr="00BA45D9">
        <w:rPr>
          <w:color w:val="auto"/>
        </w:rPr>
        <w:t>.</w:t>
      </w:r>
    </w:p>
    <w:p w:rsidR="006B3CA0" w:rsidRPr="00BA45D9" w:rsidRDefault="006B3CA0" w:rsidP="00886D7F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auto"/>
        </w:rPr>
      </w:pPr>
      <w:r w:rsidRPr="009860E2">
        <w:rPr>
          <w:color w:val="000000"/>
        </w:rPr>
        <w:t>Profil wykształcenia (specjalność):</w:t>
      </w:r>
      <w:r>
        <w:rPr>
          <w:color w:val="000000"/>
        </w:rPr>
        <w:t xml:space="preserve"> </w:t>
      </w:r>
      <w:r w:rsidRPr="006B3CA0">
        <w:rPr>
          <w:color w:val="auto"/>
          <w:lang w:eastAsia="pl-PL"/>
        </w:rPr>
        <w:t>administracja, kierunki pokrewne z zakresu zamówień publicznych</w:t>
      </w:r>
      <w:r w:rsidR="00306DF5">
        <w:rPr>
          <w:color w:val="auto"/>
          <w:lang w:eastAsia="pl-PL"/>
        </w:rPr>
        <w:t>.</w:t>
      </w:r>
    </w:p>
    <w:p w:rsidR="006B3CA0" w:rsidRPr="00BA45D9" w:rsidRDefault="006B3CA0" w:rsidP="00886D7F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auto"/>
        </w:rPr>
      </w:pPr>
      <w:r w:rsidRPr="00BA45D9">
        <w:rPr>
          <w:color w:val="auto"/>
        </w:rPr>
        <w:t xml:space="preserve">Doświadczenie zawodowe: minimum </w:t>
      </w:r>
      <w:r w:rsidR="00DD63AF">
        <w:rPr>
          <w:color w:val="auto"/>
        </w:rPr>
        <w:t>3</w:t>
      </w:r>
      <w:r w:rsidRPr="00BA45D9">
        <w:rPr>
          <w:color w:val="auto"/>
        </w:rPr>
        <w:t xml:space="preserve">-letnie </w:t>
      </w:r>
      <w:r w:rsidRPr="006B3CA0">
        <w:rPr>
          <w:color w:val="auto"/>
          <w:lang w:eastAsia="pl-PL"/>
        </w:rPr>
        <w:t>w przeprowadzaniu postepowań o udzielnie zamówień publiczny</w:t>
      </w:r>
      <w:bookmarkStart w:id="0" w:name="_GoBack"/>
      <w:bookmarkEnd w:id="0"/>
      <w:r w:rsidRPr="006B3CA0">
        <w:rPr>
          <w:color w:val="auto"/>
          <w:lang w:eastAsia="pl-PL"/>
        </w:rPr>
        <w:t>ch na podstawie ustawy Prawo Zamówień Publicznych lub postepowań wyłączonych ze stosowania ustawy</w:t>
      </w:r>
      <w:r w:rsidRPr="00BA45D9">
        <w:rPr>
          <w:color w:val="auto"/>
        </w:rPr>
        <w:t>.</w:t>
      </w:r>
    </w:p>
    <w:p w:rsidR="0067765F" w:rsidRPr="00306DF5" w:rsidRDefault="006B3CA0" w:rsidP="00306DF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</w:rPr>
        <w:t>Umiejętności:</w:t>
      </w:r>
      <w:r w:rsidR="00306DF5">
        <w:rPr>
          <w:color w:val="auto"/>
        </w:rPr>
        <w:t xml:space="preserve"> </w:t>
      </w:r>
      <w:r w:rsidR="0067765F" w:rsidRPr="00306DF5">
        <w:rPr>
          <w:color w:val="auto"/>
          <w:lang w:eastAsia="pl-PL"/>
        </w:rPr>
        <w:t xml:space="preserve">znajomość przepisów ustawy Prawo Zamówień Publicznych, przepisów wykonawczych związanych z tą ustawą (w </w:t>
      </w:r>
      <w:r w:rsidR="00306DF5">
        <w:rPr>
          <w:color w:val="auto"/>
          <w:lang w:eastAsia="pl-PL"/>
        </w:rPr>
        <w:t>tym nowelizacje) i orzecznictwa,</w:t>
      </w:r>
      <w:r w:rsidR="00306DF5">
        <w:rPr>
          <w:color w:val="auto"/>
        </w:rPr>
        <w:t xml:space="preserve"> </w:t>
      </w:r>
      <w:r w:rsidR="0067765F" w:rsidRPr="00306DF5">
        <w:rPr>
          <w:color w:val="auto"/>
          <w:lang w:eastAsia="pl-PL"/>
        </w:rPr>
        <w:t>do</w:t>
      </w:r>
      <w:r w:rsidR="00306DF5">
        <w:rPr>
          <w:color w:val="auto"/>
          <w:lang w:eastAsia="pl-PL"/>
        </w:rPr>
        <w:t>bra znajomość obsługi komputera</w:t>
      </w:r>
      <w:r w:rsidR="0067765F" w:rsidRPr="00306DF5">
        <w:rPr>
          <w:color w:val="auto"/>
          <w:lang w:eastAsia="pl-PL"/>
        </w:rPr>
        <w:t xml:space="preserve"> w </w:t>
      </w:r>
      <w:r w:rsidR="00306DF5">
        <w:rPr>
          <w:color w:val="auto"/>
          <w:lang w:eastAsia="pl-PL"/>
        </w:rPr>
        <w:t>szczególności pakietu MS Office,</w:t>
      </w:r>
      <w:r w:rsidR="00306DF5">
        <w:rPr>
          <w:color w:val="auto"/>
        </w:rPr>
        <w:t xml:space="preserve"> </w:t>
      </w:r>
      <w:r w:rsidRPr="00306DF5">
        <w:rPr>
          <w:color w:val="000000" w:themeColor="text1"/>
        </w:rPr>
        <w:t>dobra organizacja pracy, pracowitość i dokładność.</w:t>
      </w:r>
    </w:p>
    <w:p w:rsidR="00B976E5" w:rsidRPr="006B3CA0" w:rsidRDefault="00B976E5" w:rsidP="0067765F">
      <w:pPr>
        <w:spacing w:line="360" w:lineRule="auto"/>
        <w:rPr>
          <w:color w:val="auto"/>
        </w:rPr>
      </w:pPr>
    </w:p>
    <w:p w:rsidR="00B976E5" w:rsidRDefault="00B976E5" w:rsidP="0067765F">
      <w:pPr>
        <w:spacing w:line="360" w:lineRule="auto"/>
        <w:rPr>
          <w:b/>
          <w:color w:val="auto"/>
        </w:rPr>
      </w:pPr>
      <w:r w:rsidRPr="006B3CA0">
        <w:rPr>
          <w:b/>
          <w:color w:val="auto"/>
        </w:rPr>
        <w:t>ZAKRES OBOWIĄZKÓW</w:t>
      </w:r>
      <w:r w:rsidR="00C54486" w:rsidRPr="006B3CA0">
        <w:rPr>
          <w:b/>
          <w:color w:val="auto"/>
        </w:rPr>
        <w:t>: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5C401F">
        <w:rPr>
          <w:color w:val="000000"/>
        </w:rPr>
        <w:t>Zabezpieczanie potrzeb materiałowych komórek organizacyjnych Instytutu.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Przygotowywanie i realizacja transakcji handlowych z podmiotami krajowymi i zagranicznymi oraz kontrola ich przebiegu.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Znajomość i stosowanie przepisów obowiązujących w zakresie Prawa zamówień publicznych.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 xml:space="preserve">Przygotowywanie i prowadzenie postepowań o udzielenie zamówień publicznych </w:t>
      </w:r>
      <w:r w:rsidR="00B80397">
        <w:rPr>
          <w:color w:val="000000"/>
        </w:rPr>
        <w:br/>
      </w:r>
      <w:r w:rsidRPr="00886D7F">
        <w:rPr>
          <w:color w:val="000000"/>
        </w:rPr>
        <w:t>na dostawy, usługi oraz roboty budowlane na potrzeby Instytutu zgodnie z ustawą Prawo zamówień publicznych oraz wewnętrznymi regulacjami, określającymi procedury udzielania zamówień publicznych w Instytucie.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Udział w pracach komisji przetargowych lub zespołach zakupowych.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Współpraca z zespołami merytorycznymi przy przygotowaniu i organizacji postepowań zgodnie z wewnętrznym regulaminem udzielania zamówień publicznych w Wojskowym Instytucie Chemii i Radiometrii.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Prowadzenie korespondencji i dokumentacji z wykonawcami (pytania oferentów, odpowiedzi na zapytania, zawiadomienia, pisma wynikające z procedur odwoławczych, itp.).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Gromadzenie dokumentacji z przebiegu zamówień publicznych.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Prowadzenie bazy danych firm współpracujących z Instytutem.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lastRenderedPageBreak/>
        <w:t>Sporządzanie sprawozdań z przeprowadzonych postępowań o udzieleniu zamówień publicznych w zakresie wynikającym z obowiązujących przepisów.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Informowanie bezpośredniego przełożonego o istotnych zmianach przepisów dotyczących udzielania zamówień publicznych.</w:t>
      </w:r>
    </w:p>
    <w:p w:rsid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Niezwłoczne zgłaszanie wszelkich zdarzeń mogących narazić Pracodawcę na szkodę lub uniemożliwiających prawidłowe wykonywanie przedmiotu umowy.</w:t>
      </w:r>
    </w:p>
    <w:p w:rsidR="006B3CA0" w:rsidRPr="00886D7F" w:rsidRDefault="006B3CA0" w:rsidP="00886D7F">
      <w:pPr>
        <w:pStyle w:val="Akapitzlist"/>
        <w:numPr>
          <w:ilvl w:val="0"/>
          <w:numId w:val="26"/>
        </w:numPr>
        <w:suppressAutoHyphens w:val="0"/>
        <w:spacing w:line="360" w:lineRule="auto"/>
        <w:ind w:left="426"/>
        <w:jc w:val="both"/>
        <w:rPr>
          <w:color w:val="000000"/>
        </w:rPr>
      </w:pPr>
      <w:r w:rsidRPr="00886D7F">
        <w:rPr>
          <w:color w:val="000000"/>
        </w:rPr>
        <w:t>Zapewnienie właściwej i terminowej realizacji powierzonych zadań.</w:t>
      </w:r>
    </w:p>
    <w:p w:rsidR="00092C9C" w:rsidRPr="006B3CA0" w:rsidRDefault="00092C9C" w:rsidP="0067765F">
      <w:pPr>
        <w:spacing w:line="360" w:lineRule="auto"/>
        <w:rPr>
          <w:spacing w:val="-6"/>
        </w:rPr>
      </w:pPr>
    </w:p>
    <w:p w:rsidR="00B976E5" w:rsidRPr="006B3CA0" w:rsidRDefault="00B976E5" w:rsidP="0067765F">
      <w:pPr>
        <w:spacing w:line="360" w:lineRule="auto"/>
        <w:rPr>
          <w:b/>
          <w:color w:val="000000"/>
        </w:rPr>
      </w:pPr>
      <w:r w:rsidRPr="006B3CA0">
        <w:rPr>
          <w:b/>
          <w:color w:val="000000"/>
        </w:rPr>
        <w:t>WYMAGANE DOKUMENTY</w:t>
      </w:r>
      <w:r w:rsidR="00C917AC" w:rsidRPr="006B3CA0">
        <w:rPr>
          <w:b/>
          <w:color w:val="000000"/>
        </w:rPr>
        <w:t>:</w:t>
      </w:r>
    </w:p>
    <w:p w:rsidR="00886D7F" w:rsidRPr="00BA45D9" w:rsidRDefault="00886D7F" w:rsidP="00886D7F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BA45D9">
        <w:rPr>
          <w:color w:val="000000"/>
        </w:rPr>
        <w:t>CV z klauzulą poufności:</w:t>
      </w:r>
    </w:p>
    <w:p w:rsidR="00886D7F" w:rsidRPr="00F265FF" w:rsidRDefault="00886D7F" w:rsidP="008B751E">
      <w:pPr>
        <w:spacing w:line="360" w:lineRule="auto"/>
        <w:ind w:left="426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BA45D9">
        <w:rPr>
          <w:rStyle w:val="Uwydatnienie"/>
          <w:i w:val="0"/>
          <w:color w:val="000000"/>
          <w:sz w:val="20"/>
          <w:szCs w:val="20"/>
          <w:shd w:val="clear" w:color="auto" w:fill="FFFFFF"/>
        </w:rPr>
        <w:t>Wyrażam zgodę na przetwarzanie moich danych osobowych dla potrzeb niezbędnych do realizacji procesu rekrutacji (zgodnie z ustawą z dnia 10 maja 2018 roku o ochronie danych osobowych (</w:t>
      </w:r>
      <w:r w:rsidRPr="00BA45D9">
        <w:rPr>
          <w:sz w:val="20"/>
          <w:szCs w:val="20"/>
        </w:rPr>
        <w:t>Dz. U. z 2019 r. poz. 1781</w:t>
      </w:r>
      <w:r w:rsidRPr="00BA45D9">
        <w:rPr>
          <w:rStyle w:val="Uwydatnienie"/>
          <w:i w:val="0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86D7F" w:rsidRDefault="00886D7F" w:rsidP="00886D7F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List motywacyjny.</w:t>
      </w:r>
    </w:p>
    <w:p w:rsidR="00886D7F" w:rsidRDefault="00886D7F" w:rsidP="00886D7F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 w:rsidRPr="00BA45D9">
        <w:rPr>
          <w:color w:val="000000"/>
        </w:rPr>
        <w:t>Kserokopie dyplomów (świadectw) potwierdzających wykształcenie i kwalifikacje zawodowe (oryginały do wglądu w przypadku zatrudnienia).</w:t>
      </w:r>
    </w:p>
    <w:p w:rsidR="00B976E5" w:rsidRPr="00886D7F" w:rsidRDefault="00886D7F" w:rsidP="00886D7F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 w:rsidRPr="00886D7F">
        <w:rPr>
          <w:color w:val="000000"/>
        </w:rPr>
        <w:t>Kserokopie zaświadczeń o ukończonych kursach, szkoleniach i uprawnieniach związanych z ww. stanowiskiem.</w:t>
      </w:r>
    </w:p>
    <w:p w:rsidR="00886D7F" w:rsidRDefault="00886D7F" w:rsidP="0067765F">
      <w:pPr>
        <w:spacing w:line="360" w:lineRule="auto"/>
        <w:jc w:val="both"/>
        <w:rPr>
          <w:b/>
          <w:color w:val="000000"/>
        </w:rPr>
      </w:pPr>
    </w:p>
    <w:p w:rsidR="00D00C9F" w:rsidRPr="006B3CA0" w:rsidRDefault="00D00C9F" w:rsidP="0067765F">
      <w:pPr>
        <w:spacing w:line="360" w:lineRule="auto"/>
        <w:jc w:val="both"/>
        <w:rPr>
          <w:b/>
          <w:color w:val="000000"/>
        </w:rPr>
      </w:pPr>
      <w:r w:rsidRPr="006B3CA0">
        <w:rPr>
          <w:b/>
          <w:color w:val="000000"/>
        </w:rPr>
        <w:t>MIEJSCE I TERMIN SKŁADANIA DOKUMENTÓW:</w:t>
      </w:r>
    </w:p>
    <w:p w:rsidR="00886D7F" w:rsidRPr="00BA45D9" w:rsidRDefault="00886D7F" w:rsidP="00886D7F">
      <w:pPr>
        <w:spacing w:before="120" w:after="120" w:line="276" w:lineRule="auto"/>
        <w:jc w:val="both"/>
        <w:rPr>
          <w:rStyle w:val="Hipercze"/>
          <w:b/>
          <w:color w:val="auto"/>
        </w:rPr>
      </w:pPr>
      <w:r w:rsidRPr="00BA45D9">
        <w:rPr>
          <w:color w:val="auto"/>
        </w:rPr>
        <w:t xml:space="preserve">Dokumenty można przesyłać pocztą elektroniczną na adres: </w:t>
      </w:r>
      <w:hyperlink r:id="rId7" w:history="1">
        <w:r w:rsidRPr="00BA45D9">
          <w:rPr>
            <w:rStyle w:val="Hipercze"/>
            <w:b/>
          </w:rPr>
          <w:t>a.winiarek@wichir.waw.pl</w:t>
        </w:r>
      </w:hyperlink>
    </w:p>
    <w:p w:rsidR="00886D7F" w:rsidRPr="00BA45D9" w:rsidRDefault="00886D7F" w:rsidP="00886D7F">
      <w:pPr>
        <w:spacing w:before="120" w:after="120" w:line="276" w:lineRule="auto"/>
        <w:jc w:val="both"/>
        <w:rPr>
          <w:color w:val="000000"/>
        </w:rPr>
      </w:pPr>
      <w:r w:rsidRPr="00BA45D9">
        <w:rPr>
          <w:color w:val="000000"/>
        </w:rPr>
        <w:t xml:space="preserve">lub pocztą tradycyjną </w:t>
      </w:r>
      <w:r w:rsidRPr="00BA45D9">
        <w:rPr>
          <w:color w:val="auto"/>
        </w:rPr>
        <w:t>na adres</w:t>
      </w:r>
      <w:r w:rsidRPr="00BA45D9">
        <w:rPr>
          <w:color w:val="000000"/>
        </w:rPr>
        <w:t>:</w:t>
      </w:r>
    </w:p>
    <w:p w:rsidR="00886D7F" w:rsidRPr="00BA45D9" w:rsidRDefault="00886D7F" w:rsidP="00886D7F">
      <w:pPr>
        <w:spacing w:before="120" w:after="120" w:line="276" w:lineRule="auto"/>
        <w:jc w:val="both"/>
        <w:rPr>
          <w:b/>
          <w:color w:val="000000"/>
        </w:rPr>
      </w:pPr>
      <w:r w:rsidRPr="00BA45D9">
        <w:rPr>
          <w:b/>
          <w:color w:val="000000"/>
        </w:rPr>
        <w:t>Wojskowy Instytut Chemii i Radiometrii, 00-910 Warszawa, ul. gen. A. Chruściela „Montera” 105</w:t>
      </w:r>
      <w:r w:rsidR="0054525C" w:rsidRPr="0054525C">
        <w:rPr>
          <w:color w:val="000000"/>
        </w:rPr>
        <w:t>,</w:t>
      </w:r>
    </w:p>
    <w:p w:rsidR="00886D7F" w:rsidRPr="00BA45D9" w:rsidRDefault="00886D7F" w:rsidP="00886D7F">
      <w:pPr>
        <w:spacing w:before="120" w:after="120" w:line="276" w:lineRule="auto"/>
        <w:jc w:val="both"/>
        <w:rPr>
          <w:color w:val="auto"/>
        </w:rPr>
      </w:pPr>
      <w:r w:rsidRPr="00BA45D9">
        <w:rPr>
          <w:color w:val="000000"/>
        </w:rPr>
        <w:t xml:space="preserve">z dopiskiem: „Oferta pracy na </w:t>
      </w:r>
      <w:r w:rsidRPr="00BA45D9">
        <w:rPr>
          <w:color w:val="auto"/>
        </w:rPr>
        <w:t xml:space="preserve">stanowisko </w:t>
      </w:r>
      <w:r>
        <w:rPr>
          <w:color w:val="auto"/>
        </w:rPr>
        <w:t>„Specjalista ds. zamówień publicznych</w:t>
      </w:r>
      <w:r w:rsidRPr="00BA45D9">
        <w:rPr>
          <w:color w:val="auto"/>
        </w:rPr>
        <w:t>”.</w:t>
      </w:r>
    </w:p>
    <w:p w:rsidR="00886D7F" w:rsidRPr="00886D7F" w:rsidRDefault="00886D7F" w:rsidP="00886D7F">
      <w:pPr>
        <w:spacing w:before="120" w:after="120" w:line="276" w:lineRule="auto"/>
        <w:rPr>
          <w:b/>
          <w:color w:val="auto"/>
        </w:rPr>
      </w:pPr>
      <w:r w:rsidRPr="00BA45D9">
        <w:rPr>
          <w:color w:val="auto"/>
        </w:rPr>
        <w:t xml:space="preserve">Termin przyjmowania dokumentów: </w:t>
      </w:r>
      <w:r w:rsidRPr="00BA45D9">
        <w:rPr>
          <w:b/>
          <w:color w:val="auto"/>
        </w:rPr>
        <w:t xml:space="preserve">do </w:t>
      </w:r>
      <w:r w:rsidR="008B751E">
        <w:rPr>
          <w:b/>
          <w:color w:val="auto"/>
        </w:rPr>
        <w:t>26</w:t>
      </w:r>
      <w:r w:rsidRPr="00BA45D9">
        <w:rPr>
          <w:b/>
          <w:color w:val="auto"/>
        </w:rPr>
        <w:t>.</w:t>
      </w:r>
      <w:r>
        <w:rPr>
          <w:b/>
          <w:color w:val="auto"/>
        </w:rPr>
        <w:t>05.2022</w:t>
      </w:r>
      <w:r w:rsidRPr="00BA45D9">
        <w:rPr>
          <w:b/>
          <w:color w:val="auto"/>
        </w:rPr>
        <w:t xml:space="preserve"> r. </w:t>
      </w:r>
      <w:r w:rsidR="008B751E">
        <w:rPr>
          <w:b/>
          <w:color w:val="auto"/>
        </w:rPr>
        <w:t>do godz. 15</w:t>
      </w:r>
      <w:r w:rsidR="00B80397">
        <w:rPr>
          <w:b/>
          <w:color w:val="auto"/>
        </w:rPr>
        <w:t>:0</w:t>
      </w:r>
      <w:r>
        <w:rPr>
          <w:b/>
          <w:color w:val="auto"/>
        </w:rPr>
        <w:t xml:space="preserve">0 </w:t>
      </w:r>
      <w:r w:rsidRPr="00BA45D9">
        <w:rPr>
          <w:color w:val="auto"/>
        </w:rPr>
        <w:t>(liczy się data wpływu dokumentów).</w:t>
      </w:r>
    </w:p>
    <w:p w:rsidR="00886D7F" w:rsidRPr="00BA45D9" w:rsidRDefault="00886D7F" w:rsidP="00886D7F">
      <w:pPr>
        <w:spacing w:before="120" w:after="120" w:line="276" w:lineRule="auto"/>
        <w:jc w:val="both"/>
        <w:rPr>
          <w:b/>
          <w:color w:val="000000"/>
        </w:rPr>
      </w:pPr>
      <w:r w:rsidRPr="00BA45D9">
        <w:rPr>
          <w:b/>
          <w:color w:val="000000"/>
        </w:rPr>
        <w:t>Instytut zastrzega sobie prawo do kontaktu z wybranymi osobami.</w:t>
      </w:r>
    </w:p>
    <w:p w:rsidR="00CB47FA" w:rsidRPr="0067765F" w:rsidRDefault="00CB47FA" w:rsidP="0067765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7765F" w:rsidRPr="0067765F" w:rsidRDefault="0067765F" w:rsidP="00483A7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7765F" w:rsidRPr="0067765F" w:rsidRDefault="0067765F" w:rsidP="00483A7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7765F" w:rsidRPr="0067765F" w:rsidRDefault="0067765F" w:rsidP="00483A7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67765F" w:rsidRPr="0067765F" w:rsidSect="005A02EF"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EF" w:rsidRDefault="00D017EF">
      <w:r>
        <w:separator/>
      </w:r>
    </w:p>
  </w:endnote>
  <w:endnote w:type="continuationSeparator" w:id="0">
    <w:p w:rsidR="00D017EF" w:rsidRDefault="00D0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EF" w:rsidRDefault="00D017EF">
      <w:r>
        <w:separator/>
      </w:r>
    </w:p>
  </w:footnote>
  <w:footnote w:type="continuationSeparator" w:id="0">
    <w:p w:rsidR="00D017EF" w:rsidRDefault="00D0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29C43FF"/>
    <w:multiLevelType w:val="multilevel"/>
    <w:tmpl w:val="BCB0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F7FB3"/>
    <w:multiLevelType w:val="hybridMultilevel"/>
    <w:tmpl w:val="54B89776"/>
    <w:lvl w:ilvl="0" w:tplc="FE4AFA72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9" w15:restartNumberingAfterBreak="0">
    <w:nsid w:val="21475E8E"/>
    <w:multiLevelType w:val="hybridMultilevel"/>
    <w:tmpl w:val="6B50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958D5"/>
    <w:multiLevelType w:val="hybridMultilevel"/>
    <w:tmpl w:val="566A7486"/>
    <w:lvl w:ilvl="0" w:tplc="041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F6D730C"/>
    <w:multiLevelType w:val="multilevel"/>
    <w:tmpl w:val="C2F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5BE5"/>
    <w:multiLevelType w:val="multilevel"/>
    <w:tmpl w:val="56A2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71B05"/>
    <w:multiLevelType w:val="hybridMultilevel"/>
    <w:tmpl w:val="8D56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FE6DCB"/>
    <w:multiLevelType w:val="hybridMultilevel"/>
    <w:tmpl w:val="55285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8"/>
  </w:num>
  <w:num w:numId="11">
    <w:abstractNumId w:val="20"/>
  </w:num>
  <w:num w:numId="12">
    <w:abstractNumId w:val="14"/>
  </w:num>
  <w:num w:numId="13">
    <w:abstractNumId w:val="3"/>
  </w:num>
  <w:num w:numId="14">
    <w:abstractNumId w:val="2"/>
  </w:num>
  <w:num w:numId="15">
    <w:abstractNumId w:val="18"/>
  </w:num>
  <w:num w:numId="16">
    <w:abstractNumId w:val="13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11"/>
  </w:num>
  <w:num w:numId="22">
    <w:abstractNumId w:val="15"/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637A"/>
    <w:rsid w:val="000352CF"/>
    <w:rsid w:val="000379F6"/>
    <w:rsid w:val="0007607A"/>
    <w:rsid w:val="00083A39"/>
    <w:rsid w:val="00092C9C"/>
    <w:rsid w:val="00095DF9"/>
    <w:rsid w:val="00096207"/>
    <w:rsid w:val="00097BEE"/>
    <w:rsid w:val="000A0170"/>
    <w:rsid w:val="000B46AD"/>
    <w:rsid w:val="000C4094"/>
    <w:rsid w:val="000E1CED"/>
    <w:rsid w:val="00117EE8"/>
    <w:rsid w:val="00135F19"/>
    <w:rsid w:val="00143E7F"/>
    <w:rsid w:val="001702D9"/>
    <w:rsid w:val="001771FF"/>
    <w:rsid w:val="001872B5"/>
    <w:rsid w:val="001D79E9"/>
    <w:rsid w:val="001E0DC8"/>
    <w:rsid w:val="001E458A"/>
    <w:rsid w:val="001E7F70"/>
    <w:rsid w:val="00201161"/>
    <w:rsid w:val="00203D78"/>
    <w:rsid w:val="00206F22"/>
    <w:rsid w:val="00217B4D"/>
    <w:rsid w:val="00225F1F"/>
    <w:rsid w:val="00227A2C"/>
    <w:rsid w:val="00250F9E"/>
    <w:rsid w:val="00257435"/>
    <w:rsid w:val="002843CA"/>
    <w:rsid w:val="002935E7"/>
    <w:rsid w:val="002A5614"/>
    <w:rsid w:val="002B4173"/>
    <w:rsid w:val="002B541E"/>
    <w:rsid w:val="002B7742"/>
    <w:rsid w:val="002E0BED"/>
    <w:rsid w:val="002F228D"/>
    <w:rsid w:val="00303070"/>
    <w:rsid w:val="00306DF5"/>
    <w:rsid w:val="003170D8"/>
    <w:rsid w:val="00324D34"/>
    <w:rsid w:val="0035496A"/>
    <w:rsid w:val="0035556A"/>
    <w:rsid w:val="00361C5D"/>
    <w:rsid w:val="00373FC5"/>
    <w:rsid w:val="00380EA0"/>
    <w:rsid w:val="003840D4"/>
    <w:rsid w:val="00393549"/>
    <w:rsid w:val="003A2E8D"/>
    <w:rsid w:val="003B55FB"/>
    <w:rsid w:val="003C352B"/>
    <w:rsid w:val="003C39E9"/>
    <w:rsid w:val="003E3A70"/>
    <w:rsid w:val="003F7B69"/>
    <w:rsid w:val="00403E0B"/>
    <w:rsid w:val="00444199"/>
    <w:rsid w:val="00447820"/>
    <w:rsid w:val="00455947"/>
    <w:rsid w:val="0045646F"/>
    <w:rsid w:val="0046606B"/>
    <w:rsid w:val="00475DBE"/>
    <w:rsid w:val="004777AA"/>
    <w:rsid w:val="0048203F"/>
    <w:rsid w:val="00483A77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4525C"/>
    <w:rsid w:val="00547B3C"/>
    <w:rsid w:val="00554C1D"/>
    <w:rsid w:val="00566F56"/>
    <w:rsid w:val="00587A0B"/>
    <w:rsid w:val="00594D0E"/>
    <w:rsid w:val="005A02EF"/>
    <w:rsid w:val="00625F26"/>
    <w:rsid w:val="0066555F"/>
    <w:rsid w:val="0067765F"/>
    <w:rsid w:val="00686CFA"/>
    <w:rsid w:val="006A4500"/>
    <w:rsid w:val="006B3CA0"/>
    <w:rsid w:val="006C3924"/>
    <w:rsid w:val="006C3B5D"/>
    <w:rsid w:val="006E1777"/>
    <w:rsid w:val="006E3D08"/>
    <w:rsid w:val="006E5493"/>
    <w:rsid w:val="00701F70"/>
    <w:rsid w:val="007020CC"/>
    <w:rsid w:val="00725488"/>
    <w:rsid w:val="00731601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23B37"/>
    <w:rsid w:val="00827CBC"/>
    <w:rsid w:val="008357CB"/>
    <w:rsid w:val="00844A2A"/>
    <w:rsid w:val="00855C13"/>
    <w:rsid w:val="0087300B"/>
    <w:rsid w:val="00884E27"/>
    <w:rsid w:val="00886D7F"/>
    <w:rsid w:val="008A775A"/>
    <w:rsid w:val="008B4D79"/>
    <w:rsid w:val="008B751E"/>
    <w:rsid w:val="008C5D79"/>
    <w:rsid w:val="0090408D"/>
    <w:rsid w:val="00905B5A"/>
    <w:rsid w:val="00917E89"/>
    <w:rsid w:val="00923726"/>
    <w:rsid w:val="0096083C"/>
    <w:rsid w:val="00963CDC"/>
    <w:rsid w:val="00975A1B"/>
    <w:rsid w:val="009810FA"/>
    <w:rsid w:val="009858A3"/>
    <w:rsid w:val="00996123"/>
    <w:rsid w:val="009A5B97"/>
    <w:rsid w:val="009A6F69"/>
    <w:rsid w:val="009D4C22"/>
    <w:rsid w:val="009E3647"/>
    <w:rsid w:val="009E5DB3"/>
    <w:rsid w:val="009E6A0D"/>
    <w:rsid w:val="00A07FB7"/>
    <w:rsid w:val="00A22A71"/>
    <w:rsid w:val="00A45773"/>
    <w:rsid w:val="00A74E77"/>
    <w:rsid w:val="00A76BDF"/>
    <w:rsid w:val="00A8288C"/>
    <w:rsid w:val="00A92926"/>
    <w:rsid w:val="00A93BC0"/>
    <w:rsid w:val="00A95114"/>
    <w:rsid w:val="00AB342B"/>
    <w:rsid w:val="00AD5C50"/>
    <w:rsid w:val="00AD7810"/>
    <w:rsid w:val="00AE209C"/>
    <w:rsid w:val="00AE2C1B"/>
    <w:rsid w:val="00AE5835"/>
    <w:rsid w:val="00AE62BE"/>
    <w:rsid w:val="00AF7717"/>
    <w:rsid w:val="00B02C17"/>
    <w:rsid w:val="00B14544"/>
    <w:rsid w:val="00B14E16"/>
    <w:rsid w:val="00B41813"/>
    <w:rsid w:val="00B50B15"/>
    <w:rsid w:val="00B52F5A"/>
    <w:rsid w:val="00B55B95"/>
    <w:rsid w:val="00B55C8E"/>
    <w:rsid w:val="00B70CFD"/>
    <w:rsid w:val="00B71F0F"/>
    <w:rsid w:val="00B80397"/>
    <w:rsid w:val="00B9200F"/>
    <w:rsid w:val="00B9524C"/>
    <w:rsid w:val="00B976E5"/>
    <w:rsid w:val="00B977F8"/>
    <w:rsid w:val="00BA3762"/>
    <w:rsid w:val="00BA6E38"/>
    <w:rsid w:val="00C079BC"/>
    <w:rsid w:val="00C23E79"/>
    <w:rsid w:val="00C40BAA"/>
    <w:rsid w:val="00C44488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B0F6E"/>
    <w:rsid w:val="00CB47FA"/>
    <w:rsid w:val="00CC11F3"/>
    <w:rsid w:val="00CC3477"/>
    <w:rsid w:val="00CE2DF7"/>
    <w:rsid w:val="00D00C9F"/>
    <w:rsid w:val="00D017EF"/>
    <w:rsid w:val="00D05A78"/>
    <w:rsid w:val="00D108F3"/>
    <w:rsid w:val="00D10C80"/>
    <w:rsid w:val="00D162C3"/>
    <w:rsid w:val="00D44ACF"/>
    <w:rsid w:val="00D469B3"/>
    <w:rsid w:val="00D50355"/>
    <w:rsid w:val="00D52158"/>
    <w:rsid w:val="00D71CD0"/>
    <w:rsid w:val="00D75898"/>
    <w:rsid w:val="00D8153B"/>
    <w:rsid w:val="00D8573E"/>
    <w:rsid w:val="00D91269"/>
    <w:rsid w:val="00DA0EDE"/>
    <w:rsid w:val="00DB22A8"/>
    <w:rsid w:val="00DB29F8"/>
    <w:rsid w:val="00DD63AF"/>
    <w:rsid w:val="00DF1A49"/>
    <w:rsid w:val="00E05BFC"/>
    <w:rsid w:val="00E16751"/>
    <w:rsid w:val="00E25A72"/>
    <w:rsid w:val="00E43FC6"/>
    <w:rsid w:val="00E61D1B"/>
    <w:rsid w:val="00E71779"/>
    <w:rsid w:val="00E80DCD"/>
    <w:rsid w:val="00E97D30"/>
    <w:rsid w:val="00EB0381"/>
    <w:rsid w:val="00EC5692"/>
    <w:rsid w:val="00EC71D7"/>
    <w:rsid w:val="00ED06D5"/>
    <w:rsid w:val="00ED49D1"/>
    <w:rsid w:val="00EE3531"/>
    <w:rsid w:val="00F1003D"/>
    <w:rsid w:val="00F11B3A"/>
    <w:rsid w:val="00F5186A"/>
    <w:rsid w:val="00F60658"/>
    <w:rsid w:val="00F7155A"/>
    <w:rsid w:val="00F82160"/>
    <w:rsid w:val="00FA5CAD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4E5CC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67765F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Dot pt,F5 List Paragraph,Recommendation,List Paragraph11,Kolorowa lista — akcent 11,Numerowanie,List Paragraph,List Paragraph1,Akapit z listą11,Akapit z listą2,List Paragraph Bullet 1,L1,Akapit z listą5"/>
    <w:basedOn w:val="Normalny"/>
    <w:link w:val="AkapitzlistZnak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6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 Znak,List Paragraph1 Znak,Akapit z listą11 Znak,Akapit z listą2 Znak,L1 Znak"/>
    <w:basedOn w:val="Domylnaczcionkaakapitu"/>
    <w:link w:val="Akapitzlist"/>
    <w:uiPriority w:val="34"/>
    <w:qFormat/>
    <w:locked/>
    <w:rsid w:val="006B3CA0"/>
    <w:rPr>
      <w:rFonts w:ascii="Times New Roman" w:eastAsia="Times New Roman" w:hAnsi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13</cp:revision>
  <cp:lastPrinted>2020-12-14T12:12:00Z</cp:lastPrinted>
  <dcterms:created xsi:type="dcterms:W3CDTF">2020-12-18T09:16:00Z</dcterms:created>
  <dcterms:modified xsi:type="dcterms:W3CDTF">2022-05-20T07:21:00Z</dcterms:modified>
</cp:coreProperties>
</file>