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698" w:rsidRPr="00420C01" w:rsidRDefault="00524698" w:rsidP="00314721">
      <w:pPr>
        <w:rPr>
          <w:rFonts w:ascii="Times New Roman" w:hAnsi="Times New Roman"/>
          <w:b/>
          <w:i/>
          <w:sz w:val="24"/>
          <w:szCs w:val="24"/>
        </w:rPr>
      </w:pPr>
      <w:bookmarkStart w:id="0" w:name="_GoBack"/>
      <w:bookmarkEnd w:id="0"/>
    </w:p>
    <w:p w:rsidR="00524698" w:rsidRPr="00420C01" w:rsidRDefault="00524698" w:rsidP="00524698">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Ogłoszenie</w:t>
      </w:r>
    </w:p>
    <w:p w:rsidR="00524698" w:rsidRPr="00420C01" w:rsidRDefault="00524698" w:rsidP="00524698">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o wszczęciu postępowania kwalifikacyjnego na stanowisko</w:t>
      </w:r>
    </w:p>
    <w:p w:rsidR="00524698" w:rsidRPr="00420C01" w:rsidRDefault="00524698" w:rsidP="00524698">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Prezesa Zarządu i Członka Zarządu Spółki</w:t>
      </w:r>
    </w:p>
    <w:p w:rsidR="00524698" w:rsidRPr="00420C01" w:rsidRDefault="00524698" w:rsidP="00524698">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„Uzdrowisko Rabka” Spółka Akcyjna z siedzibą w Rabce-Zdroju</w:t>
      </w:r>
    </w:p>
    <w:p w:rsidR="00524698" w:rsidRPr="00420C01" w:rsidRDefault="00524698" w:rsidP="00524698">
      <w:pPr>
        <w:spacing w:after="0" w:line="240" w:lineRule="auto"/>
        <w:ind w:left="720"/>
        <w:contextualSpacing/>
        <w:jc w:val="both"/>
        <w:rPr>
          <w:rFonts w:ascii="Times New Roman" w:eastAsiaTheme="minorHAnsi" w:hAnsi="Times New Roman"/>
          <w:sz w:val="24"/>
          <w:szCs w:val="24"/>
        </w:rPr>
      </w:pPr>
    </w:p>
    <w:p w:rsidR="00524698" w:rsidRPr="00420C01" w:rsidRDefault="00524698" w:rsidP="00524698">
      <w:pPr>
        <w:spacing w:after="0" w:line="240" w:lineRule="auto"/>
        <w:jc w:val="both"/>
        <w:rPr>
          <w:rFonts w:ascii="Times New Roman" w:eastAsiaTheme="minorHAnsi" w:hAnsi="Times New Roman"/>
          <w:sz w:val="24"/>
          <w:szCs w:val="24"/>
        </w:rPr>
      </w:pPr>
    </w:p>
    <w:p w:rsidR="00524698" w:rsidRPr="00420C01" w:rsidRDefault="00524698" w:rsidP="00524698">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Rada Nadzorcza Spółki „Uzdrowisko Rabka” Spółka Akcyjna z siedzibą w Rabce-Zdroju działając na podstawie § 25 ust. 1 Statutu Spółki, ogłasza postępowanie kwalifikacyjne na stanowisko Prezesa Zarządu i  Członka Zarządu Spółki „Uzdrowisko Rabka” Spółka Akcyjna z siedzibą w Rabce-Zdroju </w:t>
      </w:r>
      <w:r w:rsidR="00D13004" w:rsidRPr="00420C01">
        <w:rPr>
          <w:rFonts w:ascii="Times New Roman" w:eastAsiaTheme="minorHAnsi" w:hAnsi="Times New Roman"/>
          <w:sz w:val="24"/>
          <w:szCs w:val="24"/>
        </w:rPr>
        <w:t xml:space="preserve">IX </w:t>
      </w:r>
      <w:r w:rsidRPr="00420C01">
        <w:rPr>
          <w:rFonts w:ascii="Times New Roman" w:eastAsiaTheme="minorHAnsi" w:hAnsi="Times New Roman"/>
          <w:sz w:val="24"/>
          <w:szCs w:val="24"/>
        </w:rPr>
        <w:t>kadencji.</w:t>
      </w:r>
    </w:p>
    <w:p w:rsidR="00524698" w:rsidRPr="00420C01" w:rsidRDefault="00524698" w:rsidP="00524698">
      <w:pPr>
        <w:spacing w:after="0" w:line="240" w:lineRule="auto"/>
        <w:jc w:val="both"/>
        <w:rPr>
          <w:rFonts w:ascii="Times New Roman" w:eastAsiaTheme="minorHAnsi" w:hAnsi="Times New Roman"/>
          <w:sz w:val="24"/>
          <w:szCs w:val="24"/>
        </w:rPr>
      </w:pP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Kandydaci na stanowisko Prezesa Zarządu i Członka Zarządu Spółki powinni spełniać łącznie następujące warunki:</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wykształcenie wyższe lub wykształcenie w</w:t>
      </w:r>
      <w:r w:rsidR="001F7AD6" w:rsidRPr="00420C01">
        <w:rPr>
          <w:rFonts w:ascii="Times New Roman" w:eastAsiaTheme="minorHAnsi" w:hAnsi="Times New Roman"/>
          <w:sz w:val="24"/>
          <w:szCs w:val="24"/>
        </w:rPr>
        <w:t>yższe uzyskane za granicą uzna</w:t>
      </w:r>
      <w:r w:rsidRPr="00420C01">
        <w:rPr>
          <w:rFonts w:ascii="Times New Roman" w:eastAsiaTheme="minorHAnsi" w:hAnsi="Times New Roman"/>
          <w:sz w:val="24"/>
          <w:szCs w:val="24"/>
        </w:rPr>
        <w:t>ne w Rzeczypospolitej Polskiej, na podstawie przepisów odrębnych,</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co najmniej 5-letni okres zatrudnienia na podstawie umowy o pracę, powołania, wyboru, mianowania, spółdzielczej umowy o pracę, lub świadczenia usług na podstawie innej umowy lub wykonywania działalności gospodarczej na własny rachunek,</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co najmniej 3-letnie doświadczenie na stanowiskach kierowniczych lub samodzielnych albo wynikające z prowadzenia działalności gospodarczej na własny rachunek,</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dysponować aktualnym zaświadczeniem o niekaralności z Krajowego Rejestru Karnego, </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wykazać w oświadczeniu brak wszczętych i toczących się postępowań karnych lub karno-skarbowych,</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spełniać inne wymogi określone w przepisach prawa, w tym nie naruszać ograniczeń lub zakazów zajmowania stanowiska członka </w:t>
      </w:r>
      <w:r w:rsidR="005A12C5" w:rsidRPr="00420C01">
        <w:rPr>
          <w:rFonts w:ascii="Times New Roman" w:eastAsiaTheme="minorHAnsi" w:hAnsi="Times New Roman"/>
          <w:sz w:val="24"/>
          <w:szCs w:val="24"/>
        </w:rPr>
        <w:t xml:space="preserve">organu zarządzającego </w:t>
      </w:r>
      <w:r w:rsidRPr="00420C01">
        <w:rPr>
          <w:rFonts w:ascii="Times New Roman" w:eastAsiaTheme="minorHAnsi" w:hAnsi="Times New Roman"/>
          <w:sz w:val="24"/>
          <w:szCs w:val="24"/>
        </w:rPr>
        <w:t xml:space="preserve"> w spółkach handlowych,</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korzystać z pełni praw publicznych i posiadać pełną</w:t>
      </w:r>
      <w:r w:rsidR="001F7AD6" w:rsidRPr="00420C01">
        <w:rPr>
          <w:rFonts w:ascii="Times New Roman" w:eastAsiaTheme="minorHAnsi" w:hAnsi="Times New Roman"/>
          <w:sz w:val="24"/>
          <w:szCs w:val="24"/>
        </w:rPr>
        <w:t xml:space="preserve"> zdolność do czynności prawnych,</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wiedzę w zakresie działalności Spółki oraz o sektorze, w którym działa Spółka,</w:t>
      </w:r>
    </w:p>
    <w:p w:rsidR="00524698" w:rsidRPr="00420C01" w:rsidRDefault="00524698" w:rsidP="001F7AD6">
      <w:pPr>
        <w:numPr>
          <w:ilvl w:val="0"/>
          <w:numId w:val="34"/>
        </w:numPr>
        <w:spacing w:after="0" w:line="240" w:lineRule="auto"/>
        <w:ind w:left="993" w:hanging="28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posiadać doświadczenie w zarządzaniu lub współzarządzaniu spółką kapitałową.</w:t>
      </w:r>
    </w:p>
    <w:p w:rsidR="00524698" w:rsidRPr="00420C01" w:rsidRDefault="00524698" w:rsidP="001F7AD6">
      <w:pPr>
        <w:numPr>
          <w:ilvl w:val="0"/>
          <w:numId w:val="33"/>
        </w:numPr>
        <w:spacing w:before="120" w:after="12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Kandydatem na stanowisko Prezesa Zarządu i Członka Zarządu Spółki nie może być osoba, która spełnia </w:t>
      </w:r>
      <w:r w:rsidR="005A12C5" w:rsidRPr="00420C01">
        <w:rPr>
          <w:rFonts w:ascii="Times New Roman" w:eastAsiaTheme="minorHAnsi" w:hAnsi="Times New Roman"/>
          <w:sz w:val="24"/>
          <w:szCs w:val="24"/>
        </w:rPr>
        <w:t xml:space="preserve">przynajmniej </w:t>
      </w:r>
      <w:r w:rsidRPr="00420C01">
        <w:rPr>
          <w:rFonts w:ascii="Times New Roman" w:eastAsiaTheme="minorHAnsi" w:hAnsi="Times New Roman"/>
          <w:sz w:val="24"/>
          <w:szCs w:val="24"/>
        </w:rPr>
        <w:t>jeden z poniższych warunków:</w:t>
      </w:r>
    </w:p>
    <w:p w:rsidR="00524698" w:rsidRPr="00420C01" w:rsidRDefault="00524698" w:rsidP="001F7AD6">
      <w:pPr>
        <w:numPr>
          <w:ilvl w:val="0"/>
          <w:numId w:val="3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pełni funkcję społecznego współpracownika albo jest zatrudniona w biurze poselskim, senatorskim, poselsko-senatorskim lub biurze posła do Parlamentu Europejskiego na podstawie umowy o pracę lub świadczyć pracę na podstawie umowy zlecenia lub innej umowy o podobnym charakterze,</w:t>
      </w:r>
    </w:p>
    <w:p w:rsidR="00524698" w:rsidRPr="00420C01" w:rsidRDefault="00524698" w:rsidP="001F7AD6">
      <w:pPr>
        <w:numPr>
          <w:ilvl w:val="0"/>
          <w:numId w:val="3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wchodzi w skład organu partii politycznej reprezentującego partię polityczną na zewnątrz oraz uprawnionego do zaciągania zobowiązań,</w:t>
      </w:r>
    </w:p>
    <w:p w:rsidR="00524698" w:rsidRPr="00420C01" w:rsidRDefault="00524698" w:rsidP="001F7AD6">
      <w:pPr>
        <w:numPr>
          <w:ilvl w:val="0"/>
          <w:numId w:val="3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jest zatrudniona przez partię polityczną na podstawie umowy o pracę lub świadczeniu pracy na podstawie umowy zlecenia lub innej umowy o podobnym charakterze,</w:t>
      </w:r>
    </w:p>
    <w:p w:rsidR="00524698" w:rsidRPr="00420C01" w:rsidRDefault="00524698" w:rsidP="001F7AD6">
      <w:pPr>
        <w:numPr>
          <w:ilvl w:val="0"/>
          <w:numId w:val="35"/>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pełni funkcję z wyboru w zakładowej organizacji związkowej lub zakładowej organizacji związkowej spółki z grupy kapitałowej, do której należy Spółka,</w:t>
      </w:r>
    </w:p>
    <w:p w:rsidR="00524698" w:rsidRPr="00420C01" w:rsidRDefault="00524698" w:rsidP="001F7AD6">
      <w:pPr>
        <w:numPr>
          <w:ilvl w:val="0"/>
          <w:numId w:val="35"/>
        </w:numPr>
        <w:spacing w:before="120" w:after="12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wykonuje aktywność społeczną lub zarobkową  rodzącą konflikt interesów wobec działalności Spółki.</w:t>
      </w:r>
    </w:p>
    <w:p w:rsidR="00524698" w:rsidRPr="00420C01" w:rsidRDefault="00524698" w:rsidP="00524698">
      <w:pPr>
        <w:spacing w:before="120" w:after="120" w:line="240" w:lineRule="auto"/>
        <w:ind w:left="1068"/>
        <w:contextualSpacing/>
        <w:jc w:val="both"/>
        <w:rPr>
          <w:rFonts w:ascii="Times New Roman" w:eastAsiaTheme="minorHAnsi" w:hAnsi="Times New Roman"/>
          <w:sz w:val="24"/>
          <w:szCs w:val="24"/>
        </w:rPr>
      </w:pPr>
    </w:p>
    <w:p w:rsidR="00524698" w:rsidRPr="00420C01" w:rsidRDefault="00524698" w:rsidP="001F7AD6">
      <w:pPr>
        <w:numPr>
          <w:ilvl w:val="0"/>
          <w:numId w:val="33"/>
        </w:numPr>
        <w:spacing w:before="120"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Zgłoszenia kandydatów powinno obejmować:</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lastRenderedPageBreak/>
        <w:t>życiorys zawodowy (CV), zawierający informacje na temat wykształcenia, opis dotychczasowych osiągnięć kandydata w pracy zawodowej, własnoręcznie podpisane oświadczenie o wyrażeniu zgody na przetwarzanie danych osobowych dla celów postępowania kwalifikacyjnego wraz ze wskazaniem numeru telefonu i adresu e-mail do kontaktów dla celów postępowania kwalifikacyjnego,</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list motywacyjny,</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dokument potwierdzający posiadanie wykształcenia wyższego, </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potwierdzające co najmniej 5-letni okres zatrudnienia, w tym świadectwa pracy lub zaświadczenia  o zatrudnieniu, zaświadczenia o prowadzeniu działalności gospodarczej lub odpisy z KRS bądź inne dokumenty potwierdzające staż pracy,</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aktualną informację o niekaralności z Krajowego Rejestru Karnego wystawioną nie wcześniej niż na 2 miesiące przed datą upływu terminu składania zgłoszeń;</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potwierdzające dodatkowe umiejętności i wiedzę, o których mowa w  pkt 1. lit. h-i (np. rekomendacje, referencje, zaświadczenia o odbytych kursach, dyplomy ukończenia studiów/szkoleń, certyfikaty)</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oświadczenia o spełnieniu kryteriów, o których mowa w pkt. 1 i 2 oraz oświadczenie o zapoznaniu się  z treścią Informacji Administratora Danych</w:t>
      </w:r>
      <w:r w:rsidR="00337AE1" w:rsidRPr="00420C01">
        <w:rPr>
          <w:rFonts w:ascii="Times New Roman" w:eastAsiaTheme="minorHAnsi" w:hAnsi="Times New Roman"/>
          <w:sz w:val="24"/>
          <w:szCs w:val="24"/>
        </w:rPr>
        <w:t xml:space="preserve"> zgodnie z załącznik nr </w:t>
      </w:r>
      <w:r w:rsidR="005244E2" w:rsidRPr="00420C01">
        <w:rPr>
          <w:rFonts w:ascii="Times New Roman" w:eastAsiaTheme="minorHAnsi" w:hAnsi="Times New Roman"/>
          <w:sz w:val="24"/>
          <w:szCs w:val="24"/>
        </w:rPr>
        <w:t xml:space="preserve">1 </w:t>
      </w:r>
      <w:r w:rsidR="00337AE1" w:rsidRPr="00420C01">
        <w:rPr>
          <w:rFonts w:ascii="Times New Roman" w:eastAsiaTheme="minorHAnsi" w:hAnsi="Times New Roman"/>
          <w:sz w:val="24"/>
          <w:szCs w:val="24"/>
        </w:rPr>
        <w:t xml:space="preserve">do niniejszego ogłoszenia. </w:t>
      </w:r>
    </w:p>
    <w:p w:rsidR="00524698" w:rsidRPr="00420C01" w:rsidRDefault="00524698" w:rsidP="001F7AD6">
      <w:pPr>
        <w:numPr>
          <w:ilvl w:val="0"/>
          <w:numId w:val="36"/>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 przypadku osób urodzonych przed dniem 1 sierpnia 1972 roku – kandydaci zobowiązani są do złożenia Prezesowi Rady Ministrów oświadczenia lustracyjnego lub informację o uprzednim złożeniu oświadczenia lustracyjnego zgodnie  z ustawą z dnia 18 października 2006 r. o ujawnianiu informacji o dokumentach organów bezpieczeństwa państwa z lat 1944– 1990 oraz treści tych dokumentów (</w:t>
      </w:r>
      <w:r w:rsidR="00143DC3" w:rsidRPr="00420C01">
        <w:rPr>
          <w:rFonts w:ascii="Times New Roman" w:eastAsiaTheme="minorHAnsi" w:hAnsi="Times New Roman"/>
          <w:sz w:val="24"/>
          <w:szCs w:val="24"/>
        </w:rPr>
        <w:t>Dz. U. z 2017 r., poz. 2186</w:t>
      </w:r>
      <w:r w:rsidRPr="00420C01">
        <w:rPr>
          <w:rFonts w:ascii="Times New Roman" w:eastAsiaTheme="minorHAnsi" w:hAnsi="Times New Roman"/>
          <w:sz w:val="24"/>
          <w:szCs w:val="24"/>
        </w:rPr>
        <w:t xml:space="preserve">) na potwierdzenie czego kandydat w zgłoszeniu przedkłada oświadczenie o złożeniu przedmiotowego dokumentu. </w:t>
      </w:r>
    </w:p>
    <w:p w:rsidR="00524698" w:rsidRPr="00420C01" w:rsidRDefault="00524698" w:rsidP="00524698">
      <w:pPr>
        <w:spacing w:after="0" w:line="240" w:lineRule="auto"/>
        <w:ind w:left="708"/>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Formularz oświadczeń, o których mowa w lit. h-i jest dostępny na stronie internetowej Spółki, tj. </w:t>
      </w:r>
      <w:hyperlink r:id="rId8" w:history="1">
        <w:r w:rsidRPr="00420C01">
          <w:rPr>
            <w:rFonts w:ascii="Times New Roman" w:eastAsiaTheme="minorHAnsi" w:hAnsi="Times New Roman"/>
            <w:color w:val="0563C1" w:themeColor="hyperlink"/>
            <w:sz w:val="24"/>
            <w:szCs w:val="24"/>
            <w:u w:val="single"/>
          </w:rPr>
          <w:t>http://uzdrowisko-rabka.pl/</w:t>
        </w:r>
      </w:hyperlink>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Dokumenty i oświadczenia, o których mowa w pkt. 3 lit. a-b, h-i kandydat zobowiązany jest złożyć w oryginale, natomiast dokumenty, o którym mowa w pkt. 3 lit. c-g mogą być złożone  w kopii potwierdzonej za zgodność z oryginałem przez kandydata, przy czym kandydat  którego zgłoszenie spełnia wymogi formalne może być poproszony o przedstawienie oryginałów tych dokumentów podczas rozmowy kwalifikacyjnej.</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Zgłoszenia należy składać osobiście lub listem poleconym, w siedzibie Spółki, adres: ul.  Orka</w:t>
      </w:r>
      <w:r w:rsidR="007F5EC6" w:rsidRPr="00420C01">
        <w:rPr>
          <w:rFonts w:ascii="Times New Roman" w:eastAsiaTheme="minorHAnsi" w:hAnsi="Times New Roman"/>
          <w:sz w:val="24"/>
          <w:szCs w:val="24"/>
        </w:rPr>
        <w:t>na 49, 34-700 Rabka-Zdrój, pok.108 B</w:t>
      </w:r>
      <w:r w:rsidRPr="00420C01">
        <w:rPr>
          <w:rFonts w:ascii="Times New Roman" w:eastAsiaTheme="minorHAnsi" w:hAnsi="Times New Roman"/>
          <w:sz w:val="24"/>
          <w:szCs w:val="24"/>
        </w:rPr>
        <w:t xml:space="preserve">, w godz. </w:t>
      </w:r>
      <w:r w:rsidR="00D13004" w:rsidRPr="00420C01">
        <w:rPr>
          <w:rFonts w:ascii="Times New Roman" w:eastAsiaTheme="minorHAnsi" w:hAnsi="Times New Roman"/>
          <w:sz w:val="24"/>
          <w:szCs w:val="24"/>
        </w:rPr>
        <w:t>9</w:t>
      </w:r>
      <w:r w:rsidRPr="00420C01">
        <w:rPr>
          <w:rFonts w:ascii="Times New Roman" w:eastAsiaTheme="minorHAnsi" w:hAnsi="Times New Roman"/>
          <w:sz w:val="24"/>
          <w:szCs w:val="24"/>
        </w:rPr>
        <w:t xml:space="preserve">:00 – 15.00, w zamkniętej kopercie z dopiskiem: </w:t>
      </w:r>
      <w:r w:rsidRPr="00420C01">
        <w:rPr>
          <w:rFonts w:ascii="Times New Roman" w:eastAsiaTheme="minorHAnsi" w:hAnsi="Times New Roman"/>
          <w:i/>
          <w:sz w:val="24"/>
          <w:szCs w:val="24"/>
        </w:rPr>
        <w:t>„Postępowanie kwalifikacyjne na stanowisko Prezesa Zarządu Spółki „Uzdrowisko Rabka” S.A. – nie otwierać”</w:t>
      </w:r>
      <w:r w:rsidRPr="00420C01">
        <w:rPr>
          <w:rFonts w:ascii="Times New Roman" w:eastAsiaTheme="minorHAnsi" w:hAnsi="Times New Roman"/>
          <w:sz w:val="24"/>
          <w:szCs w:val="24"/>
        </w:rPr>
        <w:t xml:space="preserve"> lub  </w:t>
      </w:r>
      <w:r w:rsidRPr="00420C01">
        <w:rPr>
          <w:rFonts w:ascii="Times New Roman" w:eastAsiaTheme="minorHAnsi" w:hAnsi="Times New Roman"/>
          <w:i/>
          <w:sz w:val="24"/>
          <w:szCs w:val="24"/>
        </w:rPr>
        <w:t>„Postępowanie kwalifikacyjne na stanowisko Członka Zarządu Spółki  „Uzdrowisko Rabka” S.A.”– nie otwierać”</w:t>
      </w:r>
      <w:r w:rsidRPr="00420C01">
        <w:rPr>
          <w:rFonts w:ascii="Times New Roman" w:eastAsiaTheme="minorHAnsi" w:hAnsi="Times New Roman"/>
          <w:sz w:val="24"/>
          <w:szCs w:val="24"/>
        </w:rPr>
        <w:t>.</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Termin przyjmowania zgłoszeń upływa w dniu </w:t>
      </w:r>
      <w:r w:rsidR="00A521A7">
        <w:rPr>
          <w:rFonts w:ascii="Times New Roman" w:eastAsiaTheme="minorHAnsi" w:hAnsi="Times New Roman"/>
          <w:sz w:val="24"/>
          <w:szCs w:val="24"/>
        </w:rPr>
        <w:t>29</w:t>
      </w:r>
      <w:r w:rsidR="00367C6C" w:rsidRPr="00420C01">
        <w:rPr>
          <w:rFonts w:ascii="Times New Roman" w:eastAsiaTheme="minorHAnsi" w:hAnsi="Times New Roman"/>
          <w:sz w:val="24"/>
          <w:szCs w:val="24"/>
        </w:rPr>
        <w:t xml:space="preserve"> </w:t>
      </w:r>
      <w:r w:rsidR="00A521A7">
        <w:rPr>
          <w:rFonts w:ascii="Times New Roman" w:eastAsiaTheme="minorHAnsi" w:hAnsi="Times New Roman"/>
          <w:sz w:val="24"/>
          <w:szCs w:val="24"/>
        </w:rPr>
        <w:t>lipca</w:t>
      </w:r>
      <w:r w:rsidR="00367C6C" w:rsidRPr="00420C01">
        <w:rPr>
          <w:rFonts w:ascii="Times New Roman" w:eastAsiaTheme="minorHAnsi" w:hAnsi="Times New Roman"/>
          <w:sz w:val="24"/>
          <w:szCs w:val="24"/>
        </w:rPr>
        <w:t xml:space="preserve"> 2022 roku. </w:t>
      </w:r>
      <w:r w:rsidRPr="00420C01">
        <w:rPr>
          <w:rFonts w:ascii="Times New Roman" w:eastAsiaTheme="minorHAnsi" w:hAnsi="Times New Roman"/>
          <w:sz w:val="24"/>
          <w:szCs w:val="24"/>
        </w:rPr>
        <w:t>Termin uważa się za zachowany, jeśli zgłoszenie wpłynęło</w:t>
      </w:r>
      <w:r w:rsidR="005A12C5" w:rsidRPr="00420C01">
        <w:rPr>
          <w:rFonts w:ascii="Times New Roman" w:eastAsiaTheme="minorHAnsi" w:hAnsi="Times New Roman"/>
          <w:sz w:val="24"/>
          <w:szCs w:val="24"/>
        </w:rPr>
        <w:t xml:space="preserve"> do Spółki </w:t>
      </w:r>
      <w:r w:rsidRPr="00420C01">
        <w:rPr>
          <w:rFonts w:ascii="Times New Roman" w:eastAsiaTheme="minorHAnsi" w:hAnsi="Times New Roman"/>
          <w:sz w:val="24"/>
          <w:szCs w:val="24"/>
        </w:rPr>
        <w:t xml:space="preserve"> przed jego upływem.</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Zgłoszenia kandydatów złożone </w:t>
      </w:r>
      <w:r w:rsidR="00494A5D" w:rsidRPr="00420C01">
        <w:rPr>
          <w:rFonts w:ascii="Times New Roman" w:eastAsiaTheme="minorHAnsi" w:hAnsi="Times New Roman"/>
          <w:sz w:val="24"/>
          <w:szCs w:val="24"/>
        </w:rPr>
        <w:t xml:space="preserve">lub doręczone </w:t>
      </w:r>
      <w:r w:rsidRPr="00420C01">
        <w:rPr>
          <w:rFonts w:ascii="Times New Roman" w:eastAsiaTheme="minorHAnsi" w:hAnsi="Times New Roman"/>
          <w:sz w:val="24"/>
          <w:szCs w:val="24"/>
        </w:rPr>
        <w:t>po terminie określonym w pkt. 6 oraz zgłoszenia niespełniające wymogów określonych w ogłoszeniu, nie będą rozpatrywane w dalszej części postępowania kwalifikacyjnego</w:t>
      </w:r>
      <w:r w:rsidR="00494A5D" w:rsidRPr="00420C01">
        <w:rPr>
          <w:rFonts w:ascii="Times New Roman" w:eastAsiaTheme="minorHAnsi" w:hAnsi="Times New Roman"/>
          <w:sz w:val="24"/>
          <w:szCs w:val="24"/>
        </w:rPr>
        <w:t xml:space="preserve"> a kandydaci nie wezmą udziału w postępowaniu kwalifikacyjnym. </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Rada Nadzorcza Spółki dokona weryfikacji otrzymanych zgłoszeń pod względem terminowości złożenia, ich zgodności z wymogami określonymi w ogłoszeniu </w:t>
      </w:r>
      <w:r w:rsidRPr="00420C01">
        <w:rPr>
          <w:rFonts w:ascii="Times New Roman" w:eastAsiaTheme="minorHAnsi" w:hAnsi="Times New Roman"/>
          <w:sz w:val="24"/>
          <w:szCs w:val="24"/>
        </w:rPr>
        <w:lastRenderedPageBreak/>
        <w:t>o</w:t>
      </w:r>
      <w:r w:rsidR="001F7AD6" w:rsidRPr="00420C01">
        <w:rPr>
          <w:rFonts w:ascii="Times New Roman" w:eastAsiaTheme="minorHAnsi" w:hAnsi="Times New Roman"/>
          <w:sz w:val="24"/>
          <w:szCs w:val="24"/>
        </w:rPr>
        <w:t> </w:t>
      </w:r>
      <w:r w:rsidRPr="00420C01">
        <w:rPr>
          <w:rFonts w:ascii="Times New Roman" w:eastAsiaTheme="minorHAnsi" w:hAnsi="Times New Roman"/>
          <w:sz w:val="24"/>
          <w:szCs w:val="24"/>
        </w:rPr>
        <w:t>postępowaniu kwalifikacyjnym oraz sporządzi wykaz kandydatów dopuszczonych do</w:t>
      </w:r>
      <w:r w:rsidR="001F7AD6" w:rsidRPr="00420C01">
        <w:rPr>
          <w:rFonts w:ascii="Times New Roman" w:eastAsiaTheme="minorHAnsi" w:hAnsi="Times New Roman"/>
          <w:sz w:val="24"/>
          <w:szCs w:val="24"/>
        </w:rPr>
        <w:t> </w:t>
      </w:r>
      <w:r w:rsidRPr="00420C01">
        <w:rPr>
          <w:rFonts w:ascii="Times New Roman" w:eastAsiaTheme="minorHAnsi" w:hAnsi="Times New Roman"/>
          <w:sz w:val="24"/>
          <w:szCs w:val="24"/>
        </w:rPr>
        <w:t>rozmowy kwalifikacyjnej.</w:t>
      </w:r>
      <w:r w:rsidR="00494A5D" w:rsidRPr="00420C01">
        <w:rPr>
          <w:rFonts w:ascii="Times New Roman" w:eastAsiaTheme="minorHAnsi" w:hAnsi="Times New Roman"/>
          <w:sz w:val="24"/>
          <w:szCs w:val="24"/>
        </w:rPr>
        <w:t xml:space="preserve"> </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Dopuszczenie przez Radę Nadzorczą Spółki choćby jednego kandydata jest wystarczające do przeprowadzenia dalszego postępowania kwalifikacyjnego.</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Kandydaci, którzy spełnią wymogi formalne i merytoryczne określone w ogłoszeniu zostaną zaproszeni na rozmowy kwalifikacyjne. Rozmowy kwalifikacyjne z kandydatami przeprowadzane będą do </w:t>
      </w:r>
      <w:r w:rsidR="00367C6C" w:rsidRPr="00420C01">
        <w:rPr>
          <w:rFonts w:ascii="Times New Roman" w:eastAsiaTheme="minorHAnsi" w:hAnsi="Times New Roman"/>
          <w:sz w:val="24"/>
          <w:szCs w:val="24"/>
        </w:rPr>
        <w:t xml:space="preserve">dnia </w:t>
      </w:r>
      <w:r w:rsidR="00A521A7">
        <w:rPr>
          <w:rFonts w:ascii="Times New Roman" w:eastAsiaTheme="minorHAnsi" w:hAnsi="Times New Roman"/>
          <w:sz w:val="24"/>
          <w:szCs w:val="24"/>
        </w:rPr>
        <w:t>6 sierpnia</w:t>
      </w:r>
      <w:r w:rsidR="00367C6C" w:rsidRPr="00420C01">
        <w:rPr>
          <w:rFonts w:ascii="Times New Roman" w:eastAsiaTheme="minorHAnsi" w:hAnsi="Times New Roman"/>
          <w:sz w:val="24"/>
          <w:szCs w:val="24"/>
        </w:rPr>
        <w:t xml:space="preserve"> 2022 roku</w:t>
      </w:r>
      <w:r w:rsidRPr="00420C01">
        <w:rPr>
          <w:rFonts w:ascii="Times New Roman" w:eastAsiaTheme="minorHAnsi" w:hAnsi="Times New Roman"/>
          <w:sz w:val="24"/>
          <w:szCs w:val="24"/>
        </w:rPr>
        <w:t xml:space="preserve"> w siedzibie Spółki. O terminie przeprowadzenia rozmowy kwalifikacyjnej kandydaci spełniający wymogi zostaną powiadomieni telefonicznie lub na adres poczty elektronicznej wskazany w</w:t>
      </w:r>
      <w:r w:rsidR="001F7AD6" w:rsidRPr="00420C01">
        <w:rPr>
          <w:rFonts w:ascii="Times New Roman" w:eastAsiaTheme="minorHAnsi" w:hAnsi="Times New Roman"/>
          <w:sz w:val="24"/>
          <w:szCs w:val="24"/>
        </w:rPr>
        <w:t> </w:t>
      </w:r>
      <w:r w:rsidRPr="00420C01">
        <w:rPr>
          <w:rFonts w:ascii="Times New Roman" w:eastAsiaTheme="minorHAnsi" w:hAnsi="Times New Roman"/>
          <w:sz w:val="24"/>
          <w:szCs w:val="24"/>
        </w:rPr>
        <w:t>zgłoszeniu kandydata, co najmniej na 5 dni przed terminem rozmowy. Niestawienie się kandydata we wskazanym terminie i miejscu na rozmowę kwalifikacyjną oznacza rezygnację z udziału w postępowaniu – chyba, że istnieją obiektywne okoliczności usprawiedliwiające  nieobecność kandydata takie jak siła wyższa lub wypadek losowy.</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 razie potrzeby możliwe jest przeprowadzenie dodatkowej rozmowy kwalifikacyjnej.</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Kandydaci zaproszeni na rozmowę kwalifikacyjną, przed przystąpieniem do rozmowy, będą proszeni o okazanie Radzie Nadzorczej dokumentu tożsamości, celem potwierdzenia tożsamości osoby przystępującej do rozmowy.</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Zakresy zagadnień będących przedmiotem rozmowy kwalifikacyjnej z każdym z kandydatów obejmować będą w szczególności:</w:t>
      </w:r>
    </w:p>
    <w:p w:rsidR="00524698" w:rsidRPr="00420C01" w:rsidRDefault="00524698" w:rsidP="00524698">
      <w:pPr>
        <w:numPr>
          <w:ilvl w:val="0"/>
          <w:numId w:val="29"/>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wiedzę o zakresie działalności Spółki oraz o sektorze, w którym działa Spółka, </w:t>
      </w:r>
    </w:p>
    <w:p w:rsidR="00524698" w:rsidRPr="00420C01" w:rsidRDefault="00524698" w:rsidP="00524698">
      <w:pPr>
        <w:numPr>
          <w:ilvl w:val="0"/>
          <w:numId w:val="29"/>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znajomość zagadnień związanych z zarządzaniem i kierowaniem zespołami pracowników,</w:t>
      </w:r>
    </w:p>
    <w:p w:rsidR="00524698" w:rsidRPr="00420C01" w:rsidRDefault="00524698" w:rsidP="00524698">
      <w:pPr>
        <w:numPr>
          <w:ilvl w:val="0"/>
          <w:numId w:val="29"/>
        </w:numPr>
        <w:spacing w:after="0" w:line="240" w:lineRule="auto"/>
        <w:contextualSpacing/>
        <w:jc w:val="both"/>
        <w:rPr>
          <w:rFonts w:ascii="Times New Roman" w:eastAsiaTheme="minorHAnsi" w:hAnsi="Times New Roman"/>
          <w:sz w:val="24"/>
          <w:szCs w:val="24"/>
        </w:rPr>
      </w:pPr>
      <w:r w:rsidRPr="00420C01">
        <w:rPr>
          <w:rFonts w:ascii="Times New Roman" w:eastAsia="Lucida Sans Unicode" w:hAnsi="Times New Roman"/>
          <w:kern w:val="1"/>
          <w:sz w:val="24"/>
          <w:szCs w:val="24"/>
        </w:rPr>
        <w:t>znajomość zasad funkcjonowania spółek handlowych, ze szczególnym uwzględnieniem spółek z udziałem Skarbu Państwa, znajomość zasad wynagradzania w spółkach z udziałem Skarbu Państwa, ograniczeń prowadzenia działalności gospodarczej przez osoby pełniące funkcje publiczne oraz znajomość zasad nadzoru właścicielskiego</w:t>
      </w:r>
    </w:p>
    <w:p w:rsidR="00524698" w:rsidRPr="00420C01" w:rsidRDefault="00524698" w:rsidP="00524698">
      <w:pPr>
        <w:numPr>
          <w:ilvl w:val="0"/>
          <w:numId w:val="29"/>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doświadczenie niezbędne do pełnienia funkcji członka zarządu w Spółce,</w:t>
      </w:r>
    </w:p>
    <w:p w:rsidR="00524698" w:rsidRPr="00420C01" w:rsidRDefault="00524698" w:rsidP="00524698">
      <w:pPr>
        <w:numPr>
          <w:ilvl w:val="0"/>
          <w:numId w:val="29"/>
        </w:numPr>
        <w:spacing w:after="160" w:line="259" w:lineRule="auto"/>
        <w:contextualSpacing/>
        <w:rPr>
          <w:rFonts w:ascii="Times New Roman" w:eastAsiaTheme="minorHAnsi" w:hAnsi="Times New Roman"/>
          <w:sz w:val="24"/>
          <w:szCs w:val="24"/>
        </w:rPr>
      </w:pPr>
      <w:r w:rsidRPr="00420C01">
        <w:rPr>
          <w:rFonts w:ascii="Times New Roman" w:eastAsiaTheme="minorHAnsi" w:hAnsi="Times New Roman"/>
          <w:sz w:val="24"/>
          <w:szCs w:val="24"/>
        </w:rPr>
        <w:t>wiedza w zakresie marketingu, komunikacji, sprzedaży.</w:t>
      </w:r>
    </w:p>
    <w:p w:rsidR="00524698" w:rsidRPr="00420C01" w:rsidRDefault="00524698" w:rsidP="00524698">
      <w:pPr>
        <w:numPr>
          <w:ilvl w:val="0"/>
          <w:numId w:val="29"/>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 przypadku stanowiska członka Zarządu -  praktyczna znajomość zagadnień z</w:t>
      </w:r>
      <w:r w:rsidR="001F7AD6" w:rsidRPr="00420C01">
        <w:rPr>
          <w:rFonts w:ascii="Times New Roman" w:eastAsiaTheme="minorHAnsi" w:hAnsi="Times New Roman"/>
          <w:sz w:val="24"/>
          <w:szCs w:val="24"/>
        </w:rPr>
        <w:t> </w:t>
      </w:r>
      <w:r w:rsidRPr="00420C01">
        <w:rPr>
          <w:rFonts w:ascii="Times New Roman" w:eastAsiaTheme="minorHAnsi" w:hAnsi="Times New Roman"/>
          <w:sz w:val="24"/>
          <w:szCs w:val="24"/>
        </w:rPr>
        <w:t>zakresu zarządzania finansami, rachunkowości, projektów inwestycyjnych i</w:t>
      </w:r>
      <w:r w:rsidR="001F7AD6" w:rsidRPr="00420C01">
        <w:rPr>
          <w:rFonts w:ascii="Times New Roman" w:eastAsiaTheme="minorHAnsi" w:hAnsi="Times New Roman"/>
          <w:sz w:val="24"/>
          <w:szCs w:val="24"/>
        </w:rPr>
        <w:t> </w:t>
      </w:r>
      <w:r w:rsidRPr="00420C01">
        <w:rPr>
          <w:rFonts w:ascii="Times New Roman" w:eastAsiaTheme="minorHAnsi" w:hAnsi="Times New Roman"/>
          <w:sz w:val="24"/>
          <w:szCs w:val="24"/>
        </w:rPr>
        <w:t>kontroli finansowej,</w:t>
      </w:r>
    </w:p>
    <w:p w:rsidR="00524698" w:rsidRPr="00420C01" w:rsidRDefault="00524698" w:rsidP="00524698">
      <w:pPr>
        <w:spacing w:after="0" w:line="240" w:lineRule="auto"/>
        <w:ind w:left="708"/>
        <w:jc w:val="both"/>
        <w:rPr>
          <w:rFonts w:ascii="Times New Roman" w:eastAsiaTheme="minorHAnsi" w:hAnsi="Times New Roman"/>
          <w:sz w:val="24"/>
          <w:szCs w:val="24"/>
        </w:rPr>
      </w:pPr>
      <w:r w:rsidRPr="00420C01">
        <w:rPr>
          <w:rFonts w:ascii="Times New Roman" w:eastAsiaTheme="minorHAnsi" w:hAnsi="Times New Roman"/>
          <w:sz w:val="24"/>
          <w:szCs w:val="24"/>
        </w:rPr>
        <w:t>W trakcie rozmowy kwalifikacyjnej kandydaci będą mieli prawo do prezentacji swoich doświadczeń i kompetencji, a także koncepcji rozwoju Spółki.</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Do dnia upływu terminu na składanie zgłoszeń kandydat może uzyskać do wglądu w</w:t>
      </w:r>
      <w:r w:rsidR="001F7AD6" w:rsidRPr="00420C01">
        <w:rPr>
          <w:rFonts w:ascii="Times New Roman" w:eastAsiaTheme="minorHAnsi" w:hAnsi="Times New Roman"/>
          <w:sz w:val="24"/>
          <w:szCs w:val="24"/>
        </w:rPr>
        <w:t> </w:t>
      </w:r>
      <w:r w:rsidRPr="00420C01">
        <w:rPr>
          <w:rFonts w:ascii="Times New Roman" w:eastAsiaTheme="minorHAnsi" w:hAnsi="Times New Roman"/>
          <w:sz w:val="24"/>
          <w:szCs w:val="24"/>
        </w:rPr>
        <w:t xml:space="preserve">siedzibie Spółki podstawowe informacje i dokumenty dotyczące Spółki, po uprzednim wysłaniu zapytania na adres: </w:t>
      </w:r>
      <w:hyperlink r:id="rId9" w:history="1">
        <w:r w:rsidRPr="00420C01">
          <w:rPr>
            <w:rFonts w:ascii="Times New Roman" w:eastAsiaTheme="minorHAnsi" w:hAnsi="Times New Roman"/>
            <w:sz w:val="24"/>
            <w:szCs w:val="24"/>
          </w:rPr>
          <w:t>sekretariat@uzdrowisko-rabka.pl</w:t>
        </w:r>
      </w:hyperlink>
      <w:r w:rsidRPr="00420C01">
        <w:rPr>
          <w:rFonts w:ascii="Times New Roman" w:eastAsiaTheme="minorHAnsi" w:hAnsi="Times New Roman"/>
          <w:sz w:val="24"/>
          <w:szCs w:val="24"/>
        </w:rPr>
        <w:t xml:space="preserve"> oraz złożeniu przez kandydata pisemnego oświadczenia o zachowaniu poufności. Rada Nadzorcza postanawia udostępnić kandydatom do wglądu następujące dokumenty:</w:t>
      </w:r>
    </w:p>
    <w:p w:rsidR="00524698" w:rsidRPr="00420C01" w:rsidRDefault="00524698" w:rsidP="00524698">
      <w:pPr>
        <w:numPr>
          <w:ilvl w:val="0"/>
          <w:numId w:val="30"/>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wydruk odpowiadający odpisowi aktualnemu z KRS Spółki,</w:t>
      </w:r>
    </w:p>
    <w:p w:rsidR="00524698" w:rsidRPr="00420C01" w:rsidRDefault="00524698" w:rsidP="00524698">
      <w:pPr>
        <w:numPr>
          <w:ilvl w:val="0"/>
          <w:numId w:val="30"/>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Statut,</w:t>
      </w:r>
    </w:p>
    <w:p w:rsidR="00524698" w:rsidRPr="00420C01" w:rsidRDefault="00524698" w:rsidP="00524698">
      <w:pPr>
        <w:numPr>
          <w:ilvl w:val="0"/>
          <w:numId w:val="30"/>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sprawozdanie finansowe Spółki za rok obrotowy</w:t>
      </w:r>
      <w:r w:rsidR="001F7AD6" w:rsidRPr="00420C01">
        <w:rPr>
          <w:rFonts w:ascii="Times New Roman" w:eastAsiaTheme="minorHAnsi" w:hAnsi="Times New Roman"/>
          <w:sz w:val="24"/>
          <w:szCs w:val="24"/>
        </w:rPr>
        <w:t xml:space="preserve"> </w:t>
      </w:r>
      <w:r w:rsidR="00367C6C" w:rsidRPr="00420C01">
        <w:rPr>
          <w:rFonts w:ascii="Times New Roman" w:eastAsiaTheme="minorHAnsi" w:hAnsi="Times New Roman"/>
          <w:sz w:val="24"/>
          <w:szCs w:val="24"/>
        </w:rPr>
        <w:t>2020,</w:t>
      </w:r>
    </w:p>
    <w:p w:rsidR="00524698" w:rsidRPr="00420C01" w:rsidRDefault="00524698" w:rsidP="00524698">
      <w:pPr>
        <w:numPr>
          <w:ilvl w:val="0"/>
          <w:numId w:val="30"/>
        </w:numPr>
        <w:spacing w:after="0" w:line="240" w:lineRule="auto"/>
        <w:ind w:left="1134"/>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sprawozdanie F-01 z </w:t>
      </w:r>
      <w:r w:rsidR="00367C6C" w:rsidRPr="00420C01">
        <w:rPr>
          <w:rFonts w:ascii="Times New Roman" w:eastAsiaTheme="minorHAnsi" w:hAnsi="Times New Roman"/>
          <w:sz w:val="24"/>
          <w:szCs w:val="24"/>
        </w:rPr>
        <w:t>31.12.2021 roku.</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Rada Nadzorcza Spółki pisemnie lub na adres poczty elektronicznej wskazany w zgłoszeniu powiadomi kandydatów o wynikach postępowania kwalifikacyjnego. Kandydatowi, który nie został powołany na daną funkcję w Zarządzie Spółki w wyniku postępowania kwalifikacyjnego, zostaną zwrócone do rąk własnych za pokwitowaniem lub przesyłką rejestrowaną wszystkie złożone przez niego dokumenty.</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Rada Nadzorcza zastrzega sobie prawo zakończenia postępowania kwalifikacyjnego bez wyłonienia kandydata, w każdym czasie </w:t>
      </w:r>
      <w:r w:rsidR="00494A5D" w:rsidRPr="00420C01">
        <w:rPr>
          <w:rFonts w:ascii="Times New Roman" w:eastAsiaTheme="minorHAnsi" w:hAnsi="Times New Roman"/>
          <w:sz w:val="24"/>
          <w:szCs w:val="24"/>
        </w:rPr>
        <w:t xml:space="preserve">i </w:t>
      </w:r>
      <w:r w:rsidRPr="00420C01">
        <w:rPr>
          <w:rFonts w:ascii="Times New Roman" w:eastAsiaTheme="minorHAnsi" w:hAnsi="Times New Roman"/>
          <w:sz w:val="24"/>
          <w:szCs w:val="24"/>
        </w:rPr>
        <w:t xml:space="preserve">bez podania przyczyny. </w:t>
      </w:r>
    </w:p>
    <w:p w:rsidR="00524698" w:rsidRPr="00420C01" w:rsidRDefault="00524698" w:rsidP="001F7AD6">
      <w:pPr>
        <w:numPr>
          <w:ilvl w:val="0"/>
          <w:numId w:val="33"/>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Rada Nadzorcza Spółki zastrzega sobie możliwość wystąpienia do Rady do spraw spółek z udziałem Skarbu Państwa i państwowych osób prawnych, o której mowa w art. 24 Ustawy z dnia 16 grudnia 2016 r. o zasadach zarz</w:t>
      </w:r>
      <w:r w:rsidR="001F7AD6" w:rsidRPr="00420C01">
        <w:rPr>
          <w:rFonts w:ascii="Times New Roman" w:eastAsiaTheme="minorHAnsi" w:hAnsi="Times New Roman"/>
          <w:sz w:val="24"/>
          <w:szCs w:val="24"/>
        </w:rPr>
        <w:t>ądzania mieniem państwowym (Dz.</w:t>
      </w:r>
      <w:r w:rsidRPr="00420C01">
        <w:rPr>
          <w:rFonts w:ascii="Times New Roman" w:eastAsiaTheme="minorHAnsi" w:hAnsi="Times New Roman"/>
          <w:sz w:val="24"/>
          <w:szCs w:val="24"/>
        </w:rPr>
        <w:t>U. 201</w:t>
      </w:r>
      <w:r w:rsidR="001F7AD6" w:rsidRPr="00420C01">
        <w:rPr>
          <w:rFonts w:ascii="Times New Roman" w:eastAsiaTheme="minorHAnsi" w:hAnsi="Times New Roman"/>
          <w:sz w:val="24"/>
          <w:szCs w:val="24"/>
        </w:rPr>
        <w:t>8</w:t>
      </w:r>
      <w:r w:rsidRPr="00420C01">
        <w:rPr>
          <w:rFonts w:ascii="Times New Roman" w:eastAsiaTheme="minorHAnsi" w:hAnsi="Times New Roman"/>
          <w:sz w:val="24"/>
          <w:szCs w:val="24"/>
        </w:rPr>
        <w:t xml:space="preserve">, poz. </w:t>
      </w:r>
      <w:r w:rsidR="001F7AD6" w:rsidRPr="00420C01">
        <w:rPr>
          <w:rFonts w:ascii="Times New Roman" w:eastAsiaTheme="minorHAnsi" w:hAnsi="Times New Roman"/>
          <w:sz w:val="24"/>
          <w:szCs w:val="24"/>
        </w:rPr>
        <w:t>1182, ze zm.)</w:t>
      </w:r>
      <w:r w:rsidRPr="00420C01">
        <w:rPr>
          <w:rFonts w:ascii="Times New Roman" w:eastAsiaTheme="minorHAnsi" w:hAnsi="Times New Roman"/>
          <w:sz w:val="24"/>
          <w:szCs w:val="24"/>
        </w:rPr>
        <w:t>, w celu pozyskania opinii na temat Kandydata.</w:t>
      </w:r>
    </w:p>
    <w:p w:rsidR="00524698" w:rsidRPr="00420C01" w:rsidRDefault="00524698" w:rsidP="00524698">
      <w:pPr>
        <w:spacing w:after="0" w:line="240" w:lineRule="auto"/>
        <w:jc w:val="both"/>
        <w:rPr>
          <w:rFonts w:ascii="Times New Roman" w:eastAsiaTheme="minorHAnsi" w:hAnsi="Times New Roman"/>
          <w:sz w:val="24"/>
          <w:szCs w:val="24"/>
        </w:rPr>
      </w:pPr>
    </w:p>
    <w:p w:rsidR="00524698" w:rsidRPr="00420C01" w:rsidRDefault="00524698" w:rsidP="00524698">
      <w:pPr>
        <w:spacing w:after="0" w:line="240" w:lineRule="auto"/>
        <w:jc w:val="both"/>
        <w:rPr>
          <w:rFonts w:ascii="Times New Roman" w:eastAsiaTheme="minorHAnsi" w:hAnsi="Times New Roman"/>
          <w:i/>
          <w:sz w:val="24"/>
          <w:szCs w:val="24"/>
        </w:rPr>
      </w:pPr>
      <w:r w:rsidRPr="00420C01">
        <w:rPr>
          <w:rFonts w:ascii="Times New Roman" w:eastAsiaTheme="minorHAnsi" w:hAnsi="Times New Roman"/>
          <w:i/>
          <w:sz w:val="24"/>
          <w:szCs w:val="24"/>
        </w:rPr>
        <w:t xml:space="preserve">Klauzula informacyjna dla kandydatów na Prezesa Zarządu i Członka Zarządu Spółki  „Uzdrowisko Rabka” S.A.  </w:t>
      </w:r>
    </w:p>
    <w:p w:rsidR="00524698" w:rsidRPr="00420C01" w:rsidRDefault="00524698" w:rsidP="00524698">
      <w:pPr>
        <w:spacing w:before="120"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Na podstawie przepisów Rozporządzenia Parlamentu Europejskiego i Rady (UE) 2016/679 z dnia 27 kwietnia 2016 r. </w:t>
      </w:r>
      <w:r w:rsidRPr="00420C01">
        <w:rPr>
          <w:rFonts w:ascii="Times New Roman" w:eastAsiaTheme="minorHAnsi" w:hAnsi="Times New Roman"/>
          <w:i/>
          <w:sz w:val="24"/>
          <w:szCs w:val="24"/>
        </w:rPr>
        <w:t>w sprawie ochrony osób fizycznych w związku z przetwarzaniem danych osobowych i w sprawie swobodnego przepływu takich danych oraz uchylenia dyrektywy 95/46/WE</w:t>
      </w:r>
      <w:r w:rsidRPr="00420C01">
        <w:rPr>
          <w:rFonts w:ascii="Times New Roman" w:eastAsiaTheme="minorHAnsi" w:hAnsi="Times New Roman"/>
          <w:sz w:val="24"/>
          <w:szCs w:val="24"/>
        </w:rPr>
        <w:t xml:space="preserve"> (Dz.Urz.UE.L Nr 119, str. 1), zwana dalej RODO, informujemy, że:</w:t>
      </w:r>
    </w:p>
    <w:p w:rsidR="00524698" w:rsidRPr="00420C01" w:rsidRDefault="00524698" w:rsidP="00524698">
      <w:pPr>
        <w:numPr>
          <w:ilvl w:val="0"/>
          <w:numId w:val="3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Administratorem danych osobowych, przekazanych spółkę Uzdrowisko Rabka S.A. przez kandydata na potrzeby przeprowadzenia postępowania kwalifikacyjnego na funkcję Prezesa Zarządu lub Członka Zarządu spółki Uzdrowisko Rabka S.A. jest spółka Uzdrowisko Rabka S.A. z siedzibą w Rabce-Zdroju (34-700), ul. Orkana 49.</w:t>
      </w:r>
    </w:p>
    <w:p w:rsidR="00524698" w:rsidRPr="00420C01" w:rsidRDefault="00524698" w:rsidP="00524698">
      <w:pPr>
        <w:numPr>
          <w:ilvl w:val="0"/>
          <w:numId w:val="31"/>
        </w:numPr>
        <w:spacing w:after="0" w:line="259"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Zebrane dane będą przetwarzane w celu przeprowadzenia postępowania kwalifikacyjnego na funkcję Prezesa Zarządu i Członka Zarządu Spółki „Uzdrowisko Rabka” S.A.</w:t>
      </w:r>
    </w:p>
    <w:p w:rsidR="00524698" w:rsidRPr="00420C01" w:rsidRDefault="00524698" w:rsidP="00524698">
      <w:pPr>
        <w:numPr>
          <w:ilvl w:val="0"/>
          <w:numId w:val="31"/>
        </w:numPr>
        <w:spacing w:after="0" w:line="259"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Podstawą prawną przetwarzania w stosunku do danych osobowych kandydata wymienionych w zgłoszeniu kandydata do udziału w postępowaniu kwalifikacyjnym jest wyrażenie zgody, o którym mowa w art. 6 ust. 1 lit. a RODO oraz wypełnianie obowiązków prawnych zgodnie z art. 6 ust 1 lit. c RODO.</w:t>
      </w:r>
    </w:p>
    <w:p w:rsidR="00524698" w:rsidRPr="00420C01" w:rsidRDefault="00524698" w:rsidP="00524698">
      <w:pPr>
        <w:numPr>
          <w:ilvl w:val="0"/>
          <w:numId w:val="3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Dane będą przetwarzane przez czas trwania postępowania kwalifikacyjnego, a po jego zakończeniu przez okres wymagany przepisami obowiązującego prawa. Dokumenty przesłane przez kandydatów, którzy nie zostali wybrani przez Radę Nadzorczą Spółki Uzdrowisko Rabka S.A. zawierające dane osobowe zostaną zwrócone do rąk własnych za pokwitowaniem lub przesyłką rejestrowaną, względnie zniszczone jeżeli wysłana przesyłka rejestrowana wróci do nadawcy jako nieodebrana.</w:t>
      </w:r>
    </w:p>
    <w:p w:rsidR="00524698" w:rsidRPr="00420C01" w:rsidRDefault="00524698" w:rsidP="00524698">
      <w:pPr>
        <w:numPr>
          <w:ilvl w:val="0"/>
          <w:numId w:val="3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Kandydat ma prawo dostępu do treści swoich danych oraz prawo ich sprostowania, usunięcia, ograniczenia przetwarzania, prawo do cofnięcia zgody w dowolnym momencie bez wpływu na zgodność z prawem przetwarzania, którego dokonano na podstawie zgody przed jej cofnięciem.</w:t>
      </w:r>
    </w:p>
    <w:p w:rsidR="00524698" w:rsidRPr="00420C01" w:rsidRDefault="00524698" w:rsidP="00524698">
      <w:pPr>
        <w:numPr>
          <w:ilvl w:val="0"/>
          <w:numId w:val="3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Kandydat ma również prawo wniesienia skargi do Prezesa Urzędu Ochrony Danych Osobowych.</w:t>
      </w:r>
    </w:p>
    <w:p w:rsidR="00524698" w:rsidRPr="00420C01" w:rsidRDefault="00524698" w:rsidP="00524698">
      <w:pPr>
        <w:numPr>
          <w:ilvl w:val="0"/>
          <w:numId w:val="3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Podanie danych jest dobrowolne, ale jednocześnie niezbędne do wzięcia udziału w postępowaniu kwalifikacyjnym. Dane osobowe kandydata nie będą profilowane i nie będą służyły zautomatyzowanemu podejmowaniu decyzji.</w:t>
      </w:r>
    </w:p>
    <w:p w:rsidR="00524698" w:rsidRPr="00420C01" w:rsidRDefault="00524698" w:rsidP="007F5EC6">
      <w:pPr>
        <w:numPr>
          <w:ilvl w:val="0"/>
          <w:numId w:val="31"/>
        </w:numPr>
        <w:spacing w:after="0" w:line="240" w:lineRule="auto"/>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 xml:space="preserve">Uzdrowisko Rabka S.A. wyznaczyło Inspektora Ochrony Danych, z którym można się skontaktować pod adresem poczty elektronicznej: </w:t>
      </w:r>
      <w:r w:rsidR="00367C6C" w:rsidRPr="00420C01">
        <w:rPr>
          <w:rFonts w:ascii="Times New Roman" w:eastAsiaTheme="minorHAnsi" w:hAnsi="Times New Roman"/>
          <w:sz w:val="24"/>
          <w:szCs w:val="24"/>
        </w:rPr>
        <w:t>abi@uzdrowisko-rabka.pl</w:t>
      </w:r>
    </w:p>
    <w:p w:rsidR="00524698" w:rsidRPr="00420C01" w:rsidRDefault="00524698" w:rsidP="00524698">
      <w:pPr>
        <w:spacing w:after="160" w:line="259" w:lineRule="auto"/>
        <w:rPr>
          <w:rFonts w:ascii="Times New Roman" w:eastAsiaTheme="minorHAnsi" w:hAnsi="Times New Roman"/>
          <w:sz w:val="24"/>
          <w:szCs w:val="24"/>
        </w:rPr>
      </w:pPr>
      <w:r w:rsidRPr="00420C01">
        <w:rPr>
          <w:rFonts w:ascii="Times New Roman" w:eastAsiaTheme="minorHAnsi" w:hAnsi="Times New Roman"/>
          <w:sz w:val="24"/>
          <w:szCs w:val="24"/>
        </w:rPr>
        <w:br w:type="page"/>
      </w:r>
    </w:p>
    <w:p w:rsidR="008B0A04" w:rsidRDefault="00337AE1" w:rsidP="006A32C6">
      <w:pPr>
        <w:spacing w:after="0" w:line="240" w:lineRule="auto"/>
        <w:jc w:val="right"/>
        <w:rPr>
          <w:rFonts w:ascii="Times New Roman" w:eastAsiaTheme="minorHAnsi" w:hAnsi="Times New Roman"/>
          <w:i/>
          <w:sz w:val="24"/>
          <w:szCs w:val="24"/>
        </w:rPr>
      </w:pPr>
      <w:r w:rsidRPr="008B0A04">
        <w:rPr>
          <w:rFonts w:ascii="Times New Roman" w:eastAsiaTheme="minorHAnsi" w:hAnsi="Times New Roman"/>
          <w:i/>
          <w:sz w:val="24"/>
          <w:szCs w:val="24"/>
        </w:rPr>
        <w:t>Załącznik nr 1 do ogłoszenia</w:t>
      </w:r>
    </w:p>
    <w:p w:rsidR="00337AE1" w:rsidRPr="008B0A04" w:rsidRDefault="00337AE1" w:rsidP="006A32C6">
      <w:pPr>
        <w:spacing w:after="0" w:line="240" w:lineRule="auto"/>
        <w:jc w:val="right"/>
        <w:rPr>
          <w:rFonts w:ascii="Times New Roman" w:eastAsiaTheme="minorHAnsi" w:hAnsi="Times New Roman"/>
          <w:i/>
          <w:sz w:val="24"/>
          <w:szCs w:val="24"/>
        </w:rPr>
      </w:pPr>
      <w:r w:rsidRPr="008B0A04">
        <w:rPr>
          <w:rFonts w:ascii="Times New Roman" w:eastAsiaTheme="minorHAnsi" w:hAnsi="Times New Roman"/>
          <w:i/>
          <w:sz w:val="24"/>
          <w:szCs w:val="24"/>
        </w:rPr>
        <w:t xml:space="preserve"> </w:t>
      </w:r>
    </w:p>
    <w:p w:rsidR="00524698" w:rsidRPr="00420C01" w:rsidRDefault="00524698" w:rsidP="00524698">
      <w:pPr>
        <w:spacing w:after="0" w:line="240" w:lineRule="auto"/>
        <w:jc w:val="center"/>
        <w:rPr>
          <w:rFonts w:ascii="Times New Roman" w:eastAsiaTheme="minorHAnsi" w:hAnsi="Times New Roman"/>
          <w:b/>
          <w:sz w:val="24"/>
          <w:szCs w:val="24"/>
        </w:rPr>
      </w:pPr>
      <w:r w:rsidRPr="00420C01">
        <w:rPr>
          <w:rFonts w:ascii="Times New Roman" w:eastAsiaTheme="minorHAnsi" w:hAnsi="Times New Roman"/>
          <w:b/>
          <w:sz w:val="24"/>
          <w:szCs w:val="24"/>
        </w:rPr>
        <w:t>OŚWIADCZENIE KANDYDATA</w:t>
      </w:r>
    </w:p>
    <w:p w:rsidR="00524698" w:rsidRPr="00420C01" w:rsidRDefault="00524698" w:rsidP="00524698">
      <w:pPr>
        <w:spacing w:after="0" w:line="240" w:lineRule="auto"/>
        <w:jc w:val="center"/>
        <w:rPr>
          <w:rFonts w:ascii="Times New Roman" w:eastAsiaTheme="minorHAnsi" w:hAnsi="Times New Roman"/>
          <w:b/>
          <w:sz w:val="24"/>
          <w:szCs w:val="24"/>
        </w:rPr>
      </w:pPr>
    </w:p>
    <w:p w:rsidR="00524698" w:rsidRPr="00420C01" w:rsidRDefault="00524698" w:rsidP="00524698">
      <w:pPr>
        <w:spacing w:after="0" w:line="240" w:lineRule="auto"/>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Ja, niżej podpisany</w:t>
      </w:r>
      <w:r w:rsidR="00143DC3" w:rsidRPr="00420C01">
        <w:rPr>
          <w:rFonts w:ascii="Times New Roman" w:eastAsiaTheme="minorHAnsi" w:hAnsi="Times New Roman"/>
          <w:sz w:val="24"/>
          <w:szCs w:val="24"/>
        </w:rPr>
        <w:t>/a</w:t>
      </w:r>
      <w:r w:rsidRPr="00420C01">
        <w:rPr>
          <w:rFonts w:ascii="Times New Roman" w:eastAsiaTheme="minorHAnsi" w:hAnsi="Times New Roman"/>
          <w:sz w:val="24"/>
          <w:szCs w:val="24"/>
        </w:rPr>
        <w:t xml:space="preserve"> …………………..…………</w:t>
      </w:r>
      <w:r w:rsidR="00143DC3" w:rsidRPr="00420C01">
        <w:rPr>
          <w:rFonts w:ascii="Times New Roman" w:eastAsiaTheme="minorHAnsi" w:hAnsi="Times New Roman"/>
          <w:sz w:val="24"/>
          <w:szCs w:val="24"/>
        </w:rPr>
        <w:t>…………..</w:t>
      </w:r>
      <w:r w:rsidRPr="00420C01">
        <w:rPr>
          <w:rFonts w:ascii="Times New Roman" w:eastAsiaTheme="minorHAnsi" w:hAnsi="Times New Roman"/>
          <w:sz w:val="24"/>
          <w:szCs w:val="24"/>
        </w:rPr>
        <w:t>, PESEL: ………………………., niniejszym wyrażam zgodę na kandydowanie na stanowisko ………………………… spółki pod firmą „Uzdrowisko Rabka” S.A. z siedzibą w Rabce Zdroju („Spółka”) i oświadczam że:</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wykształcenie wyższe / wykształcenie wyższe uzyskane za granicą uznawane Rzeczypospolitej Polskiej, na podstawie przepisów odrębnych</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co najmniej 5-letni okres zatrudnienia na podstawie umowy o pracę, powołania, wyboru, mianowania, spółdzielczej umowy o pracę, lub świadczenia usług na podstawie innej umowy lub wykonywania działalności gospodarczej na własny rachunek,</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co najmniej 3-letnie doświadczenie na stanowiskach kierowniczych lub samodzielnych albo wynikające z prowadzenia działalności gospodarczej na własny rachunek,</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zostałem/am</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skazany/a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prawomocnym wyrokiem za przestępstwa określone w przepisach Kodeksu karnego lub Kodeksu spółek handlowych,</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toczą się wobec mnie postępowania karne i postępowania lub karno-skarbowe,</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podlegam określonym w przepisach prawa ograniczeniom lub zakazom zajmowania stanowiska członka organu zarządzającego w spółkach handlowych,</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korzystam z pełni praw publicznych i posiadam pełną zdolność do czynności prawnych,</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wiedzę w zakresie działalności Spółki oraz o sektorze, w którym działa Spółka,</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posiadam doświadczenie w zarządzaniu lub współzarządzaniu spółka kapitałową,</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pełnię funkcji społecznego współpracownika, nie jestem zatrudniony/a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w biurze poselskim, senatorskim, poselsko-senatorskim lub biurze posła do Parlamentu Europejskiego na podstawie umowy o pracę i nie świadczę pracy na podstawie umowy zlecenia lub innej umowy o podobnym charakterze,</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wchodzę w skład organu partii politycznej reprezentującego partię polityczną na zewnątrz oraz uprawnionego do zaciągania zobowiązań;</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jestem zatrudniony/a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przez partię polityczną na podstawie umowy o pracę i nie świadczę pracy na podstawie umowy zlecenia lub innej umowy o podobnym charakterze,</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pełnię funkcji z wyboru w zakładowej organizacji związkowej lub zakładowej organizacji związkowej spółki z grupy kapitałowej, do której należy Spółka,</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nie wykonuję aktywności społecznej lub zarobkowej rodzącej konflikt interesów wobec działalności Spółki,</w:t>
      </w:r>
    </w:p>
    <w:p w:rsidR="00524698" w:rsidRPr="00420C01" w:rsidRDefault="00524698" w:rsidP="00524698">
      <w:pPr>
        <w:numPr>
          <w:ilvl w:val="1"/>
          <w:numId w:val="32"/>
        </w:numPr>
        <w:spacing w:after="0" w:line="259" w:lineRule="auto"/>
        <w:ind w:left="1134" w:hanging="567"/>
        <w:contextualSpacing/>
        <w:jc w:val="both"/>
        <w:rPr>
          <w:rFonts w:ascii="Times New Roman" w:eastAsiaTheme="minorHAnsi" w:hAnsi="Times New Roman"/>
          <w:sz w:val="24"/>
          <w:szCs w:val="24"/>
        </w:rPr>
      </w:pPr>
      <w:r w:rsidRPr="00420C01">
        <w:rPr>
          <w:rFonts w:ascii="Times New Roman" w:eastAsiaTheme="minorHAnsi" w:hAnsi="Times New Roman"/>
          <w:sz w:val="24"/>
          <w:szCs w:val="24"/>
        </w:rPr>
        <w:t>zapoznałem/am</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się z treścią Administratora Danych Osobowych,</w:t>
      </w: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143DC3" w:rsidRPr="00420C01" w:rsidRDefault="00524698" w:rsidP="00524698">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w:t>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t>………………………………………..</w:t>
      </w:r>
    </w:p>
    <w:p w:rsidR="00524698" w:rsidRPr="00420C01" w:rsidRDefault="00524698" w:rsidP="00524698">
      <w:pPr>
        <w:spacing w:after="0" w:line="240" w:lineRule="auto"/>
        <w:jc w:val="both"/>
        <w:rPr>
          <w:rFonts w:ascii="Times New Roman" w:eastAsiaTheme="minorHAnsi" w:hAnsi="Times New Roman"/>
          <w:sz w:val="24"/>
          <w:szCs w:val="24"/>
          <w:vertAlign w:val="superscript"/>
        </w:rPr>
      </w:pPr>
      <w:r w:rsidRPr="00420C01">
        <w:rPr>
          <w:rFonts w:ascii="Times New Roman" w:eastAsiaTheme="minorHAnsi" w:hAnsi="Times New Roman"/>
          <w:sz w:val="24"/>
          <w:szCs w:val="24"/>
        </w:rPr>
        <w:tab/>
      </w:r>
      <w:r w:rsidRPr="00420C01">
        <w:rPr>
          <w:rFonts w:ascii="Times New Roman" w:eastAsiaTheme="minorHAnsi" w:hAnsi="Times New Roman"/>
          <w:sz w:val="24"/>
          <w:szCs w:val="24"/>
          <w:vertAlign w:val="superscript"/>
        </w:rPr>
        <w:t>(miejscowość i data)</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 xml:space="preserve">     </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(podpis składającego oświadczenie)</w:t>
      </w:r>
    </w:p>
    <w:p w:rsidR="00143DC3" w:rsidRPr="00420C01" w:rsidRDefault="00143DC3" w:rsidP="00524698">
      <w:pPr>
        <w:spacing w:after="0"/>
        <w:jc w:val="both"/>
        <w:rPr>
          <w:rFonts w:ascii="Times New Roman" w:eastAsiaTheme="minorHAnsi" w:hAnsi="Times New Roman"/>
          <w:sz w:val="24"/>
          <w:szCs w:val="24"/>
        </w:rPr>
      </w:pPr>
    </w:p>
    <w:p w:rsidR="007B5856" w:rsidRPr="00420C01" w:rsidRDefault="007B5856" w:rsidP="00524698">
      <w:pPr>
        <w:spacing w:after="0"/>
        <w:jc w:val="both"/>
        <w:rPr>
          <w:rFonts w:ascii="Times New Roman" w:eastAsiaTheme="minorHAnsi" w:hAnsi="Times New Roman"/>
          <w:sz w:val="24"/>
          <w:szCs w:val="24"/>
        </w:rPr>
      </w:pPr>
    </w:p>
    <w:p w:rsidR="007B5856" w:rsidRPr="00420C01" w:rsidRDefault="007B5856"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W ramach prowadzonego postępowania kwalifikacyjnego na stanowisko …………………………</w:t>
      </w:r>
      <w:r w:rsidR="00143DC3" w:rsidRPr="00420C01">
        <w:rPr>
          <w:rFonts w:ascii="Times New Roman" w:eastAsiaTheme="minorHAnsi" w:hAnsi="Times New Roman"/>
          <w:sz w:val="24"/>
          <w:szCs w:val="24"/>
        </w:rPr>
        <w:t>………….</w:t>
      </w:r>
      <w:r w:rsidRPr="00420C01">
        <w:rPr>
          <w:rFonts w:ascii="Times New Roman" w:eastAsiaTheme="minorHAnsi" w:hAnsi="Times New Roman"/>
          <w:sz w:val="24"/>
          <w:szCs w:val="24"/>
        </w:rPr>
        <w:t xml:space="preserve">  Spółki złożyłem/am</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podmiotowi uprawnionemu do wykonywania praw z akcji należących do Skarbu Państwa oświadczenie lustracyjne / informację o uprzednim złożeniu oświadczenia lustracyjnego</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zgodnie z ustawą z dnia 18 października 2006 r. o ujawnianiu informacji o dokumentach organów bezpieczeństwa państwa z lat 1944– 1990 oraz treści tych dokumentów (</w:t>
      </w:r>
      <w:r w:rsidR="00143DC3" w:rsidRPr="00420C01">
        <w:rPr>
          <w:rFonts w:ascii="Times New Roman" w:eastAsiaTheme="minorHAnsi" w:hAnsi="Times New Roman"/>
          <w:sz w:val="24"/>
          <w:szCs w:val="24"/>
        </w:rPr>
        <w:t>Dz. U. z 2017 r., poz. 2186</w:t>
      </w:r>
      <w:r w:rsidRPr="00420C01">
        <w:rPr>
          <w:rFonts w:ascii="Times New Roman" w:eastAsiaTheme="minorHAnsi" w:hAnsi="Times New Roman"/>
          <w:sz w:val="24"/>
          <w:szCs w:val="24"/>
        </w:rPr>
        <w:t>).</w:t>
      </w:r>
      <w:r w:rsidRPr="00420C01">
        <w:rPr>
          <w:rFonts w:ascii="Times New Roman" w:eastAsiaTheme="minorHAnsi" w:hAnsi="Times New Roman"/>
          <w:sz w:val="24"/>
          <w:szCs w:val="24"/>
          <w:vertAlign w:val="superscript"/>
        </w:rPr>
        <w:footnoteReference w:id="1"/>
      </w: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w:t>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t>………………………………………..</w:t>
      </w:r>
    </w:p>
    <w:p w:rsidR="00524698" w:rsidRPr="00420C01" w:rsidRDefault="00524698" w:rsidP="00524698">
      <w:pPr>
        <w:spacing w:after="0" w:line="240" w:lineRule="auto"/>
        <w:jc w:val="both"/>
        <w:rPr>
          <w:rFonts w:ascii="Times New Roman" w:eastAsiaTheme="minorHAnsi" w:hAnsi="Times New Roman"/>
          <w:sz w:val="24"/>
          <w:szCs w:val="24"/>
          <w:vertAlign w:val="superscript"/>
        </w:rPr>
      </w:pPr>
      <w:r w:rsidRPr="00420C01">
        <w:rPr>
          <w:rFonts w:ascii="Times New Roman" w:eastAsiaTheme="minorHAnsi" w:hAnsi="Times New Roman"/>
          <w:sz w:val="24"/>
          <w:szCs w:val="24"/>
        </w:rPr>
        <w:tab/>
      </w:r>
      <w:r w:rsidRPr="00420C01">
        <w:rPr>
          <w:rFonts w:ascii="Times New Roman" w:eastAsiaTheme="minorHAnsi" w:hAnsi="Times New Roman"/>
          <w:sz w:val="24"/>
          <w:szCs w:val="24"/>
          <w:vertAlign w:val="superscript"/>
        </w:rPr>
        <w:t>(miejscowość i data)</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 xml:space="preserve">     </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(podpis składającego oświadczenie)</w:t>
      </w: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ab/>
      </w: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r w:rsidRPr="00420C01">
        <w:rPr>
          <w:rFonts w:ascii="Times New Roman" w:eastAsiaTheme="minorHAnsi" w:hAnsi="Times New Roman"/>
          <w:sz w:val="24"/>
          <w:szCs w:val="24"/>
        </w:rPr>
        <w:t>Świadomy/a</w:t>
      </w:r>
      <w:r w:rsidRPr="00420C01">
        <w:rPr>
          <w:rFonts w:ascii="Times New Roman" w:eastAsiaTheme="minorHAnsi" w:hAnsi="Times New Roman"/>
          <w:sz w:val="24"/>
          <w:szCs w:val="24"/>
          <w:vertAlign w:val="superscript"/>
        </w:rPr>
        <w:t>*</w:t>
      </w:r>
      <w:r w:rsidRPr="00420C01">
        <w:rPr>
          <w:rFonts w:ascii="Times New Roman" w:eastAsiaTheme="minorHAnsi" w:hAnsi="Times New Roman"/>
          <w:sz w:val="24"/>
          <w:szCs w:val="24"/>
        </w:rPr>
        <w:t xml:space="preserve"> odpowiedzialności karnej za poświadczenie nieprawdy, co do okoliczności mających znaczenie prawne (art. 271 k.k.) oświadczam, że dane zawarte w powyższych oświadczeniach są zgodne z prawdą. </w:t>
      </w: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line="240" w:lineRule="auto"/>
        <w:jc w:val="both"/>
        <w:rPr>
          <w:rFonts w:ascii="Times New Roman" w:eastAsiaTheme="minorHAnsi" w:hAnsi="Times New Roman"/>
          <w:sz w:val="24"/>
          <w:szCs w:val="24"/>
        </w:rPr>
      </w:pPr>
      <w:r w:rsidRPr="00420C01">
        <w:rPr>
          <w:rFonts w:ascii="Times New Roman" w:eastAsiaTheme="minorHAnsi" w:hAnsi="Times New Roman"/>
          <w:sz w:val="24"/>
          <w:szCs w:val="24"/>
        </w:rPr>
        <w:t>………………………………</w:t>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r>
      <w:r w:rsidRPr="00420C01">
        <w:rPr>
          <w:rFonts w:ascii="Times New Roman" w:eastAsiaTheme="minorHAnsi" w:hAnsi="Times New Roman"/>
          <w:sz w:val="24"/>
          <w:szCs w:val="24"/>
        </w:rPr>
        <w:tab/>
        <w:t>………………………………………..</w:t>
      </w:r>
    </w:p>
    <w:p w:rsidR="00524698" w:rsidRPr="00420C01" w:rsidRDefault="00524698" w:rsidP="00524698">
      <w:pPr>
        <w:spacing w:after="0" w:line="240" w:lineRule="auto"/>
        <w:jc w:val="both"/>
        <w:rPr>
          <w:rFonts w:ascii="Times New Roman" w:eastAsiaTheme="minorHAnsi" w:hAnsi="Times New Roman"/>
          <w:sz w:val="24"/>
          <w:szCs w:val="24"/>
          <w:vertAlign w:val="superscript"/>
        </w:rPr>
      </w:pPr>
      <w:r w:rsidRPr="00420C01">
        <w:rPr>
          <w:rFonts w:ascii="Times New Roman" w:eastAsiaTheme="minorHAnsi" w:hAnsi="Times New Roman"/>
          <w:sz w:val="24"/>
          <w:szCs w:val="24"/>
        </w:rPr>
        <w:tab/>
      </w:r>
      <w:r w:rsidRPr="00420C01">
        <w:rPr>
          <w:rFonts w:ascii="Times New Roman" w:eastAsiaTheme="minorHAnsi" w:hAnsi="Times New Roman"/>
          <w:sz w:val="24"/>
          <w:szCs w:val="24"/>
          <w:vertAlign w:val="superscript"/>
        </w:rPr>
        <w:t>(miejscowość i data)</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 xml:space="preserve">     </w:t>
      </w:r>
      <w:r w:rsidRPr="00420C01">
        <w:rPr>
          <w:rFonts w:ascii="Times New Roman" w:eastAsiaTheme="minorHAnsi" w:hAnsi="Times New Roman"/>
          <w:sz w:val="24"/>
          <w:szCs w:val="24"/>
          <w:vertAlign w:val="superscript"/>
        </w:rPr>
        <w:tab/>
      </w:r>
      <w:r w:rsidRPr="00420C01">
        <w:rPr>
          <w:rFonts w:ascii="Times New Roman" w:eastAsiaTheme="minorHAnsi" w:hAnsi="Times New Roman"/>
          <w:sz w:val="24"/>
          <w:szCs w:val="24"/>
          <w:vertAlign w:val="superscript"/>
        </w:rPr>
        <w:tab/>
        <w:t>(podpis składającego oświadczenie)</w:t>
      </w: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524698">
      <w:pPr>
        <w:spacing w:after="0"/>
        <w:jc w:val="both"/>
        <w:rPr>
          <w:rFonts w:ascii="Times New Roman" w:eastAsiaTheme="minorHAnsi" w:hAnsi="Times New Roman"/>
          <w:sz w:val="24"/>
          <w:szCs w:val="24"/>
        </w:rPr>
      </w:pPr>
    </w:p>
    <w:p w:rsidR="00524698" w:rsidRPr="00420C01" w:rsidRDefault="00524698" w:rsidP="004C6407">
      <w:pPr>
        <w:jc w:val="right"/>
        <w:rPr>
          <w:rFonts w:ascii="Times New Roman" w:hAnsi="Times New Roman"/>
          <w:b/>
          <w:i/>
          <w:sz w:val="24"/>
          <w:szCs w:val="24"/>
        </w:rPr>
      </w:pPr>
    </w:p>
    <w:p w:rsidR="004C6407" w:rsidRPr="00420C01" w:rsidRDefault="004C6407" w:rsidP="004C6407">
      <w:pPr>
        <w:jc w:val="right"/>
        <w:rPr>
          <w:rFonts w:ascii="Times New Roman" w:hAnsi="Times New Roman"/>
          <w:b/>
          <w:i/>
          <w:sz w:val="24"/>
          <w:szCs w:val="24"/>
        </w:rPr>
      </w:pPr>
    </w:p>
    <w:p w:rsidR="004C6407" w:rsidRPr="00420C01" w:rsidRDefault="004C6407" w:rsidP="004C6407">
      <w:pPr>
        <w:spacing w:after="160" w:line="259" w:lineRule="auto"/>
        <w:rPr>
          <w:rFonts w:ascii="Times New Roman" w:hAnsi="Times New Roman"/>
          <w:b/>
          <w:i/>
          <w:sz w:val="24"/>
          <w:szCs w:val="24"/>
        </w:rPr>
      </w:pPr>
      <w:r w:rsidRPr="00420C01">
        <w:rPr>
          <w:rFonts w:ascii="Times New Roman" w:hAnsi="Times New Roman"/>
          <w:b/>
          <w:i/>
          <w:sz w:val="24"/>
          <w:szCs w:val="24"/>
        </w:rPr>
        <w:br w:type="page"/>
      </w:r>
    </w:p>
    <w:p w:rsidR="001F7AD6" w:rsidRPr="00420C01" w:rsidRDefault="001F7AD6" w:rsidP="00083EFB">
      <w:pPr>
        <w:rPr>
          <w:rFonts w:ascii="Times New Roman" w:hAnsi="Times New Roman"/>
          <w:b/>
          <w:i/>
          <w:sz w:val="24"/>
          <w:szCs w:val="24"/>
        </w:rPr>
        <w:sectPr w:rsidR="001F7AD6" w:rsidRPr="00420C01" w:rsidSect="008B0A04">
          <w:pgSz w:w="11906" w:h="16838"/>
          <w:pgMar w:top="568" w:right="1417" w:bottom="1417" w:left="1417" w:header="708" w:footer="708" w:gutter="0"/>
          <w:cols w:space="708"/>
          <w:docGrid w:linePitch="360"/>
        </w:sectPr>
      </w:pPr>
    </w:p>
    <w:p w:rsidR="00524698" w:rsidRPr="0029414C" w:rsidRDefault="00524698" w:rsidP="00083EFB">
      <w:pPr>
        <w:rPr>
          <w:rFonts w:ascii="Times New Roman" w:hAnsi="Times New Roman"/>
          <w:sz w:val="24"/>
          <w:szCs w:val="24"/>
        </w:rPr>
      </w:pPr>
    </w:p>
    <w:sectPr w:rsidR="00524698" w:rsidRPr="0029414C" w:rsidSect="00083EF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5A" w:rsidRDefault="00FE075A" w:rsidP="00524698">
      <w:pPr>
        <w:spacing w:after="0" w:line="240" w:lineRule="auto"/>
      </w:pPr>
      <w:r>
        <w:separator/>
      </w:r>
    </w:p>
  </w:endnote>
  <w:endnote w:type="continuationSeparator" w:id="0">
    <w:p w:rsidR="00FE075A" w:rsidRDefault="00FE075A" w:rsidP="0052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5A" w:rsidRDefault="00FE075A" w:rsidP="00524698">
      <w:pPr>
        <w:spacing w:after="0" w:line="240" w:lineRule="auto"/>
      </w:pPr>
      <w:r>
        <w:separator/>
      </w:r>
    </w:p>
  </w:footnote>
  <w:footnote w:type="continuationSeparator" w:id="0">
    <w:p w:rsidR="00FE075A" w:rsidRDefault="00FE075A" w:rsidP="00524698">
      <w:pPr>
        <w:spacing w:after="0" w:line="240" w:lineRule="auto"/>
      </w:pPr>
      <w:r>
        <w:continuationSeparator/>
      </w:r>
    </w:p>
  </w:footnote>
  <w:footnote w:id="1">
    <w:p w:rsidR="00524698" w:rsidRDefault="00524698" w:rsidP="00524698">
      <w:pPr>
        <w:pStyle w:val="Tekstprzypisudolnego"/>
        <w:rPr>
          <w:rFonts w:ascii="Times New Roman" w:hAnsi="Times New Roman" w:cs="Times New Roman"/>
        </w:rPr>
      </w:pPr>
      <w:r w:rsidRPr="006D60E7">
        <w:rPr>
          <w:rStyle w:val="Odwoanieprzypisudolnego"/>
        </w:rPr>
        <w:footnoteRef/>
      </w:r>
      <w:r w:rsidRPr="006D60E7">
        <w:rPr>
          <w:rFonts w:ascii="Times New Roman" w:hAnsi="Times New Roman" w:cs="Times New Roman"/>
        </w:rPr>
        <w:t xml:space="preserve"> Oświadczenie dotyczy jedynie kandydatów urodzonych przed </w:t>
      </w:r>
      <w:r>
        <w:rPr>
          <w:rFonts w:ascii="Times New Roman" w:hAnsi="Times New Roman" w:cs="Times New Roman"/>
        </w:rPr>
        <w:t xml:space="preserve">dniem </w:t>
      </w:r>
      <w:r w:rsidRPr="006D60E7">
        <w:rPr>
          <w:rFonts w:ascii="Times New Roman" w:hAnsi="Times New Roman" w:cs="Times New Roman"/>
        </w:rPr>
        <w:t xml:space="preserve">1 sierpnia 1972 r. </w:t>
      </w:r>
    </w:p>
    <w:p w:rsidR="00524698" w:rsidRDefault="00524698" w:rsidP="00524698">
      <w:pPr>
        <w:pStyle w:val="Tekstprzypisudolnego"/>
        <w:rPr>
          <w:rFonts w:ascii="Times New Roman" w:hAnsi="Times New Roman" w:cs="Times New Roman"/>
        </w:rPr>
      </w:pPr>
      <w:r>
        <w:rPr>
          <w:rFonts w:ascii="Times New Roman" w:hAnsi="Times New Roman" w:cs="Times New Roman"/>
        </w:rPr>
        <w:t>-</w:t>
      </w:r>
      <w:r w:rsidRPr="006D60E7">
        <w:rPr>
          <w:rFonts w:ascii="Times New Roman" w:hAnsi="Times New Roman" w:cs="Times New Roman"/>
        </w:rPr>
        <w:t xml:space="preserve"> jeśli nie dotyczy nie wypełniać. </w:t>
      </w:r>
    </w:p>
    <w:p w:rsidR="00524698" w:rsidRPr="006D60E7" w:rsidRDefault="00524698" w:rsidP="00524698">
      <w:pPr>
        <w:pStyle w:val="Tekstprzypisudolnego"/>
        <w:rPr>
          <w:rFonts w:ascii="Times New Roman" w:hAnsi="Times New Roman" w:cs="Times New Roman"/>
        </w:rPr>
      </w:pPr>
      <w:r>
        <w:rPr>
          <w:rFonts w:ascii="Times New Roman" w:hAnsi="Times New Roman" w:cs="Times New Roman"/>
        </w:rPr>
        <w:t>(*) -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000003"/>
    <w:multiLevelType w:val="multilevel"/>
    <w:tmpl w:val="00000003"/>
    <w:name w:val="WW8Num3"/>
    <w:lvl w:ilvl="0">
      <w:start w:val="1"/>
      <w:numFmt w:val="decimal"/>
      <w:lvlText w:val="%1."/>
      <w:lvlJc w:val="left"/>
      <w:pPr>
        <w:tabs>
          <w:tab w:val="num" w:pos="-764"/>
        </w:tabs>
      </w:pPr>
    </w:lvl>
    <w:lvl w:ilvl="1">
      <w:start w:val="1"/>
      <w:numFmt w:val="decimal"/>
      <w:lvlText w:val="%2."/>
      <w:lvlJc w:val="left"/>
      <w:pPr>
        <w:tabs>
          <w:tab w:val="num" w:pos="-404"/>
        </w:tabs>
      </w:pPr>
    </w:lvl>
    <w:lvl w:ilvl="2">
      <w:start w:val="1"/>
      <w:numFmt w:val="decimal"/>
      <w:lvlText w:val="%3."/>
      <w:lvlJc w:val="left"/>
      <w:pPr>
        <w:tabs>
          <w:tab w:val="num" w:pos="-44"/>
        </w:tabs>
      </w:pPr>
    </w:lvl>
    <w:lvl w:ilvl="3">
      <w:start w:val="1"/>
      <w:numFmt w:val="decimal"/>
      <w:lvlText w:val="%4."/>
      <w:lvlJc w:val="left"/>
      <w:pPr>
        <w:tabs>
          <w:tab w:val="num" w:pos="316"/>
        </w:tabs>
      </w:pPr>
    </w:lvl>
    <w:lvl w:ilvl="4">
      <w:start w:val="1"/>
      <w:numFmt w:val="decimal"/>
      <w:lvlText w:val="%5."/>
      <w:lvlJc w:val="left"/>
      <w:pPr>
        <w:tabs>
          <w:tab w:val="num" w:pos="676"/>
        </w:tabs>
      </w:pPr>
    </w:lvl>
    <w:lvl w:ilvl="5">
      <w:start w:val="1"/>
      <w:numFmt w:val="decimal"/>
      <w:lvlText w:val="%6."/>
      <w:lvlJc w:val="left"/>
      <w:pPr>
        <w:tabs>
          <w:tab w:val="num" w:pos="1036"/>
        </w:tabs>
      </w:pPr>
    </w:lvl>
    <w:lvl w:ilvl="6">
      <w:start w:val="1"/>
      <w:numFmt w:val="decimal"/>
      <w:lvlText w:val="%7."/>
      <w:lvlJc w:val="left"/>
      <w:pPr>
        <w:tabs>
          <w:tab w:val="num" w:pos="1396"/>
        </w:tabs>
      </w:pPr>
    </w:lvl>
    <w:lvl w:ilvl="7">
      <w:start w:val="1"/>
      <w:numFmt w:val="decimal"/>
      <w:lvlText w:val="%8."/>
      <w:lvlJc w:val="left"/>
      <w:pPr>
        <w:tabs>
          <w:tab w:val="num" w:pos="1756"/>
        </w:tabs>
      </w:pPr>
    </w:lvl>
    <w:lvl w:ilvl="8">
      <w:start w:val="1"/>
      <w:numFmt w:val="decimal"/>
      <w:lvlText w:val="%9."/>
      <w:lvlJc w:val="left"/>
      <w:pPr>
        <w:tabs>
          <w:tab w:val="num" w:pos="2116"/>
        </w:tabs>
      </w:pPr>
    </w:lvl>
  </w:abstractNum>
  <w:abstractNum w:abstractNumId="2" w15:restartNumberingAfterBreak="0">
    <w:nsid w:val="017637D2"/>
    <w:multiLevelType w:val="hybridMultilevel"/>
    <w:tmpl w:val="B20CF938"/>
    <w:lvl w:ilvl="0" w:tplc="04150017">
      <w:start w:val="1"/>
      <w:numFmt w:val="lowerLetter"/>
      <w:lvlText w:val="%1)"/>
      <w:lvlJc w:val="left"/>
      <w:pPr>
        <w:ind w:left="1069"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BB42ADB"/>
    <w:multiLevelType w:val="hybridMultilevel"/>
    <w:tmpl w:val="C3ECB1E0"/>
    <w:lvl w:ilvl="0" w:tplc="04150017">
      <w:start w:val="1"/>
      <w:numFmt w:val="lowerLetter"/>
      <w:lvlText w:val="%1)"/>
      <w:lvlJc w:val="left"/>
      <w:pPr>
        <w:ind w:left="720" w:hanging="360"/>
      </w:pPr>
    </w:lvl>
    <w:lvl w:ilvl="1" w:tplc="5C8244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F5475"/>
    <w:multiLevelType w:val="hybridMultilevel"/>
    <w:tmpl w:val="D07A4D5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24487"/>
    <w:multiLevelType w:val="hybridMultilevel"/>
    <w:tmpl w:val="EA4ABF50"/>
    <w:lvl w:ilvl="0" w:tplc="B1D6EAD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EA1382"/>
    <w:multiLevelType w:val="hybridMultilevel"/>
    <w:tmpl w:val="FC7253B2"/>
    <w:lvl w:ilvl="0" w:tplc="0415000F">
      <w:start w:val="1"/>
      <w:numFmt w:val="decimal"/>
      <w:lvlText w:val="%1."/>
      <w:lvlJc w:val="left"/>
      <w:pPr>
        <w:ind w:left="900" w:hanging="360"/>
      </w:pPr>
    </w:lvl>
    <w:lvl w:ilvl="1" w:tplc="6B3AE9AA">
      <w:start w:val="1"/>
      <w:numFmt w:val="decimal"/>
      <w:lvlText w:val="%2)"/>
      <w:lvlJc w:val="left"/>
      <w:pPr>
        <w:ind w:left="1620" w:hanging="360"/>
      </w:pPr>
      <w:rPr>
        <w:rFonts w:hint="default"/>
      </w:rPr>
    </w:lvl>
    <w:lvl w:ilvl="2" w:tplc="6D2C8EE4">
      <w:start w:val="1"/>
      <w:numFmt w:val="lowerLetter"/>
      <w:lvlText w:val="%3)"/>
      <w:lvlJc w:val="left"/>
      <w:pPr>
        <w:ind w:left="2715" w:hanging="555"/>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 w15:restartNumberingAfterBreak="0">
    <w:nsid w:val="14F95121"/>
    <w:multiLevelType w:val="hybridMultilevel"/>
    <w:tmpl w:val="6E68ED4C"/>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11863"/>
    <w:multiLevelType w:val="hybridMultilevel"/>
    <w:tmpl w:val="95C2C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22506"/>
    <w:multiLevelType w:val="hybridMultilevel"/>
    <w:tmpl w:val="25E4F9A4"/>
    <w:lvl w:ilvl="0" w:tplc="04150011">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24C27340">
      <w:start w:val="1"/>
      <w:numFmt w:val="lowerLetter"/>
      <w:lvlText w:val="%3)"/>
      <w:lvlJc w:val="left"/>
      <w:pPr>
        <w:ind w:left="2670" w:hanging="6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00864"/>
    <w:multiLevelType w:val="hybridMultilevel"/>
    <w:tmpl w:val="5C44140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BCD4AB4A">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9265DF6"/>
    <w:multiLevelType w:val="hybridMultilevel"/>
    <w:tmpl w:val="B20CF9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BDB2687"/>
    <w:multiLevelType w:val="hybridMultilevel"/>
    <w:tmpl w:val="D980C0A6"/>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24C27340">
      <w:start w:val="1"/>
      <w:numFmt w:val="lowerLetter"/>
      <w:lvlText w:val="%3)"/>
      <w:lvlJc w:val="left"/>
      <w:pPr>
        <w:ind w:left="2670" w:hanging="6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E5862"/>
    <w:multiLevelType w:val="hybridMultilevel"/>
    <w:tmpl w:val="6E68ED4C"/>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F36C2"/>
    <w:multiLevelType w:val="hybridMultilevel"/>
    <w:tmpl w:val="D980C0A6"/>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24C27340">
      <w:start w:val="1"/>
      <w:numFmt w:val="lowerLetter"/>
      <w:lvlText w:val="%3)"/>
      <w:lvlJc w:val="left"/>
      <w:pPr>
        <w:ind w:left="2670" w:hanging="6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51F84"/>
    <w:multiLevelType w:val="hybridMultilevel"/>
    <w:tmpl w:val="EED4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03EDF"/>
    <w:multiLevelType w:val="hybridMultilevel"/>
    <w:tmpl w:val="380819BC"/>
    <w:lvl w:ilvl="0" w:tplc="ADDC5E02">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start w:val="1"/>
      <w:numFmt w:val="lowerLetter"/>
      <w:lvlText w:val="%3)"/>
      <w:lvlJc w:val="left"/>
      <w:pPr>
        <w:tabs>
          <w:tab w:val="num" w:pos="1980"/>
        </w:tabs>
        <w:ind w:left="1980" w:hanging="360"/>
      </w:pPr>
      <w:rPr>
        <w:rFonts w:hint="default"/>
      </w:rPr>
    </w:lvl>
    <w:lvl w:ilvl="3" w:tplc="0B0C1E8A">
      <w:start w:val="1"/>
      <w:numFmt w:val="lowerRoman"/>
      <w:lvlText w:val="(%4)"/>
      <w:lvlJc w:val="left"/>
      <w:pPr>
        <w:ind w:left="2880" w:hanging="7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CCE7238"/>
    <w:multiLevelType w:val="hybridMultilevel"/>
    <w:tmpl w:val="43244002"/>
    <w:lvl w:ilvl="0" w:tplc="3D0E90A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3C5461"/>
    <w:multiLevelType w:val="hybridMultilevel"/>
    <w:tmpl w:val="B20CF938"/>
    <w:lvl w:ilvl="0" w:tplc="04150017">
      <w:start w:val="1"/>
      <w:numFmt w:val="lowerLetter"/>
      <w:lvlText w:val="%1)"/>
      <w:lvlJc w:val="left"/>
      <w:pPr>
        <w:ind w:left="1069"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3FA2337"/>
    <w:multiLevelType w:val="hybridMultilevel"/>
    <w:tmpl w:val="AAF4E128"/>
    <w:lvl w:ilvl="0" w:tplc="4832F60C">
      <w:start w:val="1"/>
      <w:numFmt w:val="decimal"/>
      <w:lvlText w:val="%1)"/>
      <w:lvlJc w:val="left"/>
      <w:pPr>
        <w:ind w:left="1144" w:hanging="43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5EE6CED"/>
    <w:multiLevelType w:val="hybridMultilevel"/>
    <w:tmpl w:val="D980C0A6"/>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24C27340">
      <w:start w:val="1"/>
      <w:numFmt w:val="lowerLetter"/>
      <w:lvlText w:val="%3)"/>
      <w:lvlJc w:val="left"/>
      <w:pPr>
        <w:ind w:left="2670" w:hanging="6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35D1D"/>
    <w:multiLevelType w:val="hybridMultilevel"/>
    <w:tmpl w:val="4BB4C43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748"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865184A"/>
    <w:multiLevelType w:val="hybridMultilevel"/>
    <w:tmpl w:val="B20CF9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10150FF"/>
    <w:multiLevelType w:val="hybridMultilevel"/>
    <w:tmpl w:val="B20CF9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BE6402A"/>
    <w:multiLevelType w:val="hybridMultilevel"/>
    <w:tmpl w:val="A4BC3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F66A5B"/>
    <w:multiLevelType w:val="hybridMultilevel"/>
    <w:tmpl w:val="6E68ED4C"/>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F4A37"/>
    <w:multiLevelType w:val="hybridMultilevel"/>
    <w:tmpl w:val="BA62C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2071A7"/>
    <w:multiLevelType w:val="hybridMultilevel"/>
    <w:tmpl w:val="6E68ED4C"/>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A7B2E"/>
    <w:multiLevelType w:val="hybridMultilevel"/>
    <w:tmpl w:val="95C2C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E15953"/>
    <w:multiLevelType w:val="hybridMultilevel"/>
    <w:tmpl w:val="6E68ED4C"/>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17942"/>
    <w:multiLevelType w:val="hybridMultilevel"/>
    <w:tmpl w:val="D980C0A6"/>
    <w:lvl w:ilvl="0" w:tplc="BB16B44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24C27340">
      <w:start w:val="1"/>
      <w:numFmt w:val="lowerLetter"/>
      <w:lvlText w:val="%3)"/>
      <w:lvlJc w:val="left"/>
      <w:pPr>
        <w:ind w:left="2670" w:hanging="6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A7EC9"/>
    <w:multiLevelType w:val="hybridMultilevel"/>
    <w:tmpl w:val="A0F8CBCE"/>
    <w:lvl w:ilvl="0" w:tplc="04150011">
      <w:start w:val="1"/>
      <w:numFmt w:val="decimal"/>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2" w15:restartNumberingAfterBreak="0">
    <w:nsid w:val="6CC20F4B"/>
    <w:multiLevelType w:val="hybridMultilevel"/>
    <w:tmpl w:val="B20CF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D3355F"/>
    <w:multiLevelType w:val="hybridMultilevel"/>
    <w:tmpl w:val="99FAA506"/>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4" w15:restartNumberingAfterBreak="0">
    <w:nsid w:val="6FEC0E43"/>
    <w:multiLevelType w:val="hybridMultilevel"/>
    <w:tmpl w:val="95C2C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390D5A"/>
    <w:multiLevelType w:val="hybridMultilevel"/>
    <w:tmpl w:val="B20CF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3B3131"/>
    <w:multiLevelType w:val="hybridMultilevel"/>
    <w:tmpl w:val="03A891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36"/>
  </w:num>
  <w:num w:numId="3">
    <w:abstractNumId w:val="20"/>
  </w:num>
  <w:num w:numId="4">
    <w:abstractNumId w:val="30"/>
  </w:num>
  <w:num w:numId="5">
    <w:abstractNumId w:val="14"/>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7"/>
  </w:num>
  <w:num w:numId="11">
    <w:abstractNumId w:val="29"/>
  </w:num>
  <w:num w:numId="12">
    <w:abstractNumId w:val="16"/>
  </w:num>
  <w:num w:numId="13">
    <w:abstractNumId w:val="13"/>
  </w:num>
  <w:num w:numId="14">
    <w:abstractNumId w:val="27"/>
  </w:num>
  <w:num w:numId="15">
    <w:abstractNumId w:val="25"/>
  </w:num>
  <w:num w:numId="16">
    <w:abstractNumId w:val="6"/>
  </w:num>
  <w:num w:numId="17">
    <w:abstractNumId w:val="19"/>
  </w:num>
  <w:num w:numId="18">
    <w:abstractNumId w:val="15"/>
  </w:num>
  <w:num w:numId="19">
    <w:abstractNumId w:val="0"/>
  </w:num>
  <w:num w:numId="20">
    <w:abstractNumId w:val="1"/>
  </w:num>
  <w:num w:numId="21">
    <w:abstractNumId w:val="17"/>
  </w:num>
  <w:num w:numId="22">
    <w:abstractNumId w:val="5"/>
  </w:num>
  <w:num w:numId="23">
    <w:abstractNumId w:val="26"/>
  </w:num>
  <w:num w:numId="24">
    <w:abstractNumId w:val="8"/>
  </w:num>
  <w:num w:numId="25">
    <w:abstractNumId w:val="35"/>
  </w:num>
  <w:num w:numId="26">
    <w:abstractNumId w:val="18"/>
  </w:num>
  <w:num w:numId="27">
    <w:abstractNumId w:val="23"/>
  </w:num>
  <w:num w:numId="28">
    <w:abstractNumId w:val="34"/>
  </w:num>
  <w:num w:numId="29">
    <w:abstractNumId w:val="22"/>
  </w:num>
  <w:num w:numId="30">
    <w:abstractNumId w:val="3"/>
  </w:num>
  <w:num w:numId="31">
    <w:abstractNumId w:val="24"/>
  </w:num>
  <w:num w:numId="32">
    <w:abstractNumId w:val="4"/>
  </w:num>
  <w:num w:numId="33">
    <w:abstractNumId w:val="28"/>
  </w:num>
  <w:num w:numId="34">
    <w:abstractNumId w:val="32"/>
  </w:num>
  <w:num w:numId="35">
    <w:abstractNumId w:val="2"/>
  </w:num>
  <w:num w:numId="36">
    <w:abstractNumId w:val="1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DA"/>
    <w:rsid w:val="000001DE"/>
    <w:rsid w:val="000011FC"/>
    <w:rsid w:val="000211FA"/>
    <w:rsid w:val="0004029D"/>
    <w:rsid w:val="00047042"/>
    <w:rsid w:val="00083EFB"/>
    <w:rsid w:val="000973AD"/>
    <w:rsid w:val="00097BFD"/>
    <w:rsid w:val="000C2F67"/>
    <w:rsid w:val="000D6192"/>
    <w:rsid w:val="00121D1A"/>
    <w:rsid w:val="00126014"/>
    <w:rsid w:val="00143DC3"/>
    <w:rsid w:val="001659CF"/>
    <w:rsid w:val="00170E15"/>
    <w:rsid w:val="001910AA"/>
    <w:rsid w:val="001A66D6"/>
    <w:rsid w:val="001C1B74"/>
    <w:rsid w:val="001F7AD6"/>
    <w:rsid w:val="002108EC"/>
    <w:rsid w:val="002128EA"/>
    <w:rsid w:val="00245BEB"/>
    <w:rsid w:val="0028006D"/>
    <w:rsid w:val="00280D52"/>
    <w:rsid w:val="002819BA"/>
    <w:rsid w:val="0029414C"/>
    <w:rsid w:val="002A0D0F"/>
    <w:rsid w:val="002C0AD7"/>
    <w:rsid w:val="00301B0B"/>
    <w:rsid w:val="00314721"/>
    <w:rsid w:val="0032145C"/>
    <w:rsid w:val="0033777A"/>
    <w:rsid w:val="00337AE1"/>
    <w:rsid w:val="0034280E"/>
    <w:rsid w:val="00351255"/>
    <w:rsid w:val="00363F78"/>
    <w:rsid w:val="00367C6C"/>
    <w:rsid w:val="003C27FA"/>
    <w:rsid w:val="003F78F0"/>
    <w:rsid w:val="00420C01"/>
    <w:rsid w:val="004230EC"/>
    <w:rsid w:val="00424AE6"/>
    <w:rsid w:val="00444C06"/>
    <w:rsid w:val="00451ABC"/>
    <w:rsid w:val="00494A5D"/>
    <w:rsid w:val="004A4577"/>
    <w:rsid w:val="004A7685"/>
    <w:rsid w:val="004C0D1D"/>
    <w:rsid w:val="004C6407"/>
    <w:rsid w:val="004D4E26"/>
    <w:rsid w:val="004E5FA9"/>
    <w:rsid w:val="005244E2"/>
    <w:rsid w:val="00524698"/>
    <w:rsid w:val="00527FC4"/>
    <w:rsid w:val="0054778D"/>
    <w:rsid w:val="00577346"/>
    <w:rsid w:val="00577EC0"/>
    <w:rsid w:val="0059515C"/>
    <w:rsid w:val="005A12C5"/>
    <w:rsid w:val="005C29A7"/>
    <w:rsid w:val="005C593D"/>
    <w:rsid w:val="005E6608"/>
    <w:rsid w:val="0060578E"/>
    <w:rsid w:val="00610136"/>
    <w:rsid w:val="00632235"/>
    <w:rsid w:val="00667423"/>
    <w:rsid w:val="006809B3"/>
    <w:rsid w:val="00685259"/>
    <w:rsid w:val="00685E56"/>
    <w:rsid w:val="006A32C6"/>
    <w:rsid w:val="006A3B6B"/>
    <w:rsid w:val="006C35C2"/>
    <w:rsid w:val="006D7E5F"/>
    <w:rsid w:val="006E353E"/>
    <w:rsid w:val="006E4CE2"/>
    <w:rsid w:val="00717EB0"/>
    <w:rsid w:val="00726FD5"/>
    <w:rsid w:val="007420EE"/>
    <w:rsid w:val="00767F0A"/>
    <w:rsid w:val="0079686C"/>
    <w:rsid w:val="007B5856"/>
    <w:rsid w:val="007F5EC6"/>
    <w:rsid w:val="008054E8"/>
    <w:rsid w:val="00853BA4"/>
    <w:rsid w:val="00876F30"/>
    <w:rsid w:val="00895013"/>
    <w:rsid w:val="008B0A04"/>
    <w:rsid w:val="008C31FD"/>
    <w:rsid w:val="008D40CF"/>
    <w:rsid w:val="008E3BC3"/>
    <w:rsid w:val="008F403B"/>
    <w:rsid w:val="00911A28"/>
    <w:rsid w:val="00922673"/>
    <w:rsid w:val="009D34C4"/>
    <w:rsid w:val="009E381D"/>
    <w:rsid w:val="009E3C22"/>
    <w:rsid w:val="009F1BB0"/>
    <w:rsid w:val="009F2BBB"/>
    <w:rsid w:val="009F4424"/>
    <w:rsid w:val="009F5ECE"/>
    <w:rsid w:val="00A03627"/>
    <w:rsid w:val="00A05392"/>
    <w:rsid w:val="00A21942"/>
    <w:rsid w:val="00A42257"/>
    <w:rsid w:val="00A521A7"/>
    <w:rsid w:val="00A53DA9"/>
    <w:rsid w:val="00A55C9A"/>
    <w:rsid w:val="00A652C8"/>
    <w:rsid w:val="00A728CE"/>
    <w:rsid w:val="00A75A7B"/>
    <w:rsid w:val="00A95C63"/>
    <w:rsid w:val="00AA5D62"/>
    <w:rsid w:val="00B339CE"/>
    <w:rsid w:val="00B459C8"/>
    <w:rsid w:val="00BA2537"/>
    <w:rsid w:val="00BD0FF4"/>
    <w:rsid w:val="00BE0B48"/>
    <w:rsid w:val="00C062E5"/>
    <w:rsid w:val="00C101CE"/>
    <w:rsid w:val="00C25EDA"/>
    <w:rsid w:val="00C34F79"/>
    <w:rsid w:val="00C70930"/>
    <w:rsid w:val="00C82FC6"/>
    <w:rsid w:val="00C87E71"/>
    <w:rsid w:val="00CA0652"/>
    <w:rsid w:val="00CA3C25"/>
    <w:rsid w:val="00CB39A6"/>
    <w:rsid w:val="00CE43BA"/>
    <w:rsid w:val="00CF32AD"/>
    <w:rsid w:val="00CF5499"/>
    <w:rsid w:val="00CF63CC"/>
    <w:rsid w:val="00D04D4F"/>
    <w:rsid w:val="00D13004"/>
    <w:rsid w:val="00D65D42"/>
    <w:rsid w:val="00D74AD4"/>
    <w:rsid w:val="00DB03B5"/>
    <w:rsid w:val="00DB2ACA"/>
    <w:rsid w:val="00DD3076"/>
    <w:rsid w:val="00E95A9A"/>
    <w:rsid w:val="00EC7F94"/>
    <w:rsid w:val="00EE1382"/>
    <w:rsid w:val="00EF0CEA"/>
    <w:rsid w:val="00F3126D"/>
    <w:rsid w:val="00F32A2B"/>
    <w:rsid w:val="00F37E37"/>
    <w:rsid w:val="00F43900"/>
    <w:rsid w:val="00F814AD"/>
    <w:rsid w:val="00FA73DE"/>
    <w:rsid w:val="00FB2588"/>
    <w:rsid w:val="00FE0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D3549-89F8-4F5E-BB91-F8B44599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1BB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
    <w:basedOn w:val="Normalny"/>
    <w:link w:val="AkapitzlistZnak"/>
    <w:uiPriority w:val="34"/>
    <w:qFormat/>
    <w:rsid w:val="00C25EDA"/>
    <w:pPr>
      <w:ind w:left="720"/>
      <w:contextualSpacing/>
    </w:pPr>
  </w:style>
  <w:style w:type="paragraph" w:customStyle="1" w:styleId="ARTartustawynprozporzdzenia">
    <w:name w:val="ART(§) – art. ustawy (§ np. rozporządzenia)"/>
    <w:uiPriority w:val="11"/>
    <w:qFormat/>
    <w:rsid w:val="00C25ED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AkapitzlistZnak">
    <w:name w:val="Akapit z listą Znak"/>
    <w:aliases w:val="HŁ_Bullet1 Znak,lp1 Znak"/>
    <w:link w:val="Akapitzlist"/>
    <w:uiPriority w:val="34"/>
    <w:locked/>
    <w:rsid w:val="00C25EDA"/>
    <w:rPr>
      <w:rFonts w:ascii="Calibri" w:eastAsia="Calibri" w:hAnsi="Calibri" w:cs="Times New Roman"/>
    </w:rPr>
  </w:style>
  <w:style w:type="paragraph" w:styleId="Tekstkomentarza">
    <w:name w:val="annotation text"/>
    <w:basedOn w:val="Normalny"/>
    <w:link w:val="TekstkomentarzaZnak"/>
    <w:uiPriority w:val="99"/>
    <w:semiHidden/>
    <w:unhideWhenUsed/>
    <w:rsid w:val="00C25E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5ED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5EDA"/>
    <w:pPr>
      <w:spacing w:after="0"/>
    </w:pPr>
    <w:rPr>
      <w:rFonts w:ascii="Times New Roman" w:eastAsia="Times New Roman" w:hAnsi="Times New Roman"/>
      <w:b/>
      <w:bCs/>
      <w:lang w:eastAsia="pl-PL"/>
    </w:rPr>
  </w:style>
  <w:style w:type="character" w:customStyle="1" w:styleId="TematkomentarzaZnak">
    <w:name w:val="Temat komentarza Znak"/>
    <w:basedOn w:val="TekstkomentarzaZnak"/>
    <w:link w:val="Tematkomentarza"/>
    <w:uiPriority w:val="99"/>
    <w:semiHidden/>
    <w:rsid w:val="00C25EDA"/>
    <w:rPr>
      <w:rFonts w:ascii="Times New Roman" w:eastAsia="Times New Roman" w:hAnsi="Times New Roman" w:cs="Times New Roman"/>
      <w:b/>
      <w:bCs/>
      <w:sz w:val="20"/>
      <w:szCs w:val="20"/>
      <w:lang w:eastAsia="pl-PL"/>
    </w:rPr>
  </w:style>
  <w:style w:type="paragraph" w:styleId="Tekstpodstawowy">
    <w:name w:val="Body Text"/>
    <w:aliases w:val="b,bt"/>
    <w:basedOn w:val="Normalny"/>
    <w:link w:val="TekstpodstawowyZnak"/>
    <w:rsid w:val="001910AA"/>
    <w:pPr>
      <w:spacing w:after="0" w:line="240" w:lineRule="auto"/>
      <w:jc w:val="both"/>
    </w:pPr>
    <w:rPr>
      <w:rFonts w:ascii="Arial" w:eastAsia="Times New Roman" w:hAnsi="Arial"/>
      <w:sz w:val="24"/>
      <w:szCs w:val="20"/>
      <w:lang w:eastAsia="pl-PL"/>
    </w:rPr>
  </w:style>
  <w:style w:type="character" w:customStyle="1" w:styleId="TekstpodstawowyZnak">
    <w:name w:val="Tekst podstawowy Znak"/>
    <w:aliases w:val="b Znak,bt Znak"/>
    <w:basedOn w:val="Domylnaczcionkaakapitu"/>
    <w:link w:val="Tekstpodstawowy"/>
    <w:rsid w:val="001910AA"/>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C0D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0D1D"/>
    <w:rPr>
      <w:rFonts w:ascii="Segoe UI" w:eastAsia="Calibri" w:hAnsi="Segoe UI" w:cs="Segoe UI"/>
      <w:sz w:val="18"/>
      <w:szCs w:val="18"/>
    </w:rPr>
  </w:style>
  <w:style w:type="character" w:customStyle="1" w:styleId="FontStyle25">
    <w:name w:val="Font Style25"/>
    <w:basedOn w:val="Domylnaczcionkaakapitu"/>
    <w:uiPriority w:val="99"/>
    <w:rsid w:val="0059515C"/>
    <w:rPr>
      <w:rFonts w:ascii="Calibri" w:hAnsi="Calibri" w:cs="Calibri"/>
      <w:sz w:val="20"/>
      <w:szCs w:val="20"/>
    </w:rPr>
  </w:style>
  <w:style w:type="character" w:styleId="Odwoaniedokomentarza">
    <w:name w:val="annotation reference"/>
    <w:uiPriority w:val="99"/>
    <w:semiHidden/>
    <w:unhideWhenUsed/>
    <w:rsid w:val="00D74AD4"/>
    <w:rPr>
      <w:sz w:val="16"/>
      <w:szCs w:val="16"/>
    </w:rPr>
  </w:style>
  <w:style w:type="paragraph" w:styleId="Tekstpodstawowy3">
    <w:name w:val="Body Text 3"/>
    <w:basedOn w:val="Normalny"/>
    <w:link w:val="Tekstpodstawowy3Znak"/>
    <w:uiPriority w:val="99"/>
    <w:semiHidden/>
    <w:unhideWhenUsed/>
    <w:rsid w:val="00A55C9A"/>
    <w:pPr>
      <w:spacing w:after="120"/>
    </w:pPr>
    <w:rPr>
      <w:sz w:val="16"/>
      <w:szCs w:val="16"/>
    </w:rPr>
  </w:style>
  <w:style w:type="character" w:customStyle="1" w:styleId="Tekstpodstawowy3Znak">
    <w:name w:val="Tekst podstawowy 3 Znak"/>
    <w:basedOn w:val="Domylnaczcionkaakapitu"/>
    <w:link w:val="Tekstpodstawowy3"/>
    <w:uiPriority w:val="99"/>
    <w:semiHidden/>
    <w:rsid w:val="00A55C9A"/>
    <w:rPr>
      <w:rFonts w:ascii="Calibri" w:eastAsia="Calibri" w:hAnsi="Calibri" w:cs="Times New Roman"/>
      <w:sz w:val="16"/>
      <w:szCs w:val="16"/>
    </w:rPr>
  </w:style>
  <w:style w:type="table" w:styleId="Tabela-Siatka">
    <w:name w:val="Table Grid"/>
    <w:basedOn w:val="Standardowy"/>
    <w:uiPriority w:val="39"/>
    <w:rsid w:val="004C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24698"/>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524698"/>
    <w:rPr>
      <w:sz w:val="20"/>
      <w:szCs w:val="20"/>
    </w:rPr>
  </w:style>
  <w:style w:type="character" w:styleId="Odwoanieprzypisudolnego">
    <w:name w:val="footnote reference"/>
    <w:basedOn w:val="Domylnaczcionkaakapitu"/>
    <w:uiPriority w:val="99"/>
    <w:semiHidden/>
    <w:unhideWhenUsed/>
    <w:rsid w:val="00524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713326">
      <w:bodyDiv w:val="1"/>
      <w:marLeft w:val="0"/>
      <w:marRight w:val="0"/>
      <w:marTop w:val="0"/>
      <w:marBottom w:val="0"/>
      <w:divBdr>
        <w:top w:val="none" w:sz="0" w:space="0" w:color="auto"/>
        <w:left w:val="none" w:sz="0" w:space="0" w:color="auto"/>
        <w:bottom w:val="none" w:sz="0" w:space="0" w:color="auto"/>
        <w:right w:val="none" w:sz="0" w:space="0" w:color="auto"/>
      </w:divBdr>
    </w:div>
    <w:div w:id="20092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zdrowisko-rab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uzdrowisko-rab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5BA2-0F76-473F-9B40-E1D3224C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2269</Words>
  <Characters>13617</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Kusio Marzena</dc:creator>
  <cp:lastModifiedBy>Blaszczak Anna</cp:lastModifiedBy>
  <cp:revision>2</cp:revision>
  <cp:lastPrinted>2022-07-02T08:42:00Z</cp:lastPrinted>
  <dcterms:created xsi:type="dcterms:W3CDTF">2022-07-07T10:35:00Z</dcterms:created>
  <dcterms:modified xsi:type="dcterms:W3CDTF">2022-07-07T10:35:00Z</dcterms:modified>
</cp:coreProperties>
</file>