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46" w:rsidRDefault="007B3915" w:rsidP="00DC2D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15">
        <w:rPr>
          <w:rFonts w:ascii="Times New Roman" w:hAnsi="Times New Roman" w:cs="Times New Roman"/>
          <w:b/>
          <w:sz w:val="28"/>
          <w:szCs w:val="28"/>
        </w:rPr>
        <w:t>ZESTAWIENIE DANYCH</w:t>
      </w:r>
    </w:p>
    <w:p w:rsidR="00B33B4E" w:rsidRPr="00910BD5" w:rsidRDefault="00B33B4E" w:rsidP="00DC2DD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7B3915" w:rsidRDefault="00B33B4E" w:rsidP="00B33B4E">
      <w:pPr>
        <w:spacing w:after="0" w:line="276" w:lineRule="auto"/>
        <w:rPr>
          <w:rFonts w:ascii="Times New Roman" w:hAnsi="Times New Roman" w:cs="Times New Roman"/>
        </w:rPr>
      </w:pPr>
      <w:r w:rsidRPr="00B33B4E">
        <w:rPr>
          <w:rFonts w:ascii="Times New Roman" w:hAnsi="Times New Roman" w:cs="Times New Roman"/>
          <w:b/>
        </w:rPr>
        <w:t>Rodzaj obiektu budowlanego:</w:t>
      </w:r>
      <w:r>
        <w:rPr>
          <w:rFonts w:ascii="Times New Roman" w:hAnsi="Times New Roman" w:cs="Times New Roman"/>
        </w:rPr>
        <w:t xml:space="preserve"> </w:t>
      </w:r>
      <w:r w:rsidR="007B3915" w:rsidRPr="007B391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______________________________________</w:t>
      </w:r>
    </w:p>
    <w:p w:rsidR="007B3915" w:rsidRDefault="007B3915" w:rsidP="00DC2DDA">
      <w:pPr>
        <w:spacing w:after="0" w:line="276" w:lineRule="auto"/>
        <w:rPr>
          <w:rFonts w:ascii="Times New Roman" w:hAnsi="Times New Roman" w:cs="Times New Roman"/>
        </w:rPr>
      </w:pPr>
    </w:p>
    <w:p w:rsid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B3915">
        <w:rPr>
          <w:rFonts w:ascii="Times New Roman" w:hAnsi="Times New Roman" w:cs="Times New Roman"/>
          <w:b/>
        </w:rPr>
        <w:t xml:space="preserve">Zestawienie </w:t>
      </w:r>
      <w:r>
        <w:rPr>
          <w:rFonts w:ascii="Times New Roman" w:hAnsi="Times New Roman" w:cs="Times New Roman"/>
          <w:b/>
        </w:rPr>
        <w:t>powierzchni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173089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Zaopatrzenie budynku w: </w:t>
      </w:r>
      <w:r w:rsidRPr="00EE63CD">
        <w:rPr>
          <w:rFonts w:ascii="Times New Roman" w:hAnsi="Times New Roman" w:cs="Times New Roman"/>
          <w:sz w:val="20"/>
          <w:szCs w:val="20"/>
        </w:rPr>
        <w:t>(wpisać tak lub nie)</w:t>
      </w:r>
    </w:p>
    <w:p w:rsidR="00DC2DDA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3915">
        <w:rPr>
          <w:rFonts w:ascii="Times New Roman" w:hAnsi="Times New Roman" w:cs="Times New Roman"/>
          <w:b/>
          <w:sz w:val="18"/>
          <w:szCs w:val="18"/>
        </w:rPr>
        <w:t>(wg stanu faktycznego, a nie spisanego z projektu)</w:t>
      </w:r>
      <w:r w:rsidR="00DC2DDA">
        <w:rPr>
          <w:rFonts w:ascii="Times New Roman" w:hAnsi="Times New Roman" w:cs="Times New Roman"/>
          <w:b/>
          <w:sz w:val="18"/>
          <w:szCs w:val="18"/>
        </w:rPr>
        <w:tab/>
      </w:r>
      <w:r w:rsidR="00DC2DDA">
        <w:rPr>
          <w:rFonts w:ascii="Times New Roman" w:hAnsi="Times New Roman" w:cs="Times New Roman"/>
          <w:b/>
          <w:sz w:val="18"/>
          <w:szCs w:val="18"/>
        </w:rPr>
        <w:tab/>
        <w:t>1)</w:t>
      </w:r>
      <w:r w:rsidR="00FA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C2DDA">
        <w:rPr>
          <w:rFonts w:ascii="Times New Roman" w:hAnsi="Times New Roman" w:cs="Times New Roman"/>
          <w:b/>
          <w:sz w:val="18"/>
          <w:szCs w:val="18"/>
        </w:rPr>
        <w:t>wodę: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Powierzchnia zabudowy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</w:t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>
        <w:rPr>
          <w:rFonts w:ascii="Times New Roman" w:hAnsi="Times New Roman" w:cs="Times New Roman"/>
          <w:sz w:val="20"/>
          <w:szCs w:val="20"/>
        </w:rPr>
        <w:tab/>
        <w:t>- z wodociągu _____________________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Powierzchnia użytkowa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</w:t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>
        <w:rPr>
          <w:rFonts w:ascii="Times New Roman" w:hAnsi="Times New Roman" w:cs="Times New Roman"/>
          <w:sz w:val="20"/>
          <w:szCs w:val="20"/>
        </w:rPr>
        <w:tab/>
        <w:t>- z ujęcia indywidualnego 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Powierzchnia garażu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Powierzchnia całkowita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</w:t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>
        <w:rPr>
          <w:rFonts w:ascii="Times New Roman" w:hAnsi="Times New Roman" w:cs="Times New Roman"/>
          <w:sz w:val="20"/>
          <w:szCs w:val="20"/>
        </w:rPr>
        <w:tab/>
      </w:r>
      <w:r w:rsidR="00DC2DDA" w:rsidRPr="00EE63CD">
        <w:rPr>
          <w:rFonts w:ascii="Times New Roman" w:hAnsi="Times New Roman" w:cs="Times New Roman"/>
          <w:b/>
          <w:sz w:val="20"/>
          <w:szCs w:val="20"/>
        </w:rPr>
        <w:t>2)</w:t>
      </w:r>
      <w:r w:rsidR="00FA4A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DDA" w:rsidRPr="00EE63CD">
        <w:rPr>
          <w:rFonts w:ascii="Times New Roman" w:hAnsi="Times New Roman" w:cs="Times New Roman"/>
          <w:b/>
          <w:sz w:val="20"/>
          <w:szCs w:val="20"/>
        </w:rPr>
        <w:t>gaz z sieci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Kubatura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Wysokość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7B3915" w:rsidRP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Ilość izb (pokoje + kuchnia)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7B3915" w:rsidRDefault="007B3915" w:rsidP="00612FE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915">
        <w:rPr>
          <w:rFonts w:ascii="Times New Roman" w:hAnsi="Times New Roman" w:cs="Times New Roman"/>
          <w:sz w:val="20"/>
          <w:szCs w:val="20"/>
        </w:rPr>
        <w:t>Liczba kondygnacji nadziemnych</w:t>
      </w:r>
      <w:r w:rsidR="00DC2DDA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252437" w:rsidRPr="00252437" w:rsidRDefault="00252437" w:rsidP="0025243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B3915" w:rsidRDefault="007B3915" w:rsidP="00FA4A2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Wyposażenie w instalacje:</w:t>
      </w:r>
      <w:r w:rsidRPr="007B3915">
        <w:rPr>
          <w:rFonts w:ascii="Times New Roman" w:hAnsi="Times New Roman" w:cs="Times New Roman"/>
        </w:rPr>
        <w:t xml:space="preserve"> </w:t>
      </w:r>
      <w:r w:rsidRPr="00EE63CD">
        <w:rPr>
          <w:rFonts w:ascii="Times New Roman" w:hAnsi="Times New Roman" w:cs="Times New Roman"/>
          <w:sz w:val="20"/>
          <w:szCs w:val="20"/>
        </w:rPr>
        <w:t>(wpisać tak lub nie)</w:t>
      </w:r>
    </w:p>
    <w:p w:rsidR="00EE63CD" w:rsidRPr="00EE63CD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 xml:space="preserve">Wodna 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EE63CD" w:rsidRPr="00EE63CD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 xml:space="preserve">Kanalizacyjna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E63CD" w:rsidRPr="00EE63CD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 xml:space="preserve">Liczba punktów sanitarnych 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E63CD" w:rsidRPr="00EE63CD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 xml:space="preserve">Gazowa 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E63CD" w:rsidRPr="00EE63CD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>Elektryczna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7B3915" w:rsidRDefault="00EE63CD" w:rsidP="00612FE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63CD">
        <w:rPr>
          <w:rFonts w:ascii="Times New Roman" w:hAnsi="Times New Roman" w:cs="Times New Roman"/>
          <w:sz w:val="20"/>
          <w:szCs w:val="20"/>
        </w:rPr>
        <w:t>c.o.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:rsidR="004F5B31" w:rsidRDefault="004F5B31" w:rsidP="007B39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1"/>
      </w:tblGrid>
      <w:tr w:rsidR="00612FE1" w:rsidTr="00612FE1">
        <w:trPr>
          <w:trHeight w:val="2201"/>
        </w:trPr>
        <w:tc>
          <w:tcPr>
            <w:tcW w:w="7531" w:type="dxa"/>
          </w:tcPr>
          <w:p w:rsidR="00612FE1" w:rsidRPr="00612FE1" w:rsidRDefault="00612FE1" w:rsidP="00612FE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12FE1">
              <w:rPr>
                <w:rFonts w:ascii="Times New Roman" w:hAnsi="Times New Roman" w:cs="Times New Roman"/>
                <w:b/>
              </w:rPr>
              <w:t>Centralne ogrzewanie</w:t>
            </w:r>
            <w:r w:rsidRPr="00612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(właściwe zakreślić)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kocioł/piec na paliwa stałe</w:t>
            </w:r>
          </w:p>
          <w:p w:rsidR="00612FE1" w:rsidRPr="00612FE1" w:rsidRDefault="0058142E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kocioł/piec na paliw</w:t>
            </w:r>
            <w:r w:rsidR="00612FE1" w:rsidRPr="00612FE1">
              <w:rPr>
                <w:rFonts w:ascii="Times New Roman" w:hAnsi="Times New Roman" w:cs="Times New Roman"/>
                <w:sz w:val="20"/>
                <w:szCs w:val="20"/>
              </w:rPr>
              <w:t>o gazowe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kocioł/piec na paliwa ciekłe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kocioł/piec na energię elektryczną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kocioł/piec na biopaliwa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kocioł/piec dwu – lub wielopaliwowy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inny rodzaj ogrzewania</w:t>
            </w:r>
          </w:p>
          <w:p w:rsidR="00612FE1" w:rsidRPr="00612FE1" w:rsidRDefault="00612FE1" w:rsidP="00612FE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FE1">
              <w:rPr>
                <w:rFonts w:ascii="Times New Roman" w:hAnsi="Times New Roman" w:cs="Times New Roman"/>
                <w:sz w:val="20"/>
                <w:szCs w:val="20"/>
              </w:rPr>
              <w:t>ciepła woda dostarczana z elektrociepłowni, ciepłowni lub kotłowni osiedlowej</w:t>
            </w:r>
          </w:p>
        </w:tc>
      </w:tr>
    </w:tbl>
    <w:tbl>
      <w:tblPr>
        <w:tblStyle w:val="Tabela-Siatka"/>
        <w:tblpPr w:leftFromText="141" w:rightFromText="141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1696"/>
      </w:tblGrid>
      <w:tr w:rsidR="00612FE1" w:rsidTr="00612FE1">
        <w:tc>
          <w:tcPr>
            <w:tcW w:w="2547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Forma budownictwa</w:t>
            </w:r>
          </w:p>
        </w:tc>
        <w:tc>
          <w:tcPr>
            <w:tcW w:w="3118" w:type="dxa"/>
            <w:gridSpan w:val="2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Liczba mieszkań</w:t>
            </w:r>
          </w:p>
        </w:tc>
        <w:tc>
          <w:tcPr>
            <w:tcW w:w="3397" w:type="dxa"/>
            <w:gridSpan w:val="2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Powierzchnia mieszkań</w:t>
            </w:r>
          </w:p>
        </w:tc>
      </w:tr>
      <w:tr w:rsidR="00612FE1" w:rsidTr="00612FE1">
        <w:tc>
          <w:tcPr>
            <w:tcW w:w="2547" w:type="dxa"/>
            <w:vMerge w:val="restart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Przeznaczone na sprzedaż lub wynajem</w:t>
            </w:r>
          </w:p>
        </w:tc>
        <w:tc>
          <w:tcPr>
            <w:tcW w:w="1559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na sprzedaż</w:t>
            </w:r>
          </w:p>
        </w:tc>
        <w:tc>
          <w:tcPr>
            <w:tcW w:w="1559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na wynajem*</w:t>
            </w:r>
          </w:p>
        </w:tc>
        <w:tc>
          <w:tcPr>
            <w:tcW w:w="1701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na sprzedaż</w:t>
            </w:r>
          </w:p>
        </w:tc>
        <w:tc>
          <w:tcPr>
            <w:tcW w:w="1696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281">
              <w:rPr>
                <w:rFonts w:ascii="Times New Roman" w:hAnsi="Times New Roman" w:cs="Times New Roman"/>
                <w:sz w:val="20"/>
                <w:szCs w:val="20"/>
              </w:rPr>
              <w:t>na wynajem</w:t>
            </w:r>
          </w:p>
        </w:tc>
      </w:tr>
      <w:tr w:rsidR="00612FE1" w:rsidTr="00612FE1">
        <w:tc>
          <w:tcPr>
            <w:tcW w:w="2547" w:type="dxa"/>
            <w:vMerge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2FE1" w:rsidRPr="00FD0281" w:rsidRDefault="00612FE1" w:rsidP="00612F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B31" w:rsidRDefault="004F5B31" w:rsidP="007B39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12FE1" w:rsidRDefault="00612FE1" w:rsidP="007B39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12FE1" w:rsidRDefault="00612FE1" w:rsidP="00612F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2FE1" w:rsidRDefault="00612FE1" w:rsidP="00612F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F5B31">
        <w:rPr>
          <w:rFonts w:ascii="Times New Roman" w:hAnsi="Times New Roman" w:cs="Times New Roman"/>
          <w:sz w:val="18"/>
          <w:szCs w:val="18"/>
        </w:rPr>
        <w:t>*realizowane przez różnych inwestorów z zamiarem krótkoterminowego lub długoter</w:t>
      </w:r>
      <w:r>
        <w:rPr>
          <w:rFonts w:ascii="Times New Roman" w:hAnsi="Times New Roman" w:cs="Times New Roman"/>
          <w:sz w:val="18"/>
          <w:szCs w:val="18"/>
        </w:rPr>
        <w:t>minowego wynajmu mieszkań, w tym</w:t>
      </w:r>
      <w:r w:rsidRPr="004F5B31">
        <w:rPr>
          <w:rFonts w:ascii="Times New Roman" w:hAnsi="Times New Roman" w:cs="Times New Roman"/>
          <w:sz w:val="18"/>
          <w:szCs w:val="18"/>
        </w:rPr>
        <w:t xml:space="preserve"> na podstawie umów najmu instytucjonalnego z dojściem do własności</w:t>
      </w:r>
    </w:p>
    <w:p w:rsidR="00612FE1" w:rsidRPr="004F5B31" w:rsidRDefault="00612FE1" w:rsidP="007B39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612FE1" w:rsidRPr="004F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4B44"/>
    <w:multiLevelType w:val="hybridMultilevel"/>
    <w:tmpl w:val="057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32DD"/>
    <w:multiLevelType w:val="hybridMultilevel"/>
    <w:tmpl w:val="3B244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97318"/>
    <w:multiLevelType w:val="hybridMultilevel"/>
    <w:tmpl w:val="42AAC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28"/>
    <w:rsid w:val="0009047F"/>
    <w:rsid w:val="00154490"/>
    <w:rsid w:val="00173089"/>
    <w:rsid w:val="00252437"/>
    <w:rsid w:val="004A2528"/>
    <w:rsid w:val="004F5B31"/>
    <w:rsid w:val="0058142E"/>
    <w:rsid w:val="00612FE1"/>
    <w:rsid w:val="007B3915"/>
    <w:rsid w:val="00864306"/>
    <w:rsid w:val="00910BD5"/>
    <w:rsid w:val="009C5646"/>
    <w:rsid w:val="00B04B26"/>
    <w:rsid w:val="00B33B4E"/>
    <w:rsid w:val="00DC2DDA"/>
    <w:rsid w:val="00EE63CD"/>
    <w:rsid w:val="00FA4A2C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EC2B-2AE5-474B-84EC-BEF7F5F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14</cp:revision>
  <dcterms:created xsi:type="dcterms:W3CDTF">2024-10-10T12:28:00Z</dcterms:created>
  <dcterms:modified xsi:type="dcterms:W3CDTF">2024-10-11T07:49:00Z</dcterms:modified>
</cp:coreProperties>
</file>