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2FCFE4DE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bookmarkStart w:id="0" w:name="_GoBack"/>
      <w:bookmarkEnd w:id="0"/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</w:t>
      </w:r>
      <w:r w:rsidR="000C3A0E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3 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1" w:name="_Hlk77596140"/>
      <w:bookmarkStart w:id="2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16D2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16D2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16D2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16D2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3" w:name="_Hlk102917163"/>
    </w:p>
    <w:p w14:paraId="030D6936" w14:textId="59E21E45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</w:t>
      </w:r>
      <w:r w:rsidR="00093E46">
        <w:rPr>
          <w:rFonts w:ascii="Cambria" w:hAnsi="Cambria" w:cs="Arial"/>
          <w:sz w:val="21"/>
          <w:szCs w:val="21"/>
        </w:rPr>
        <w:t xml:space="preserve">zapytania ofertowego </w:t>
      </w:r>
      <w:r w:rsidR="00706C21" w:rsidRPr="00A10F65">
        <w:rPr>
          <w:rFonts w:ascii="Cambria" w:hAnsi="Cambria" w:cs="Arial"/>
          <w:sz w:val="21"/>
          <w:szCs w:val="21"/>
        </w:rPr>
        <w:t>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9838FA">
        <w:rPr>
          <w:rFonts w:ascii="Cambria" w:hAnsi="Cambria" w:cs="Arial"/>
          <w:b/>
          <w:bCs/>
        </w:rPr>
        <w:t>Wykonanie usług z zakresu gospodarki leśnej na terenie leśnictwa Suchożebry zapytanie ofertowe III 2024 r.</w:t>
      </w:r>
      <w:r w:rsidR="00706C21" w:rsidRPr="00A10F65">
        <w:rPr>
          <w:rFonts w:ascii="Cambria" w:eastAsia="Times New Roman" w:hAnsi="Cambria" w:cs="Arial"/>
          <w:bCs/>
          <w:lang w:eastAsia="pl-PL"/>
        </w:rPr>
        <w:t>”,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1E3A7778" w14:textId="62D4AC64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</w:t>
      </w:r>
      <w:r w:rsidR="004E139A">
        <w:rPr>
          <w:rFonts w:ascii="Cambria" w:hAnsi="Cambria" w:cs="Arial"/>
          <w:sz w:val="21"/>
          <w:szCs w:val="21"/>
        </w:rPr>
        <w:t xml:space="preserve">z późn. zm. </w:t>
      </w:r>
      <w:r w:rsidR="00473719" w:rsidRPr="00A10F65">
        <w:rPr>
          <w:rFonts w:ascii="Cambria" w:hAnsi="Cambria" w:cs="Arial"/>
          <w:sz w:val="21"/>
          <w:szCs w:val="21"/>
        </w:rPr>
        <w:t>– „rozporządzenie 833/2014”</w:t>
      </w:r>
      <w:r w:rsidR="004E139A">
        <w:rPr>
          <w:rFonts w:ascii="Cambria" w:hAnsi="Cambria" w:cs="Arial"/>
          <w:sz w:val="21"/>
          <w:szCs w:val="21"/>
        </w:rPr>
        <w:t>)</w:t>
      </w:r>
      <w:r w:rsidR="00473719" w:rsidRPr="00A10F65">
        <w:rPr>
          <w:rFonts w:ascii="Cambria" w:hAnsi="Cambria" w:cs="Arial"/>
          <w:sz w:val="21"/>
          <w:szCs w:val="21"/>
        </w:rPr>
        <w:t>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AD491C7" w14:textId="77777777" w:rsidR="00BA76FD" w:rsidRPr="00A10F65" w:rsidRDefault="00BA76FD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2BA3E380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495B790B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13CBF080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</w:t>
      </w:r>
      <w:r w:rsidR="00567BAB">
        <w:rPr>
          <w:rFonts w:ascii="Cambria" w:hAnsi="Cambria" w:cs="Arial"/>
          <w:bCs/>
          <w:i/>
          <w:sz w:val="21"/>
          <w:szCs w:val="21"/>
        </w:rPr>
        <w:t xml:space="preserve"> w postaci elektronicznej opatrzonej </w:t>
      </w:r>
      <w:r w:rsidR="003028D2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1"/>
    <w:bookmarkEnd w:id="2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CC73B" w14:textId="77777777" w:rsidR="008A5434" w:rsidRDefault="008A5434" w:rsidP="00473719">
      <w:pPr>
        <w:spacing w:after="0" w:line="240" w:lineRule="auto"/>
      </w:pPr>
      <w:r>
        <w:separator/>
      </w:r>
    </w:p>
  </w:endnote>
  <w:endnote w:type="continuationSeparator" w:id="0">
    <w:p w14:paraId="73972F04" w14:textId="77777777" w:rsidR="008A5434" w:rsidRDefault="008A5434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2B523B" w:rsidRDefault="002B52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2B523B" w:rsidRDefault="002B52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42A39DE0" w:rsidR="002B523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E4BC9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2B523B" w:rsidRDefault="002B52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2B523B" w:rsidRDefault="002B5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9CD73" w14:textId="77777777" w:rsidR="008A5434" w:rsidRDefault="008A5434" w:rsidP="00473719">
      <w:pPr>
        <w:spacing w:after="0" w:line="240" w:lineRule="auto"/>
      </w:pPr>
      <w:r>
        <w:separator/>
      </w:r>
    </w:p>
  </w:footnote>
  <w:footnote w:type="continuationSeparator" w:id="0">
    <w:p w14:paraId="3C210679" w14:textId="77777777" w:rsidR="008A5434" w:rsidRDefault="008A5434" w:rsidP="00473719">
      <w:pPr>
        <w:spacing w:after="0" w:line="240" w:lineRule="auto"/>
      </w:pPr>
      <w:r>
        <w:continuationSeparator/>
      </w:r>
    </w:p>
  </w:footnote>
  <w:footnote w:id="1">
    <w:p w14:paraId="58529A1D" w14:textId="017D045F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</w:t>
      </w:r>
      <w:r w:rsidR="00972B97">
        <w:rPr>
          <w:rFonts w:ascii="Cambria" w:hAnsi="Cambria" w:cs="Arial"/>
          <w:sz w:val="16"/>
          <w:szCs w:val="16"/>
        </w:rPr>
        <w:t>lit a)</w:t>
      </w:r>
      <w:r w:rsidR="00760529">
        <w:rPr>
          <w:rFonts w:ascii="Cambria" w:hAnsi="Cambria" w:cs="Arial"/>
          <w:sz w:val="16"/>
          <w:szCs w:val="16"/>
        </w:rPr>
        <w:t>-</w:t>
      </w:r>
      <w:r w:rsidR="00972B97">
        <w:rPr>
          <w:rFonts w:ascii="Cambria" w:hAnsi="Cambria" w:cs="Arial"/>
          <w:sz w:val="16"/>
          <w:szCs w:val="16"/>
        </w:rPr>
        <w:t xml:space="preserve">d), art </w:t>
      </w:r>
      <w:r w:rsidRPr="00A10F65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760529">
        <w:rPr>
          <w:rFonts w:ascii="Cambria" w:hAnsi="Cambria" w:cs="Arial"/>
          <w:sz w:val="16"/>
          <w:szCs w:val="16"/>
        </w:rPr>
        <w:t xml:space="preserve"> oraz tytułu VII rozporządzenia (UE, Eurat</w:t>
      </w:r>
      <w:r w:rsidR="00BA76FD">
        <w:rPr>
          <w:rFonts w:ascii="Cambria" w:hAnsi="Cambria" w:cs="Arial"/>
          <w:sz w:val="16"/>
          <w:szCs w:val="16"/>
        </w:rPr>
        <w:t>om)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73EF3947" w14:textId="341D5F45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BA76FD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>osób fizycznych</w:t>
      </w:r>
      <w:r w:rsidR="00BA76FD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BA76FD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2B523B" w:rsidRDefault="002B52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2B523B" w:rsidRDefault="00A2554E">
    <w:pPr>
      <w:pStyle w:val="Nagwek"/>
    </w:pPr>
    <w:r>
      <w:t xml:space="preserve"> </w:t>
    </w:r>
  </w:p>
  <w:p w14:paraId="37AB5DE8" w14:textId="77777777" w:rsidR="002B523B" w:rsidRDefault="002B52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2B523B" w:rsidRDefault="002B52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042D20"/>
    <w:rsid w:val="00093E46"/>
    <w:rsid w:val="000C3A0E"/>
    <w:rsid w:val="001336FC"/>
    <w:rsid w:val="001A31A7"/>
    <w:rsid w:val="00203CB6"/>
    <w:rsid w:val="00293667"/>
    <w:rsid w:val="002B523B"/>
    <w:rsid w:val="002E4BC9"/>
    <w:rsid w:val="003028D2"/>
    <w:rsid w:val="00414204"/>
    <w:rsid w:val="0044066A"/>
    <w:rsid w:val="00473719"/>
    <w:rsid w:val="004E139A"/>
    <w:rsid w:val="004F3ACA"/>
    <w:rsid w:val="005311B7"/>
    <w:rsid w:val="00532D30"/>
    <w:rsid w:val="005412CC"/>
    <w:rsid w:val="00547C95"/>
    <w:rsid w:val="005578E9"/>
    <w:rsid w:val="00567BAB"/>
    <w:rsid w:val="005B16D2"/>
    <w:rsid w:val="00673891"/>
    <w:rsid w:val="006B36CF"/>
    <w:rsid w:val="006E216D"/>
    <w:rsid w:val="00706C21"/>
    <w:rsid w:val="00732B7E"/>
    <w:rsid w:val="00735501"/>
    <w:rsid w:val="00760529"/>
    <w:rsid w:val="007A2E83"/>
    <w:rsid w:val="008316EB"/>
    <w:rsid w:val="008662F3"/>
    <w:rsid w:val="008A5434"/>
    <w:rsid w:val="00972B97"/>
    <w:rsid w:val="009838FA"/>
    <w:rsid w:val="00A05402"/>
    <w:rsid w:val="00A10F65"/>
    <w:rsid w:val="00A2554E"/>
    <w:rsid w:val="00A5573D"/>
    <w:rsid w:val="00A83F61"/>
    <w:rsid w:val="00AA6089"/>
    <w:rsid w:val="00AE7CE0"/>
    <w:rsid w:val="00B15CFD"/>
    <w:rsid w:val="00B30432"/>
    <w:rsid w:val="00B36A01"/>
    <w:rsid w:val="00B96C5A"/>
    <w:rsid w:val="00BA76FD"/>
    <w:rsid w:val="00C34C19"/>
    <w:rsid w:val="00C60CE1"/>
    <w:rsid w:val="00C66B30"/>
    <w:rsid w:val="00D62724"/>
    <w:rsid w:val="00D6339C"/>
    <w:rsid w:val="00DC6415"/>
    <w:rsid w:val="00F7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1172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Robert Laskowski</cp:lastModifiedBy>
  <cp:revision>2</cp:revision>
  <dcterms:created xsi:type="dcterms:W3CDTF">2024-08-01T05:43:00Z</dcterms:created>
  <dcterms:modified xsi:type="dcterms:W3CDTF">2024-08-01T05:43:00Z</dcterms:modified>
</cp:coreProperties>
</file>