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C70" w14:textId="5E7C2B1B" w:rsidR="001B4556" w:rsidRDefault="00C552D6" w:rsidP="001B4556">
      <w:pPr>
        <w:spacing w:line="276" w:lineRule="auto"/>
        <w:jc w:val="right"/>
      </w:pPr>
      <w:r>
        <w:t xml:space="preserve"> </w:t>
      </w:r>
      <w:r w:rsidR="001B4556">
        <w:t xml:space="preserve">Załącznik nr1 do Ogłoszenia nr 1 z dnia </w:t>
      </w:r>
      <w:r w:rsidR="001B4556">
        <w:t>23.04.2025</w:t>
      </w:r>
    </w:p>
    <w:p w14:paraId="600FB606" w14:textId="77777777" w:rsidR="001B4556" w:rsidRDefault="001B4556" w:rsidP="001B4556">
      <w:pPr>
        <w:spacing w:line="276" w:lineRule="auto"/>
        <w:jc w:val="right"/>
      </w:pPr>
      <w:r>
        <w:t>o zbędnych i zużytych składnikach majątku ruchomego</w:t>
      </w:r>
    </w:p>
    <w:p w14:paraId="55C6ED01" w14:textId="77777777" w:rsidR="001B4556" w:rsidRDefault="001B4556" w:rsidP="001B4556">
      <w:pPr>
        <w:spacing w:line="276" w:lineRule="auto"/>
        <w:jc w:val="right"/>
      </w:pPr>
      <w:r>
        <w:t>Prokuratury Okręgowej w Słupsku</w:t>
      </w:r>
    </w:p>
    <w:p w14:paraId="4B7F1D9F" w14:textId="77777777" w:rsidR="001B4556" w:rsidRDefault="001B4556" w:rsidP="001B4556">
      <w:pPr>
        <w:jc w:val="right"/>
      </w:pPr>
    </w:p>
    <w:p w14:paraId="66A049EE" w14:textId="77777777" w:rsidR="001B4556" w:rsidRDefault="001B4556" w:rsidP="001B4556">
      <w:pPr>
        <w:rPr>
          <w:b/>
          <w:bCs/>
        </w:rPr>
      </w:pPr>
      <w:r>
        <w:t xml:space="preserve">                    </w:t>
      </w:r>
      <w:r>
        <w:rPr>
          <w:b/>
          <w:bCs/>
        </w:rPr>
        <w:t>Zestawienie zbędnych składników majątku ruchomego</w:t>
      </w:r>
    </w:p>
    <w:p w14:paraId="2E412241" w14:textId="2A0AE1D0" w:rsidR="001B4556" w:rsidRDefault="001B4556" w:rsidP="001B4556"/>
    <w:p w14:paraId="7E85AE51" w14:textId="77777777" w:rsidR="001B4556" w:rsidRDefault="001B4556" w:rsidP="001B4556"/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1261"/>
        <w:gridCol w:w="1938"/>
        <w:gridCol w:w="449"/>
        <w:gridCol w:w="479"/>
        <w:gridCol w:w="835"/>
        <w:gridCol w:w="622"/>
        <w:gridCol w:w="1746"/>
      </w:tblGrid>
      <w:tr w:rsidR="001B4556" w:rsidRPr="001B4556" w14:paraId="7B5F5C7C" w14:textId="77777777" w:rsidTr="001B4556">
        <w:trPr>
          <w:trHeight w:val="315"/>
        </w:trPr>
        <w:tc>
          <w:tcPr>
            <w:tcW w:w="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C4A3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L.p.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956E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nr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6C3C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nazwa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1A62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jedn.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DA3F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ilość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8903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cena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809" w14:textId="77777777" w:rsidR="001B4556" w:rsidRPr="001B4556" w:rsidRDefault="001B45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wartość rynkowa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2FB" w14:textId="77777777" w:rsidR="001B4556" w:rsidRPr="001B4556" w:rsidRDefault="001B45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stan techniczny</w:t>
            </w:r>
          </w:p>
        </w:tc>
      </w:tr>
      <w:tr w:rsidR="001B4556" w:rsidRPr="001B4556" w14:paraId="4139C029" w14:textId="77777777" w:rsidTr="001B4556">
        <w:trPr>
          <w:trHeight w:val="255"/>
        </w:trPr>
        <w:tc>
          <w:tcPr>
            <w:tcW w:w="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6BF111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BE1EF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inwent.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4F9D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przedmiotu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FFF1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miary</w:t>
            </w: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98AC72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1C80D6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7491E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CC04A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B4556" w:rsidRPr="001B4556" w14:paraId="065137F6" w14:textId="77777777" w:rsidTr="001B4556">
        <w:trPr>
          <w:trHeight w:val="255"/>
        </w:trPr>
        <w:tc>
          <w:tcPr>
            <w:tcW w:w="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DABB3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0E4D1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  <w:r w:rsidRPr="001B4556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70A42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3141C5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4FA74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F936D0" w14:textId="77777777" w:rsidR="001B4556" w:rsidRPr="001B4556" w:rsidRDefault="001B455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8C15F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F446F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B4556" w:rsidRPr="001B4556" w14:paraId="237B40BC" w14:textId="77777777" w:rsidTr="001B4556">
        <w:trPr>
          <w:trHeight w:val="42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7F8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45A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XXII-03-2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FB8C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Radiomagnetofon Grundig RR-316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154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3D5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FBA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152,10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C5BF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30,00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0C8C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Sprawny</w:t>
            </w:r>
          </w:p>
        </w:tc>
      </w:tr>
      <w:tr w:rsidR="001B4556" w:rsidRPr="001B4556" w14:paraId="41C8368E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3919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54E4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 XXII 54/2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C60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Radiomagnetofon Philips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F0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43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DD8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245,00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6A70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3CF3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Sprawny</w:t>
            </w:r>
          </w:p>
        </w:tc>
      </w:tr>
      <w:tr w:rsidR="001B4556" w:rsidRPr="001B4556" w14:paraId="6AEB1369" w14:textId="77777777" w:rsidTr="001B4556">
        <w:trPr>
          <w:trHeight w:val="178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BE3A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C5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XXII-03-6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B435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Radiomagnetofon Grundig 316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1D7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FBC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0A7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160,55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274A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32,00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1F79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Sprawny</w:t>
            </w:r>
          </w:p>
        </w:tc>
      </w:tr>
      <w:tr w:rsidR="001B4556" w:rsidRPr="001B4556" w14:paraId="78F953F1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94A9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F86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XXXI-21-1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500E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Wentylator stołowy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F67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E53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81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79,99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092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8,00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65F0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Połamany</w:t>
            </w:r>
          </w:p>
        </w:tc>
      </w:tr>
      <w:tr w:rsidR="001B4556" w:rsidRPr="001B4556" w14:paraId="35BB6EA4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7C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6CB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XXX/06/21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0E8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Kuchenka elektryczna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4D5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0E3A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A34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170,00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D82D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34,00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2552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Sprawna</w:t>
            </w:r>
          </w:p>
        </w:tc>
      </w:tr>
      <w:tr w:rsidR="001B4556" w:rsidRPr="001B4556" w14:paraId="7EBDB94D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57BA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65B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 XXVI 93/2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1417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Lampa biurowa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A4C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1C6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DC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79,00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81F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16,00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2067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Sprawna</w:t>
            </w:r>
          </w:p>
        </w:tc>
      </w:tr>
      <w:tr w:rsidR="001B4556" w:rsidRPr="001B4556" w14:paraId="1FB3E758" w14:textId="77777777" w:rsidTr="001B4556">
        <w:trPr>
          <w:trHeight w:val="178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B8EA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D6EE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XIX/06/38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2DD8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Aparat telefoniczny Panasonic KX-TS 2308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98F4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882E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7B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178,49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ED3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17,00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88FB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wyeksploatowany,szumy w połączemiu</w:t>
            </w:r>
          </w:p>
        </w:tc>
      </w:tr>
      <w:tr w:rsidR="001B4556" w:rsidRPr="001B4556" w14:paraId="622A1EEA" w14:textId="77777777" w:rsidTr="001B455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CCA5" w14:textId="1A88B206" w:rsidR="001B4556" w:rsidRPr="001B4556" w:rsidRDefault="001B4556">
            <w:pPr>
              <w:jc w:val="center"/>
              <w:rPr>
                <w:sz w:val="12"/>
                <w:szCs w:val="12"/>
              </w:rPr>
            </w:pPr>
            <w:bookmarkStart w:id="0" w:name="RANGE!A11"/>
            <w:r w:rsidRPr="001B4556">
              <w:rPr>
                <w:sz w:val="12"/>
                <w:szCs w:val="12"/>
              </w:rPr>
              <w:t>9</w:t>
            </w:r>
            <w:bookmarkEnd w:id="0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C03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 XIX 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E101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Aparat telefoniczny BT-932 Connex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CEF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86E9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86C9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103,85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CDAB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14AE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wyeksploatowany,szumy w połączemiu</w:t>
            </w:r>
          </w:p>
        </w:tc>
      </w:tr>
      <w:tr w:rsidR="001B4556" w:rsidRPr="001B4556" w14:paraId="7CA61EDD" w14:textId="77777777" w:rsidTr="001B455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0B2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8F8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 XIX 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87C9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Aparat telefoniczny KXT 2315 Panasonic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FE0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 xml:space="preserve">Szt.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AAAE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BD24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202,40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BF29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3A65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wyeksploatowany,szumy w połączemiu</w:t>
            </w:r>
          </w:p>
        </w:tc>
      </w:tr>
      <w:tr w:rsidR="001B4556" w:rsidRPr="001B4556" w14:paraId="7AD85B1B" w14:textId="77777777" w:rsidTr="001B455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ECE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89D2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XIX/06/32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1076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Aparat telefoniczny Panasonic KX-TS 2305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4A2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284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534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150,66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97CC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15,00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57E2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wyeksploatowany,szumy w połączemiu</w:t>
            </w:r>
          </w:p>
        </w:tc>
      </w:tr>
      <w:tr w:rsidR="001B4556" w:rsidRPr="001B4556" w14:paraId="18BEB6F5" w14:textId="77777777" w:rsidTr="001B455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0B2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F42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XIX/06/37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847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Aparat telefoniczny Panasonic KX-TS 2308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199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871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9F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178,49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3DB2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17,00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DE1D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wyeksploatowany,szumy w połączemiu</w:t>
            </w:r>
          </w:p>
        </w:tc>
      </w:tr>
      <w:tr w:rsidR="001B4556" w:rsidRPr="001B4556" w14:paraId="037CEDC5" w14:textId="77777777" w:rsidTr="001B455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A639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D50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XIX-21-60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BB0C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Telefon KRONOX KR-TC 8402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5E8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59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BB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135,00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C1E0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13,00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7B67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wyeksploatowany,szumy w połączemiu</w:t>
            </w:r>
          </w:p>
        </w:tc>
      </w:tr>
      <w:tr w:rsidR="001B4556" w:rsidRPr="001B4556" w14:paraId="119A11EB" w14:textId="77777777" w:rsidTr="001B455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5FC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A0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 XIX 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880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Aparat telefoniczny BT-932 Connex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2E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AB4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B10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103,85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A159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A453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wyeksploatowany,szumy w połączemiu</w:t>
            </w:r>
          </w:p>
        </w:tc>
      </w:tr>
      <w:tr w:rsidR="001B4556" w:rsidRPr="001B4556" w14:paraId="4A790F29" w14:textId="77777777" w:rsidTr="001B4556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3152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058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 IV 624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1E14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Krzesło Torino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BFC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 xml:space="preserve">Szt.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1F52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411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180,00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0F4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18,00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C310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1442ACAE" w14:textId="77777777" w:rsidTr="001B4556">
        <w:trPr>
          <w:trHeight w:val="28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634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43EE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XXV-12-10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096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Niszczarka HSM 90.2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D2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EF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DF1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808,86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05CC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80,00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27AC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zacina się</w:t>
            </w:r>
          </w:p>
        </w:tc>
      </w:tr>
      <w:tr w:rsidR="001B4556" w:rsidRPr="001B4556" w14:paraId="271C35C3" w14:textId="77777777" w:rsidTr="001B4556">
        <w:trPr>
          <w:trHeight w:val="39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55B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4AC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V/06/8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E94B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Fotel Mirage Ekoskóra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9C8A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401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542E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721,73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2AB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70,00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884F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1261EF95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455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0495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V-06-59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B560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Krzesło obrotowe Comfort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05A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972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B4F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506,45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5DAA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3F38" w14:textId="7EFA1E3D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 </w:t>
            </w:r>
            <w:r w:rsidR="00200408"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789EADE6" w14:textId="77777777" w:rsidTr="001B4556">
        <w:trPr>
          <w:trHeight w:val="39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EF5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7A2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IV/06/58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3349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Krzesło obrotowe Comfort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60C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 xml:space="preserve">Szt.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2D74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8F9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506,45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3C2B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0CD3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5B1F3D59" w14:textId="77777777" w:rsidTr="001B4556">
        <w:trPr>
          <w:trHeight w:val="216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A0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642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 XXVII 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5995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Lampa stojąca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825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36C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2A7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130,00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08D3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13,00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4837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6B28D4BE" w14:textId="77777777" w:rsidTr="001B455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5CB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D89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IV/06/56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7D47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Krzesło obrotowe WEBSTER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12F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5A09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B3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275,53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ED7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27,00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E158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6BEF134D" w14:textId="77777777" w:rsidTr="001B4556">
        <w:trPr>
          <w:trHeight w:val="39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6CE5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480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V/06/9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651F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Fotel Mirage Ekoskóra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1B6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CAC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99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3E4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72,00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ABDD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0CEA1136" w14:textId="77777777" w:rsidTr="001B4556">
        <w:trPr>
          <w:trHeight w:val="39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5EE4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3CA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V/06/1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94C2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Fotel Manager Extra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1E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51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1602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748,50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4C94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74,00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9B5D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43EB47BC" w14:textId="77777777" w:rsidTr="001B4556">
        <w:trPr>
          <w:trHeight w:val="2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09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F5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 V 160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B2A6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Fotel skórzany bibione niski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7FC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6165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2094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610,00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B326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61,00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6311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wyeksploatowane, wytarta tapicerka</w:t>
            </w:r>
          </w:p>
        </w:tc>
      </w:tr>
      <w:tr w:rsidR="001B4556" w:rsidRPr="001B4556" w14:paraId="7FA527EB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8D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1012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XXX-17-5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318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Czajnik Philips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E2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C84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1ED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450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A022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zakamieniony</w:t>
            </w:r>
          </w:p>
        </w:tc>
      </w:tr>
      <w:tr w:rsidR="001B4556" w:rsidRPr="001B4556" w14:paraId="77E528EB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4DF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F6A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XXX-17-4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96F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Czajnik Philips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B895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FD2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C0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857F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3886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zakamieniony</w:t>
            </w:r>
          </w:p>
        </w:tc>
      </w:tr>
      <w:tr w:rsidR="001B4556" w:rsidRPr="001B4556" w14:paraId="4268322D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C11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99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XXXVIII-20-8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A3FB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Wieszak na ręczniki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7F6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FE4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559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7,30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7F0F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504B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dobry</w:t>
            </w:r>
          </w:p>
        </w:tc>
      </w:tr>
      <w:tr w:rsidR="001B4556" w:rsidRPr="001B4556" w14:paraId="11B2B0C8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B58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2F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XXXVIII-20-9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D0B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Wieszak na ręczniki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944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A8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D04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7,30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24D4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C356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dobry</w:t>
            </w:r>
          </w:p>
        </w:tc>
      </w:tr>
      <w:tr w:rsidR="001B4556" w:rsidRPr="001B4556" w14:paraId="622147EB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A9C6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BE7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XXXVIII-20-10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85AC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Wieszak na ręczniki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DD3E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717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35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7,30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D3E2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4192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dobry</w:t>
            </w:r>
          </w:p>
        </w:tc>
      </w:tr>
      <w:tr w:rsidR="001B4556" w:rsidRPr="001B4556" w14:paraId="571DB447" w14:textId="77777777" w:rsidTr="001B4556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DFF5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8ED3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XXXVIII-20-11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FFCF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Wieszak na ręczniki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62C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E13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C5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7,30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13E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ADFD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dobry</w:t>
            </w:r>
          </w:p>
        </w:tc>
      </w:tr>
      <w:tr w:rsidR="001B4556" w:rsidRPr="001B4556" w14:paraId="547EABB4" w14:textId="77777777" w:rsidTr="001B4556">
        <w:trPr>
          <w:trHeight w:val="63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DAD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14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XXXVIII-1-1042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AB04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Zestaw kosiarka MZE1233N z podkaszarką MGTP300P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15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2360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077F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298,00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302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29,00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35B1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wyeksploatowany, nie działa</w:t>
            </w:r>
          </w:p>
        </w:tc>
      </w:tr>
      <w:tr w:rsidR="001B4556" w:rsidRPr="001B4556" w14:paraId="2B3C0DCA" w14:textId="77777777" w:rsidTr="001B4556">
        <w:trPr>
          <w:trHeight w:val="39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0185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F8B9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XXXII-07-8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ADE5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Kosiarka Stiga Turbo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F81E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D25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A8B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418,00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BF85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41,00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0D90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wyeksploatowana , nie działa</w:t>
            </w:r>
          </w:p>
        </w:tc>
      </w:tr>
      <w:tr w:rsidR="001B4556" w:rsidRPr="001B4556" w14:paraId="1EB62EB2" w14:textId="77777777" w:rsidTr="001B4556">
        <w:trPr>
          <w:trHeight w:val="39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D0A8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171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XXXII-15-2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FAB" w14:textId="77777777" w:rsidR="001B4556" w:rsidRPr="001B4556" w:rsidRDefault="001B4556">
            <w:pPr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Podkaszarka Stiga FSE 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583C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Szt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CBF7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983A" w14:textId="77777777" w:rsidR="001B4556" w:rsidRPr="001B4556" w:rsidRDefault="001B4556">
            <w:pPr>
              <w:jc w:val="center"/>
              <w:rPr>
                <w:sz w:val="12"/>
                <w:szCs w:val="12"/>
              </w:rPr>
            </w:pPr>
            <w:r w:rsidRPr="001B4556">
              <w:rPr>
                <w:sz w:val="12"/>
                <w:szCs w:val="12"/>
              </w:rPr>
              <w:t>199,00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A637" w14:textId="77777777" w:rsidR="001B4556" w:rsidRPr="001B4556" w:rsidRDefault="001B45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19,00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47D9" w14:textId="77777777" w:rsidR="001B4556" w:rsidRPr="001B4556" w:rsidRDefault="001B4556">
            <w:pPr>
              <w:rPr>
                <w:rFonts w:ascii="Arial" w:hAnsi="Arial" w:cs="Arial"/>
                <w:sz w:val="12"/>
                <w:szCs w:val="12"/>
              </w:rPr>
            </w:pPr>
            <w:r w:rsidRPr="001B4556">
              <w:rPr>
                <w:rFonts w:ascii="Arial" w:hAnsi="Arial" w:cs="Arial"/>
                <w:sz w:val="12"/>
                <w:szCs w:val="12"/>
              </w:rPr>
              <w:t>wyeksploatowana, nie działa</w:t>
            </w:r>
          </w:p>
        </w:tc>
      </w:tr>
    </w:tbl>
    <w:p w14:paraId="200EE005" w14:textId="13CBD595" w:rsidR="00C552D6" w:rsidRDefault="00C552D6"/>
    <w:sectPr w:rsidR="00C5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3"/>
    <w:rsid w:val="000B4EDC"/>
    <w:rsid w:val="001B4556"/>
    <w:rsid w:val="00200408"/>
    <w:rsid w:val="00365DC3"/>
    <w:rsid w:val="007A53B4"/>
    <w:rsid w:val="00A556BA"/>
    <w:rsid w:val="00C5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16A"/>
  <w15:chartTrackingRefBased/>
  <w15:docId w15:val="{BF934631-A51D-4164-A5F4-86C97901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3</cp:revision>
  <dcterms:created xsi:type="dcterms:W3CDTF">2024-07-23T12:17:00Z</dcterms:created>
  <dcterms:modified xsi:type="dcterms:W3CDTF">2025-04-23T08:16:00Z</dcterms:modified>
</cp:coreProperties>
</file>