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F2F2F2"/>
        </w:tblBorders>
        <w:tblLook w:val="04A0" w:firstRow="1" w:lastRow="0" w:firstColumn="1" w:lastColumn="0" w:noHBand="0" w:noVBand="1"/>
      </w:tblPr>
      <w:tblGrid>
        <w:gridCol w:w="1627"/>
        <w:gridCol w:w="8431"/>
      </w:tblGrid>
      <w:tr w:rsidR="0055240C" w:rsidRPr="00172098" w14:paraId="390E0B37" w14:textId="77777777" w:rsidTr="008A5224">
        <w:trPr>
          <w:trHeight w:val="1403"/>
          <w:jc w:val="center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F2F2F2"/>
              <w:right w:val="single" w:sz="4" w:space="0" w:color="auto"/>
            </w:tcBorders>
          </w:tcPr>
          <w:p w14:paraId="2F144E56" w14:textId="77777777" w:rsidR="0055240C" w:rsidRPr="006015B2" w:rsidRDefault="0026270F" w:rsidP="00D56938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451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336971" wp14:editId="1FE4159B">
                  <wp:extent cx="5959503" cy="887095"/>
                  <wp:effectExtent l="0" t="0" r="3175" b="8255"/>
                  <wp:docPr id="1034" name="Obraz 2" descr="KPO_barwy RP_NextGenerationEU_poziom_zestawienie_podstawowe_ RGB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E164D3-1391-4516-A5B0-89E8DB29FC6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Obraz 2" descr="KPO_barwy RP_NextGenerationEU_poziom_zestawienie_podstawowe_ RGB">
                            <a:extLst>
                              <a:ext uri="{FF2B5EF4-FFF2-40B4-BE49-F238E27FC236}">
                                <a16:creationId xmlns:a16="http://schemas.microsoft.com/office/drawing/2014/main" id="{76E164D3-1391-4516-A5B0-89E8DB29FC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5606" cy="888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000" w:rsidRPr="00172098" w14:paraId="5E03576C" w14:textId="77777777" w:rsidTr="008A5224">
        <w:trPr>
          <w:trHeight w:val="4102"/>
          <w:jc w:val="center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F2F2F2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right" w:tblpY="282"/>
              <w:tblOverlap w:val="never"/>
              <w:tblW w:w="20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21"/>
            </w:tblGrid>
            <w:tr w:rsidR="00C1377E" w:rsidRPr="005438C6" w14:paraId="06D2B404" w14:textId="77777777">
              <w:trPr>
                <w:trHeight w:val="450"/>
              </w:trPr>
              <w:tc>
                <w:tcPr>
                  <w:tcW w:w="2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7B6B5D" w14:textId="77777777" w:rsidR="00C1377E" w:rsidRPr="005438C6" w:rsidRDefault="00C1377E" w:rsidP="00C137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KPO Dz. 3</w:t>
                  </w:r>
                  <w:r w:rsidRPr="005438C6">
                    <w:rPr>
                      <w:rFonts w:ascii="Arial" w:hAnsi="Arial" w:cs="Arial"/>
                      <w:b/>
                      <w:bCs/>
                    </w:rPr>
                    <w:t>_Z</w:t>
                  </w:r>
                  <w:r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</w:tr>
            <w:tr w:rsidR="00C1377E" w:rsidRPr="005438C6" w14:paraId="20E7F1E2" w14:textId="77777777">
              <w:trPr>
                <w:trHeight w:val="450"/>
              </w:trPr>
              <w:tc>
                <w:tcPr>
                  <w:tcW w:w="2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50C023" w14:textId="77777777" w:rsidR="00C1377E" w:rsidRPr="005438C6" w:rsidRDefault="00C1377E" w:rsidP="00C1377E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7DA3FC0" w14:textId="77777777" w:rsidR="00C1377E" w:rsidRDefault="00C1377E">
            <w:pPr>
              <w:spacing w:after="120"/>
              <w:jc w:val="center"/>
              <w:rPr>
                <w:rFonts w:ascii="Arial" w:hAnsi="Arial" w:cs="Arial"/>
                <w:b/>
                <w:color w:val="1F4E79"/>
                <w:spacing w:val="26"/>
                <w:sz w:val="32"/>
                <w:szCs w:val="32"/>
              </w:rPr>
            </w:pPr>
          </w:p>
          <w:p w14:paraId="7CA4B29E" w14:textId="77777777" w:rsidR="00C1377E" w:rsidRDefault="00C1377E">
            <w:pPr>
              <w:spacing w:after="120"/>
              <w:jc w:val="center"/>
              <w:rPr>
                <w:rFonts w:ascii="Arial" w:hAnsi="Arial" w:cs="Arial"/>
                <w:b/>
                <w:color w:val="1F4E79"/>
                <w:spacing w:val="26"/>
                <w:sz w:val="32"/>
                <w:szCs w:val="32"/>
              </w:rPr>
            </w:pPr>
          </w:p>
          <w:tbl>
            <w:tblPr>
              <w:tblW w:w="821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599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0"/>
            </w:tblGrid>
            <w:tr w:rsidR="0022021E" w:rsidRPr="0022021E" w14:paraId="54550478" w14:textId="77777777" w:rsidTr="0022021E">
              <w:trPr>
                <w:trHeight w:val="360"/>
              </w:trPr>
              <w:tc>
                <w:tcPr>
                  <w:tcW w:w="7931" w:type="dxa"/>
                  <w:gridSpan w:val="2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91F911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Załącznik do wniosku o objęcie wsparciem (Nabór od 03.01.2024 do 05.02.2024)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0CD506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22021E" w:rsidRPr="0022021E" w14:paraId="2599BB3E" w14:textId="77777777" w:rsidTr="0022021E">
              <w:trPr>
                <w:trHeight w:val="90"/>
              </w:trPr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995FC3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FB9276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2E6B73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DCBF31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9FB645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207353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F4ED1A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38CFE4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8C48AC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CCEF96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102622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93BB9E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91915C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826518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6D0810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DB0615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853D47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8CAAFA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881F06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1AF9BA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EB3886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E4525B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38598E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D07706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73043C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765094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FE3559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5193A4" w14:textId="77777777" w:rsidR="0022021E" w:rsidRPr="0022021E" w:rsidRDefault="0022021E" w:rsidP="0022021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2021E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4E5E1DB8" w14:textId="77777777" w:rsidR="003E5000" w:rsidRPr="008A5224" w:rsidRDefault="003E5000" w:rsidP="008A5224">
            <w:pPr>
              <w:rPr>
                <w:bCs/>
                <w:color w:val="000000"/>
                <w:sz w:val="24"/>
                <w:szCs w:val="24"/>
              </w:rPr>
            </w:pPr>
          </w:p>
          <w:p w14:paraId="64CC770B" w14:textId="77777777" w:rsidR="00A6287A" w:rsidRPr="008A5224" w:rsidRDefault="00A6287A" w:rsidP="008A5224">
            <w:pPr>
              <w:jc w:val="center"/>
              <w:rPr>
                <w:b/>
                <w:color w:val="2F5496" w:themeColor="accent1" w:themeShade="BF"/>
                <w:sz w:val="44"/>
                <w:szCs w:val="44"/>
              </w:rPr>
            </w:pPr>
            <w:r w:rsidRPr="008A5224">
              <w:rPr>
                <w:b/>
                <w:color w:val="2F5496" w:themeColor="accent1" w:themeShade="BF"/>
                <w:sz w:val="44"/>
                <w:szCs w:val="44"/>
              </w:rPr>
              <w:t>UPROSZCZONY</w:t>
            </w:r>
          </w:p>
          <w:p w14:paraId="0BA7002D" w14:textId="5F2AE187" w:rsidR="003E5000" w:rsidRDefault="003E5000" w:rsidP="008A5224">
            <w:pPr>
              <w:jc w:val="center"/>
              <w:rPr>
                <w:b/>
                <w:color w:val="2F5496" w:themeColor="accent1" w:themeShade="BF"/>
                <w:sz w:val="44"/>
                <w:szCs w:val="44"/>
              </w:rPr>
            </w:pPr>
            <w:r w:rsidRPr="008A5224">
              <w:rPr>
                <w:b/>
                <w:color w:val="2F5496" w:themeColor="accent1" w:themeShade="BF"/>
                <w:sz w:val="44"/>
                <w:szCs w:val="44"/>
              </w:rPr>
              <w:t>OPIS PRZEDSIĘWZIECIA</w:t>
            </w:r>
          </w:p>
          <w:p w14:paraId="4A4B3FC7" w14:textId="77777777" w:rsidR="008A5224" w:rsidRDefault="008A5224" w:rsidP="008A5224">
            <w:pPr>
              <w:jc w:val="center"/>
              <w:rPr>
                <w:sz w:val="32"/>
                <w:szCs w:val="32"/>
              </w:rPr>
            </w:pPr>
          </w:p>
          <w:p w14:paraId="0B1ADBC7" w14:textId="43DAA2EA" w:rsidR="008A5224" w:rsidRPr="008A5224" w:rsidRDefault="008A5224" w:rsidP="008A5224">
            <w:pPr>
              <w:jc w:val="center"/>
              <w:rPr>
                <w:b/>
                <w:bCs/>
                <w:sz w:val="32"/>
                <w:szCs w:val="32"/>
              </w:rPr>
            </w:pPr>
            <w:r w:rsidRPr="008A5224">
              <w:rPr>
                <w:b/>
                <w:bCs/>
                <w:sz w:val="32"/>
                <w:szCs w:val="32"/>
              </w:rPr>
              <w:t xml:space="preserve">Krajowy Plan </w:t>
            </w:r>
            <w:r w:rsidRPr="008A5224">
              <w:rPr>
                <w:b/>
                <w:bCs/>
                <w:sz w:val="32"/>
                <w:szCs w:val="32"/>
              </w:rPr>
              <w:br/>
              <w:t>Odbudowy i Zwiększania Odporności</w:t>
            </w:r>
          </w:p>
          <w:p w14:paraId="473882EB" w14:textId="77777777" w:rsidR="003E5000" w:rsidRPr="006015B2" w:rsidRDefault="003E5000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5000" w:rsidRPr="00172098" w14:paraId="7E709100" w14:textId="77777777" w:rsidTr="008A5224">
        <w:trPr>
          <w:trHeight w:val="434"/>
          <w:jc w:val="center"/>
        </w:trPr>
        <w:tc>
          <w:tcPr>
            <w:tcW w:w="10058" w:type="dxa"/>
            <w:gridSpan w:val="2"/>
            <w:tcBorders>
              <w:top w:val="single" w:sz="2" w:space="0" w:color="F2F2F2"/>
              <w:left w:val="single" w:sz="4" w:space="0" w:color="auto"/>
              <w:bottom w:val="single" w:sz="2" w:space="0" w:color="F2F2F2"/>
              <w:right w:val="single" w:sz="4" w:space="0" w:color="auto"/>
            </w:tcBorders>
            <w:vAlign w:val="center"/>
          </w:tcPr>
          <w:p w14:paraId="5E18F4B4" w14:textId="2640B09E" w:rsidR="003E5000" w:rsidRPr="00224770" w:rsidRDefault="003E5000" w:rsidP="003E50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color w:val="2E74B5"/>
                <w:sz w:val="16"/>
                <w:szCs w:val="16"/>
              </w:rPr>
            </w:pPr>
          </w:p>
        </w:tc>
      </w:tr>
      <w:tr w:rsidR="003E5000" w:rsidRPr="00172098" w14:paraId="063480EB" w14:textId="77777777" w:rsidTr="008A5224">
        <w:trPr>
          <w:trHeight w:val="1628"/>
          <w:jc w:val="center"/>
        </w:trPr>
        <w:tc>
          <w:tcPr>
            <w:tcW w:w="1627" w:type="dxa"/>
            <w:tcBorders>
              <w:top w:val="single" w:sz="2" w:space="0" w:color="F2F2F2"/>
              <w:left w:val="single" w:sz="4" w:space="0" w:color="auto"/>
              <w:bottom w:val="single" w:sz="2" w:space="0" w:color="F2F2F2"/>
            </w:tcBorders>
          </w:tcPr>
          <w:p w14:paraId="3F02776D" w14:textId="5DA66D28" w:rsidR="00D47DC6" w:rsidRPr="008A5224" w:rsidRDefault="00D47DC6" w:rsidP="00224770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 w:rsidRPr="008A5224">
              <w:rPr>
                <w:rFonts w:ascii="Arial" w:hAnsi="Arial" w:cs="Arial"/>
                <w:i/>
                <w:snapToGrid w:val="0"/>
                <w:sz w:val="20"/>
                <w:szCs w:val="20"/>
              </w:rPr>
              <w:t>Inwestycja</w:t>
            </w:r>
          </w:p>
          <w:p w14:paraId="7938D7E0" w14:textId="77777777" w:rsidR="00D47DC6" w:rsidRPr="008A5224" w:rsidRDefault="00D47DC6" w:rsidP="00224770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  <w:p w14:paraId="23B86F42" w14:textId="77777777" w:rsidR="00D47DC6" w:rsidRPr="008A5224" w:rsidRDefault="00D47DC6" w:rsidP="00224770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  <w:p w14:paraId="2DB87BC0" w14:textId="77777777" w:rsidR="003B3F26" w:rsidRPr="003B3F26" w:rsidRDefault="003B3F26" w:rsidP="00224770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i/>
                <w:snapToGrid w:val="0"/>
                <w:sz w:val="2"/>
                <w:szCs w:val="2"/>
              </w:rPr>
            </w:pPr>
          </w:p>
          <w:p w14:paraId="5320A7A9" w14:textId="6FD3DC54" w:rsidR="003E5000" w:rsidRPr="008A5224" w:rsidRDefault="00224770" w:rsidP="00224770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</w:pPr>
            <w:r w:rsidRPr="008A5224">
              <w:rPr>
                <w:rFonts w:ascii="Arial" w:hAnsi="Arial" w:cs="Arial"/>
                <w:i/>
                <w:snapToGrid w:val="0"/>
                <w:sz w:val="20"/>
                <w:szCs w:val="20"/>
              </w:rPr>
              <w:t>Część inwestycji</w:t>
            </w:r>
          </w:p>
          <w:p w14:paraId="26CCE785" w14:textId="77777777" w:rsidR="003E5000" w:rsidRPr="008A5224" w:rsidRDefault="003E5000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431" w:type="dxa"/>
            <w:tcBorders>
              <w:top w:val="single" w:sz="2" w:space="0" w:color="F2F2F2"/>
              <w:bottom w:val="single" w:sz="2" w:space="0" w:color="F2F2F2"/>
              <w:right w:val="single" w:sz="4" w:space="0" w:color="auto"/>
            </w:tcBorders>
          </w:tcPr>
          <w:p w14:paraId="296E2F6E" w14:textId="465D0A3E" w:rsidR="00D47DC6" w:rsidRPr="008A5224" w:rsidRDefault="00D47DC6" w:rsidP="00D47DC6">
            <w:pPr>
              <w:jc w:val="center"/>
              <w:rPr>
                <w:b/>
                <w:bCs/>
                <w:sz w:val="24"/>
                <w:szCs w:val="24"/>
              </w:rPr>
            </w:pPr>
            <w:r w:rsidRPr="008A5224">
              <w:rPr>
                <w:b/>
                <w:bCs/>
                <w:sz w:val="24"/>
                <w:szCs w:val="24"/>
              </w:rPr>
              <w:t xml:space="preserve">A1.4.1 Inwestycje na rzecz dywersyfikacji i skracania łańcucha dostaw produktów rolnych i spożywczych oraz budowy odporności podmiotów uczestniczących </w:t>
            </w:r>
            <w:r w:rsidRPr="008A5224">
              <w:rPr>
                <w:b/>
                <w:bCs/>
                <w:sz w:val="24"/>
                <w:szCs w:val="24"/>
              </w:rPr>
              <w:br/>
              <w:t>w łańcuchu</w:t>
            </w:r>
          </w:p>
          <w:tbl>
            <w:tblPr>
              <w:tblpPr w:leftFromText="141" w:rightFromText="141" w:vertAnchor="text" w:horzAnchor="margin" w:tblpX="-293" w:tblpY="10"/>
              <w:tblOverlap w:val="never"/>
              <w:tblW w:w="7938" w:type="dxa"/>
              <w:tblLook w:val="04A0" w:firstRow="1" w:lastRow="0" w:firstColumn="1" w:lastColumn="0" w:noHBand="0" w:noVBand="1"/>
            </w:tblPr>
            <w:tblGrid>
              <w:gridCol w:w="7938"/>
            </w:tblGrid>
            <w:tr w:rsidR="008A5224" w:rsidRPr="008A5224" w14:paraId="692F01AD" w14:textId="77777777" w:rsidTr="00224770">
              <w:trPr>
                <w:trHeight w:val="288"/>
              </w:trPr>
              <w:tc>
                <w:tcPr>
                  <w:tcW w:w="7938" w:type="dxa"/>
                  <w:shd w:val="clear" w:color="auto" w:fill="auto"/>
                </w:tcPr>
                <w:p w14:paraId="2CF93786" w14:textId="77777777" w:rsidR="003B3F26" w:rsidRDefault="003B3F26" w:rsidP="0022477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Cs/>
                      <w:snapToGrid w:val="0"/>
                    </w:rPr>
                  </w:pPr>
                </w:p>
                <w:p w14:paraId="1DDAAD17" w14:textId="70C0BC00" w:rsidR="003F0411" w:rsidRPr="002B6ACF" w:rsidRDefault="00DD0750" w:rsidP="0022477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Cs/>
                      <w:snapToGrid w:val="0"/>
                    </w:rPr>
                  </w:pPr>
                  <w:r w:rsidRPr="002B6ACF">
                    <w:rPr>
                      <w:rFonts w:ascii="Arial" w:hAnsi="Arial" w:cs="Arial"/>
                      <w:b/>
                      <w:iCs/>
                      <w:snapToGrid w:val="0"/>
                    </w:rPr>
                    <w:t xml:space="preserve">3. </w:t>
                  </w:r>
                  <w:r w:rsidR="008A5224" w:rsidRPr="002B6ACF">
                    <w:rPr>
                      <w:rFonts w:ascii="Arial" w:hAnsi="Arial" w:cs="Arial"/>
                      <w:b/>
                      <w:iCs/>
                      <w:snapToGrid w:val="0"/>
                    </w:rPr>
                    <w:t>Wsparcie w zakresie przetwarzania lub wprowadzania do obrotu produktów rolnych, spożywczych, rybołówstwa</w:t>
                  </w:r>
                  <w:r w:rsidR="00224770" w:rsidRPr="002B6ACF">
                    <w:rPr>
                      <w:rFonts w:ascii="Arial" w:hAnsi="Arial" w:cs="Arial"/>
                      <w:b/>
                      <w:iCs/>
                      <w:snapToGrid w:val="0"/>
                    </w:rPr>
                    <w:t xml:space="preserve"> </w:t>
                  </w:r>
                  <w:r w:rsidR="008A5224" w:rsidRPr="002B6ACF">
                    <w:rPr>
                      <w:rFonts w:ascii="Arial" w:hAnsi="Arial" w:cs="Arial"/>
                      <w:b/>
                      <w:iCs/>
                      <w:snapToGrid w:val="0"/>
                    </w:rPr>
                    <w:t>lub akwakultury</w:t>
                  </w:r>
                </w:p>
              </w:tc>
            </w:tr>
          </w:tbl>
          <w:p w14:paraId="49F63AA4" w14:textId="77777777" w:rsidR="003E5000" w:rsidRPr="008A5224" w:rsidRDefault="003E5000" w:rsidP="00224770">
            <w:pPr>
              <w:tabs>
                <w:tab w:val="left" w:pos="1690"/>
              </w:tabs>
              <w:spacing w:after="240" w:line="276" w:lineRule="auto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</w:tr>
      <w:tr w:rsidR="006A6AB4" w:rsidRPr="00172098" w14:paraId="454FE863" w14:textId="77777777" w:rsidTr="0049769F">
        <w:trPr>
          <w:trHeight w:val="3591"/>
          <w:jc w:val="center"/>
        </w:trPr>
        <w:tc>
          <w:tcPr>
            <w:tcW w:w="10058" w:type="dxa"/>
            <w:gridSpan w:val="2"/>
            <w:tcBorders>
              <w:top w:val="single" w:sz="2" w:space="0" w:color="F2F2F2"/>
              <w:left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Ind w:w="6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8887"/>
            </w:tblGrid>
            <w:tr w:rsidR="006A6AB4" w14:paraId="401EFA11" w14:textId="77777777" w:rsidTr="00A77A1B">
              <w:trPr>
                <w:trHeight w:val="1143"/>
              </w:trPr>
              <w:tc>
                <w:tcPr>
                  <w:tcW w:w="8887" w:type="dxa"/>
                </w:tcPr>
                <w:p w14:paraId="27FE3A46" w14:textId="77777777" w:rsidR="006A6AB4" w:rsidRDefault="006A6AB4" w:rsidP="006A6AB4">
                  <w:pPr>
                    <w:spacing w:line="276" w:lineRule="auto"/>
                    <w:rPr>
                      <w:rFonts w:ascii="Arial" w:hAnsi="Arial" w:cs="Arial"/>
                      <w:i/>
                      <w:snapToGrid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napToGrid w:val="0"/>
                      <w:sz w:val="18"/>
                      <w:szCs w:val="18"/>
                    </w:rPr>
                    <w:t xml:space="preserve">        </w:t>
                  </w:r>
                </w:p>
                <w:p w14:paraId="5F0E593C" w14:textId="77777777" w:rsidR="006A6AB4" w:rsidRDefault="006A6AB4" w:rsidP="006A6AB4">
                  <w:pPr>
                    <w:spacing w:line="276" w:lineRule="auto"/>
                    <w:rPr>
                      <w:rFonts w:ascii="Arial" w:hAnsi="Arial" w:cs="Arial"/>
                      <w:i/>
                      <w:snapToGrid w:val="0"/>
                      <w:sz w:val="18"/>
                      <w:szCs w:val="18"/>
                    </w:rPr>
                  </w:pPr>
                </w:p>
                <w:p w14:paraId="507BA072" w14:textId="5558B6C9" w:rsidR="006A6AB4" w:rsidRDefault="00A77A1B" w:rsidP="006A6AB4">
                  <w:pPr>
                    <w:spacing w:line="276" w:lineRule="auto"/>
                    <w:rPr>
                      <w:rFonts w:ascii="Arial" w:hAnsi="Arial" w:cs="Arial"/>
                      <w:i/>
                      <w:snapToGrid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napToGrid w:val="0"/>
                      <w:sz w:val="18"/>
                      <w:szCs w:val="18"/>
                    </w:rPr>
                    <w:t xml:space="preserve"> </w:t>
                  </w:r>
                </w:p>
                <w:p w14:paraId="47692A1D" w14:textId="77777777" w:rsidR="00A77A1B" w:rsidRDefault="00A77A1B" w:rsidP="006A6AB4">
                  <w:pPr>
                    <w:spacing w:line="276" w:lineRule="auto"/>
                    <w:rPr>
                      <w:rFonts w:ascii="Arial" w:hAnsi="Arial" w:cs="Arial"/>
                      <w:i/>
                      <w:snapToGrid w:val="0"/>
                      <w:sz w:val="18"/>
                      <w:szCs w:val="18"/>
                    </w:rPr>
                  </w:pPr>
                </w:p>
                <w:p w14:paraId="31C7268F" w14:textId="77777777" w:rsidR="006A6AB4" w:rsidRDefault="006A6AB4" w:rsidP="006A6AB4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napToGrid w:val="0"/>
                      <w:sz w:val="18"/>
                      <w:szCs w:val="18"/>
                    </w:rPr>
                    <w:t xml:space="preserve">                (</w:t>
                  </w:r>
                  <w:r w:rsidRPr="008A5224">
                    <w:rPr>
                      <w:rFonts w:ascii="Arial" w:hAnsi="Arial" w:cs="Arial"/>
                      <w:i/>
                      <w:snapToGrid w:val="0"/>
                      <w:sz w:val="18"/>
                      <w:szCs w:val="18"/>
                    </w:rPr>
                    <w:t>Imię i nazwisko / Nazwa podmiotu ubiegającego się o przyznanie wsparcia</w:t>
                  </w:r>
                  <w:r>
                    <w:rPr>
                      <w:rFonts w:ascii="Arial" w:hAnsi="Arial" w:cs="Arial"/>
                      <w:i/>
                      <w:snapToGrid w:val="0"/>
                      <w:sz w:val="18"/>
                      <w:szCs w:val="18"/>
                    </w:rPr>
                    <w:t>)</w:t>
                  </w:r>
                </w:p>
              </w:tc>
            </w:tr>
            <w:tr w:rsidR="006A6AB4" w14:paraId="7544F807" w14:textId="77777777" w:rsidTr="00A77A1B">
              <w:trPr>
                <w:trHeight w:val="416"/>
              </w:trPr>
              <w:tc>
                <w:tcPr>
                  <w:tcW w:w="8887" w:type="dxa"/>
                </w:tcPr>
                <w:p w14:paraId="0C0C3983" w14:textId="77777777" w:rsidR="00A77A1B" w:rsidRDefault="00A77A1B" w:rsidP="006A6AB4">
                  <w:pPr>
                    <w:spacing w:line="276" w:lineRule="auto"/>
                    <w:jc w:val="center"/>
                    <w:rPr>
                      <w:rFonts w:ascii="Arial" w:hAnsi="Arial" w:cs="Arial"/>
                      <w:i/>
                      <w:snapToGrid w:val="0"/>
                      <w:sz w:val="18"/>
                      <w:szCs w:val="18"/>
                    </w:rPr>
                  </w:pPr>
                </w:p>
                <w:p w14:paraId="464AB224" w14:textId="77777777" w:rsidR="00A77A1B" w:rsidRDefault="00A77A1B" w:rsidP="006A6AB4">
                  <w:pPr>
                    <w:spacing w:line="276" w:lineRule="auto"/>
                    <w:jc w:val="center"/>
                    <w:rPr>
                      <w:rFonts w:ascii="Arial" w:hAnsi="Arial" w:cs="Arial"/>
                      <w:i/>
                      <w:snapToGrid w:val="0"/>
                      <w:sz w:val="18"/>
                      <w:szCs w:val="18"/>
                    </w:rPr>
                  </w:pPr>
                </w:p>
                <w:p w14:paraId="09008D9A" w14:textId="4C071202" w:rsidR="006A6AB4" w:rsidRDefault="006A6AB4" w:rsidP="006A6AB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napToGrid w:val="0"/>
                      <w:sz w:val="18"/>
                      <w:szCs w:val="18"/>
                    </w:rPr>
                    <w:t>(</w:t>
                  </w:r>
                  <w:r w:rsidRPr="008A5224">
                    <w:rPr>
                      <w:rFonts w:ascii="Arial" w:hAnsi="Arial" w:cs="Arial"/>
                      <w:i/>
                      <w:snapToGrid w:val="0"/>
                      <w:sz w:val="18"/>
                      <w:szCs w:val="18"/>
                    </w:rPr>
                    <w:t>Nr EP</w:t>
                  </w:r>
                  <w:r>
                    <w:rPr>
                      <w:rFonts w:ascii="Arial" w:hAnsi="Arial" w:cs="Arial"/>
                      <w:i/>
                      <w:snapToGrid w:val="0"/>
                      <w:sz w:val="18"/>
                      <w:szCs w:val="18"/>
                    </w:rPr>
                    <w:t>)</w:t>
                  </w:r>
                </w:p>
              </w:tc>
            </w:tr>
            <w:tr w:rsidR="006A6AB4" w14:paraId="7A869531" w14:textId="77777777" w:rsidTr="00A77A1B">
              <w:trPr>
                <w:trHeight w:val="422"/>
              </w:trPr>
              <w:tc>
                <w:tcPr>
                  <w:tcW w:w="8887" w:type="dxa"/>
                </w:tcPr>
                <w:p w14:paraId="47C9EB6D" w14:textId="77777777" w:rsidR="00A77A1B" w:rsidRDefault="00A77A1B" w:rsidP="006A6AB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</w:pPr>
                </w:p>
                <w:p w14:paraId="0E2A76D4" w14:textId="77777777" w:rsidR="00A77A1B" w:rsidRDefault="00A77A1B" w:rsidP="006A6AB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smallCaps/>
                      <w:sz w:val="16"/>
                      <w:szCs w:val="16"/>
                    </w:rPr>
                  </w:pPr>
                </w:p>
                <w:p w14:paraId="008146D2" w14:textId="28598AB1" w:rsidR="006A6AB4" w:rsidRDefault="006A6AB4" w:rsidP="006A6AB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mallCaps/>
                      <w:sz w:val="16"/>
                      <w:szCs w:val="16"/>
                    </w:rPr>
                    <w:t>(</w:t>
                  </w:r>
                  <w:r w:rsidRPr="008A5224">
                    <w:rPr>
                      <w:rFonts w:ascii="Arial" w:hAnsi="Arial" w:cs="Arial"/>
                      <w:i/>
                      <w:smallCaps/>
                      <w:sz w:val="16"/>
                      <w:szCs w:val="16"/>
                    </w:rPr>
                    <w:t>NR NIP</w:t>
                  </w:r>
                  <w:r>
                    <w:rPr>
                      <w:rFonts w:ascii="Arial" w:hAnsi="Arial" w:cs="Arial"/>
                      <w:i/>
                      <w:smallCaps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02B06CF0" w14:textId="77777777" w:rsidR="006A6AB4" w:rsidRPr="008A5224" w:rsidRDefault="006A6AB4">
            <w:pPr>
              <w:spacing w:line="276" w:lineRule="auto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</w:tr>
    </w:tbl>
    <w:p w14:paraId="4543152D" w14:textId="77777777" w:rsidR="00AA6D50" w:rsidRPr="00AA6D50" w:rsidRDefault="00AA6D50" w:rsidP="00AA6D50">
      <w:pPr>
        <w:jc w:val="both"/>
        <w:rPr>
          <w:snapToGrid w:val="0"/>
        </w:rPr>
        <w:sectPr w:rsidR="00AA6D50" w:rsidRPr="00AA6D50" w:rsidSect="00AA6D50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902F12" w14:textId="3F6CC1F6" w:rsidR="00D40B5D" w:rsidRPr="0091261D" w:rsidRDefault="009F68FF" w:rsidP="00D54DE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OPIS ZADAŃ PRZEDSIĘWZIĘCIA</w:t>
      </w:r>
    </w:p>
    <w:p w14:paraId="6B6AA991" w14:textId="509479FE" w:rsidR="00782717" w:rsidRPr="00DD0750" w:rsidRDefault="00ED5BEB" w:rsidP="0091261D">
      <w:pPr>
        <w:spacing w:before="120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  <w:r w:rsidRPr="0091261D">
        <w:rPr>
          <w:rFonts w:ascii="Arial" w:hAnsi="Arial" w:cs="Arial"/>
          <w:b/>
          <w:bCs/>
          <w:sz w:val="20"/>
          <w:szCs w:val="20"/>
        </w:rPr>
        <w:t xml:space="preserve">Planowane do nabycia </w:t>
      </w:r>
      <w:r w:rsidR="00C007A4" w:rsidRPr="0091261D">
        <w:rPr>
          <w:rFonts w:ascii="Arial" w:hAnsi="Arial" w:cs="Arial"/>
          <w:b/>
          <w:bCs/>
          <w:sz w:val="20"/>
          <w:szCs w:val="20"/>
        </w:rPr>
        <w:t xml:space="preserve">lub zrealizowane </w:t>
      </w:r>
      <w:r w:rsidRPr="0091261D">
        <w:rPr>
          <w:rFonts w:ascii="Arial" w:hAnsi="Arial" w:cs="Arial"/>
          <w:b/>
          <w:bCs/>
          <w:sz w:val="20"/>
          <w:szCs w:val="20"/>
        </w:rPr>
        <w:t>zasoby stanowiące koszty kwalifikowalne</w:t>
      </w:r>
    </w:p>
    <w:tbl>
      <w:tblPr>
        <w:tblStyle w:val="Tabela-Siatka"/>
        <w:tblpPr w:leftFromText="141" w:rightFromText="141" w:vertAnchor="page" w:horzAnchor="page" w:tblpX="1556" w:tblpY="2641"/>
        <w:tblW w:w="13603" w:type="dxa"/>
        <w:tblLook w:val="04A0" w:firstRow="1" w:lastRow="0" w:firstColumn="1" w:lastColumn="0" w:noHBand="0" w:noVBand="1"/>
      </w:tblPr>
      <w:tblGrid>
        <w:gridCol w:w="518"/>
        <w:gridCol w:w="1604"/>
        <w:gridCol w:w="2693"/>
        <w:gridCol w:w="4111"/>
        <w:gridCol w:w="2598"/>
        <w:gridCol w:w="2079"/>
      </w:tblGrid>
      <w:tr w:rsidR="00A812CE" w:rsidRPr="006015B2" w14:paraId="4A35B026" w14:textId="77777777" w:rsidTr="009030FC">
        <w:trPr>
          <w:trHeight w:val="843"/>
        </w:trPr>
        <w:tc>
          <w:tcPr>
            <w:tcW w:w="518" w:type="dxa"/>
            <w:shd w:val="clear" w:color="auto" w:fill="DEEAF6" w:themeFill="accent5" w:themeFillTint="33"/>
          </w:tcPr>
          <w:p w14:paraId="75F80C52" w14:textId="77777777" w:rsidR="00A812CE" w:rsidRPr="006015B2" w:rsidRDefault="00A812CE" w:rsidP="000D5D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5B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04" w:type="dxa"/>
            <w:shd w:val="clear" w:color="auto" w:fill="DEEAF6" w:themeFill="accent5" w:themeFillTint="33"/>
          </w:tcPr>
          <w:p w14:paraId="56A26CB7" w14:textId="77777777" w:rsidR="00A812CE" w:rsidRDefault="00A812CE" w:rsidP="00A812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01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azwa pozycji </w:t>
            </w:r>
          </w:p>
          <w:p w14:paraId="30319B0C" w14:textId="76225AFA" w:rsidR="00A812CE" w:rsidRDefault="00BC1B92" w:rsidP="00A812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A812CE">
              <w:rPr>
                <w:rFonts w:ascii="Arial" w:hAnsi="Arial" w:cs="Arial"/>
                <w:b/>
                <w:bCs/>
                <w:sz w:val="20"/>
                <w:szCs w:val="20"/>
              </w:rPr>
              <w:t>osztowej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5497BE3" w14:textId="6A46ECD9" w:rsidR="00A812CE" w:rsidRPr="006015B2" w:rsidRDefault="00A812CE" w:rsidP="000D5D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EEAF6" w:themeFill="accent5" w:themeFillTint="33"/>
          </w:tcPr>
          <w:p w14:paraId="421268D4" w14:textId="30401B38" w:rsidR="009F68FF" w:rsidRDefault="00A812CE" w:rsidP="001B62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Okres realizacji pozycji </w:t>
            </w:r>
            <w:r w:rsidR="00C31DD1">
              <w:rPr>
                <w:rFonts w:ascii="Arial" w:hAnsi="Arial" w:cs="Arial"/>
                <w:b/>
                <w:bCs/>
                <w:sz w:val="20"/>
                <w:szCs w:val="20"/>
              </w:rPr>
              <w:t>kosztowej</w:t>
            </w:r>
          </w:p>
          <w:p w14:paraId="4F2291B9" w14:textId="7236E1B8" w:rsidR="00A812CE" w:rsidRPr="006015B2" w:rsidRDefault="009F68FF" w:rsidP="009F6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(d</w:t>
            </w:r>
            <w:r w:rsidRPr="009F68FF">
              <w:rPr>
                <w:rFonts w:ascii="Arial" w:hAnsi="Arial" w:cs="Arial"/>
                <w:b/>
                <w:bCs/>
                <w:sz w:val="20"/>
                <w:szCs w:val="20"/>
              </w:rPr>
              <w:t>ata rozpoczęcia  - data zakończenia)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7C3D5360" w14:textId="77777777" w:rsidR="00A812CE" w:rsidRPr="006015B2" w:rsidRDefault="00A812CE" w:rsidP="001B62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5B2">
              <w:rPr>
                <w:rFonts w:ascii="Arial" w:hAnsi="Arial" w:cs="Arial"/>
                <w:b/>
                <w:bCs/>
                <w:sz w:val="20"/>
                <w:szCs w:val="20"/>
              </w:rPr>
              <w:t>Opis pozycji kosztowej w aspekcie technicznym i technologicznym</w:t>
            </w:r>
          </w:p>
        </w:tc>
        <w:tc>
          <w:tcPr>
            <w:tcW w:w="2598" w:type="dxa"/>
            <w:shd w:val="clear" w:color="auto" w:fill="DEEAF6" w:themeFill="accent5" w:themeFillTint="33"/>
          </w:tcPr>
          <w:p w14:paraId="57B47CAA" w14:textId="0C85305B" w:rsidR="00A812CE" w:rsidRPr="006015B2" w:rsidRDefault="00A812CE" w:rsidP="000D5D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Sposób wyliczenia (kalkulacji) ceny: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np. zgodnie z kosztorysem, fakturą, ofertą itp.</w:t>
            </w:r>
          </w:p>
        </w:tc>
        <w:tc>
          <w:tcPr>
            <w:tcW w:w="2079" w:type="dxa"/>
            <w:shd w:val="clear" w:color="auto" w:fill="DEEAF6" w:themeFill="accent5" w:themeFillTint="33"/>
          </w:tcPr>
          <w:p w14:paraId="421F6A16" w14:textId="77777777" w:rsidR="00A812CE" w:rsidRPr="006015B2" w:rsidRDefault="00A812CE" w:rsidP="000D5D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5B2">
              <w:rPr>
                <w:rFonts w:ascii="Arial" w:hAnsi="Arial" w:cs="Arial"/>
                <w:b/>
                <w:bCs/>
                <w:sz w:val="20"/>
                <w:szCs w:val="20"/>
              </w:rPr>
              <w:t>Wartość netto pozycji kosztowej (PLN)</w:t>
            </w:r>
          </w:p>
        </w:tc>
      </w:tr>
      <w:tr w:rsidR="00A812CE" w:rsidRPr="006015B2" w14:paraId="1A524D59" w14:textId="77777777" w:rsidTr="009030FC">
        <w:trPr>
          <w:trHeight w:val="70"/>
        </w:trPr>
        <w:tc>
          <w:tcPr>
            <w:tcW w:w="518" w:type="dxa"/>
            <w:shd w:val="clear" w:color="auto" w:fill="DEEAF6" w:themeFill="accent5" w:themeFillTint="33"/>
            <w:vAlign w:val="center"/>
          </w:tcPr>
          <w:p w14:paraId="08B379B3" w14:textId="77777777" w:rsidR="00A812CE" w:rsidRPr="006015B2" w:rsidRDefault="00A812CE" w:rsidP="000D5D8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DEEAF6" w:themeFill="accent5" w:themeFillTint="33"/>
          </w:tcPr>
          <w:p w14:paraId="72FDB144" w14:textId="77777777" w:rsidR="00A812CE" w:rsidRPr="006015B2" w:rsidRDefault="00A812CE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EEAF6" w:themeFill="accent5" w:themeFillTint="33"/>
          </w:tcPr>
          <w:p w14:paraId="0986688E" w14:textId="77777777" w:rsidR="00A812CE" w:rsidRPr="006015B2" w:rsidRDefault="00A812CE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0465C3F7" w14:textId="77777777" w:rsidR="00A812CE" w:rsidRPr="006015B2" w:rsidRDefault="00A812CE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DEEAF6" w:themeFill="accent5" w:themeFillTint="33"/>
          </w:tcPr>
          <w:p w14:paraId="4F1B8CEF" w14:textId="77777777" w:rsidR="00A812CE" w:rsidRPr="006015B2" w:rsidRDefault="00A812CE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DEEAF6" w:themeFill="accent5" w:themeFillTint="33"/>
          </w:tcPr>
          <w:p w14:paraId="6EFA7B1F" w14:textId="77777777" w:rsidR="00A812CE" w:rsidRPr="006015B2" w:rsidRDefault="00A812CE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2CE" w:rsidRPr="006015B2" w14:paraId="2F01C437" w14:textId="77777777" w:rsidTr="009030FC">
        <w:trPr>
          <w:trHeight w:val="212"/>
        </w:trPr>
        <w:tc>
          <w:tcPr>
            <w:tcW w:w="518" w:type="dxa"/>
          </w:tcPr>
          <w:p w14:paraId="626E1730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6015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4" w:type="dxa"/>
          </w:tcPr>
          <w:p w14:paraId="248916AA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3738CC" w14:textId="77777777" w:rsidR="00A812CE" w:rsidRPr="006015B2" w:rsidRDefault="00A812CE" w:rsidP="000D5D84">
            <w:pPr>
              <w:shd w:val="clear" w:color="auto" w:fill="FFFFF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38AB70F" w14:textId="77777777" w:rsidR="00A812CE" w:rsidRPr="006015B2" w:rsidRDefault="00A812CE" w:rsidP="000D5D84">
            <w:pPr>
              <w:shd w:val="clear" w:color="auto" w:fill="FFFFFF"/>
              <w:outlineLvl w:val="0"/>
              <w:rPr>
                <w:rFonts w:ascii="Arial" w:eastAsia="Times New Roman" w:hAnsi="Arial" w:cs="Arial"/>
                <w:color w:val="787878"/>
                <w:sz w:val="20"/>
                <w:szCs w:val="20"/>
                <w:lang w:eastAsia="pl-PL"/>
              </w:rPr>
            </w:pPr>
          </w:p>
        </w:tc>
        <w:tc>
          <w:tcPr>
            <w:tcW w:w="2598" w:type="dxa"/>
          </w:tcPr>
          <w:p w14:paraId="2B9DA932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14:paraId="5A70A89F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2CE" w:rsidRPr="006015B2" w14:paraId="580CFC7C" w14:textId="77777777" w:rsidTr="009030FC">
        <w:trPr>
          <w:trHeight w:val="70"/>
        </w:trPr>
        <w:tc>
          <w:tcPr>
            <w:tcW w:w="518" w:type="dxa"/>
          </w:tcPr>
          <w:p w14:paraId="71D12D65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6015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4" w:type="dxa"/>
          </w:tcPr>
          <w:p w14:paraId="00252F27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8E9462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1DF2ED4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</w:tcPr>
          <w:p w14:paraId="7A146A6E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14:paraId="7C4401FB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2CE" w:rsidRPr="006015B2" w14:paraId="74EAFEF4" w14:textId="77777777" w:rsidTr="009030FC">
        <w:trPr>
          <w:trHeight w:val="70"/>
        </w:trPr>
        <w:tc>
          <w:tcPr>
            <w:tcW w:w="518" w:type="dxa"/>
          </w:tcPr>
          <w:p w14:paraId="053EF618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6015B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4" w:type="dxa"/>
          </w:tcPr>
          <w:p w14:paraId="0043A71B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6E6D0F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D5A9F69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</w:tcPr>
          <w:p w14:paraId="08A24189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14:paraId="53B8D5B2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2CE" w:rsidRPr="006015B2" w14:paraId="189567E5" w14:textId="77777777" w:rsidTr="009030FC">
        <w:trPr>
          <w:trHeight w:val="70"/>
        </w:trPr>
        <w:tc>
          <w:tcPr>
            <w:tcW w:w="518" w:type="dxa"/>
          </w:tcPr>
          <w:p w14:paraId="287264B2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6015B2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04" w:type="dxa"/>
          </w:tcPr>
          <w:p w14:paraId="2782FE5B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64BC14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E902EFF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</w:tcPr>
          <w:p w14:paraId="1C67BD69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14:paraId="52DA37A4" w14:textId="77777777" w:rsidR="00A812CE" w:rsidRPr="006015B2" w:rsidRDefault="00A812C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BE" w:rsidRPr="006015B2" w14:paraId="6C22A2A6" w14:textId="77777777" w:rsidTr="009030FC">
        <w:trPr>
          <w:trHeight w:val="406"/>
        </w:trPr>
        <w:tc>
          <w:tcPr>
            <w:tcW w:w="13603" w:type="dxa"/>
            <w:gridSpan w:val="6"/>
            <w:shd w:val="clear" w:color="auto" w:fill="DEEAF6" w:themeFill="accent5" w:themeFillTint="33"/>
          </w:tcPr>
          <w:p w14:paraId="36BF8373" w14:textId="77777777" w:rsidR="001D7EBE" w:rsidRPr="001A5F94" w:rsidRDefault="00F14DF2" w:rsidP="009030FC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F94">
              <w:rPr>
                <w:rFonts w:ascii="Arial" w:hAnsi="Arial" w:cs="Arial"/>
                <w:b/>
                <w:bCs/>
                <w:sz w:val="20"/>
                <w:szCs w:val="20"/>
              </w:rPr>
              <w:t>Przykład</w:t>
            </w:r>
          </w:p>
        </w:tc>
      </w:tr>
      <w:tr w:rsidR="00A812CE" w:rsidRPr="006015B2" w14:paraId="772C7FB0" w14:textId="77777777" w:rsidTr="009030FC">
        <w:trPr>
          <w:trHeight w:val="70"/>
        </w:trPr>
        <w:tc>
          <w:tcPr>
            <w:tcW w:w="518" w:type="dxa"/>
            <w:shd w:val="clear" w:color="auto" w:fill="DEEAF6" w:themeFill="accent5" w:themeFillTint="33"/>
          </w:tcPr>
          <w:p w14:paraId="07C6AC46" w14:textId="77777777" w:rsidR="00A812CE" w:rsidRPr="006015B2" w:rsidRDefault="00A812CE" w:rsidP="001D7EBE">
            <w:pPr>
              <w:rPr>
                <w:rFonts w:ascii="Arial" w:hAnsi="Arial" w:cs="Arial"/>
                <w:sz w:val="20"/>
                <w:szCs w:val="20"/>
              </w:rPr>
            </w:pPr>
            <w:r w:rsidRPr="006015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4" w:type="dxa"/>
            <w:shd w:val="clear" w:color="auto" w:fill="DEEAF6" w:themeFill="accent5" w:themeFillTint="33"/>
          </w:tcPr>
          <w:p w14:paraId="235D5FE1" w14:textId="17EB8F0E" w:rsidR="00A812CE" w:rsidRPr="00D54DE8" w:rsidRDefault="00A812CE" w:rsidP="001D7EB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54DE8">
              <w:rPr>
                <w:rFonts w:ascii="Arial" w:hAnsi="Arial" w:cs="Arial"/>
                <w:sz w:val="18"/>
                <w:szCs w:val="18"/>
              </w:rPr>
              <w:t>Elektryczny rozdrabniacz do owoców twardych</w:t>
            </w:r>
          </w:p>
          <w:p w14:paraId="014D3F98" w14:textId="5337252B" w:rsidR="00A812CE" w:rsidRPr="00D54DE8" w:rsidRDefault="00A812CE" w:rsidP="003473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5" w:themeFillTint="33"/>
          </w:tcPr>
          <w:p w14:paraId="0B8D5382" w14:textId="0599C010" w:rsidR="00A812CE" w:rsidRPr="00D54DE8" w:rsidRDefault="00A812CE" w:rsidP="00347300">
            <w:pPr>
              <w:rPr>
                <w:rFonts w:ascii="Arial" w:hAnsi="Arial" w:cs="Arial"/>
                <w:sz w:val="18"/>
                <w:szCs w:val="18"/>
              </w:rPr>
            </w:pPr>
            <w:r w:rsidRPr="00D54DE8">
              <w:rPr>
                <w:rFonts w:ascii="Arial" w:hAnsi="Arial" w:cs="Arial"/>
                <w:sz w:val="18"/>
                <w:szCs w:val="18"/>
              </w:rPr>
              <w:t>21.09.2023 – 18.10.2023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47C958ED" w14:textId="77777777" w:rsidR="00A812CE" w:rsidRPr="00D54DE8" w:rsidRDefault="00A812CE" w:rsidP="0016423A">
            <w:pPr>
              <w:shd w:val="clear" w:color="auto" w:fill="DEEAF6" w:themeFill="accent5" w:themeFillTint="33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54DE8">
              <w:rPr>
                <w:rFonts w:ascii="Arial" w:hAnsi="Arial" w:cs="Arial"/>
                <w:sz w:val="18"/>
                <w:szCs w:val="18"/>
              </w:rPr>
              <w:t>Moc silnika: 0,22 – 0,30kW</w:t>
            </w:r>
          </w:p>
          <w:p w14:paraId="12655202" w14:textId="77777777" w:rsidR="00A812CE" w:rsidRPr="00D54DE8" w:rsidRDefault="00A812CE" w:rsidP="0016423A">
            <w:pPr>
              <w:shd w:val="clear" w:color="auto" w:fill="DEEAF6" w:themeFill="accent5" w:themeFillTint="33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54DE8">
              <w:rPr>
                <w:rFonts w:ascii="Arial" w:hAnsi="Arial" w:cs="Arial"/>
                <w:sz w:val="18"/>
                <w:szCs w:val="18"/>
              </w:rPr>
              <w:t>Wydajność: 100-150 kg/godzinę</w:t>
            </w:r>
          </w:p>
          <w:p w14:paraId="5407C0AF" w14:textId="77777777" w:rsidR="00A812CE" w:rsidRPr="00D54DE8" w:rsidRDefault="00A812CE" w:rsidP="0016423A">
            <w:pPr>
              <w:shd w:val="clear" w:color="auto" w:fill="DEEAF6" w:themeFill="accent5" w:themeFillTint="33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54DE8">
              <w:rPr>
                <w:rFonts w:ascii="Arial" w:hAnsi="Arial" w:cs="Arial"/>
                <w:sz w:val="18"/>
                <w:szCs w:val="18"/>
              </w:rPr>
              <w:t>Średnica otworu do ładowania: 85 mm</w:t>
            </w:r>
          </w:p>
          <w:p w14:paraId="2298B3B6" w14:textId="345C70FB" w:rsidR="00A812CE" w:rsidRPr="00D54DE8" w:rsidRDefault="00A812CE" w:rsidP="009030FC">
            <w:pPr>
              <w:shd w:val="clear" w:color="auto" w:fill="DEEAF6" w:themeFill="accent5" w:themeFillTint="33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54DE8">
              <w:rPr>
                <w:rFonts w:ascii="Arial" w:hAnsi="Arial" w:cs="Arial"/>
                <w:sz w:val="18"/>
                <w:szCs w:val="18"/>
              </w:rPr>
              <w:t>Korpus ze stali nierdzewnej, regulowany stopień rozdrabniania.</w:t>
            </w:r>
            <w:r w:rsidR="009030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4DE8">
              <w:rPr>
                <w:rFonts w:ascii="Arial" w:hAnsi="Arial" w:cs="Arial"/>
                <w:sz w:val="18"/>
                <w:szCs w:val="18"/>
              </w:rPr>
              <w:t>Rozdrabniacz niezbędny w procesie produkcji soków. Rozdrobniona masa zapewnia lepszą wydajność w produkcji soków.</w:t>
            </w:r>
          </w:p>
        </w:tc>
        <w:tc>
          <w:tcPr>
            <w:tcW w:w="2598" w:type="dxa"/>
            <w:shd w:val="clear" w:color="auto" w:fill="DEEAF6" w:themeFill="accent5" w:themeFillTint="33"/>
          </w:tcPr>
          <w:p w14:paraId="57330670" w14:textId="6E5AD790" w:rsidR="00A812CE" w:rsidRPr="00D54DE8" w:rsidRDefault="007B43BA" w:rsidP="001D7E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Faktura nr …. z dnia  … </w:t>
            </w:r>
            <w:r w:rsidR="00A812CE" w:rsidRPr="00D54DE8">
              <w:rPr>
                <w:rFonts w:ascii="Arial" w:hAnsi="Arial" w:cs="Arial"/>
                <w:sz w:val="18"/>
                <w:szCs w:val="18"/>
              </w:rPr>
              <w:t xml:space="preserve"> firmy XYZ </w:t>
            </w:r>
          </w:p>
        </w:tc>
        <w:tc>
          <w:tcPr>
            <w:tcW w:w="2079" w:type="dxa"/>
            <w:shd w:val="clear" w:color="auto" w:fill="DEEAF6" w:themeFill="accent5" w:themeFillTint="33"/>
          </w:tcPr>
          <w:p w14:paraId="5B8ACECD" w14:textId="77777777" w:rsidR="00A812CE" w:rsidRPr="00D54DE8" w:rsidRDefault="00A812CE" w:rsidP="001D7EBE">
            <w:pPr>
              <w:rPr>
                <w:rFonts w:ascii="Arial" w:hAnsi="Arial" w:cs="Arial"/>
                <w:sz w:val="18"/>
                <w:szCs w:val="18"/>
              </w:rPr>
            </w:pPr>
            <w:r w:rsidRPr="00D54DE8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</w:tr>
      <w:tr w:rsidR="001D7EBE" w:rsidRPr="006015B2" w14:paraId="4D7BD293" w14:textId="77777777" w:rsidTr="00D54DE8">
        <w:trPr>
          <w:trHeight w:val="70"/>
        </w:trPr>
        <w:tc>
          <w:tcPr>
            <w:tcW w:w="13603" w:type="dxa"/>
            <w:gridSpan w:val="6"/>
            <w:shd w:val="clear" w:color="auto" w:fill="DEEAF6" w:themeFill="accent5" w:themeFillTint="33"/>
          </w:tcPr>
          <w:p w14:paraId="012B6E64" w14:textId="77777777" w:rsidR="001D7EBE" w:rsidRPr="00D54DE8" w:rsidRDefault="001D7EBE" w:rsidP="001D7E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DE8">
              <w:rPr>
                <w:rFonts w:ascii="Arial" w:hAnsi="Arial" w:cs="Arial"/>
                <w:b/>
                <w:bCs/>
                <w:sz w:val="18"/>
                <w:szCs w:val="18"/>
              </w:rPr>
              <w:t>Objaśnienia do tabeli:</w:t>
            </w:r>
          </w:p>
          <w:p w14:paraId="6C210274" w14:textId="5C8FC11C" w:rsidR="001D7EBE" w:rsidRPr="00D54DE8" w:rsidRDefault="000B2E41" w:rsidP="001D7EB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2E41">
              <w:rPr>
                <w:rFonts w:ascii="Arial" w:hAnsi="Arial" w:cs="Arial"/>
                <w:bCs/>
                <w:sz w:val="18"/>
                <w:szCs w:val="18"/>
              </w:rPr>
              <w:t>Należy wpisać nazwę pozycji kosztowej zawierającą się pod pozycją listy rozwijanej Rodzaj kosztu z Planu finansowego przedsięwzięcia zawartego we wniosku o wsparcie oraz nazwę maszyny, urządzenia, elementu wyposażenia, itp</w:t>
            </w:r>
            <w:r w:rsidR="001677E7" w:rsidRPr="00D54DE8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A812CE" w:rsidRPr="00D54DE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595E69E" w14:textId="29DD1486" w:rsidR="00A812CE" w:rsidRPr="00D54DE8" w:rsidRDefault="002A47B9" w:rsidP="00A812C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Dotyczy kosztów poniesionych przed złożeniem wniosku o objęcie wsparciem. </w:t>
            </w:r>
            <w:r w:rsidRPr="00D54D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1B92">
              <w:rPr>
                <w:rFonts w:ascii="Arial" w:hAnsi="Arial" w:cs="Arial"/>
                <w:sz w:val="18"/>
                <w:szCs w:val="18"/>
              </w:rPr>
              <w:t>Jako</w:t>
            </w:r>
            <w:r w:rsidR="00A812CE" w:rsidRPr="00D54D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1B92" w:rsidRPr="00D54DE8">
              <w:rPr>
                <w:rFonts w:ascii="Arial" w:hAnsi="Arial" w:cs="Arial"/>
                <w:sz w:val="18"/>
                <w:szCs w:val="18"/>
              </w:rPr>
              <w:t xml:space="preserve">datę </w:t>
            </w:r>
            <w:r w:rsidR="00A812CE" w:rsidRPr="00D54DE8">
              <w:rPr>
                <w:rFonts w:ascii="Arial" w:hAnsi="Arial" w:cs="Arial"/>
                <w:sz w:val="18"/>
                <w:szCs w:val="18"/>
              </w:rPr>
              <w:t>rozpoczęcia</w:t>
            </w:r>
            <w:r w:rsidR="00C31DD1">
              <w:t xml:space="preserve"> realizacji </w:t>
            </w:r>
            <w:r w:rsidR="00C31DD1" w:rsidRPr="00C31DD1">
              <w:rPr>
                <w:rFonts w:ascii="Arial" w:hAnsi="Arial" w:cs="Arial"/>
                <w:sz w:val="18"/>
                <w:szCs w:val="18"/>
              </w:rPr>
              <w:t>poszczególnych pozycji kosztowych w ramach zadania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należy podać </w:t>
            </w:r>
            <w:r w:rsidR="00BC1B92">
              <w:rPr>
                <w:rFonts w:ascii="Arial" w:hAnsi="Arial" w:cs="Arial"/>
                <w:sz w:val="18"/>
                <w:szCs w:val="18"/>
              </w:rPr>
              <w:t xml:space="preserve"> np. </w:t>
            </w:r>
            <w:r w:rsidR="00C31DD1">
              <w:rPr>
                <w:rFonts w:ascii="Arial" w:hAnsi="Arial" w:cs="Arial"/>
                <w:sz w:val="18"/>
                <w:szCs w:val="18"/>
              </w:rPr>
              <w:t>datę podpisania umowy z wykonawcą, datę w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C31DD1">
              <w:rPr>
                <w:rFonts w:ascii="Arial" w:hAnsi="Arial" w:cs="Arial"/>
                <w:sz w:val="18"/>
                <w:szCs w:val="18"/>
              </w:rPr>
              <w:t>płaty zaliczki</w:t>
            </w:r>
            <w:r>
              <w:rPr>
                <w:rFonts w:ascii="Arial" w:hAnsi="Arial" w:cs="Arial"/>
                <w:sz w:val="18"/>
                <w:szCs w:val="18"/>
              </w:rPr>
              <w:t xml:space="preserve">, a w przypadku </w:t>
            </w:r>
            <w:r w:rsidR="00A812CE" w:rsidRPr="00D54DE8">
              <w:rPr>
                <w:rFonts w:ascii="Arial" w:hAnsi="Arial" w:cs="Arial"/>
                <w:sz w:val="18"/>
                <w:szCs w:val="18"/>
              </w:rPr>
              <w:t>zakończenia</w:t>
            </w:r>
            <w:r>
              <w:rPr>
                <w:rFonts w:ascii="Arial" w:hAnsi="Arial" w:cs="Arial"/>
                <w:sz w:val="18"/>
                <w:szCs w:val="18"/>
              </w:rPr>
              <w:t xml:space="preserve"> całej pozycji kosztowej</w:t>
            </w:r>
            <w:r w:rsidR="00C31DD1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należy podać</w:t>
            </w:r>
            <w:r w:rsidR="00C31DD1">
              <w:rPr>
                <w:rFonts w:ascii="Arial" w:hAnsi="Arial" w:cs="Arial"/>
                <w:sz w:val="18"/>
                <w:szCs w:val="18"/>
              </w:rPr>
              <w:t xml:space="preserve"> datę podpisania protokołu odbioru, dat</w:t>
            </w:r>
            <w:r w:rsidR="006C6B35">
              <w:rPr>
                <w:rFonts w:ascii="Arial" w:hAnsi="Arial" w:cs="Arial"/>
                <w:sz w:val="18"/>
                <w:szCs w:val="18"/>
              </w:rPr>
              <w:t>ę</w:t>
            </w:r>
            <w:r w:rsidR="00C31DD1">
              <w:rPr>
                <w:rFonts w:ascii="Arial" w:hAnsi="Arial" w:cs="Arial"/>
                <w:sz w:val="18"/>
                <w:szCs w:val="18"/>
              </w:rPr>
              <w:t xml:space="preserve"> zapłaty</w:t>
            </w:r>
            <w:r>
              <w:rPr>
                <w:rFonts w:ascii="Arial" w:hAnsi="Arial" w:cs="Arial"/>
                <w:sz w:val="18"/>
                <w:szCs w:val="18"/>
              </w:rPr>
              <w:t>, itp.</w:t>
            </w:r>
            <w:r w:rsidR="006C6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1B92">
              <w:rPr>
                <w:rFonts w:ascii="Arial" w:hAnsi="Arial" w:cs="Arial"/>
                <w:sz w:val="18"/>
                <w:szCs w:val="18"/>
              </w:rPr>
              <w:t>Uwaga: p</w:t>
            </w:r>
            <w:r w:rsidR="006C6B35" w:rsidRPr="006C6B35">
              <w:rPr>
                <w:rFonts w:ascii="Arial" w:hAnsi="Arial" w:cs="Arial"/>
                <w:sz w:val="18"/>
                <w:szCs w:val="18"/>
              </w:rPr>
              <w:t xml:space="preserve">rzez rozpoczęcie realizacji przedsięwzięcia rozumiemy podjęcie robót budowlanych lub złożenie pierwszego prawnie wiążącego zobowiązania </w:t>
            </w:r>
            <w:r w:rsidR="00BC1B92">
              <w:rPr>
                <w:rFonts w:ascii="Arial" w:hAnsi="Arial" w:cs="Arial"/>
                <w:sz w:val="18"/>
                <w:szCs w:val="18"/>
              </w:rPr>
              <w:t>(</w:t>
            </w:r>
            <w:r w:rsidR="007B43BA">
              <w:rPr>
                <w:rFonts w:ascii="Arial" w:hAnsi="Arial" w:cs="Arial"/>
                <w:sz w:val="18"/>
                <w:szCs w:val="18"/>
              </w:rPr>
              <w:t>zamówienia</w:t>
            </w:r>
            <w:r w:rsidR="00BC1B92">
              <w:rPr>
                <w:rFonts w:ascii="Arial" w:hAnsi="Arial" w:cs="Arial"/>
                <w:sz w:val="18"/>
                <w:szCs w:val="18"/>
              </w:rPr>
              <w:t>),</w:t>
            </w:r>
            <w:r w:rsidR="007B43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6B35" w:rsidRPr="006C6B35">
              <w:rPr>
                <w:rFonts w:ascii="Arial" w:hAnsi="Arial" w:cs="Arial"/>
                <w:sz w:val="18"/>
                <w:szCs w:val="18"/>
              </w:rPr>
              <w:t>które czynić będzie realizację przedsięwzięcia nieodwracalnym.</w:t>
            </w:r>
          </w:p>
          <w:p w14:paraId="49681E5E" w14:textId="1F200CFD" w:rsidR="001D7EBE" w:rsidRPr="00D54DE8" w:rsidRDefault="001D7EBE" w:rsidP="001D7EB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4DE8">
              <w:rPr>
                <w:rFonts w:ascii="Arial" w:hAnsi="Arial" w:cs="Arial"/>
                <w:sz w:val="18"/>
                <w:szCs w:val="18"/>
              </w:rPr>
              <w:t xml:space="preserve">Należy zamieścić krótki opis </w:t>
            </w:r>
            <w:r w:rsidR="00D54DE8" w:rsidRPr="00D54DE8">
              <w:rPr>
                <w:rFonts w:ascii="Arial" w:hAnsi="Arial" w:cs="Arial"/>
                <w:sz w:val="18"/>
                <w:szCs w:val="18"/>
              </w:rPr>
              <w:t>pozycji kosztowej</w:t>
            </w:r>
            <w:r w:rsidRPr="00D54DE8">
              <w:rPr>
                <w:rFonts w:ascii="Arial" w:hAnsi="Arial" w:cs="Arial"/>
                <w:sz w:val="18"/>
                <w:szCs w:val="18"/>
              </w:rPr>
              <w:t xml:space="preserve"> w aspekcie technicznym i technologicznym: zawierający typ, markę lub rodzaj, podstawowe parametry/cechy, takie jak: minimalna wydajność lub przedział wydajności, moc, pojemność, rodzaj zasilania (parowy, elektryczny, spalinowy, gazowy); przeznaczenie i funkcje, jakie ma spełniać maszyna/urządzenie; wymagany dodatkowy osprzęt, dodatkowe wyposażenie, ewentualnie gabaryty urządzenia, niestandardowe wykończenie, itd. oraz uzasadnienie konieczności zakupu;</w:t>
            </w:r>
          </w:p>
          <w:p w14:paraId="3A61CA4D" w14:textId="27D19173" w:rsidR="001D7EBE" w:rsidRPr="00D54DE8" w:rsidRDefault="001D7EBE" w:rsidP="005F0BC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4DE8">
              <w:rPr>
                <w:rFonts w:ascii="Arial" w:hAnsi="Arial" w:cs="Arial"/>
                <w:sz w:val="18"/>
                <w:szCs w:val="18"/>
              </w:rPr>
              <w:t>Należy opisać sposób wyliczenia (kalkulacji) ceny dla danej pozycji kosztowej - dokument potwierdzający dokonanie rozeznania ceny albo inną podstawę wyceny: jedną ofertę dotyczącą nabycia rzeczy lub usług</w:t>
            </w:r>
            <w:r w:rsidR="005F0BC1" w:rsidRPr="00D54DE8">
              <w:rPr>
                <w:rFonts w:ascii="Arial" w:hAnsi="Arial" w:cs="Arial"/>
                <w:sz w:val="18"/>
                <w:szCs w:val="18"/>
              </w:rPr>
              <w:t>i, dla każdego planowanego kosztu, którego wysokość przekracza 20 000 złotych netto – w przypadku gdy przedsięwzięcie dotyczy zakresu innego niż budowa, przebudowa, lub remont połączony z modernizacja</w:t>
            </w:r>
            <w:r w:rsidR="00786783" w:rsidRPr="00D54DE8">
              <w:rPr>
                <w:rFonts w:ascii="Arial" w:hAnsi="Arial" w:cs="Arial"/>
                <w:sz w:val="18"/>
                <w:szCs w:val="18"/>
              </w:rPr>
              <w:t>. A</w:t>
            </w:r>
            <w:r w:rsidRPr="00D54DE8">
              <w:rPr>
                <w:rFonts w:ascii="Arial" w:hAnsi="Arial" w:cs="Arial"/>
                <w:sz w:val="18"/>
                <w:szCs w:val="18"/>
              </w:rPr>
              <w:t>lternatywnie można podać link do strony internetowej z oferowanym przedmiotem, usługą, możliwe jest również załączenie katalogu bądź stron katalogu z cenami dostawcy/usługodawcy</w:t>
            </w:r>
            <w:r w:rsidR="00C007A4" w:rsidRPr="00D54DE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039CCD0" w14:textId="41639E1A" w:rsidR="00C007A4" w:rsidRPr="00D54DE8" w:rsidRDefault="00127983" w:rsidP="00D54DE8">
            <w:pPr>
              <w:pStyle w:val="Akapitzli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4DE8">
              <w:rPr>
                <w:rFonts w:ascii="Arial" w:hAnsi="Arial" w:cs="Arial"/>
                <w:sz w:val="18"/>
                <w:szCs w:val="18"/>
              </w:rPr>
              <w:t xml:space="preserve">W zakresie </w:t>
            </w:r>
            <w:r w:rsidR="009A29B3" w:rsidRPr="00D54DE8">
              <w:rPr>
                <w:rFonts w:ascii="Arial" w:hAnsi="Arial" w:cs="Arial"/>
                <w:sz w:val="18"/>
                <w:szCs w:val="18"/>
              </w:rPr>
              <w:t>k</w:t>
            </w:r>
            <w:r w:rsidRPr="00D54DE8">
              <w:rPr>
                <w:rFonts w:ascii="Arial" w:hAnsi="Arial" w:cs="Arial"/>
                <w:sz w:val="18"/>
                <w:szCs w:val="18"/>
              </w:rPr>
              <w:t>oszt</w:t>
            </w:r>
            <w:r w:rsidR="00A70278" w:rsidRPr="00D54DE8">
              <w:rPr>
                <w:rFonts w:ascii="Arial" w:hAnsi="Arial" w:cs="Arial"/>
                <w:sz w:val="18"/>
                <w:szCs w:val="18"/>
              </w:rPr>
              <w:t>ów</w:t>
            </w:r>
            <w:r w:rsidRPr="00D54D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004D" w:rsidRPr="00D54DE8">
              <w:rPr>
                <w:rFonts w:ascii="Arial" w:hAnsi="Arial" w:cs="Arial"/>
                <w:sz w:val="18"/>
                <w:szCs w:val="18"/>
              </w:rPr>
              <w:t>robót</w:t>
            </w:r>
            <w:r w:rsidRPr="00D54DE8">
              <w:rPr>
                <w:rFonts w:ascii="Arial" w:hAnsi="Arial" w:cs="Arial"/>
                <w:sz w:val="18"/>
                <w:szCs w:val="18"/>
              </w:rPr>
              <w:t xml:space="preserve"> budowlanych nale</w:t>
            </w:r>
            <w:r w:rsidR="009A29B3" w:rsidRPr="00D54DE8">
              <w:rPr>
                <w:rFonts w:ascii="Arial" w:hAnsi="Arial" w:cs="Arial"/>
                <w:sz w:val="18"/>
                <w:szCs w:val="18"/>
              </w:rPr>
              <w:t xml:space="preserve">ży </w:t>
            </w:r>
            <w:r w:rsidR="00AF5834" w:rsidRPr="00D54DE8">
              <w:rPr>
                <w:rFonts w:ascii="Arial" w:hAnsi="Arial" w:cs="Arial"/>
                <w:sz w:val="18"/>
                <w:szCs w:val="18"/>
              </w:rPr>
              <w:t>podać kosztorys</w:t>
            </w:r>
            <w:r w:rsidR="00A70278" w:rsidRPr="00D54DE8">
              <w:rPr>
                <w:rFonts w:ascii="Arial" w:hAnsi="Arial" w:cs="Arial"/>
                <w:sz w:val="18"/>
                <w:szCs w:val="18"/>
              </w:rPr>
              <w:t>,</w:t>
            </w:r>
            <w:r w:rsidR="00AF5834" w:rsidRPr="00D54DE8">
              <w:rPr>
                <w:rFonts w:ascii="Arial" w:hAnsi="Arial" w:cs="Arial"/>
                <w:sz w:val="18"/>
                <w:szCs w:val="18"/>
              </w:rPr>
              <w:t xml:space="preserve"> na podstawie </w:t>
            </w:r>
            <w:r w:rsidR="00D5004D" w:rsidRPr="00D54DE8">
              <w:rPr>
                <w:rFonts w:ascii="Arial" w:hAnsi="Arial" w:cs="Arial"/>
                <w:sz w:val="18"/>
                <w:szCs w:val="18"/>
              </w:rPr>
              <w:t xml:space="preserve">którego </w:t>
            </w:r>
            <w:r w:rsidR="00AF5834" w:rsidRPr="00D54DE8">
              <w:rPr>
                <w:rFonts w:ascii="Arial" w:hAnsi="Arial" w:cs="Arial"/>
                <w:sz w:val="18"/>
                <w:szCs w:val="18"/>
              </w:rPr>
              <w:t xml:space="preserve">ustalono wysokość kosztów </w:t>
            </w:r>
            <w:r w:rsidR="00D5004D" w:rsidRPr="00D54DE8">
              <w:rPr>
                <w:rFonts w:ascii="Arial" w:hAnsi="Arial" w:cs="Arial"/>
                <w:sz w:val="18"/>
                <w:szCs w:val="18"/>
              </w:rPr>
              <w:t>robót</w:t>
            </w:r>
            <w:r w:rsidR="00AF5834" w:rsidRPr="00D54DE8">
              <w:rPr>
                <w:rFonts w:ascii="Arial" w:hAnsi="Arial" w:cs="Arial"/>
                <w:sz w:val="18"/>
                <w:szCs w:val="18"/>
              </w:rPr>
              <w:t xml:space="preserve"> budowlanych</w:t>
            </w:r>
            <w:r w:rsidR="00F47737" w:rsidRPr="00D54DE8">
              <w:rPr>
                <w:rFonts w:ascii="Arial" w:hAnsi="Arial" w:cs="Arial"/>
                <w:sz w:val="18"/>
                <w:szCs w:val="18"/>
              </w:rPr>
              <w:t xml:space="preserve"> np. kosztorys inwestorski nr … z dnia …</w:t>
            </w:r>
            <w:r w:rsidR="00AF5834" w:rsidRPr="00D54DE8">
              <w:rPr>
                <w:rFonts w:ascii="Arial" w:hAnsi="Arial" w:cs="Arial"/>
                <w:sz w:val="18"/>
                <w:szCs w:val="18"/>
              </w:rPr>
              <w:t>.</w:t>
            </w:r>
            <w:r w:rsidR="00D54DE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007A4" w:rsidRPr="00D54DE8">
              <w:rPr>
                <w:rFonts w:ascii="Arial" w:hAnsi="Arial" w:cs="Arial"/>
                <w:sz w:val="18"/>
                <w:szCs w:val="18"/>
              </w:rPr>
              <w:t xml:space="preserve">W przypadku zadań zakończonych w tej </w:t>
            </w:r>
            <w:r w:rsidR="0047471E" w:rsidRPr="00D54DE8">
              <w:rPr>
                <w:rFonts w:ascii="Arial" w:hAnsi="Arial" w:cs="Arial"/>
                <w:sz w:val="18"/>
                <w:szCs w:val="18"/>
              </w:rPr>
              <w:t>kolumnie</w:t>
            </w:r>
            <w:r w:rsidR="00C007A4" w:rsidRPr="00D54DE8">
              <w:rPr>
                <w:rFonts w:ascii="Arial" w:hAnsi="Arial" w:cs="Arial"/>
                <w:sz w:val="18"/>
                <w:szCs w:val="18"/>
              </w:rPr>
              <w:t xml:space="preserve"> należy wpisać numery faktur dokumentujących poniesione koszty.</w:t>
            </w:r>
          </w:p>
          <w:p w14:paraId="549AB0C2" w14:textId="77777777" w:rsidR="001D7EBE" w:rsidRPr="00D54DE8" w:rsidRDefault="001D7EBE" w:rsidP="001D7EB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4DE8">
              <w:rPr>
                <w:rFonts w:ascii="Arial" w:hAnsi="Arial" w:cs="Arial"/>
                <w:sz w:val="18"/>
                <w:szCs w:val="18"/>
              </w:rPr>
              <w:t>Cena dla danej pozycji powinna być w wartości netto (po odliczeniu wartości podatku VAT).</w:t>
            </w:r>
          </w:p>
        </w:tc>
      </w:tr>
    </w:tbl>
    <w:p w14:paraId="224A31EA" w14:textId="77777777" w:rsidR="00782717" w:rsidRDefault="00782717" w:rsidP="00AA6D50">
      <w:pPr>
        <w:pStyle w:val="Akapitzlist"/>
        <w:spacing w:before="120"/>
        <w:ind w:left="1134"/>
        <w:jc w:val="both"/>
        <w:rPr>
          <w:rFonts w:cstheme="minorHAnsi"/>
        </w:rPr>
        <w:sectPr w:rsidR="00782717" w:rsidSect="00AA6D5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EBB54CB" w14:textId="6B48CF8E" w:rsidR="00CD7697" w:rsidRDefault="008D21B9" w:rsidP="00CD7697">
      <w:pPr>
        <w:pStyle w:val="Akapitzlist"/>
        <w:numPr>
          <w:ilvl w:val="0"/>
          <w:numId w:val="8"/>
        </w:numPr>
        <w:ind w:left="426" w:hanging="426"/>
      </w:pPr>
      <w:r w:rsidRPr="0091261D">
        <w:rPr>
          <w:rFonts w:ascii="Arial" w:hAnsi="Arial" w:cs="Arial"/>
          <w:b/>
          <w:sz w:val="24"/>
          <w:szCs w:val="24"/>
        </w:rPr>
        <w:t>OPIS PRZEDSIĘWZIĘCIA</w:t>
      </w:r>
    </w:p>
    <w:p w14:paraId="5607302E" w14:textId="5404AD87" w:rsidR="002A6F25" w:rsidRPr="0016423A" w:rsidRDefault="002A6F25" w:rsidP="0091261D">
      <w:pPr>
        <w:pStyle w:val="Akapitzlist"/>
        <w:numPr>
          <w:ilvl w:val="0"/>
          <w:numId w:val="18"/>
        </w:numPr>
        <w:spacing w:before="120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16423A">
        <w:rPr>
          <w:rFonts w:ascii="Arial" w:hAnsi="Arial" w:cs="Arial"/>
          <w:b/>
          <w:bCs/>
        </w:rPr>
        <w:t xml:space="preserve">Posiadane zasoby </w:t>
      </w:r>
      <w:r w:rsidRPr="002A6F25">
        <w:rPr>
          <w:rFonts w:ascii="Arial" w:hAnsi="Arial" w:cs="Arial"/>
          <w:b/>
        </w:rPr>
        <w:t>niezbędne</w:t>
      </w:r>
      <w:r w:rsidRPr="0016423A">
        <w:rPr>
          <w:rFonts w:ascii="Arial" w:hAnsi="Arial" w:cs="Arial"/>
          <w:b/>
          <w:bCs/>
        </w:rPr>
        <w:t xml:space="preserve"> do prowadzenia działalności objętej </w:t>
      </w:r>
      <w:r>
        <w:rPr>
          <w:rFonts w:ascii="Arial" w:hAnsi="Arial" w:cs="Arial"/>
          <w:b/>
          <w:bCs/>
        </w:rPr>
        <w:t>p</w:t>
      </w:r>
      <w:r w:rsidRPr="0016423A">
        <w:rPr>
          <w:rFonts w:ascii="Arial" w:hAnsi="Arial" w:cs="Arial"/>
          <w:b/>
          <w:bCs/>
        </w:rPr>
        <w:t>rzedsięwzięciem, w tym budynki, budowle</w:t>
      </w:r>
      <w:r w:rsidR="00CD7697">
        <w:rPr>
          <w:rFonts w:ascii="Arial" w:hAnsi="Arial" w:cs="Arial"/>
          <w:b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2A6F25" w:rsidRPr="006015B2" w14:paraId="40B3716D" w14:textId="77777777">
        <w:tc>
          <w:tcPr>
            <w:tcW w:w="704" w:type="dxa"/>
            <w:shd w:val="clear" w:color="auto" w:fill="DEEAF6" w:themeFill="accent5" w:themeFillTint="33"/>
          </w:tcPr>
          <w:p w14:paraId="6CD02C99" w14:textId="77777777" w:rsidR="002A6F25" w:rsidRPr="006015B2" w:rsidRDefault="002A6F2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8358" w:type="dxa"/>
            <w:shd w:val="clear" w:color="auto" w:fill="DEEAF6" w:themeFill="accent5" w:themeFillTint="33"/>
          </w:tcPr>
          <w:p w14:paraId="094BEC43" w14:textId="77777777" w:rsidR="002A6F25" w:rsidRPr="006015B2" w:rsidRDefault="002A6F25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Zasoby (rodzaj, wielkość, parametry)</w:t>
            </w:r>
          </w:p>
        </w:tc>
      </w:tr>
      <w:tr w:rsidR="002A6F25" w:rsidRPr="006015B2" w14:paraId="12B9CDFA" w14:textId="77777777">
        <w:tc>
          <w:tcPr>
            <w:tcW w:w="704" w:type="dxa"/>
          </w:tcPr>
          <w:p w14:paraId="3F132715" w14:textId="77777777" w:rsidR="002A6F25" w:rsidRPr="006015B2" w:rsidRDefault="002A6F25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1.</w:t>
            </w:r>
          </w:p>
        </w:tc>
        <w:tc>
          <w:tcPr>
            <w:tcW w:w="8358" w:type="dxa"/>
          </w:tcPr>
          <w:p w14:paraId="5CCF2B37" w14:textId="77777777" w:rsidR="002A6F25" w:rsidRPr="006015B2" w:rsidRDefault="002A6F25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2A6F25" w:rsidRPr="006015B2" w14:paraId="4CD4AC82" w14:textId="77777777">
        <w:tc>
          <w:tcPr>
            <w:tcW w:w="704" w:type="dxa"/>
          </w:tcPr>
          <w:p w14:paraId="7D1F9FFF" w14:textId="77777777" w:rsidR="002A6F25" w:rsidRPr="006015B2" w:rsidRDefault="002A6F25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2.</w:t>
            </w:r>
          </w:p>
        </w:tc>
        <w:tc>
          <w:tcPr>
            <w:tcW w:w="8358" w:type="dxa"/>
          </w:tcPr>
          <w:p w14:paraId="4149F1F9" w14:textId="77777777" w:rsidR="002A6F25" w:rsidRPr="006015B2" w:rsidRDefault="002A6F25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2A6F25" w:rsidRPr="006015B2" w14:paraId="4E3F12E3" w14:textId="77777777">
        <w:tc>
          <w:tcPr>
            <w:tcW w:w="704" w:type="dxa"/>
          </w:tcPr>
          <w:p w14:paraId="15EAC2E8" w14:textId="77777777" w:rsidR="002A6F25" w:rsidRPr="006015B2" w:rsidRDefault="002A6F2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58" w:type="dxa"/>
          </w:tcPr>
          <w:p w14:paraId="6A44034A" w14:textId="77777777" w:rsidR="002A6F25" w:rsidRPr="006015B2" w:rsidRDefault="002A6F25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2A6F25" w:rsidRPr="006015B2" w14:paraId="1056986E" w14:textId="77777777">
        <w:tc>
          <w:tcPr>
            <w:tcW w:w="704" w:type="dxa"/>
          </w:tcPr>
          <w:p w14:paraId="64C4629B" w14:textId="77777777" w:rsidR="002A6F25" w:rsidRPr="006015B2" w:rsidRDefault="002A6F25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…</w:t>
            </w:r>
          </w:p>
        </w:tc>
        <w:tc>
          <w:tcPr>
            <w:tcW w:w="8358" w:type="dxa"/>
          </w:tcPr>
          <w:p w14:paraId="5D07D3D6" w14:textId="77777777" w:rsidR="002A6F25" w:rsidRPr="006015B2" w:rsidRDefault="002A6F25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04674116" w14:textId="16ECC0ED" w:rsidR="002A6F25" w:rsidRPr="006A7AA8" w:rsidRDefault="002A6F25" w:rsidP="0091261D">
      <w:pPr>
        <w:pStyle w:val="Akapitzlist"/>
        <w:numPr>
          <w:ilvl w:val="0"/>
          <w:numId w:val="18"/>
        </w:numPr>
        <w:spacing w:before="120"/>
        <w:ind w:left="567" w:hanging="567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6A7AA8">
        <w:rPr>
          <w:rFonts w:ascii="Arial" w:hAnsi="Arial" w:cs="Arial"/>
          <w:b/>
        </w:rPr>
        <w:t>lustracja procesu technologiczn</w:t>
      </w:r>
      <w:r>
        <w:rPr>
          <w:rFonts w:ascii="Arial" w:hAnsi="Arial" w:cs="Arial"/>
          <w:b/>
        </w:rPr>
        <w:t>ego</w:t>
      </w:r>
      <w:r w:rsidRPr="006A7AA8">
        <w:rPr>
          <w:rFonts w:ascii="Arial" w:hAnsi="Arial" w:cs="Arial"/>
          <w:b/>
        </w:rPr>
        <w:t xml:space="preserve"> przedsięwzięcia </w:t>
      </w:r>
      <w:r w:rsidR="00EB6135" w:rsidRPr="00EB6135">
        <w:rPr>
          <w:rFonts w:ascii="Arial" w:hAnsi="Arial" w:cs="Arial"/>
          <w:b/>
        </w:rPr>
        <w:t xml:space="preserve">zaplanowanego we wniosku o objęcie wsparciem </w:t>
      </w:r>
      <w:r w:rsidRPr="0091261D">
        <w:rPr>
          <w:rFonts w:ascii="Arial" w:hAnsi="Arial" w:cs="Arial"/>
          <w:bCs/>
        </w:rPr>
        <w:t>(dotyczy podmiotów ubiegających się o wsparcie na działalność przetwórczą)</w:t>
      </w: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2A6F25" w14:paraId="00B1C3EE" w14:textId="77777777" w:rsidTr="0091261D">
        <w:tc>
          <w:tcPr>
            <w:tcW w:w="9067" w:type="dxa"/>
            <w:shd w:val="clear" w:color="auto" w:fill="DEEAF6" w:themeFill="accent5" w:themeFillTint="33"/>
          </w:tcPr>
          <w:p w14:paraId="00E9C7D6" w14:textId="77777777" w:rsidR="002A6F25" w:rsidRDefault="002A6F25" w:rsidP="009126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poniższej Tabeli należy przedstawić:</w:t>
            </w:r>
          </w:p>
          <w:p w14:paraId="67348FD8" w14:textId="430092E7" w:rsidR="002A6F25" w:rsidRPr="002A6F25" w:rsidRDefault="002A6F25" w:rsidP="0091261D">
            <w:pPr>
              <w:pStyle w:val="Akapitzlist"/>
              <w:numPr>
                <w:ilvl w:val="0"/>
                <w:numId w:val="19"/>
              </w:numPr>
              <w:ind w:left="321" w:hanging="284"/>
              <w:jc w:val="both"/>
              <w:rPr>
                <w:rFonts w:ascii="Arial" w:hAnsi="Arial" w:cs="Arial"/>
              </w:rPr>
            </w:pPr>
            <w:r w:rsidRPr="002A6F25">
              <w:rPr>
                <w:rFonts w:ascii="Arial" w:hAnsi="Arial" w:cs="Arial"/>
              </w:rPr>
              <w:t>krótki opis realizowanego przedsięwzięcia</w:t>
            </w:r>
            <w:r w:rsidR="00EB6135">
              <w:rPr>
                <w:rFonts w:ascii="Arial" w:hAnsi="Arial" w:cs="Arial"/>
              </w:rPr>
              <w:t>;</w:t>
            </w:r>
          </w:p>
          <w:p w14:paraId="2D735BAA" w14:textId="3EDD1878" w:rsidR="002A6F25" w:rsidRPr="002A6F25" w:rsidRDefault="002A6F25" w:rsidP="0091261D">
            <w:pPr>
              <w:pStyle w:val="Akapitzlist"/>
              <w:numPr>
                <w:ilvl w:val="0"/>
                <w:numId w:val="19"/>
              </w:numPr>
              <w:ind w:left="32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91261D">
              <w:rPr>
                <w:rFonts w:ascii="Arial" w:hAnsi="Arial" w:cs="Arial"/>
              </w:rPr>
              <w:t>raficzn</w:t>
            </w:r>
            <w:r>
              <w:rPr>
                <w:rFonts w:ascii="Arial" w:hAnsi="Arial" w:cs="Arial"/>
              </w:rPr>
              <w:t>ą</w:t>
            </w:r>
            <w:r w:rsidRPr="0091261D">
              <w:rPr>
                <w:rFonts w:ascii="Arial" w:hAnsi="Arial" w:cs="Arial"/>
              </w:rPr>
              <w:t xml:space="preserve"> ilustracj</w:t>
            </w:r>
            <w:r w:rsidR="00EB6135">
              <w:rPr>
                <w:rFonts w:ascii="Arial" w:hAnsi="Arial" w:cs="Arial"/>
              </w:rPr>
              <w:t>ę</w:t>
            </w:r>
            <w:r w:rsidRPr="0091261D">
              <w:rPr>
                <w:rFonts w:ascii="Arial" w:hAnsi="Arial" w:cs="Arial"/>
              </w:rPr>
              <w:t xml:space="preserve"> procesu</w:t>
            </w:r>
            <w:r w:rsidRPr="002A6F25">
              <w:rPr>
                <w:rFonts w:ascii="Arial" w:hAnsi="Arial" w:cs="Arial"/>
              </w:rPr>
              <w:t xml:space="preserve"> tech</w:t>
            </w:r>
            <w:r w:rsidR="00EB6135">
              <w:rPr>
                <w:rFonts w:ascii="Arial" w:hAnsi="Arial" w:cs="Arial"/>
              </w:rPr>
              <w:t>n</w:t>
            </w:r>
            <w:r w:rsidRPr="002A6F25">
              <w:rPr>
                <w:rFonts w:ascii="Arial" w:hAnsi="Arial" w:cs="Arial"/>
              </w:rPr>
              <w:t>ologicznego</w:t>
            </w:r>
            <w:r w:rsidR="00EB6135">
              <w:rPr>
                <w:rFonts w:ascii="Arial" w:hAnsi="Arial" w:cs="Arial"/>
              </w:rPr>
              <w:t>;</w:t>
            </w:r>
          </w:p>
          <w:p w14:paraId="0838A8D6" w14:textId="73816E21" w:rsidR="002A6F25" w:rsidRPr="0091261D" w:rsidRDefault="002A6F25" w:rsidP="0091261D">
            <w:pPr>
              <w:pStyle w:val="Akapitzlist"/>
              <w:numPr>
                <w:ilvl w:val="0"/>
                <w:numId w:val="19"/>
              </w:numPr>
              <w:ind w:left="321" w:hanging="284"/>
              <w:jc w:val="both"/>
              <w:rPr>
                <w:rFonts w:ascii="Arial" w:hAnsi="Arial" w:cs="Arial"/>
              </w:rPr>
            </w:pPr>
            <w:r w:rsidRPr="002A6F25">
              <w:rPr>
                <w:rFonts w:ascii="Arial" w:hAnsi="Arial" w:cs="Arial"/>
              </w:rPr>
              <w:t>graficzne usytuowanie i rozmieszczenie maszyn i urządzeń zaplanowanych w</w:t>
            </w:r>
            <w:r w:rsidR="006C49DB">
              <w:rPr>
                <w:rFonts w:ascii="Arial" w:hAnsi="Arial" w:cs="Arial"/>
              </w:rPr>
              <w:t xml:space="preserve"> </w:t>
            </w:r>
            <w:r w:rsidRPr="002A6F25">
              <w:rPr>
                <w:rFonts w:ascii="Arial" w:hAnsi="Arial" w:cs="Arial"/>
              </w:rPr>
              <w:t>procesie technologicznym</w:t>
            </w:r>
            <w:r w:rsidR="00EB6135">
              <w:rPr>
                <w:rFonts w:ascii="Arial" w:hAnsi="Arial" w:cs="Arial"/>
              </w:rPr>
              <w:t>.</w:t>
            </w:r>
          </w:p>
        </w:tc>
      </w:tr>
      <w:tr w:rsidR="002A6F25" w14:paraId="09DDDBF4" w14:textId="77777777" w:rsidTr="0091261D">
        <w:tc>
          <w:tcPr>
            <w:tcW w:w="9067" w:type="dxa"/>
          </w:tcPr>
          <w:p w14:paraId="709DBB66" w14:textId="3DECD955" w:rsidR="002A6F25" w:rsidRDefault="002A6F25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425A5CCF" w14:textId="1FA73D41" w:rsidR="00EB6135" w:rsidRDefault="00EB6135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1975DD90" w14:textId="77777777" w:rsidR="00EB6135" w:rsidRDefault="00EB6135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6E2B3003" w14:textId="77777777" w:rsidR="002A6F25" w:rsidRDefault="002A6F25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82A1D5B" w14:textId="39DEBFB7" w:rsidR="004867D6" w:rsidRPr="0091261D" w:rsidRDefault="004867D6" w:rsidP="0091261D">
      <w:pPr>
        <w:pStyle w:val="Akapitzlist"/>
        <w:numPr>
          <w:ilvl w:val="0"/>
          <w:numId w:val="18"/>
        </w:numPr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91261D">
        <w:rPr>
          <w:rFonts w:ascii="Arial" w:hAnsi="Arial" w:cs="Arial"/>
          <w:b/>
        </w:rPr>
        <w:t>P</w:t>
      </w:r>
      <w:r w:rsidR="008D21B9" w:rsidRPr="0091261D">
        <w:rPr>
          <w:rFonts w:ascii="Arial" w:hAnsi="Arial" w:cs="Arial"/>
          <w:b/>
        </w:rPr>
        <w:t>rodukty przetwarzane</w:t>
      </w:r>
      <w:r w:rsidRPr="0091261D">
        <w:rPr>
          <w:rFonts w:ascii="Arial" w:hAnsi="Arial" w:cs="Arial"/>
          <w:b/>
        </w:rPr>
        <w:t xml:space="preserve"> </w:t>
      </w:r>
      <w:r w:rsidR="006A1322" w:rsidRPr="0091261D">
        <w:rPr>
          <w:rFonts w:ascii="Arial" w:hAnsi="Arial" w:cs="Arial"/>
          <w:b/>
        </w:rPr>
        <w:t xml:space="preserve">(finalne) </w:t>
      </w:r>
      <w:r w:rsidR="008D21B9" w:rsidRPr="0091261D">
        <w:rPr>
          <w:rFonts w:ascii="Arial" w:hAnsi="Arial" w:cs="Arial"/>
          <w:b/>
        </w:rPr>
        <w:t>w ramach wspieranych działalności</w:t>
      </w:r>
      <w:r w:rsidR="00EF374B" w:rsidRPr="0091261D">
        <w:rPr>
          <w:rFonts w:ascii="Arial" w:hAnsi="Arial" w:cs="Arial"/>
          <w:b/>
        </w:rPr>
        <w:t xml:space="preserve"> </w:t>
      </w:r>
      <w:r w:rsidR="00EF374B" w:rsidRPr="0091261D">
        <w:rPr>
          <w:rFonts w:ascii="Arial" w:hAnsi="Arial" w:cs="Arial"/>
          <w:bCs/>
        </w:rPr>
        <w:t>(dotyczy podmiotów ubiegających się o wsparcie na działalność przetwórczą)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982"/>
        <w:gridCol w:w="2546"/>
      </w:tblGrid>
      <w:tr w:rsidR="00592FDB" w:rsidRPr="006015B2" w14:paraId="2E79E5CA" w14:textId="77777777">
        <w:tc>
          <w:tcPr>
            <w:tcW w:w="9062" w:type="dxa"/>
            <w:gridSpan w:val="3"/>
            <w:shd w:val="clear" w:color="auto" w:fill="DEEAF6" w:themeFill="accent5" w:themeFillTint="33"/>
          </w:tcPr>
          <w:p w14:paraId="1474ECC9" w14:textId="709CA77A" w:rsidR="00592FDB" w:rsidRPr="00DE7A98" w:rsidRDefault="00C95861" w:rsidP="00592F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poniższej Tabe</w:t>
            </w:r>
            <w:r w:rsidR="006C49DB">
              <w:rPr>
                <w:rFonts w:ascii="Arial" w:hAnsi="Arial" w:cs="Arial"/>
              </w:rPr>
              <w:t xml:space="preserve">li </w:t>
            </w:r>
            <w:r w:rsidR="00AD083B">
              <w:rPr>
                <w:rFonts w:ascii="Arial" w:hAnsi="Arial" w:cs="Arial"/>
              </w:rPr>
              <w:t>należy wpisać produkty rolne</w:t>
            </w:r>
            <w:r w:rsidR="00592FDB" w:rsidRPr="00DE7A98">
              <w:rPr>
                <w:rFonts w:ascii="Arial" w:hAnsi="Arial" w:cs="Arial"/>
              </w:rPr>
              <w:t xml:space="preserve"> wprowadzan</w:t>
            </w:r>
            <w:r w:rsidR="00AD083B">
              <w:rPr>
                <w:rFonts w:ascii="Arial" w:hAnsi="Arial" w:cs="Arial"/>
              </w:rPr>
              <w:t>e</w:t>
            </w:r>
            <w:r w:rsidR="00592FDB" w:rsidRPr="00DE7A98">
              <w:rPr>
                <w:rFonts w:ascii="Arial" w:hAnsi="Arial" w:cs="Arial"/>
              </w:rPr>
              <w:t xml:space="preserve"> do obrotu z podziałem na produkty rolne (kody taryfy celnej) i spożywcze - nierolne (niezbędne do ustalenia,</w:t>
            </w:r>
            <w:r w:rsidR="00592FDB" w:rsidRPr="00DE7A98">
              <w:rPr>
                <w:rFonts w:ascii="Arial" w:hAnsi="Arial" w:cs="Arial"/>
              </w:rPr>
              <w:br/>
              <w:t xml:space="preserve">czy w danym przedsięwzięciu występuje pomoc de minimis). </w:t>
            </w:r>
          </w:p>
          <w:p w14:paraId="0CBFA06B" w14:textId="77777777" w:rsidR="00592FDB" w:rsidRPr="006015B2" w:rsidRDefault="00592FD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E110B" w:rsidRPr="006015B2" w14:paraId="6D299DDD" w14:textId="77777777" w:rsidTr="0016423A">
        <w:tc>
          <w:tcPr>
            <w:tcW w:w="534" w:type="dxa"/>
            <w:shd w:val="clear" w:color="auto" w:fill="DEEAF6" w:themeFill="accent5" w:themeFillTint="33"/>
          </w:tcPr>
          <w:p w14:paraId="02B52E70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982" w:type="dxa"/>
            <w:shd w:val="clear" w:color="auto" w:fill="DEEAF6" w:themeFill="accent5" w:themeFillTint="33"/>
          </w:tcPr>
          <w:p w14:paraId="7BC33442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Produkty rolne</w:t>
            </w:r>
          </w:p>
        </w:tc>
        <w:tc>
          <w:tcPr>
            <w:tcW w:w="2546" w:type="dxa"/>
            <w:shd w:val="clear" w:color="auto" w:fill="DEEAF6" w:themeFill="accent5" w:themeFillTint="33"/>
          </w:tcPr>
          <w:p w14:paraId="0AB8C351" w14:textId="77777777" w:rsidR="005E110B" w:rsidRPr="006015B2" w:rsidRDefault="00A47480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Kod taryfy celnej</w:t>
            </w:r>
          </w:p>
        </w:tc>
      </w:tr>
      <w:tr w:rsidR="005E110B" w:rsidRPr="006015B2" w14:paraId="52421031" w14:textId="77777777" w:rsidTr="00A47480">
        <w:tc>
          <w:tcPr>
            <w:tcW w:w="534" w:type="dxa"/>
          </w:tcPr>
          <w:p w14:paraId="709A2443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1.</w:t>
            </w:r>
          </w:p>
        </w:tc>
        <w:tc>
          <w:tcPr>
            <w:tcW w:w="5982" w:type="dxa"/>
          </w:tcPr>
          <w:p w14:paraId="646E1DA4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6F740DCB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E110B" w:rsidRPr="006015B2" w14:paraId="1FA1D548" w14:textId="77777777" w:rsidTr="00A47480">
        <w:tc>
          <w:tcPr>
            <w:tcW w:w="534" w:type="dxa"/>
          </w:tcPr>
          <w:p w14:paraId="4B7413EC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2.</w:t>
            </w:r>
          </w:p>
        </w:tc>
        <w:tc>
          <w:tcPr>
            <w:tcW w:w="5982" w:type="dxa"/>
          </w:tcPr>
          <w:p w14:paraId="3F2D22B2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4198D7F6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4577A9" w:rsidRPr="006015B2" w14:paraId="0A07FF42" w14:textId="77777777" w:rsidTr="00A47480">
        <w:tc>
          <w:tcPr>
            <w:tcW w:w="534" w:type="dxa"/>
          </w:tcPr>
          <w:p w14:paraId="16204B96" w14:textId="5497EDB3" w:rsidR="00404E4C" w:rsidRPr="006015B2" w:rsidRDefault="00404E4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982" w:type="dxa"/>
          </w:tcPr>
          <w:p w14:paraId="70007C53" w14:textId="77777777" w:rsidR="00404E4C" w:rsidRPr="006015B2" w:rsidRDefault="00404E4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5DAE7D41" w14:textId="77777777" w:rsidR="00404E4C" w:rsidRPr="006015B2" w:rsidRDefault="00404E4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E110B" w:rsidRPr="006015B2" w14:paraId="30C0E75C" w14:textId="77777777" w:rsidTr="00A47480">
        <w:tc>
          <w:tcPr>
            <w:tcW w:w="534" w:type="dxa"/>
          </w:tcPr>
          <w:p w14:paraId="69F1333C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…</w:t>
            </w:r>
          </w:p>
        </w:tc>
        <w:tc>
          <w:tcPr>
            <w:tcW w:w="5982" w:type="dxa"/>
          </w:tcPr>
          <w:p w14:paraId="654765D4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7F1A5878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E110B" w:rsidRPr="006015B2" w14:paraId="46731545" w14:textId="77777777" w:rsidTr="0091261D">
        <w:trPr>
          <w:trHeight w:val="1014"/>
        </w:trPr>
        <w:tc>
          <w:tcPr>
            <w:tcW w:w="534" w:type="dxa"/>
            <w:shd w:val="clear" w:color="auto" w:fill="DEEAF6" w:themeFill="accent5" w:themeFillTint="33"/>
          </w:tcPr>
          <w:p w14:paraId="73788052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982" w:type="dxa"/>
            <w:shd w:val="clear" w:color="auto" w:fill="DEEAF6" w:themeFill="accent5" w:themeFillTint="33"/>
          </w:tcPr>
          <w:p w14:paraId="70DFCA10" w14:textId="2B2BA154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 xml:space="preserve">Produkty </w:t>
            </w:r>
            <w:r w:rsidR="00245F8A">
              <w:rPr>
                <w:rFonts w:ascii="Arial" w:hAnsi="Arial" w:cs="Arial"/>
              </w:rPr>
              <w:t xml:space="preserve">spożywcze </w:t>
            </w:r>
            <w:r w:rsidR="0026270F">
              <w:rPr>
                <w:rFonts w:ascii="Arial" w:hAnsi="Arial" w:cs="Arial"/>
              </w:rPr>
              <w:t xml:space="preserve">– </w:t>
            </w:r>
            <w:r w:rsidR="00245F8A">
              <w:rPr>
                <w:rFonts w:ascii="Arial" w:hAnsi="Arial" w:cs="Arial"/>
              </w:rPr>
              <w:t>nierolne</w:t>
            </w:r>
            <w:r w:rsidR="0026270F">
              <w:rPr>
                <w:rFonts w:ascii="Arial" w:hAnsi="Arial" w:cs="Arial"/>
              </w:rPr>
              <w:t xml:space="preserve"> (produkty nieobjęte załącznikiem I do Traktatu)</w:t>
            </w:r>
            <w:r w:rsidR="00BB011D">
              <w:rPr>
                <w:rFonts w:ascii="Arial" w:hAnsi="Arial" w:cs="Arial"/>
              </w:rPr>
              <w:t xml:space="preserve"> (</w:t>
            </w:r>
            <w:r w:rsidR="00BB011D" w:rsidRPr="0091261D">
              <w:rPr>
                <w:rFonts w:ascii="Arial" w:hAnsi="Arial" w:cs="Arial"/>
                <w:u w:val="single"/>
              </w:rPr>
              <w:t>link do tego załącznika znajduje się w Instrukcji wypełnian</w:t>
            </w:r>
            <w:r w:rsidR="003B565F" w:rsidRPr="0091261D">
              <w:rPr>
                <w:rFonts w:ascii="Arial" w:hAnsi="Arial" w:cs="Arial"/>
                <w:u w:val="single"/>
              </w:rPr>
              <w:t>ia wniosku</w:t>
            </w:r>
            <w:r w:rsidR="003C7327">
              <w:rPr>
                <w:rFonts w:ascii="Arial" w:hAnsi="Arial" w:cs="Arial"/>
                <w:u w:val="single"/>
              </w:rPr>
              <w:t xml:space="preserve"> pod nagłówkiem </w:t>
            </w:r>
            <w:r w:rsidR="003C7327" w:rsidRPr="003C7327">
              <w:rPr>
                <w:rFonts w:ascii="Arial" w:hAnsi="Arial" w:cs="Arial"/>
                <w:u w:val="single"/>
              </w:rPr>
              <w:t>WNIOSKODAWCA PRZETWARZAJĄCY PRODUKTY NIEROLNE</w:t>
            </w:r>
            <w:r w:rsidR="003B565F">
              <w:rPr>
                <w:rFonts w:ascii="Arial" w:hAnsi="Arial" w:cs="Arial"/>
              </w:rPr>
              <w:t>)</w:t>
            </w:r>
          </w:p>
        </w:tc>
        <w:tc>
          <w:tcPr>
            <w:tcW w:w="2546" w:type="dxa"/>
            <w:shd w:val="clear" w:color="auto" w:fill="DEEAF6" w:themeFill="accent5" w:themeFillTint="33"/>
          </w:tcPr>
          <w:p w14:paraId="5457C6D1" w14:textId="77777777" w:rsidR="005E110B" w:rsidRPr="006015B2" w:rsidRDefault="00514FC3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Kod taryfy celnej</w:t>
            </w:r>
          </w:p>
        </w:tc>
      </w:tr>
      <w:tr w:rsidR="005E110B" w:rsidRPr="006015B2" w14:paraId="6077B992" w14:textId="77777777" w:rsidTr="00A47480">
        <w:tc>
          <w:tcPr>
            <w:tcW w:w="534" w:type="dxa"/>
          </w:tcPr>
          <w:p w14:paraId="4803CDA2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1.</w:t>
            </w:r>
          </w:p>
        </w:tc>
        <w:tc>
          <w:tcPr>
            <w:tcW w:w="5982" w:type="dxa"/>
          </w:tcPr>
          <w:p w14:paraId="54F4AA53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49371043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4577A9" w:rsidRPr="006015B2" w14:paraId="459E36C0" w14:textId="77777777" w:rsidTr="00A47480">
        <w:tc>
          <w:tcPr>
            <w:tcW w:w="534" w:type="dxa"/>
          </w:tcPr>
          <w:p w14:paraId="2C7A148C" w14:textId="1EF3BB64" w:rsidR="00834242" w:rsidRPr="006015B2" w:rsidRDefault="00834242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982" w:type="dxa"/>
          </w:tcPr>
          <w:p w14:paraId="6273012B" w14:textId="77777777" w:rsidR="00834242" w:rsidRPr="006015B2" w:rsidRDefault="00834242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7100C54E" w14:textId="77777777" w:rsidR="00834242" w:rsidRPr="006015B2" w:rsidRDefault="00834242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4577A9" w:rsidRPr="006015B2" w14:paraId="419F65DD" w14:textId="77777777" w:rsidTr="00A47480">
        <w:tc>
          <w:tcPr>
            <w:tcW w:w="534" w:type="dxa"/>
          </w:tcPr>
          <w:p w14:paraId="253DA14F" w14:textId="5DD2F0B5" w:rsidR="00404E4C" w:rsidRDefault="00404E4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982" w:type="dxa"/>
          </w:tcPr>
          <w:p w14:paraId="48620B85" w14:textId="77777777" w:rsidR="00404E4C" w:rsidRPr="006015B2" w:rsidRDefault="00404E4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7460D384" w14:textId="77777777" w:rsidR="00404E4C" w:rsidRPr="006015B2" w:rsidRDefault="00404E4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E110B" w:rsidRPr="006015B2" w14:paraId="1999CFCA" w14:textId="77777777" w:rsidTr="00A47480">
        <w:tc>
          <w:tcPr>
            <w:tcW w:w="534" w:type="dxa"/>
          </w:tcPr>
          <w:p w14:paraId="0AECE186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…</w:t>
            </w:r>
          </w:p>
        </w:tc>
        <w:tc>
          <w:tcPr>
            <w:tcW w:w="5982" w:type="dxa"/>
          </w:tcPr>
          <w:p w14:paraId="3C949125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2A910C83" w14:textId="77777777" w:rsidR="005E110B" w:rsidRPr="006015B2" w:rsidRDefault="005E110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44C04C6C" w14:textId="04A1A8CD" w:rsidR="00793FFB" w:rsidRDefault="00793FFB" w:rsidP="00187E1E">
      <w:pPr>
        <w:pStyle w:val="Akapitzlist"/>
        <w:ind w:left="900"/>
        <w:jc w:val="both"/>
        <w:rPr>
          <w:rFonts w:ascii="Arial" w:hAnsi="Arial" w:cs="Arial"/>
          <w:b/>
        </w:rPr>
      </w:pPr>
    </w:p>
    <w:p w14:paraId="48D5815C" w14:textId="77777777" w:rsidR="00D5004D" w:rsidRDefault="00D5004D" w:rsidP="00187E1E">
      <w:pPr>
        <w:pStyle w:val="Akapitzlist"/>
        <w:ind w:left="900"/>
        <w:jc w:val="both"/>
        <w:rPr>
          <w:rFonts w:ascii="Arial" w:hAnsi="Arial" w:cs="Arial"/>
          <w:b/>
        </w:rPr>
      </w:pPr>
    </w:p>
    <w:p w14:paraId="3D44A204" w14:textId="39B08054" w:rsidR="0028748F" w:rsidRPr="0091261D" w:rsidRDefault="005060C9" w:rsidP="0091261D">
      <w:pPr>
        <w:pStyle w:val="Akapitzlist"/>
        <w:numPr>
          <w:ilvl w:val="0"/>
          <w:numId w:val="18"/>
        </w:numPr>
        <w:ind w:left="567" w:hanging="567"/>
        <w:jc w:val="both"/>
        <w:rPr>
          <w:rFonts w:ascii="Arial" w:hAnsi="Arial" w:cs="Arial"/>
        </w:rPr>
      </w:pPr>
      <w:r w:rsidRPr="00765B69">
        <w:rPr>
          <w:rFonts w:ascii="Arial" w:hAnsi="Arial" w:cs="Arial"/>
          <w:b/>
        </w:rPr>
        <w:t>Z</w:t>
      </w:r>
      <w:r w:rsidR="008D21B9" w:rsidRPr="00765B69">
        <w:rPr>
          <w:rFonts w:ascii="Arial" w:hAnsi="Arial" w:cs="Arial"/>
          <w:b/>
        </w:rPr>
        <w:t>akład</w:t>
      </w:r>
      <w:r w:rsidR="00793FFB" w:rsidRPr="00765B69">
        <w:rPr>
          <w:rFonts w:ascii="Arial" w:hAnsi="Arial" w:cs="Arial"/>
          <w:b/>
        </w:rPr>
        <w:t>a</w:t>
      </w:r>
      <w:r w:rsidR="008D21B9" w:rsidRPr="00765B69">
        <w:rPr>
          <w:rFonts w:ascii="Arial" w:hAnsi="Arial" w:cs="Arial"/>
          <w:b/>
        </w:rPr>
        <w:t>na sprzedaż w okresie trwałości przedsięwzięcia</w:t>
      </w:r>
      <w:r w:rsidR="008D21B9" w:rsidRPr="00765B69">
        <w:rPr>
          <w:rFonts w:ascii="Arial" w:hAnsi="Arial" w:cs="Arial"/>
        </w:rPr>
        <w:t xml:space="preserve"> </w:t>
      </w:r>
      <w:r w:rsidR="00782717" w:rsidRPr="00765B69">
        <w:rPr>
          <w:rFonts w:ascii="Arial" w:hAnsi="Arial" w:cs="Arial"/>
        </w:rPr>
        <w:t>(</w:t>
      </w:r>
      <w:r w:rsidR="008D21B9" w:rsidRPr="00765B69">
        <w:rPr>
          <w:rFonts w:ascii="Arial" w:hAnsi="Arial" w:cs="Arial"/>
        </w:rPr>
        <w:t>projekcja finansowa</w:t>
      </w:r>
      <w:r w:rsidR="00782717" w:rsidRPr="00765B69">
        <w:rPr>
          <w:rFonts w:ascii="Arial" w:hAnsi="Arial" w:cs="Arial"/>
        </w:rPr>
        <w:t>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1956"/>
        <w:gridCol w:w="1080"/>
        <w:gridCol w:w="1099"/>
        <w:gridCol w:w="1085"/>
        <w:gridCol w:w="1100"/>
        <w:gridCol w:w="1086"/>
        <w:gridCol w:w="1099"/>
      </w:tblGrid>
      <w:tr w:rsidR="00A70278" w:rsidRPr="006015B2" w14:paraId="4400F82A" w14:textId="77777777" w:rsidTr="0091261D">
        <w:trPr>
          <w:trHeight w:val="708"/>
        </w:trPr>
        <w:tc>
          <w:tcPr>
            <w:tcW w:w="9067" w:type="dxa"/>
            <w:gridSpan w:val="8"/>
            <w:shd w:val="clear" w:color="auto" w:fill="DEEAF6" w:themeFill="accent5" w:themeFillTint="33"/>
          </w:tcPr>
          <w:p w14:paraId="6EF18ED2" w14:textId="2628D723" w:rsidR="00A70278" w:rsidRPr="006C2D6A" w:rsidRDefault="00A70278" w:rsidP="0091261D">
            <w:pPr>
              <w:jc w:val="both"/>
              <w:rPr>
                <w:rFonts w:ascii="Arial" w:hAnsi="Arial" w:cs="Arial"/>
              </w:rPr>
            </w:pPr>
            <w:r w:rsidRPr="00A70278">
              <w:rPr>
                <w:rFonts w:ascii="Arial" w:hAnsi="Arial" w:cs="Arial"/>
              </w:rPr>
              <w:t xml:space="preserve">W poniższej Tabeli </w:t>
            </w:r>
            <w:r w:rsidR="00765B69">
              <w:rPr>
                <w:rFonts w:ascii="Arial" w:hAnsi="Arial" w:cs="Arial"/>
              </w:rPr>
              <w:t>należy podać z</w:t>
            </w:r>
            <w:r w:rsidR="00765B69" w:rsidRPr="00D644E6">
              <w:rPr>
                <w:rFonts w:ascii="Arial" w:hAnsi="Arial" w:cs="Arial"/>
              </w:rPr>
              <w:t xml:space="preserve">akładane ilości i wartości sprzedaży w okresie trwałości </w:t>
            </w:r>
            <w:r w:rsidR="00765B69">
              <w:rPr>
                <w:rFonts w:ascii="Arial" w:hAnsi="Arial" w:cs="Arial"/>
              </w:rPr>
              <w:t>przedsięwzięcia</w:t>
            </w:r>
            <w:r w:rsidR="00A54D07">
              <w:rPr>
                <w:rFonts w:ascii="Arial" w:hAnsi="Arial" w:cs="Arial"/>
              </w:rPr>
              <w:t xml:space="preserve"> (w okresie 3 lat od zawarcia umowy o objęcie przedsięwzięcia wsparciem)</w:t>
            </w:r>
          </w:p>
        </w:tc>
      </w:tr>
      <w:tr w:rsidR="005060C9" w:rsidRPr="006015B2" w14:paraId="4E5CB66D" w14:textId="77777777" w:rsidTr="00E224F1">
        <w:trPr>
          <w:trHeight w:val="1221"/>
        </w:trPr>
        <w:tc>
          <w:tcPr>
            <w:tcW w:w="562" w:type="dxa"/>
            <w:vMerge w:val="restart"/>
            <w:shd w:val="clear" w:color="auto" w:fill="DEEAF6" w:themeFill="accent5" w:themeFillTint="33"/>
          </w:tcPr>
          <w:p w14:paraId="0D084534" w14:textId="4337DA1A" w:rsidR="005060C9" w:rsidRPr="006015B2" w:rsidRDefault="005060C9" w:rsidP="0091261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56" w:type="dxa"/>
            <w:vMerge w:val="restart"/>
            <w:shd w:val="clear" w:color="auto" w:fill="DEEAF6" w:themeFill="accent5" w:themeFillTint="33"/>
          </w:tcPr>
          <w:p w14:paraId="115395E3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Rodzaj produktu</w:t>
            </w:r>
          </w:p>
        </w:tc>
        <w:tc>
          <w:tcPr>
            <w:tcW w:w="2179" w:type="dxa"/>
            <w:gridSpan w:val="2"/>
            <w:shd w:val="clear" w:color="auto" w:fill="DEEAF6" w:themeFill="accent5" w:themeFillTint="33"/>
          </w:tcPr>
          <w:p w14:paraId="4EA9EF91" w14:textId="77777777" w:rsidR="005060C9" w:rsidRDefault="006C2D6A" w:rsidP="005A37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Zakładana sprzedaż</w:t>
            </w:r>
            <w:r w:rsidR="005060C9" w:rsidRPr="006015B2">
              <w:rPr>
                <w:rFonts w:ascii="Arial" w:hAnsi="Arial" w:cs="Arial"/>
              </w:rPr>
              <w:t xml:space="preserve"> w 1 roku po realizacji operacji</w:t>
            </w:r>
          </w:p>
          <w:p w14:paraId="6858802A" w14:textId="77777777" w:rsidR="005060C9" w:rsidRPr="006015B2" w:rsidRDefault="005060C9" w:rsidP="005A373C">
            <w:pPr>
              <w:jc w:val="center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(PLN)</w:t>
            </w:r>
          </w:p>
        </w:tc>
        <w:tc>
          <w:tcPr>
            <w:tcW w:w="2185" w:type="dxa"/>
            <w:gridSpan w:val="2"/>
            <w:shd w:val="clear" w:color="auto" w:fill="DEEAF6" w:themeFill="accent5" w:themeFillTint="33"/>
          </w:tcPr>
          <w:p w14:paraId="2639BA14" w14:textId="77777777" w:rsidR="005060C9" w:rsidRDefault="006C2D6A" w:rsidP="005A373C">
            <w:pPr>
              <w:jc w:val="center"/>
              <w:rPr>
                <w:rFonts w:ascii="Arial" w:hAnsi="Arial" w:cs="Arial"/>
              </w:rPr>
            </w:pPr>
            <w:r w:rsidRPr="006C2D6A">
              <w:rPr>
                <w:rFonts w:ascii="Arial" w:hAnsi="Arial" w:cs="Arial"/>
              </w:rPr>
              <w:t xml:space="preserve">Zakładana sprzedaż </w:t>
            </w:r>
            <w:r w:rsidR="005060C9" w:rsidRPr="006015B2">
              <w:rPr>
                <w:rFonts w:ascii="Arial" w:hAnsi="Arial" w:cs="Arial"/>
              </w:rPr>
              <w:t>w 2 roku po realizacji operacji</w:t>
            </w:r>
          </w:p>
          <w:p w14:paraId="0FA45D8C" w14:textId="77777777" w:rsidR="005060C9" w:rsidRPr="006015B2" w:rsidRDefault="005060C9" w:rsidP="005A373C">
            <w:pPr>
              <w:jc w:val="center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(PLN)</w:t>
            </w:r>
          </w:p>
        </w:tc>
        <w:tc>
          <w:tcPr>
            <w:tcW w:w="2185" w:type="dxa"/>
            <w:gridSpan w:val="2"/>
            <w:shd w:val="clear" w:color="auto" w:fill="DEEAF6" w:themeFill="accent5" w:themeFillTint="33"/>
          </w:tcPr>
          <w:p w14:paraId="2FA573E4" w14:textId="77777777" w:rsidR="005060C9" w:rsidRDefault="006C2D6A" w:rsidP="005A373C">
            <w:pPr>
              <w:jc w:val="center"/>
              <w:rPr>
                <w:rFonts w:ascii="Arial" w:hAnsi="Arial" w:cs="Arial"/>
              </w:rPr>
            </w:pPr>
            <w:r w:rsidRPr="006C2D6A">
              <w:rPr>
                <w:rFonts w:ascii="Arial" w:hAnsi="Arial" w:cs="Arial"/>
              </w:rPr>
              <w:t xml:space="preserve">Zakładana sprzedaż </w:t>
            </w:r>
            <w:r w:rsidR="005060C9" w:rsidRPr="006015B2">
              <w:rPr>
                <w:rFonts w:ascii="Arial" w:hAnsi="Arial" w:cs="Arial"/>
              </w:rPr>
              <w:t>w 3 roku po realizacji operacji</w:t>
            </w:r>
          </w:p>
          <w:p w14:paraId="795BB5DC" w14:textId="77777777" w:rsidR="005060C9" w:rsidRPr="006015B2" w:rsidRDefault="005060C9" w:rsidP="005A373C">
            <w:pPr>
              <w:jc w:val="center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(PLN)</w:t>
            </w:r>
          </w:p>
        </w:tc>
      </w:tr>
      <w:tr w:rsidR="00A70278" w:rsidRPr="006015B2" w14:paraId="6BB1ADFD" w14:textId="77777777" w:rsidTr="00E224F1">
        <w:trPr>
          <w:trHeight w:val="831"/>
        </w:trPr>
        <w:tc>
          <w:tcPr>
            <w:tcW w:w="562" w:type="dxa"/>
            <w:vMerge/>
            <w:shd w:val="clear" w:color="auto" w:fill="DEEAF6" w:themeFill="accent5" w:themeFillTint="33"/>
          </w:tcPr>
          <w:p w14:paraId="55CF5707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56" w:type="dxa"/>
            <w:vMerge/>
            <w:shd w:val="clear" w:color="auto" w:fill="DEEAF6" w:themeFill="accent5" w:themeFillTint="33"/>
          </w:tcPr>
          <w:p w14:paraId="0E4A82CF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DEEAF6" w:themeFill="accent5" w:themeFillTint="33"/>
          </w:tcPr>
          <w:p w14:paraId="5B88FBD1" w14:textId="77777777" w:rsidR="005060C9" w:rsidRPr="005060C9" w:rsidRDefault="005060C9" w:rsidP="002A55FA">
            <w:pPr>
              <w:ind w:left="-1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>Ilość</w:t>
            </w:r>
          </w:p>
          <w:p w14:paraId="313158BE" w14:textId="77777777" w:rsidR="005060C9" w:rsidRPr="006015B2" w:rsidRDefault="005060C9" w:rsidP="002A55FA">
            <w:pPr>
              <w:ind w:left="-112"/>
              <w:jc w:val="center"/>
              <w:rPr>
                <w:rFonts w:ascii="Arial" w:hAnsi="Arial" w:cs="Arial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>(tony,</w:t>
            </w:r>
            <w:r w:rsidR="002A55FA">
              <w:rPr>
                <w:rFonts w:ascii="Arial" w:hAnsi="Arial" w:cs="Arial"/>
                <w:sz w:val="18"/>
                <w:szCs w:val="18"/>
              </w:rPr>
              <w:t xml:space="preserve"> sztuki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5060C9">
              <w:rPr>
                <w:rFonts w:ascii="Arial" w:hAnsi="Arial" w:cs="Arial"/>
                <w:sz w:val="18"/>
                <w:szCs w:val="18"/>
              </w:rPr>
              <w:t xml:space="preserve"> litry</w:t>
            </w:r>
            <w:r>
              <w:rPr>
                <w:rFonts w:ascii="Arial" w:hAnsi="Arial" w:cs="Arial"/>
                <w:sz w:val="18"/>
                <w:szCs w:val="18"/>
              </w:rPr>
              <w:t>, itp.</w:t>
            </w:r>
            <w:r w:rsidRPr="005060C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99" w:type="dxa"/>
            <w:shd w:val="clear" w:color="auto" w:fill="DEEAF6" w:themeFill="accent5" w:themeFillTint="33"/>
          </w:tcPr>
          <w:p w14:paraId="4D26465E" w14:textId="77777777" w:rsidR="005060C9" w:rsidRDefault="005060C9" w:rsidP="002A55FA">
            <w:pPr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>Wartość</w:t>
            </w:r>
          </w:p>
          <w:p w14:paraId="506659B7" w14:textId="77777777" w:rsidR="005060C9" w:rsidRPr="005060C9" w:rsidRDefault="005060C9" w:rsidP="002A5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(PLN)</w:t>
            </w:r>
          </w:p>
        </w:tc>
        <w:tc>
          <w:tcPr>
            <w:tcW w:w="1085" w:type="dxa"/>
            <w:shd w:val="clear" w:color="auto" w:fill="DEEAF6" w:themeFill="accent5" w:themeFillTint="33"/>
          </w:tcPr>
          <w:p w14:paraId="018CABF5" w14:textId="77777777" w:rsidR="005060C9" w:rsidRPr="005060C9" w:rsidRDefault="005060C9" w:rsidP="002A55FA">
            <w:pPr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>Ilość</w:t>
            </w:r>
          </w:p>
          <w:p w14:paraId="0CAD8DC1" w14:textId="673E07B0" w:rsidR="005060C9" w:rsidRPr="005060C9" w:rsidRDefault="005060C9" w:rsidP="002A55FA">
            <w:pPr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(tony, </w:t>
            </w:r>
            <w:r w:rsidR="006A1322">
              <w:rPr>
                <w:rFonts w:ascii="Arial" w:hAnsi="Arial" w:cs="Arial"/>
                <w:sz w:val="18"/>
                <w:szCs w:val="18"/>
              </w:rPr>
              <w:t>sztuki</w:t>
            </w:r>
            <w:r w:rsidR="002A55F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A1322">
              <w:rPr>
                <w:rFonts w:ascii="Arial" w:hAnsi="Arial" w:cs="Arial"/>
                <w:sz w:val="18"/>
                <w:szCs w:val="18"/>
              </w:rPr>
              <w:t xml:space="preserve">litry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5060C9">
              <w:rPr>
                <w:rFonts w:ascii="Arial" w:hAnsi="Arial" w:cs="Arial"/>
                <w:sz w:val="18"/>
                <w:szCs w:val="18"/>
              </w:rPr>
              <w:t>tp.)</w:t>
            </w:r>
          </w:p>
        </w:tc>
        <w:tc>
          <w:tcPr>
            <w:tcW w:w="1100" w:type="dxa"/>
            <w:shd w:val="clear" w:color="auto" w:fill="DEEAF6" w:themeFill="accent5" w:themeFillTint="33"/>
          </w:tcPr>
          <w:p w14:paraId="7923DDFB" w14:textId="77777777" w:rsidR="005060C9" w:rsidRDefault="005060C9" w:rsidP="002A55FA">
            <w:pPr>
              <w:ind w:lef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>Wartość</w:t>
            </w:r>
          </w:p>
          <w:p w14:paraId="7007ECB7" w14:textId="77777777" w:rsidR="005060C9" w:rsidRPr="005060C9" w:rsidRDefault="005060C9" w:rsidP="002A55FA">
            <w:pPr>
              <w:ind w:left="-1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(PLN</w:t>
            </w:r>
            <w:r w:rsidR="002A55F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6" w:type="dxa"/>
            <w:shd w:val="clear" w:color="auto" w:fill="DEEAF6" w:themeFill="accent5" w:themeFillTint="33"/>
          </w:tcPr>
          <w:p w14:paraId="7B111ABE" w14:textId="77777777" w:rsidR="005060C9" w:rsidRPr="005060C9" w:rsidRDefault="005060C9" w:rsidP="002A55FA">
            <w:pPr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>Ilość</w:t>
            </w:r>
          </w:p>
          <w:p w14:paraId="5A3BEB60" w14:textId="77777777" w:rsidR="002A55FA" w:rsidRDefault="005060C9" w:rsidP="002A55FA">
            <w:pPr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 xml:space="preserve">(tony, </w:t>
            </w:r>
            <w:r w:rsidR="002A55FA">
              <w:rPr>
                <w:rFonts w:ascii="Arial" w:hAnsi="Arial" w:cs="Arial"/>
                <w:sz w:val="18"/>
                <w:szCs w:val="18"/>
              </w:rPr>
              <w:t>sztuki,</w:t>
            </w:r>
          </w:p>
          <w:p w14:paraId="47C1A18F" w14:textId="77777777" w:rsidR="005060C9" w:rsidRPr="005060C9" w:rsidRDefault="005060C9" w:rsidP="002A5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>litry, itp.)</w:t>
            </w:r>
          </w:p>
        </w:tc>
        <w:tc>
          <w:tcPr>
            <w:tcW w:w="1099" w:type="dxa"/>
            <w:shd w:val="clear" w:color="auto" w:fill="DEEAF6" w:themeFill="accent5" w:themeFillTint="33"/>
          </w:tcPr>
          <w:p w14:paraId="6A5FC310" w14:textId="77777777" w:rsidR="005060C9" w:rsidRDefault="005060C9" w:rsidP="002A55FA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>Wartość</w:t>
            </w:r>
          </w:p>
          <w:p w14:paraId="76CB2E07" w14:textId="77777777" w:rsidR="005060C9" w:rsidRPr="005060C9" w:rsidRDefault="005060C9" w:rsidP="002A5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(PLN)</w:t>
            </w:r>
          </w:p>
        </w:tc>
      </w:tr>
      <w:tr w:rsidR="005060C9" w:rsidRPr="006015B2" w14:paraId="72F60CC4" w14:textId="77777777" w:rsidTr="00E224F1">
        <w:tc>
          <w:tcPr>
            <w:tcW w:w="562" w:type="dxa"/>
          </w:tcPr>
          <w:p w14:paraId="1A6CAF09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  <w:bookmarkStart w:id="0" w:name="_Hlk115948236"/>
            <w:r>
              <w:rPr>
                <w:rFonts w:ascii="Arial" w:hAnsi="Arial" w:cs="Arial"/>
              </w:rPr>
              <w:t>1.</w:t>
            </w:r>
          </w:p>
        </w:tc>
        <w:tc>
          <w:tcPr>
            <w:tcW w:w="1956" w:type="dxa"/>
          </w:tcPr>
          <w:p w14:paraId="5683A3F1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3352CD2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7A0526B6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2AB1DB0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14:paraId="699EAF4B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07B7BF98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2F3DDA8D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bookmarkEnd w:id="0"/>
      <w:tr w:rsidR="005060C9" w:rsidRPr="006015B2" w14:paraId="32C64183" w14:textId="77777777" w:rsidTr="00E224F1">
        <w:tc>
          <w:tcPr>
            <w:tcW w:w="562" w:type="dxa"/>
          </w:tcPr>
          <w:p w14:paraId="6454A839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2.</w:t>
            </w:r>
          </w:p>
        </w:tc>
        <w:tc>
          <w:tcPr>
            <w:tcW w:w="1956" w:type="dxa"/>
          </w:tcPr>
          <w:p w14:paraId="1EC677A3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EE87564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76EC5A9C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45D1858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14:paraId="627BC39B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410BF0C4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022078C8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060C9" w:rsidRPr="006015B2" w14:paraId="2A923718" w14:textId="77777777" w:rsidTr="00E224F1">
        <w:tc>
          <w:tcPr>
            <w:tcW w:w="562" w:type="dxa"/>
          </w:tcPr>
          <w:p w14:paraId="7ACC028D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956" w:type="dxa"/>
          </w:tcPr>
          <w:p w14:paraId="7F8AC265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950A18B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755206EB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6E052C4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14:paraId="46D40A89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4FA501BC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08406C95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060C9" w:rsidRPr="006015B2" w14:paraId="0A33FBF8" w14:textId="77777777" w:rsidTr="00E224F1">
        <w:tc>
          <w:tcPr>
            <w:tcW w:w="562" w:type="dxa"/>
          </w:tcPr>
          <w:p w14:paraId="46585894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…</w:t>
            </w:r>
          </w:p>
        </w:tc>
        <w:tc>
          <w:tcPr>
            <w:tcW w:w="1956" w:type="dxa"/>
          </w:tcPr>
          <w:p w14:paraId="464AFCD5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5D253C4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30E45E9F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440EBA20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14:paraId="04073898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2412BFF7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7E5B28AA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060C9" w:rsidRPr="006015B2" w14:paraId="426C598F" w14:textId="77777777" w:rsidTr="00E224F1">
        <w:tc>
          <w:tcPr>
            <w:tcW w:w="562" w:type="dxa"/>
          </w:tcPr>
          <w:p w14:paraId="07561677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0CA87DA5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RAZEM</w:t>
            </w:r>
          </w:p>
        </w:tc>
        <w:tc>
          <w:tcPr>
            <w:tcW w:w="1080" w:type="dxa"/>
          </w:tcPr>
          <w:p w14:paraId="36E8CF13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1C5CE538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2D25C9A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14:paraId="4B374FD2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23FDF6E5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60F56D3B" w14:textId="77777777" w:rsidR="005060C9" w:rsidRPr="006015B2" w:rsidRDefault="005060C9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3ABE45DF" w14:textId="77777777" w:rsidR="004E343E" w:rsidRPr="00667F03" w:rsidRDefault="004E343E" w:rsidP="00667F03">
      <w:pPr>
        <w:spacing w:before="120" w:after="120"/>
        <w:jc w:val="both"/>
        <w:rPr>
          <w:rFonts w:ascii="Arial" w:hAnsi="Arial" w:cs="Arial"/>
          <w:color w:val="FF0000"/>
        </w:rPr>
      </w:pPr>
    </w:p>
    <w:p w14:paraId="03FBA690" w14:textId="61A286FF" w:rsidR="0068688F" w:rsidRPr="00667F03" w:rsidRDefault="0068688F" w:rsidP="00667F03">
      <w:pPr>
        <w:spacing w:before="120" w:after="120"/>
        <w:jc w:val="both"/>
        <w:rPr>
          <w:rFonts w:ascii="Arial" w:hAnsi="Arial" w:cs="Arial"/>
          <w:color w:val="FF0000"/>
        </w:rPr>
      </w:pPr>
    </w:p>
    <w:tbl>
      <w:tblPr>
        <w:tblStyle w:val="Tabela-Siatka"/>
        <w:tblpPr w:leftFromText="141" w:rightFromText="141" w:vertAnchor="text" w:horzAnchor="page" w:tblpX="871" w:tblpY="261"/>
        <w:tblW w:w="11056" w:type="dxa"/>
        <w:tblLayout w:type="fixed"/>
        <w:tblLook w:val="04A0" w:firstRow="1" w:lastRow="0" w:firstColumn="1" w:lastColumn="0" w:noHBand="0" w:noVBand="1"/>
      </w:tblPr>
      <w:tblGrid>
        <w:gridCol w:w="9639"/>
        <w:gridCol w:w="1417"/>
      </w:tblGrid>
      <w:tr w:rsidR="00CE637F" w14:paraId="36942F1B" w14:textId="77777777" w:rsidTr="00F00761">
        <w:trPr>
          <w:trHeight w:val="367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50FDE10" w14:textId="62CFBB9D" w:rsidR="00CE637F" w:rsidRPr="00CE637F" w:rsidRDefault="00CE637F" w:rsidP="00667F03">
            <w:pPr>
              <w:pStyle w:val="Akapitzlist"/>
              <w:numPr>
                <w:ilvl w:val="0"/>
                <w:numId w:val="8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CE637F">
              <w:rPr>
                <w:rFonts w:ascii="Arial" w:hAnsi="Arial" w:cs="Arial"/>
              </w:rPr>
              <w:t xml:space="preserve">Jestem świadomy/świadoma że zgodnie z § 1 ust. 7 pkt 5) regulaminu wyboru przedsięwzięć do kosztów kwalifikowalnych nie zalicza się kosztów bezpośrednio związanych z </w:t>
            </w:r>
            <w:r w:rsidRPr="00CE637F">
              <w:rPr>
                <w:rFonts w:ascii="Arial" w:hAnsi="Arial" w:cs="Arial"/>
                <w:b/>
                <w:bCs/>
              </w:rPr>
              <w:t>produkcją podstawową produktów rolnych</w:t>
            </w:r>
            <w:r w:rsidRPr="00CE637F">
              <w:rPr>
                <w:rFonts w:ascii="Arial" w:hAnsi="Arial" w:cs="Arial"/>
              </w:rPr>
              <w:t xml:space="preserve"> w rozumieniu art. 2 pkt 44 rozporządzenia Komisji (UE) nr 2022/2472 z dnia 14 grudnia 2022 r. uznającego niektóre kategorie pomocy w sektorach rolnym i leśnym oraz na obszarach wiejskich za zgodne z rynkiem wewnętrznym w zastosowaniu art. 107 i 108 Traktatu </w:t>
            </w:r>
            <w:r w:rsidRPr="00CE637F">
              <w:rPr>
                <w:rFonts w:ascii="Arial" w:hAnsi="Arial" w:cs="Arial"/>
              </w:rPr>
              <w:br/>
              <w:t xml:space="preserve">o funkcjonowaniu Unii Europejskiej. </w:t>
            </w:r>
          </w:p>
          <w:p w14:paraId="6802CB34" w14:textId="0AC99182" w:rsidR="00CE637F" w:rsidRPr="00A8536A" w:rsidRDefault="00CE637F" w:rsidP="00A8536A">
            <w:pPr>
              <w:pStyle w:val="Akapitzlist"/>
              <w:spacing w:before="120" w:after="120"/>
              <w:ind w:left="900"/>
              <w:jc w:val="both"/>
              <w:rPr>
                <w:rFonts w:ascii="Arial" w:hAnsi="Arial" w:cs="Arial"/>
                <w:b/>
                <w:bCs/>
              </w:rPr>
            </w:pPr>
            <w:r w:rsidRPr="00594B6E">
              <w:rPr>
                <w:rFonts w:ascii="Arial" w:hAnsi="Arial" w:cs="Arial"/>
                <w:b/>
                <w:bCs/>
              </w:rPr>
              <w:t xml:space="preserve">W związku z powyższym oświadczam, że </w:t>
            </w:r>
            <w:r>
              <w:rPr>
                <w:rFonts w:ascii="Arial" w:hAnsi="Arial" w:cs="Arial"/>
                <w:b/>
                <w:bCs/>
              </w:rPr>
              <w:t xml:space="preserve">objęte wsparciem </w:t>
            </w:r>
            <w:r w:rsidRPr="00594B6E">
              <w:rPr>
                <w:rFonts w:ascii="Arial" w:hAnsi="Arial" w:cs="Arial"/>
                <w:b/>
                <w:bCs/>
              </w:rPr>
              <w:t xml:space="preserve">w ramach niniejszego wniosku </w:t>
            </w:r>
            <w:r>
              <w:rPr>
                <w:rFonts w:ascii="Arial" w:hAnsi="Arial" w:cs="Arial"/>
                <w:b/>
                <w:bCs/>
              </w:rPr>
              <w:t>koszty</w:t>
            </w:r>
            <w:r w:rsidRPr="00594B6E">
              <w:rPr>
                <w:rFonts w:ascii="Arial" w:hAnsi="Arial" w:cs="Arial"/>
                <w:b/>
                <w:bCs/>
              </w:rPr>
              <w:t xml:space="preserve"> nie będ</w:t>
            </w:r>
            <w:r>
              <w:rPr>
                <w:rFonts w:ascii="Arial" w:hAnsi="Arial" w:cs="Arial"/>
                <w:b/>
                <w:bCs/>
              </w:rPr>
              <w:t>ą</w:t>
            </w:r>
            <w:r w:rsidRPr="00594B6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wykorzystywane do</w:t>
            </w:r>
            <w:r w:rsidRPr="00594B6E">
              <w:rPr>
                <w:rFonts w:ascii="Arial" w:hAnsi="Arial" w:cs="Arial"/>
                <w:b/>
                <w:bCs/>
              </w:rPr>
              <w:t xml:space="preserve"> produkcj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594B6E">
              <w:rPr>
                <w:rFonts w:ascii="Arial" w:hAnsi="Arial" w:cs="Arial"/>
                <w:b/>
                <w:bCs/>
              </w:rPr>
              <w:t xml:space="preserve"> podstawow</w:t>
            </w:r>
            <w:r>
              <w:rPr>
                <w:rFonts w:ascii="Arial" w:hAnsi="Arial" w:cs="Arial"/>
                <w:b/>
                <w:bCs/>
              </w:rPr>
              <w:t>ej</w:t>
            </w:r>
            <w:r w:rsidRPr="00594B6E">
              <w:rPr>
                <w:rFonts w:ascii="Arial" w:hAnsi="Arial" w:cs="Arial"/>
                <w:b/>
                <w:bCs/>
              </w:rPr>
              <w:t xml:space="preserve"> produktów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94B6E">
              <w:rPr>
                <w:rFonts w:ascii="Arial" w:hAnsi="Arial" w:cs="Arial"/>
                <w:b/>
                <w:bCs/>
              </w:rPr>
              <w:t xml:space="preserve">rolnych </w:t>
            </w:r>
            <w:r>
              <w:rPr>
                <w:rFonts w:ascii="Arial" w:hAnsi="Arial" w:cs="Arial"/>
                <w:b/>
                <w:bCs/>
              </w:rPr>
              <w:t xml:space="preserve">(tzn.  do </w:t>
            </w:r>
            <w:r w:rsidRPr="00594B6E">
              <w:rPr>
                <w:rFonts w:ascii="Arial" w:hAnsi="Arial" w:cs="Arial"/>
                <w:b/>
                <w:bCs/>
              </w:rPr>
              <w:t>wytwarzanie płodów ziemi</w:t>
            </w:r>
            <w:r w:rsidR="00F00761">
              <w:rPr>
                <w:rFonts w:ascii="Arial" w:hAnsi="Arial" w:cs="Arial"/>
                <w:b/>
                <w:bCs/>
              </w:rPr>
              <w:t xml:space="preserve"> </w:t>
            </w:r>
            <w:r w:rsidRPr="00594B6E">
              <w:rPr>
                <w:rFonts w:ascii="Arial" w:hAnsi="Arial" w:cs="Arial"/>
                <w:b/>
                <w:bCs/>
              </w:rPr>
              <w:t>i produktów pochodzących z chowu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94B6E">
              <w:rPr>
                <w:rFonts w:ascii="Arial" w:hAnsi="Arial" w:cs="Arial"/>
                <w:b/>
                <w:bCs/>
              </w:rPr>
              <w:t xml:space="preserve">zwierząt wymienionych w załączniku I </w:t>
            </w:r>
            <w:r w:rsidRPr="009030FC">
              <w:rPr>
                <w:rFonts w:ascii="Arial" w:hAnsi="Arial" w:cs="Arial"/>
                <w:b/>
                <w:bCs/>
              </w:rPr>
              <w:t>do Traktatu, bez poddawania ich jaki</w:t>
            </w:r>
            <w:r w:rsidR="00C03FDD" w:rsidRPr="009030FC">
              <w:rPr>
                <w:rFonts w:ascii="Arial" w:hAnsi="Arial" w:cs="Arial"/>
                <w:b/>
                <w:bCs/>
              </w:rPr>
              <w:t>m</w:t>
            </w:r>
            <w:r w:rsidRPr="009030FC">
              <w:rPr>
                <w:rFonts w:ascii="Arial" w:hAnsi="Arial" w:cs="Arial"/>
                <w:b/>
                <w:bCs/>
              </w:rPr>
              <w:t>kolwiek dalszym czynnościom zmieniającym właściwości tych produktów).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3A8885" w14:textId="41EDA8EC" w:rsidR="00CE637F" w:rsidRDefault="00CE637F" w:rsidP="008B3FD0">
            <w:pPr>
              <w:jc w:val="both"/>
              <w:rPr>
                <w:rFonts w:ascii="Arial" w:hAnsi="Arial" w:cs="Arial"/>
              </w:rPr>
            </w:pPr>
          </w:p>
        </w:tc>
      </w:tr>
    </w:tbl>
    <w:p w14:paraId="08188420" w14:textId="77777777" w:rsidR="00F239FC" w:rsidRDefault="00F239FC">
      <w:pPr>
        <w:jc w:val="both"/>
        <w:rPr>
          <w:rFonts w:ascii="Arial" w:hAnsi="Arial" w:cs="Arial"/>
        </w:rPr>
      </w:pPr>
    </w:p>
    <w:p w14:paraId="78809104" w14:textId="774837AB" w:rsidR="00404E4C" w:rsidRDefault="00404E4C">
      <w:pPr>
        <w:jc w:val="both"/>
        <w:rPr>
          <w:rFonts w:ascii="Arial" w:hAnsi="Arial" w:cs="Arial"/>
        </w:rPr>
      </w:pPr>
    </w:p>
    <w:p w14:paraId="1E663742" w14:textId="77777777" w:rsidR="004E343E" w:rsidRDefault="004E343E">
      <w:pPr>
        <w:jc w:val="both"/>
        <w:rPr>
          <w:rFonts w:ascii="Arial" w:hAnsi="Arial" w:cs="Arial"/>
        </w:rPr>
      </w:pPr>
    </w:p>
    <w:p w14:paraId="53969DE7" w14:textId="77777777" w:rsidR="002E3D56" w:rsidRDefault="002E3D56">
      <w:pPr>
        <w:jc w:val="both"/>
        <w:rPr>
          <w:rFonts w:ascii="Arial" w:hAnsi="Arial" w:cs="Arial"/>
        </w:rPr>
      </w:pPr>
    </w:p>
    <w:p w14:paraId="17191785" w14:textId="77777777" w:rsidR="004E343E" w:rsidRDefault="004E343E">
      <w:pPr>
        <w:jc w:val="both"/>
        <w:rPr>
          <w:rFonts w:ascii="Arial" w:hAnsi="Arial" w:cs="Arial"/>
        </w:rPr>
      </w:pPr>
    </w:p>
    <w:p w14:paraId="1BB591F4" w14:textId="77777777" w:rsidR="002B096A" w:rsidRDefault="002B096A">
      <w:pPr>
        <w:jc w:val="both"/>
        <w:rPr>
          <w:rFonts w:ascii="Arial" w:hAnsi="Arial" w:cs="Arial"/>
        </w:rPr>
      </w:pPr>
    </w:p>
    <w:p w14:paraId="6056ECEB" w14:textId="77777777" w:rsidR="00A77A1B" w:rsidRDefault="00F239FC">
      <w:pPr>
        <w:jc w:val="both"/>
        <w:rPr>
          <w:rFonts w:ascii="Arial" w:hAnsi="Arial" w:cs="Arial"/>
          <w:u w:val="single"/>
        </w:rPr>
      </w:pPr>
      <w:r w:rsidRPr="00A54D07">
        <w:rPr>
          <w:rFonts w:ascii="Arial" w:hAnsi="Arial" w:cs="Arial"/>
          <w:u w:val="single"/>
        </w:rPr>
        <w:t>Załącznik:</w:t>
      </w:r>
    </w:p>
    <w:p w14:paraId="68A02EE1" w14:textId="043E6EC4" w:rsidR="00F239FC" w:rsidRPr="0055240C" w:rsidRDefault="00A77A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239FC">
        <w:rPr>
          <w:rFonts w:ascii="Arial" w:hAnsi="Arial" w:cs="Arial"/>
        </w:rPr>
        <w:t xml:space="preserve"> </w:t>
      </w:r>
      <w:r w:rsidR="00F239FC" w:rsidRPr="00F239FC">
        <w:rPr>
          <w:rFonts w:ascii="Arial" w:hAnsi="Arial" w:cs="Arial"/>
        </w:rPr>
        <w:t>Oświadczenie o zgodności przedsięwzięcia z zasadą DNSH</w:t>
      </w:r>
      <w:r w:rsidR="00A54D07">
        <w:rPr>
          <w:rFonts w:ascii="Arial" w:hAnsi="Arial" w:cs="Arial"/>
        </w:rPr>
        <w:t xml:space="preserve"> </w:t>
      </w:r>
      <w:r w:rsidR="00A54D07" w:rsidRPr="00A54D07">
        <w:rPr>
          <w:rFonts w:ascii="Arial" w:hAnsi="Arial" w:cs="Arial"/>
          <w:sz w:val="20"/>
          <w:szCs w:val="20"/>
        </w:rPr>
        <w:t>(formularz ARiMR Zał_do_OP_Oświadczenie_o_DNSH.pdf</w:t>
      </w:r>
      <w:r w:rsidR="00A54D07">
        <w:rPr>
          <w:rFonts w:ascii="Arial" w:hAnsi="Arial" w:cs="Arial"/>
          <w:sz w:val="20"/>
          <w:szCs w:val="20"/>
        </w:rPr>
        <w:t>,</w:t>
      </w:r>
      <w:r w:rsidR="00A54D07" w:rsidRPr="00A54D07">
        <w:rPr>
          <w:rFonts w:ascii="Arial" w:hAnsi="Arial" w:cs="Arial"/>
          <w:sz w:val="20"/>
          <w:szCs w:val="20"/>
        </w:rPr>
        <w:t xml:space="preserve"> do pobrania ze strony internetowej: </w:t>
      </w:r>
      <w:hyperlink r:id="rId15" w:history="1">
        <w:r w:rsidR="00FA5331" w:rsidRPr="00871EF0">
          <w:rPr>
            <w:rStyle w:val="Hipercze"/>
          </w:rPr>
          <w:t>https://www.gov.pl/web/arimr/nabor-wnioskow-od-3-stycznia-2024-r-do-5-lutego-2024-r</w:t>
        </w:r>
      </w:hyperlink>
      <w:r w:rsidR="00A54D07" w:rsidRPr="00A54D07">
        <w:rPr>
          <w:rFonts w:ascii="Arial" w:hAnsi="Arial" w:cs="Arial"/>
          <w:sz w:val="20"/>
          <w:szCs w:val="20"/>
        </w:rPr>
        <w:t>)</w:t>
      </w:r>
      <w:r w:rsidR="00FA5331">
        <w:rPr>
          <w:rFonts w:ascii="Arial" w:hAnsi="Arial" w:cs="Arial"/>
          <w:sz w:val="20"/>
          <w:szCs w:val="20"/>
        </w:rPr>
        <w:t xml:space="preserve"> </w:t>
      </w:r>
    </w:p>
    <w:sectPr w:rsidR="00F239FC" w:rsidRPr="0055240C" w:rsidSect="0078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672B" w14:textId="77777777" w:rsidR="00534024" w:rsidRDefault="00534024" w:rsidP="00731FAB">
      <w:pPr>
        <w:spacing w:after="0" w:line="240" w:lineRule="auto"/>
      </w:pPr>
      <w:r>
        <w:separator/>
      </w:r>
    </w:p>
  </w:endnote>
  <w:endnote w:type="continuationSeparator" w:id="0">
    <w:p w14:paraId="3541B34A" w14:textId="77777777" w:rsidR="00534024" w:rsidRDefault="00534024" w:rsidP="0073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569966"/>
      <w:docPartObj>
        <w:docPartGallery w:val="Page Numbers (Bottom of Page)"/>
        <w:docPartUnique/>
      </w:docPartObj>
    </w:sdtPr>
    <w:sdtEndPr/>
    <w:sdtContent>
      <w:p w14:paraId="41719405" w14:textId="1B716496" w:rsidR="00782717" w:rsidRDefault="007827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FB3">
          <w:rPr>
            <w:noProof/>
          </w:rPr>
          <w:t>3</w:t>
        </w:r>
        <w:r>
          <w:fldChar w:fldCharType="end"/>
        </w:r>
      </w:p>
    </w:sdtContent>
  </w:sdt>
  <w:p w14:paraId="3D486693" w14:textId="77777777" w:rsidR="00782717" w:rsidRDefault="007827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B3765" w14:textId="77777777" w:rsidR="00534024" w:rsidRDefault="00534024" w:rsidP="00731FAB">
      <w:pPr>
        <w:spacing w:after="0" w:line="240" w:lineRule="auto"/>
      </w:pPr>
      <w:r>
        <w:separator/>
      </w:r>
    </w:p>
  </w:footnote>
  <w:footnote w:type="continuationSeparator" w:id="0">
    <w:p w14:paraId="75B62959" w14:textId="77777777" w:rsidR="00534024" w:rsidRDefault="00534024" w:rsidP="00731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2A49"/>
    <w:multiLevelType w:val="hybridMultilevel"/>
    <w:tmpl w:val="CAA0E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03DB"/>
    <w:multiLevelType w:val="hybridMultilevel"/>
    <w:tmpl w:val="0C240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4254"/>
    <w:multiLevelType w:val="hybridMultilevel"/>
    <w:tmpl w:val="8544E104"/>
    <w:lvl w:ilvl="0" w:tplc="2A1CE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B313C"/>
    <w:multiLevelType w:val="hybridMultilevel"/>
    <w:tmpl w:val="586A544A"/>
    <w:lvl w:ilvl="0" w:tplc="FFFFFFFF">
      <w:start w:val="1"/>
      <w:numFmt w:val="upperRoman"/>
      <w:lvlText w:val="%1."/>
      <w:lvlJc w:val="left"/>
      <w:pPr>
        <w:ind w:left="900" w:hanging="540"/>
      </w:pPr>
      <w:rPr>
        <w:rFonts w:hint="default"/>
        <w:b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931A7"/>
    <w:multiLevelType w:val="hybridMultilevel"/>
    <w:tmpl w:val="93BE7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82A9B"/>
    <w:multiLevelType w:val="hybridMultilevel"/>
    <w:tmpl w:val="2A4E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45211"/>
    <w:multiLevelType w:val="hybridMultilevel"/>
    <w:tmpl w:val="31307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82773"/>
    <w:multiLevelType w:val="hybridMultilevel"/>
    <w:tmpl w:val="B56CA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35185"/>
    <w:multiLevelType w:val="hybridMultilevel"/>
    <w:tmpl w:val="7B76D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D2A8A"/>
    <w:multiLevelType w:val="hybridMultilevel"/>
    <w:tmpl w:val="561CD94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75717DE"/>
    <w:multiLevelType w:val="hybridMultilevel"/>
    <w:tmpl w:val="84FC4A1E"/>
    <w:lvl w:ilvl="0" w:tplc="0FF6A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CA15E9"/>
    <w:multiLevelType w:val="hybridMultilevel"/>
    <w:tmpl w:val="B86A7438"/>
    <w:lvl w:ilvl="0" w:tplc="E3A01444">
      <w:start w:val="3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A3D8D"/>
    <w:multiLevelType w:val="hybridMultilevel"/>
    <w:tmpl w:val="5F246B56"/>
    <w:lvl w:ilvl="0" w:tplc="51D258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03C44"/>
    <w:multiLevelType w:val="hybridMultilevel"/>
    <w:tmpl w:val="586A544A"/>
    <w:lvl w:ilvl="0" w:tplc="15A6F5FA">
      <w:start w:val="1"/>
      <w:numFmt w:val="upperRoman"/>
      <w:lvlText w:val="%1."/>
      <w:lvlJc w:val="left"/>
      <w:pPr>
        <w:ind w:left="900" w:hanging="54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F2FB9"/>
    <w:multiLevelType w:val="hybridMultilevel"/>
    <w:tmpl w:val="2F74C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2190B"/>
    <w:multiLevelType w:val="hybridMultilevel"/>
    <w:tmpl w:val="D722CE34"/>
    <w:lvl w:ilvl="0" w:tplc="FFFFFFFF">
      <w:start w:val="1"/>
      <w:numFmt w:val="upperRoman"/>
      <w:lvlText w:val="%1."/>
      <w:lvlJc w:val="left"/>
      <w:pPr>
        <w:ind w:left="900" w:hanging="54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C4E19"/>
    <w:multiLevelType w:val="hybridMultilevel"/>
    <w:tmpl w:val="D5ACB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F2EA2"/>
    <w:multiLevelType w:val="hybridMultilevel"/>
    <w:tmpl w:val="7B76D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716F8"/>
    <w:multiLevelType w:val="hybridMultilevel"/>
    <w:tmpl w:val="DC9A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84AD9"/>
    <w:multiLevelType w:val="hybridMultilevel"/>
    <w:tmpl w:val="5406E992"/>
    <w:lvl w:ilvl="0" w:tplc="FB464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08DF"/>
    <w:multiLevelType w:val="hybridMultilevel"/>
    <w:tmpl w:val="39E6943E"/>
    <w:lvl w:ilvl="0" w:tplc="873EDEA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7"/>
  </w:num>
  <w:num w:numId="4">
    <w:abstractNumId w:val="17"/>
  </w:num>
  <w:num w:numId="5">
    <w:abstractNumId w:val="8"/>
  </w:num>
  <w:num w:numId="6">
    <w:abstractNumId w:val="18"/>
  </w:num>
  <w:num w:numId="7">
    <w:abstractNumId w:val="20"/>
  </w:num>
  <w:num w:numId="8">
    <w:abstractNumId w:val="13"/>
  </w:num>
  <w:num w:numId="9">
    <w:abstractNumId w:val="11"/>
  </w:num>
  <w:num w:numId="10">
    <w:abstractNumId w:val="9"/>
  </w:num>
  <w:num w:numId="11">
    <w:abstractNumId w:val="10"/>
  </w:num>
  <w:num w:numId="12">
    <w:abstractNumId w:val="14"/>
  </w:num>
  <w:num w:numId="13">
    <w:abstractNumId w:val="0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12"/>
  </w:num>
  <w:num w:numId="19">
    <w:abstractNumId w:val="2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AB"/>
    <w:rsid w:val="0001423A"/>
    <w:rsid w:val="000229A2"/>
    <w:rsid w:val="00034EEC"/>
    <w:rsid w:val="000353DE"/>
    <w:rsid w:val="0003729C"/>
    <w:rsid w:val="0003775E"/>
    <w:rsid w:val="000537E8"/>
    <w:rsid w:val="00061E75"/>
    <w:rsid w:val="0007382C"/>
    <w:rsid w:val="000908C6"/>
    <w:rsid w:val="000B0FCF"/>
    <w:rsid w:val="000B2E41"/>
    <w:rsid w:val="000C5A14"/>
    <w:rsid w:val="000D1D28"/>
    <w:rsid w:val="000D5D84"/>
    <w:rsid w:val="00105335"/>
    <w:rsid w:val="00110F85"/>
    <w:rsid w:val="00115547"/>
    <w:rsid w:val="001260CD"/>
    <w:rsid w:val="00127983"/>
    <w:rsid w:val="001549C9"/>
    <w:rsid w:val="0016423A"/>
    <w:rsid w:val="001677E7"/>
    <w:rsid w:val="00182B76"/>
    <w:rsid w:val="0018378F"/>
    <w:rsid w:val="00187E1E"/>
    <w:rsid w:val="001A5F94"/>
    <w:rsid w:val="001B62AA"/>
    <w:rsid w:val="001B63EF"/>
    <w:rsid w:val="001C12BD"/>
    <w:rsid w:val="001C3D42"/>
    <w:rsid w:val="001C62D1"/>
    <w:rsid w:val="001D7EBE"/>
    <w:rsid w:val="001E20CA"/>
    <w:rsid w:val="00204E5E"/>
    <w:rsid w:val="0022021E"/>
    <w:rsid w:val="0022314D"/>
    <w:rsid w:val="00224770"/>
    <w:rsid w:val="00231FEA"/>
    <w:rsid w:val="00234734"/>
    <w:rsid w:val="00245F8A"/>
    <w:rsid w:val="00260A1A"/>
    <w:rsid w:val="0026270F"/>
    <w:rsid w:val="002769B7"/>
    <w:rsid w:val="0028748F"/>
    <w:rsid w:val="0029128C"/>
    <w:rsid w:val="002A47B9"/>
    <w:rsid w:val="002A55FA"/>
    <w:rsid w:val="002A6F25"/>
    <w:rsid w:val="002B096A"/>
    <w:rsid w:val="002B2361"/>
    <w:rsid w:val="002B6ACF"/>
    <w:rsid w:val="002C22C3"/>
    <w:rsid w:val="002D2C52"/>
    <w:rsid w:val="002D4842"/>
    <w:rsid w:val="002E3D56"/>
    <w:rsid w:val="002E40C4"/>
    <w:rsid w:val="002E5006"/>
    <w:rsid w:val="0031059B"/>
    <w:rsid w:val="00323F57"/>
    <w:rsid w:val="003343C1"/>
    <w:rsid w:val="00347300"/>
    <w:rsid w:val="00350B31"/>
    <w:rsid w:val="003A3266"/>
    <w:rsid w:val="003B2E04"/>
    <w:rsid w:val="003B3D09"/>
    <w:rsid w:val="003B3F26"/>
    <w:rsid w:val="003B565F"/>
    <w:rsid w:val="003C55D3"/>
    <w:rsid w:val="003C7327"/>
    <w:rsid w:val="003E5000"/>
    <w:rsid w:val="003F0411"/>
    <w:rsid w:val="003F067F"/>
    <w:rsid w:val="003F7BC6"/>
    <w:rsid w:val="00404E4C"/>
    <w:rsid w:val="004129B3"/>
    <w:rsid w:val="00413C34"/>
    <w:rsid w:val="0042690B"/>
    <w:rsid w:val="004358CD"/>
    <w:rsid w:val="00437C6E"/>
    <w:rsid w:val="004577A9"/>
    <w:rsid w:val="00473360"/>
    <w:rsid w:val="0047471E"/>
    <w:rsid w:val="00477656"/>
    <w:rsid w:val="004867D6"/>
    <w:rsid w:val="004959FF"/>
    <w:rsid w:val="004B2F5B"/>
    <w:rsid w:val="004C723A"/>
    <w:rsid w:val="004D052F"/>
    <w:rsid w:val="004E0B16"/>
    <w:rsid w:val="004E343E"/>
    <w:rsid w:val="004E7C26"/>
    <w:rsid w:val="00503C67"/>
    <w:rsid w:val="005060C9"/>
    <w:rsid w:val="00514FC3"/>
    <w:rsid w:val="00515C07"/>
    <w:rsid w:val="005237B2"/>
    <w:rsid w:val="00524910"/>
    <w:rsid w:val="00525DAC"/>
    <w:rsid w:val="00534024"/>
    <w:rsid w:val="005370FD"/>
    <w:rsid w:val="0055240C"/>
    <w:rsid w:val="005722F8"/>
    <w:rsid w:val="00572768"/>
    <w:rsid w:val="00592FDB"/>
    <w:rsid w:val="00594B6E"/>
    <w:rsid w:val="005A373C"/>
    <w:rsid w:val="005C0675"/>
    <w:rsid w:val="005D0246"/>
    <w:rsid w:val="005E110B"/>
    <w:rsid w:val="005F0BC1"/>
    <w:rsid w:val="006015B2"/>
    <w:rsid w:val="00623FB3"/>
    <w:rsid w:val="006318AC"/>
    <w:rsid w:val="00635D2E"/>
    <w:rsid w:val="006413EA"/>
    <w:rsid w:val="00653F92"/>
    <w:rsid w:val="0066434D"/>
    <w:rsid w:val="00667F03"/>
    <w:rsid w:val="00672985"/>
    <w:rsid w:val="0068688F"/>
    <w:rsid w:val="006A0FAF"/>
    <w:rsid w:val="006A1322"/>
    <w:rsid w:val="006A6AB4"/>
    <w:rsid w:val="006A7BA8"/>
    <w:rsid w:val="006C2D6A"/>
    <w:rsid w:val="006C49DB"/>
    <w:rsid w:val="006C6B35"/>
    <w:rsid w:val="006D1AA3"/>
    <w:rsid w:val="006E0F6F"/>
    <w:rsid w:val="006E611B"/>
    <w:rsid w:val="006F22CB"/>
    <w:rsid w:val="00704532"/>
    <w:rsid w:val="00705009"/>
    <w:rsid w:val="00706E0F"/>
    <w:rsid w:val="00716CAF"/>
    <w:rsid w:val="00731FAB"/>
    <w:rsid w:val="00765B69"/>
    <w:rsid w:val="00765F69"/>
    <w:rsid w:val="0077421E"/>
    <w:rsid w:val="00775407"/>
    <w:rsid w:val="007826FB"/>
    <w:rsid w:val="00782717"/>
    <w:rsid w:val="00786783"/>
    <w:rsid w:val="007903D6"/>
    <w:rsid w:val="00793FFB"/>
    <w:rsid w:val="007A6534"/>
    <w:rsid w:val="007B43BA"/>
    <w:rsid w:val="007B4BFC"/>
    <w:rsid w:val="007C1390"/>
    <w:rsid w:val="007C6883"/>
    <w:rsid w:val="008008FF"/>
    <w:rsid w:val="008331D8"/>
    <w:rsid w:val="00834242"/>
    <w:rsid w:val="008510A6"/>
    <w:rsid w:val="0085422A"/>
    <w:rsid w:val="008616D2"/>
    <w:rsid w:val="0086495D"/>
    <w:rsid w:val="0089392A"/>
    <w:rsid w:val="008A0EE9"/>
    <w:rsid w:val="008A118D"/>
    <w:rsid w:val="008A2B3A"/>
    <w:rsid w:val="008A5224"/>
    <w:rsid w:val="008D21B9"/>
    <w:rsid w:val="008E376E"/>
    <w:rsid w:val="008F324E"/>
    <w:rsid w:val="009030FC"/>
    <w:rsid w:val="0091261D"/>
    <w:rsid w:val="009169F6"/>
    <w:rsid w:val="0094292F"/>
    <w:rsid w:val="00944D7B"/>
    <w:rsid w:val="00950FE6"/>
    <w:rsid w:val="00951F61"/>
    <w:rsid w:val="00955D95"/>
    <w:rsid w:val="00966711"/>
    <w:rsid w:val="00990631"/>
    <w:rsid w:val="009A29B3"/>
    <w:rsid w:val="009A2F2C"/>
    <w:rsid w:val="009F28F7"/>
    <w:rsid w:val="009F68FF"/>
    <w:rsid w:val="00A00136"/>
    <w:rsid w:val="00A12D00"/>
    <w:rsid w:val="00A15337"/>
    <w:rsid w:val="00A34C60"/>
    <w:rsid w:val="00A40307"/>
    <w:rsid w:val="00A46267"/>
    <w:rsid w:val="00A47480"/>
    <w:rsid w:val="00A54D07"/>
    <w:rsid w:val="00A6287A"/>
    <w:rsid w:val="00A6488D"/>
    <w:rsid w:val="00A66DF7"/>
    <w:rsid w:val="00A70278"/>
    <w:rsid w:val="00A77A1B"/>
    <w:rsid w:val="00A812CE"/>
    <w:rsid w:val="00A8536A"/>
    <w:rsid w:val="00AA6D50"/>
    <w:rsid w:val="00AD083B"/>
    <w:rsid w:val="00AE0160"/>
    <w:rsid w:val="00AE3254"/>
    <w:rsid w:val="00AF5834"/>
    <w:rsid w:val="00AF6AE4"/>
    <w:rsid w:val="00B36598"/>
    <w:rsid w:val="00B43DA3"/>
    <w:rsid w:val="00B53A59"/>
    <w:rsid w:val="00B55FFC"/>
    <w:rsid w:val="00B66950"/>
    <w:rsid w:val="00B71B63"/>
    <w:rsid w:val="00B948EF"/>
    <w:rsid w:val="00B956C5"/>
    <w:rsid w:val="00BB011D"/>
    <w:rsid w:val="00BC11B9"/>
    <w:rsid w:val="00BC1B92"/>
    <w:rsid w:val="00BC72E4"/>
    <w:rsid w:val="00BE2B4C"/>
    <w:rsid w:val="00BE30DD"/>
    <w:rsid w:val="00BE45E2"/>
    <w:rsid w:val="00C007A4"/>
    <w:rsid w:val="00C03FDD"/>
    <w:rsid w:val="00C07E10"/>
    <w:rsid w:val="00C1377E"/>
    <w:rsid w:val="00C24910"/>
    <w:rsid w:val="00C31DD1"/>
    <w:rsid w:val="00C34388"/>
    <w:rsid w:val="00C34532"/>
    <w:rsid w:val="00C67F62"/>
    <w:rsid w:val="00C70AC1"/>
    <w:rsid w:val="00C95861"/>
    <w:rsid w:val="00CA350E"/>
    <w:rsid w:val="00CA4088"/>
    <w:rsid w:val="00CC7D0C"/>
    <w:rsid w:val="00CD7697"/>
    <w:rsid w:val="00CE637F"/>
    <w:rsid w:val="00CE6A2C"/>
    <w:rsid w:val="00D04662"/>
    <w:rsid w:val="00D14AFD"/>
    <w:rsid w:val="00D2656C"/>
    <w:rsid w:val="00D27F6A"/>
    <w:rsid w:val="00D40B5D"/>
    <w:rsid w:val="00D42DF1"/>
    <w:rsid w:val="00D47DC6"/>
    <w:rsid w:val="00D5004D"/>
    <w:rsid w:val="00D54DE8"/>
    <w:rsid w:val="00D56938"/>
    <w:rsid w:val="00D71394"/>
    <w:rsid w:val="00D72727"/>
    <w:rsid w:val="00D84EEF"/>
    <w:rsid w:val="00DB019D"/>
    <w:rsid w:val="00DB2308"/>
    <w:rsid w:val="00DB684E"/>
    <w:rsid w:val="00DC020E"/>
    <w:rsid w:val="00DC4793"/>
    <w:rsid w:val="00DD0750"/>
    <w:rsid w:val="00DE7A98"/>
    <w:rsid w:val="00DF6572"/>
    <w:rsid w:val="00E02E69"/>
    <w:rsid w:val="00E1658D"/>
    <w:rsid w:val="00E16656"/>
    <w:rsid w:val="00E224F1"/>
    <w:rsid w:val="00E407DD"/>
    <w:rsid w:val="00E42BE2"/>
    <w:rsid w:val="00E55875"/>
    <w:rsid w:val="00E67E6B"/>
    <w:rsid w:val="00E724B8"/>
    <w:rsid w:val="00E73828"/>
    <w:rsid w:val="00E75C26"/>
    <w:rsid w:val="00E76EDC"/>
    <w:rsid w:val="00E837FA"/>
    <w:rsid w:val="00EB6135"/>
    <w:rsid w:val="00EB7EA9"/>
    <w:rsid w:val="00ED46B5"/>
    <w:rsid w:val="00ED5BEB"/>
    <w:rsid w:val="00EE715D"/>
    <w:rsid w:val="00EF1E53"/>
    <w:rsid w:val="00EF374B"/>
    <w:rsid w:val="00F00761"/>
    <w:rsid w:val="00F07879"/>
    <w:rsid w:val="00F14DF2"/>
    <w:rsid w:val="00F17A5D"/>
    <w:rsid w:val="00F17F7F"/>
    <w:rsid w:val="00F239FC"/>
    <w:rsid w:val="00F2708B"/>
    <w:rsid w:val="00F47737"/>
    <w:rsid w:val="00F62C15"/>
    <w:rsid w:val="00F705B6"/>
    <w:rsid w:val="00F744AF"/>
    <w:rsid w:val="00F7655E"/>
    <w:rsid w:val="00F90E24"/>
    <w:rsid w:val="00FA5331"/>
    <w:rsid w:val="00FB00F8"/>
    <w:rsid w:val="00FB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B79C4"/>
  <w15:docId w15:val="{A50D8B40-077E-42B6-8BC3-1C3C2473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1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FAB"/>
  </w:style>
  <w:style w:type="paragraph" w:styleId="Stopka">
    <w:name w:val="footer"/>
    <w:basedOn w:val="Normalny"/>
    <w:link w:val="StopkaZnak"/>
    <w:uiPriority w:val="99"/>
    <w:unhideWhenUsed/>
    <w:rsid w:val="00731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FAB"/>
  </w:style>
  <w:style w:type="paragraph" w:styleId="Akapitzlist">
    <w:name w:val="List Paragraph"/>
    <w:basedOn w:val="Normalny"/>
    <w:uiPriority w:val="34"/>
    <w:qFormat/>
    <w:rsid w:val="00731FA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4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4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48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79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A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6D50"/>
    <w:rPr>
      <w:color w:val="0563C1" w:themeColor="hyperlink"/>
      <w:u w:val="single"/>
    </w:rPr>
  </w:style>
  <w:style w:type="character" w:customStyle="1" w:styleId="dflfde">
    <w:name w:val="dflfde"/>
    <w:basedOn w:val="Domylnaczcionkaakapitu"/>
    <w:rsid w:val="00AA6D50"/>
  </w:style>
  <w:style w:type="paragraph" w:styleId="Tytu">
    <w:name w:val="Title"/>
    <w:basedOn w:val="Normalny"/>
    <w:link w:val="TytuZnak"/>
    <w:qFormat/>
    <w:rsid w:val="003E500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mallCaps/>
      <w:sz w:val="78"/>
      <w:szCs w:val="80"/>
      <w:lang w:eastAsia="pl-PL"/>
    </w:rPr>
  </w:style>
  <w:style w:type="character" w:customStyle="1" w:styleId="TytuZnak">
    <w:name w:val="Tytuł Znak"/>
    <w:basedOn w:val="Domylnaczcionkaakapitu"/>
    <w:link w:val="Tytu"/>
    <w:rsid w:val="003E5000"/>
    <w:rPr>
      <w:rFonts w:ascii="Times New Roman" w:eastAsia="Times New Roman" w:hAnsi="Times New Roman" w:cs="Times New Roman"/>
      <w:smallCaps/>
      <w:sz w:val="78"/>
      <w:szCs w:val="8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12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12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12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2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D21B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54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pl/web/arimr/nabor-wnioskow-od-3-stycznia-2024-r-do-5-lutego-2024-r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FC01A2-857D-496E-969A-6384155893E1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22168523D3D45B002A2F3A9B9CA6D" ma:contentTypeVersion="6" ma:contentTypeDescription="Utwórz nowy dokument." ma:contentTypeScope="" ma:versionID="e0b0feec5d148daf007989462910b36d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04ad37f4e42d1bd6d768341a089ce9f2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4AUVVSWN3CTX-2106836975-11164</_dlc_DocId>
    <_dlc_DocIdUrl xmlns="39f7c1c4-9d1a-4107-9192-b1bcec9d9d0b">
      <Url>https://portalarimr.arimr.gov.pl/Departamenty/DOPI/WPiOP/_layouts/15/DocIdRedir.aspx?ID=4AUVVSWN3CTX-2106836975-11164</Url>
      <Description>4AUVVSWN3CTX-2106836975-11164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5C53038-0875-445C-840C-39F42ABBE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55E63-D630-4F5A-A181-75ECAF984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D5FD9C-6088-4DC4-80B0-83B123EFD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6D7B6-76DC-4704-B5E4-81956B47E159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CF5A328-E43A-4601-8507-CF0185EA1AD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DC9ADB2-AE92-4151-BD1D-DE841FD5AAA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Kołodziejak Krzysztof</dc:creator>
  <cp:keywords/>
  <dc:description/>
  <cp:lastModifiedBy>Pruś Marek</cp:lastModifiedBy>
  <cp:revision>4</cp:revision>
  <cp:lastPrinted>2022-10-06T06:33:00Z</cp:lastPrinted>
  <dcterms:created xsi:type="dcterms:W3CDTF">2023-12-28T14:02:00Z</dcterms:created>
  <dcterms:modified xsi:type="dcterms:W3CDTF">2023-12-28T14:12:00Z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06738050-3611-4eeb-9602-661dff8c5d31</vt:lpwstr>
  </property>
  <property fmtid="{D5CDD505-2E9C-101B-9397-08002B2CF9AE}" pid="3" name="bjClsUserRVM">
    <vt:lpwstr>[]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Saver">
    <vt:lpwstr>/+oAIVTiTXGhUq1tNeL7zXgsiP/vlBxK</vt:lpwstr>
  </property>
  <property fmtid="{D5CDD505-2E9C-101B-9397-08002B2CF9AE}" pid="8" name="ContentTypeId">
    <vt:lpwstr>0x010100B3422168523D3D45B002A2F3A9B9CA6D</vt:lpwstr>
  </property>
  <property fmtid="{D5CDD505-2E9C-101B-9397-08002B2CF9AE}" pid="9" name="_dlc_DocIdItemGuid">
    <vt:lpwstr>1765cf60-b4d9-4a24-abc4-5b4d25e06fd7</vt:lpwstr>
  </property>
</Properties>
</file>