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51" w:rsidRDefault="00BE5151" w:rsidP="00BE5151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bookmarkStart w:id="0" w:name="_GoBack"/>
      <w:bookmarkEnd w:id="0"/>
    </w:p>
    <w:p w:rsidR="00BE5151" w:rsidRPr="00A9794B" w:rsidRDefault="00BE5151" w:rsidP="00BE5151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</w:t>
      </w:r>
      <w:r w:rsidR="0005634F">
        <w:rPr>
          <w:rFonts w:ascii="Arial" w:hAnsi="Arial" w:cs="Arial"/>
        </w:rPr>
        <w:t>11</w:t>
      </w:r>
      <w:r w:rsidR="004D0437">
        <w:rPr>
          <w:rFonts w:ascii="Arial" w:hAnsi="Arial" w:cs="Arial"/>
        </w:rPr>
        <w:t xml:space="preserve"> czerwca 2018</w:t>
      </w:r>
      <w:r w:rsidRPr="00A9794B">
        <w:rPr>
          <w:rFonts w:ascii="Arial" w:hAnsi="Arial" w:cs="Arial"/>
        </w:rPr>
        <w:t xml:space="preserve"> r.</w:t>
      </w:r>
    </w:p>
    <w:p w:rsidR="004D0437" w:rsidRDefault="004D0437" w:rsidP="00BE5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5151" w:rsidRDefault="00BE5151" w:rsidP="00BE5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BE5151" w:rsidRDefault="00BE5151" w:rsidP="00BE515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E5151" w:rsidRDefault="00BE5151" w:rsidP="00BE51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</w:t>
      </w:r>
      <w:r w:rsidRPr="00BE5151">
        <w:rPr>
          <w:rFonts w:ascii="Arial" w:hAnsi="Arial" w:cs="Arial"/>
        </w:rPr>
        <w:t>do rozpatrzenia ofert konkursowych na wybór realizatorów Programu polityki zdrowotnej służącego wykonaniu programu kompleksowego wsparcia dla rodzin „Za życiem” na lata 2017-2021” w zakresie zadania: koordynacja opieki neonatologiczno-pediatrycznej na rzecz dzieci (ośrodek koordynujący DOK)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na podstawie § 7 ust. 3 pkt 5 i 6 Regulaminu pracy komisji konkursowej, stanowiącego załącznik nr 2 do zarządzenia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Ministra Zdrowia z dnia 29 grudnia 2014 r. w sprawie prowadzenia prac nad opracowaniem i realizacją programów polityki zdrowotnej (</w:t>
      </w:r>
      <w:r w:rsidR="004D0437">
        <w:rPr>
          <w:rFonts w:ascii="Arial" w:hAnsi="Arial" w:cs="Arial"/>
        </w:rPr>
        <w:t xml:space="preserve">Dz. Urz. Min. </w:t>
      </w:r>
      <w:proofErr w:type="spellStart"/>
      <w:r w:rsidR="004D0437">
        <w:rPr>
          <w:rFonts w:ascii="Arial" w:hAnsi="Arial" w:cs="Arial"/>
        </w:rPr>
        <w:t>Zdrow</w:t>
      </w:r>
      <w:proofErr w:type="spellEnd"/>
      <w:r w:rsidR="004D0437">
        <w:rPr>
          <w:rFonts w:ascii="Arial" w:hAnsi="Arial" w:cs="Arial"/>
        </w:rPr>
        <w:t>. poz. 84, z 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ogłasza listę ofert spełniających wymagania formalne, niespełniających wymagań formalnych.</w:t>
      </w:r>
    </w:p>
    <w:p w:rsidR="00BE5151" w:rsidRPr="0005634F" w:rsidRDefault="004D0437" w:rsidP="00BE5151">
      <w:pPr>
        <w:spacing w:after="0" w:line="360" w:lineRule="auto"/>
        <w:jc w:val="both"/>
        <w:rPr>
          <w:rFonts w:ascii="Arial" w:hAnsi="Arial" w:cs="Arial"/>
          <w:b/>
        </w:rPr>
      </w:pPr>
      <w:r w:rsidRPr="0005634F">
        <w:rPr>
          <w:rFonts w:ascii="Arial" w:hAnsi="Arial" w:cs="Arial"/>
          <w:b/>
        </w:rPr>
        <w:t>Na konkurs nie wpłynęła żadna oferta</w:t>
      </w:r>
      <w:r w:rsidR="00BE5151" w:rsidRPr="0005634F">
        <w:rPr>
          <w:rFonts w:ascii="Arial" w:hAnsi="Arial" w:cs="Arial"/>
          <w:b/>
        </w:rPr>
        <w:t>.</w:t>
      </w:r>
    </w:p>
    <w:p w:rsidR="00BE5151" w:rsidRDefault="00BE5151" w:rsidP="00BE5151">
      <w:pPr>
        <w:spacing w:after="0" w:line="360" w:lineRule="auto"/>
        <w:jc w:val="both"/>
        <w:rPr>
          <w:rFonts w:ascii="Arial" w:hAnsi="Arial" w:cs="Arial"/>
        </w:rPr>
      </w:pPr>
    </w:p>
    <w:p w:rsidR="00446996" w:rsidRDefault="00117E05"/>
    <w:sectPr w:rsidR="00446996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6FF5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22F37249"/>
    <w:multiLevelType w:val="hybridMultilevel"/>
    <w:tmpl w:val="541AE264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D640F99"/>
    <w:multiLevelType w:val="hybridMultilevel"/>
    <w:tmpl w:val="417C9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2984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3778402B"/>
    <w:multiLevelType w:val="hybridMultilevel"/>
    <w:tmpl w:val="0466F8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C20CE"/>
    <w:multiLevelType w:val="hybridMultilevel"/>
    <w:tmpl w:val="A800A4D6"/>
    <w:lvl w:ilvl="0" w:tplc="9A509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702F9"/>
    <w:multiLevelType w:val="hybridMultilevel"/>
    <w:tmpl w:val="7E6E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254C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3ED00510"/>
    <w:multiLevelType w:val="hybridMultilevel"/>
    <w:tmpl w:val="0466F8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D2A"/>
    <w:multiLevelType w:val="hybridMultilevel"/>
    <w:tmpl w:val="FA0C4AEA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A1A7B3F"/>
    <w:multiLevelType w:val="hybridMultilevel"/>
    <w:tmpl w:val="E08E4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4F3A"/>
    <w:multiLevelType w:val="hybridMultilevel"/>
    <w:tmpl w:val="5366D434"/>
    <w:lvl w:ilvl="0" w:tplc="A50C287E">
      <w:start w:val="1"/>
      <w:numFmt w:val="decimal"/>
      <w:lvlText w:val="%1)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E1EB2"/>
    <w:multiLevelType w:val="hybridMultilevel"/>
    <w:tmpl w:val="AABA536E"/>
    <w:lvl w:ilvl="0" w:tplc="04150017">
      <w:start w:val="1"/>
      <w:numFmt w:val="lowerLetter"/>
      <w:lvlText w:val="%1)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64A135CE"/>
    <w:multiLevelType w:val="hybridMultilevel"/>
    <w:tmpl w:val="A51E0B78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6B8F2E0D"/>
    <w:multiLevelType w:val="hybridMultilevel"/>
    <w:tmpl w:val="B6CEA7A4"/>
    <w:lvl w:ilvl="0" w:tplc="C6E86A6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51"/>
    <w:rsid w:val="0005634F"/>
    <w:rsid w:val="000D583D"/>
    <w:rsid w:val="00117E05"/>
    <w:rsid w:val="00261A4C"/>
    <w:rsid w:val="004D0437"/>
    <w:rsid w:val="004F30F3"/>
    <w:rsid w:val="00763AE4"/>
    <w:rsid w:val="007645FB"/>
    <w:rsid w:val="008F2BC6"/>
    <w:rsid w:val="00927971"/>
    <w:rsid w:val="00BE5151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7577A-6092-4DD8-8B65-5E17B4CE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1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15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E51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Łuszczyńska Kinga</cp:lastModifiedBy>
  <cp:revision>2</cp:revision>
  <dcterms:created xsi:type="dcterms:W3CDTF">2018-06-12T07:56:00Z</dcterms:created>
  <dcterms:modified xsi:type="dcterms:W3CDTF">2018-06-12T07:56:00Z</dcterms:modified>
</cp:coreProperties>
</file>