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20A2C5" w14:textId="77777777" w:rsidR="00311665" w:rsidRDefault="00606FF5" w:rsidP="005F7661">
      <w:pPr>
        <w:jc w:val="center"/>
        <w:rPr>
          <w:rFonts w:ascii="Lato" w:hAnsi="Lato"/>
        </w:rPr>
      </w:pPr>
      <w:r w:rsidRPr="00311665">
        <w:rPr>
          <w:rFonts w:ascii="Lato" w:hAnsi="Lato"/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DFA0B0C" wp14:editId="0C86A068">
                <wp:simplePos x="0" y="0"/>
                <wp:positionH relativeFrom="margin">
                  <wp:align>left</wp:align>
                </wp:positionH>
                <wp:positionV relativeFrom="paragraph">
                  <wp:posOffset>635</wp:posOffset>
                </wp:positionV>
                <wp:extent cx="4362450" cy="1038225"/>
                <wp:effectExtent l="0" t="0" r="19050" b="2857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6245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A2E840" w14:textId="77777777" w:rsidR="00AE032C" w:rsidRPr="003E5F5C" w:rsidRDefault="00AE032C" w:rsidP="00311665">
                            <w:pPr>
                              <w:spacing w:before="120" w:after="0" w:line="276" w:lineRule="auto"/>
                              <w:jc w:val="center"/>
                              <w:rPr>
                                <w:rFonts w:ascii="Lato" w:hAnsi="Lato"/>
                              </w:rPr>
                            </w:pPr>
                            <w:r w:rsidRPr="003E5F5C">
                              <w:rPr>
                                <w:rFonts w:ascii="Lato" w:hAnsi="Lato"/>
                              </w:rPr>
                              <w:t>……………………………………………….………………………………………………………</w:t>
                            </w:r>
                          </w:p>
                          <w:p w14:paraId="79B4C573" w14:textId="77777777" w:rsidR="00AE032C" w:rsidRPr="003E5F5C" w:rsidRDefault="00AE032C" w:rsidP="00311665">
                            <w:pPr>
                              <w:spacing w:before="120" w:after="0" w:line="276" w:lineRule="auto"/>
                              <w:jc w:val="center"/>
                              <w:rPr>
                                <w:rFonts w:ascii="Lato" w:hAnsi="Lato"/>
                              </w:rPr>
                            </w:pPr>
                            <w:r w:rsidRPr="003E5F5C">
                              <w:rPr>
                                <w:rFonts w:ascii="Lato" w:hAnsi="Lato"/>
                              </w:rPr>
                              <w:t>……………………………………………….………………………………………………………</w:t>
                            </w:r>
                          </w:p>
                          <w:p w14:paraId="2707C3B1" w14:textId="77777777" w:rsidR="00AE032C" w:rsidRPr="003E5F5C" w:rsidRDefault="00AE032C" w:rsidP="00311665">
                            <w:pPr>
                              <w:spacing w:before="120" w:after="0" w:line="276" w:lineRule="auto"/>
                              <w:jc w:val="center"/>
                              <w:rPr>
                                <w:rFonts w:ascii="Lato" w:hAnsi="Lato"/>
                              </w:rPr>
                            </w:pPr>
                            <w:r w:rsidRPr="003E5F5C">
                              <w:rPr>
                                <w:rFonts w:ascii="Lato" w:hAnsi="Lato"/>
                              </w:rPr>
                              <w:t>……………………………………………………………..…………………………………………</w:t>
                            </w:r>
                          </w:p>
                          <w:p w14:paraId="6FEB1AF7" w14:textId="77777777" w:rsidR="00AE032C" w:rsidRPr="003E5F5C" w:rsidRDefault="00AE032C" w:rsidP="00311665">
                            <w:pPr>
                              <w:spacing w:after="0"/>
                              <w:jc w:val="center"/>
                              <w:rPr>
                                <w:rFonts w:ascii="Lato" w:hAnsi="Lato"/>
                                <w:vertAlign w:val="superscript"/>
                              </w:rPr>
                            </w:pPr>
                            <w:r w:rsidRPr="003E5F5C">
                              <w:rPr>
                                <w:rFonts w:ascii="Lato" w:hAnsi="Lato"/>
                                <w:vertAlign w:val="superscript"/>
                              </w:rPr>
                              <w:t xml:space="preserve">(nazwa, adres szkoły, </w:t>
                            </w:r>
                            <w:r>
                              <w:rPr>
                                <w:rFonts w:ascii="Lato" w:hAnsi="Lato"/>
                                <w:vertAlign w:val="superscript"/>
                              </w:rPr>
                              <w:t>numer</w:t>
                            </w:r>
                            <w:r w:rsidRPr="003E5F5C">
                              <w:rPr>
                                <w:rFonts w:ascii="Lato" w:hAnsi="Lato"/>
                                <w:vertAlign w:val="superscript"/>
                              </w:rPr>
                              <w:t xml:space="preserve"> zezwolenia na utworzenie OPM)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FA0B0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0;margin-top:.05pt;width:343.5pt;height:81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">
                <v:textbox>
                  <w:txbxContent>
                    <w:p w14:paraId="79A2E840" w14:textId="77777777" w:rsidR="00AE032C" w:rsidRPr="003E5F5C" w:rsidRDefault="00AE032C" w:rsidP="00311665">
                      <w:pPr>
                        <w:spacing w:before="120" w:after="0" w:line="276" w:lineRule="auto"/>
                        <w:jc w:val="center"/>
                        <w:rPr>
                          <w:rFonts w:ascii="Lato" w:hAnsi="Lato"/>
                        </w:rPr>
                      </w:pPr>
                      <w:r w:rsidRPr="003E5F5C">
                        <w:rPr>
                          <w:rFonts w:ascii="Lato" w:hAnsi="Lato"/>
                        </w:rPr>
                        <w:t>……………………………………………….………………………………………………………</w:t>
                      </w:r>
                    </w:p>
                    <w:p w14:paraId="79B4C573" w14:textId="77777777" w:rsidR="00AE032C" w:rsidRPr="003E5F5C" w:rsidRDefault="00AE032C" w:rsidP="00311665">
                      <w:pPr>
                        <w:spacing w:before="120" w:after="0" w:line="276" w:lineRule="auto"/>
                        <w:jc w:val="center"/>
                        <w:rPr>
                          <w:rFonts w:ascii="Lato" w:hAnsi="Lato"/>
                        </w:rPr>
                      </w:pPr>
                      <w:r w:rsidRPr="003E5F5C">
                        <w:rPr>
                          <w:rFonts w:ascii="Lato" w:hAnsi="Lato"/>
                        </w:rPr>
                        <w:t>……………………………………………….………………………………………………………</w:t>
                      </w:r>
                    </w:p>
                    <w:p w14:paraId="2707C3B1" w14:textId="77777777" w:rsidR="00AE032C" w:rsidRPr="003E5F5C" w:rsidRDefault="00AE032C" w:rsidP="00311665">
                      <w:pPr>
                        <w:spacing w:before="120" w:after="0" w:line="276" w:lineRule="auto"/>
                        <w:jc w:val="center"/>
                        <w:rPr>
                          <w:rFonts w:ascii="Lato" w:hAnsi="Lato"/>
                        </w:rPr>
                      </w:pPr>
                      <w:r w:rsidRPr="003E5F5C">
                        <w:rPr>
                          <w:rFonts w:ascii="Lato" w:hAnsi="Lato"/>
                        </w:rPr>
                        <w:t>……………………………………………………………..…………………………………………</w:t>
                      </w:r>
                    </w:p>
                    <w:p w14:paraId="6FEB1AF7" w14:textId="77777777" w:rsidR="00AE032C" w:rsidRPr="003E5F5C" w:rsidRDefault="00AE032C" w:rsidP="00311665">
                      <w:pPr>
                        <w:spacing w:after="0"/>
                        <w:jc w:val="center"/>
                        <w:rPr>
                          <w:rFonts w:ascii="Lato" w:hAnsi="Lato"/>
                          <w:vertAlign w:val="superscript"/>
                        </w:rPr>
                      </w:pPr>
                      <w:r w:rsidRPr="003E5F5C">
                        <w:rPr>
                          <w:rFonts w:ascii="Lato" w:hAnsi="Lato"/>
                          <w:vertAlign w:val="superscript"/>
                        </w:rPr>
                        <w:t xml:space="preserve">(nazwa, adres szkoły, </w:t>
                      </w:r>
                      <w:r>
                        <w:rPr>
                          <w:rFonts w:ascii="Lato" w:hAnsi="Lato"/>
                          <w:vertAlign w:val="superscript"/>
                        </w:rPr>
                        <w:t>numer</w:t>
                      </w:r>
                      <w:r w:rsidRPr="003E5F5C">
                        <w:rPr>
                          <w:rFonts w:ascii="Lato" w:hAnsi="Lato"/>
                          <w:vertAlign w:val="superscript"/>
                        </w:rPr>
                        <w:t xml:space="preserve"> zezwolenia na utworzenie OPM)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235E" w:rsidRPr="00311665">
        <w:rPr>
          <w:rFonts w:ascii="Lato" w:hAnsi="Lato"/>
        </w:rPr>
        <w:br/>
      </w:r>
      <w:r w:rsidR="0088235E" w:rsidRPr="00311665">
        <w:rPr>
          <w:rFonts w:ascii="Lato" w:hAnsi="Lato"/>
        </w:rPr>
        <w:br/>
      </w:r>
      <w:r w:rsidR="0088235E" w:rsidRPr="00311665">
        <w:rPr>
          <w:rFonts w:ascii="Lato" w:hAnsi="Lato"/>
        </w:rPr>
        <w:br/>
      </w:r>
      <w:r w:rsidR="0088235E" w:rsidRPr="00311665">
        <w:rPr>
          <w:rFonts w:ascii="Lato" w:hAnsi="Lato"/>
        </w:rPr>
        <w:br/>
      </w:r>
    </w:p>
    <w:p w14:paraId="6F113608" w14:textId="77777777" w:rsidR="00042C73" w:rsidRDefault="00042C73" w:rsidP="005F7661">
      <w:pPr>
        <w:jc w:val="center"/>
        <w:rPr>
          <w:rFonts w:ascii="Lato" w:hAnsi="Lato"/>
        </w:rPr>
      </w:pPr>
    </w:p>
    <w:p w14:paraId="0252C247" w14:textId="77777777" w:rsidR="00606FF5" w:rsidRPr="00D558CA" w:rsidRDefault="005F7661" w:rsidP="00095CFA">
      <w:pPr>
        <w:spacing w:after="0" w:line="240" w:lineRule="auto"/>
        <w:jc w:val="center"/>
        <w:rPr>
          <w:rFonts w:ascii="Lato" w:hAnsi="Lato"/>
          <w:b/>
          <w:sz w:val="24"/>
          <w:szCs w:val="24"/>
        </w:rPr>
      </w:pPr>
      <w:r w:rsidRPr="00311665">
        <w:rPr>
          <w:rFonts w:ascii="Lato" w:hAnsi="Lato"/>
          <w:b/>
          <w:sz w:val="24"/>
          <w:szCs w:val="24"/>
        </w:rPr>
        <w:t xml:space="preserve">Zestawienie wyposażenia specjalistycznego </w:t>
      </w:r>
      <w:r w:rsidR="00715028" w:rsidRPr="00715028">
        <w:rPr>
          <w:rFonts w:ascii="Lato" w:hAnsi="Lato"/>
          <w:b/>
          <w:sz w:val="24"/>
          <w:szCs w:val="24"/>
        </w:rPr>
        <w:t xml:space="preserve">służącego do realizacji programu szkolenia w oddziałach o profilu mundurowym </w:t>
      </w:r>
      <w:r w:rsidR="00311665">
        <w:rPr>
          <w:rFonts w:ascii="Lato" w:hAnsi="Lato"/>
          <w:b/>
          <w:sz w:val="24"/>
          <w:szCs w:val="24"/>
        </w:rPr>
        <w:t>w</w:t>
      </w:r>
      <w:r w:rsidR="00715028">
        <w:rPr>
          <w:rFonts w:ascii="Lato" w:hAnsi="Lato"/>
          <w:b/>
          <w:sz w:val="24"/>
          <w:szCs w:val="24"/>
        </w:rPr>
        <w:t> </w:t>
      </w:r>
      <w:r w:rsidR="00311665">
        <w:rPr>
          <w:rFonts w:ascii="Lato" w:hAnsi="Lato"/>
          <w:b/>
          <w:sz w:val="24"/>
          <w:szCs w:val="24"/>
        </w:rPr>
        <w:t>roku szkolnym 2026</w:t>
      </w:r>
      <w:r w:rsidR="0088235E" w:rsidRPr="00311665">
        <w:rPr>
          <w:rFonts w:ascii="Lato" w:hAnsi="Lato"/>
          <w:b/>
          <w:sz w:val="24"/>
          <w:szCs w:val="24"/>
        </w:rPr>
        <w:t>/202</w:t>
      </w:r>
      <w:r w:rsidR="00311665">
        <w:rPr>
          <w:rFonts w:ascii="Lato" w:hAnsi="Lato"/>
          <w:b/>
          <w:sz w:val="24"/>
          <w:szCs w:val="24"/>
        </w:rPr>
        <w:t>7</w:t>
      </w:r>
    </w:p>
    <w:tbl>
      <w:tblPr>
        <w:tblStyle w:val="Tabela-Siatka"/>
        <w:tblpPr w:leftFromText="141" w:rightFromText="141" w:vertAnchor="text" w:horzAnchor="margin" w:tblpY="541"/>
        <w:tblW w:w="13887" w:type="dxa"/>
        <w:tblLayout w:type="fixed"/>
        <w:tblLook w:val="04A0" w:firstRow="1" w:lastRow="0" w:firstColumn="1" w:lastColumn="0" w:noHBand="0" w:noVBand="1"/>
      </w:tblPr>
      <w:tblGrid>
        <w:gridCol w:w="536"/>
        <w:gridCol w:w="4596"/>
        <w:gridCol w:w="581"/>
        <w:gridCol w:w="872"/>
        <w:gridCol w:w="498"/>
        <w:gridCol w:w="951"/>
        <w:gridCol w:w="1984"/>
        <w:gridCol w:w="2026"/>
        <w:gridCol w:w="15"/>
        <w:gridCol w:w="1814"/>
        <w:gridCol w:w="14"/>
      </w:tblGrid>
      <w:tr w:rsidR="00AC4C1C" w:rsidRPr="00311665" w14:paraId="589A3041" w14:textId="77777777" w:rsidTr="008C2A2B">
        <w:trPr>
          <w:trHeight w:val="841"/>
        </w:trPr>
        <w:tc>
          <w:tcPr>
            <w:tcW w:w="7083" w:type="dxa"/>
            <w:gridSpan w:val="5"/>
            <w:vAlign w:val="center"/>
          </w:tcPr>
          <w:p w14:paraId="12AD6162" w14:textId="47B36C2B" w:rsidR="00AC4C1C" w:rsidRPr="00120081" w:rsidRDefault="00C84359" w:rsidP="00AE032C">
            <w:pPr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Zakup c</w:t>
            </w:r>
            <w:r w:rsidR="00AC4C1C" w:rsidRPr="00120081">
              <w:rPr>
                <w:rFonts w:ascii="Lato" w:hAnsi="Lato"/>
              </w:rPr>
              <w:t>ałoś</w:t>
            </w:r>
            <w:r>
              <w:rPr>
                <w:rFonts w:ascii="Lato" w:hAnsi="Lato"/>
              </w:rPr>
              <w:t>ci</w:t>
            </w:r>
            <w:r w:rsidR="00AC4C1C" w:rsidRPr="00120081">
              <w:rPr>
                <w:rFonts w:ascii="Lato" w:hAnsi="Lato"/>
              </w:rPr>
              <w:t xml:space="preserve"> wyposażenia</w:t>
            </w:r>
            <w:r w:rsidR="00AC4C1C" w:rsidRPr="00120081">
              <w:rPr>
                <w:rStyle w:val="Odwoanieprzypisudolnego"/>
                <w:rFonts w:ascii="Lato" w:hAnsi="Lato"/>
              </w:rPr>
              <w:footnoteReference w:id="1"/>
            </w:r>
          </w:p>
        </w:tc>
        <w:tc>
          <w:tcPr>
            <w:tcW w:w="6804" w:type="dxa"/>
            <w:gridSpan w:val="6"/>
            <w:vAlign w:val="center"/>
          </w:tcPr>
          <w:p w14:paraId="0FEB8000" w14:textId="26349C27" w:rsidR="00AC4C1C" w:rsidRPr="00120081" w:rsidRDefault="00C84359" w:rsidP="00AE032C">
            <w:pPr>
              <w:jc w:val="center"/>
              <w:rPr>
                <w:rFonts w:ascii="Lato" w:hAnsi="Lato"/>
              </w:rPr>
            </w:pPr>
            <w:r>
              <w:rPr>
                <w:rFonts w:ascii="Lato" w:hAnsi="Lato"/>
              </w:rPr>
              <w:t>Zakup c</w:t>
            </w:r>
            <w:r w:rsidR="00AC4C1C" w:rsidRPr="00120081">
              <w:rPr>
                <w:rFonts w:ascii="Lato" w:hAnsi="Lato"/>
              </w:rPr>
              <w:t>zęś</w:t>
            </w:r>
            <w:r>
              <w:rPr>
                <w:rFonts w:ascii="Lato" w:hAnsi="Lato"/>
              </w:rPr>
              <w:t>ci</w:t>
            </w:r>
            <w:r w:rsidR="00AC4C1C" w:rsidRPr="00120081">
              <w:rPr>
                <w:rFonts w:ascii="Lato" w:hAnsi="Lato"/>
              </w:rPr>
              <w:t xml:space="preserve"> wyposażenia</w:t>
            </w:r>
            <w:r w:rsidR="00AC4C1C" w:rsidRPr="00120081">
              <w:rPr>
                <w:rFonts w:ascii="Lato" w:hAnsi="Lato"/>
                <w:vertAlign w:val="superscript"/>
              </w:rPr>
              <w:t>1</w:t>
            </w:r>
          </w:p>
        </w:tc>
      </w:tr>
      <w:tr w:rsidR="00AE032C" w:rsidRPr="00311665" w14:paraId="12B9F607" w14:textId="77777777" w:rsidTr="00357327">
        <w:trPr>
          <w:gridAfter w:val="1"/>
          <w:wAfter w:w="14" w:type="dxa"/>
        </w:trPr>
        <w:tc>
          <w:tcPr>
            <w:tcW w:w="536" w:type="dxa"/>
            <w:vAlign w:val="center"/>
          </w:tcPr>
          <w:p w14:paraId="2E3A068E" w14:textId="77777777" w:rsidR="005F7661" w:rsidRPr="003E5F5C" w:rsidRDefault="005F7661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Lp.</w:t>
            </w:r>
          </w:p>
        </w:tc>
        <w:tc>
          <w:tcPr>
            <w:tcW w:w="4596" w:type="dxa"/>
            <w:vAlign w:val="center"/>
          </w:tcPr>
          <w:p w14:paraId="031A405E" w14:textId="77777777" w:rsidR="005F7661" w:rsidRPr="003E5F5C" w:rsidRDefault="00120081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Nazwa wyposażenia specjalistycznego</w:t>
            </w:r>
            <w:r w:rsidR="00A35758" w:rsidRPr="003E5F5C">
              <w:rPr>
                <w:rStyle w:val="Odwoanieprzypisudolnego"/>
                <w:rFonts w:ascii="Lato" w:hAnsi="Lato"/>
                <w:sz w:val="20"/>
                <w:szCs w:val="20"/>
              </w:rPr>
              <w:footnoteReference w:id="2"/>
            </w:r>
          </w:p>
        </w:tc>
        <w:tc>
          <w:tcPr>
            <w:tcW w:w="581" w:type="dxa"/>
            <w:vAlign w:val="center"/>
          </w:tcPr>
          <w:p w14:paraId="21241444" w14:textId="77777777" w:rsidR="005F7661" w:rsidRPr="003E5F5C" w:rsidRDefault="005F7661" w:rsidP="00AE032C">
            <w:pPr>
              <w:jc w:val="center"/>
              <w:rPr>
                <w:rFonts w:ascii="Lato" w:hAnsi="Lato"/>
                <w:color w:val="FF0000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br/>
              <w:t>j.m.</w:t>
            </w:r>
          </w:p>
        </w:tc>
        <w:tc>
          <w:tcPr>
            <w:tcW w:w="872" w:type="dxa"/>
            <w:vAlign w:val="center"/>
          </w:tcPr>
          <w:p w14:paraId="002A3E70" w14:textId="388E63F2" w:rsidR="005F7661" w:rsidRPr="003E5F5C" w:rsidRDefault="005F7661" w:rsidP="00AE032C">
            <w:pPr>
              <w:jc w:val="center"/>
              <w:rPr>
                <w:rFonts w:ascii="Lato" w:hAnsi="Lato"/>
                <w:color w:val="FF0000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br/>
            </w:r>
            <w:r w:rsidR="00311665" w:rsidRPr="003E5F5C">
              <w:rPr>
                <w:rFonts w:ascii="Lato" w:hAnsi="Lato"/>
                <w:sz w:val="20"/>
                <w:szCs w:val="20"/>
              </w:rPr>
              <w:t>liczba</w:t>
            </w:r>
            <w:r w:rsidR="00021CE4">
              <w:rPr>
                <w:rStyle w:val="Odwoanieprzypisudolnego"/>
                <w:rFonts w:ascii="Lato" w:hAnsi="Lato"/>
                <w:sz w:val="20"/>
                <w:szCs w:val="20"/>
              </w:rPr>
              <w:footnoteReference w:id="3"/>
            </w:r>
          </w:p>
        </w:tc>
        <w:tc>
          <w:tcPr>
            <w:tcW w:w="1449" w:type="dxa"/>
            <w:gridSpan w:val="2"/>
            <w:vAlign w:val="center"/>
          </w:tcPr>
          <w:p w14:paraId="6FAA0EF9" w14:textId="596E9BAA" w:rsidR="005F7661" w:rsidRPr="003E5F5C" w:rsidRDefault="00120081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Szacunkowa c</w:t>
            </w:r>
            <w:r w:rsidR="005F7661" w:rsidRPr="003E5F5C">
              <w:rPr>
                <w:rFonts w:ascii="Lato" w:hAnsi="Lato"/>
                <w:sz w:val="20"/>
                <w:szCs w:val="20"/>
              </w:rPr>
              <w:t>ena jednostkowa</w:t>
            </w:r>
            <w:r w:rsidR="00AE032C">
              <w:rPr>
                <w:rFonts w:ascii="Lato" w:hAnsi="Lato"/>
                <w:sz w:val="20"/>
                <w:szCs w:val="20"/>
              </w:rPr>
              <w:t xml:space="preserve"> elementu</w:t>
            </w:r>
          </w:p>
        </w:tc>
        <w:tc>
          <w:tcPr>
            <w:tcW w:w="1984" w:type="dxa"/>
            <w:vAlign w:val="center"/>
          </w:tcPr>
          <w:p w14:paraId="4C984064" w14:textId="77777777" w:rsidR="00AE032C" w:rsidRPr="003E5F5C" w:rsidRDefault="00AE032C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Szacowana kwota dotacji celowej z MSWiA (80% całkowitego kosztu)</w:t>
            </w:r>
          </w:p>
          <w:p w14:paraId="6A0D60D0" w14:textId="07EB078F" w:rsidR="005F7661" w:rsidRPr="003E5F5C" w:rsidRDefault="00AE032C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– max. 64 432 zł.</w:t>
            </w:r>
          </w:p>
        </w:tc>
        <w:tc>
          <w:tcPr>
            <w:tcW w:w="2041" w:type="dxa"/>
            <w:gridSpan w:val="2"/>
            <w:vAlign w:val="center"/>
          </w:tcPr>
          <w:p w14:paraId="4CF27022" w14:textId="3AE75079" w:rsidR="005F7661" w:rsidRPr="003E5F5C" w:rsidRDefault="00AE032C" w:rsidP="00AE032C">
            <w:pPr>
              <w:jc w:val="center"/>
              <w:rPr>
                <w:rFonts w:ascii="Lato" w:hAnsi="Lato"/>
                <w:color w:val="FF0000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Szacowana kwota wkładu własnego organu prowadzącego szkołę (20% całkowitego kosztu</w:t>
            </w:r>
            <w:r>
              <w:rPr>
                <w:rFonts w:ascii="Lato" w:hAnsi="Lato"/>
                <w:sz w:val="20"/>
                <w:szCs w:val="20"/>
              </w:rPr>
              <w:t>) – </w:t>
            </w:r>
            <w:r w:rsidRPr="003E5F5C">
              <w:rPr>
                <w:rFonts w:ascii="Lato" w:hAnsi="Lato"/>
                <w:sz w:val="20"/>
                <w:szCs w:val="20"/>
              </w:rPr>
              <w:t>max. 16 108 zł.</w:t>
            </w:r>
          </w:p>
        </w:tc>
        <w:tc>
          <w:tcPr>
            <w:tcW w:w="1814" w:type="dxa"/>
            <w:vAlign w:val="center"/>
          </w:tcPr>
          <w:p w14:paraId="0BC4A9FD" w14:textId="0EF12C67" w:rsidR="005F7661" w:rsidRPr="003E5F5C" w:rsidRDefault="00AE032C" w:rsidP="008C2A2B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Szacunkowy koszt całkowity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</w:tr>
      <w:tr w:rsidR="00AE032C" w:rsidRPr="00311665" w14:paraId="6D1A5309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032016FB" w14:textId="77777777" w:rsidR="00120081" w:rsidRPr="003E5F5C" w:rsidRDefault="00120081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1.</w:t>
            </w:r>
          </w:p>
        </w:tc>
        <w:tc>
          <w:tcPr>
            <w:tcW w:w="4596" w:type="dxa"/>
          </w:tcPr>
          <w:p w14:paraId="011E43A6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defibrylatory szkoleniowe AED</w:t>
            </w:r>
          </w:p>
        </w:tc>
        <w:tc>
          <w:tcPr>
            <w:tcW w:w="581" w:type="dxa"/>
          </w:tcPr>
          <w:p w14:paraId="0115EE15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  <w:vAlign w:val="center"/>
          </w:tcPr>
          <w:p w14:paraId="415B5DA3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  <w:vAlign w:val="center"/>
          </w:tcPr>
          <w:p w14:paraId="6923FDE6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4D0621C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695081D1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5091313A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5F315B8A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25F07FB9" w14:textId="77777777" w:rsidR="00120081" w:rsidRPr="003E5F5C" w:rsidRDefault="00120081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2.</w:t>
            </w:r>
          </w:p>
        </w:tc>
        <w:tc>
          <w:tcPr>
            <w:tcW w:w="4596" w:type="dxa"/>
          </w:tcPr>
          <w:p w14:paraId="1660B500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fantomy do nauki resuscytacji</w:t>
            </w:r>
          </w:p>
        </w:tc>
        <w:tc>
          <w:tcPr>
            <w:tcW w:w="581" w:type="dxa"/>
          </w:tcPr>
          <w:p w14:paraId="170C7DD8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  <w:vAlign w:val="center"/>
          </w:tcPr>
          <w:p w14:paraId="55448DD3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  <w:vAlign w:val="center"/>
          </w:tcPr>
          <w:p w14:paraId="4201C6FF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593BFB54" w14:textId="3F1205AB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6D25A56C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58480D41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4C05B3AD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0391B0AD" w14:textId="77777777" w:rsidR="00120081" w:rsidRPr="003E5F5C" w:rsidRDefault="00120081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3.</w:t>
            </w:r>
          </w:p>
        </w:tc>
        <w:tc>
          <w:tcPr>
            <w:tcW w:w="4596" w:type="dxa"/>
          </w:tcPr>
          <w:p w14:paraId="073393C6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gumowe atrapy broni palnej krótkiej</w:t>
            </w:r>
          </w:p>
        </w:tc>
        <w:tc>
          <w:tcPr>
            <w:tcW w:w="581" w:type="dxa"/>
          </w:tcPr>
          <w:p w14:paraId="60B8CBE0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  <w:vAlign w:val="center"/>
          </w:tcPr>
          <w:p w14:paraId="2C722C04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  <w:vAlign w:val="center"/>
          </w:tcPr>
          <w:p w14:paraId="330F4E8D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6D453A6E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13DF8B8B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01F91776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5270C899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11CADB54" w14:textId="77777777" w:rsidR="00120081" w:rsidRPr="003E5F5C" w:rsidRDefault="00120081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lastRenderedPageBreak/>
              <w:t>4.</w:t>
            </w:r>
          </w:p>
        </w:tc>
        <w:tc>
          <w:tcPr>
            <w:tcW w:w="4596" w:type="dxa"/>
          </w:tcPr>
          <w:p w14:paraId="2E4CEA14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gumowe atrapy noży</w:t>
            </w:r>
          </w:p>
        </w:tc>
        <w:tc>
          <w:tcPr>
            <w:tcW w:w="581" w:type="dxa"/>
          </w:tcPr>
          <w:p w14:paraId="57BCBC75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  <w:vAlign w:val="center"/>
          </w:tcPr>
          <w:p w14:paraId="7E96C15F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  <w:vAlign w:val="center"/>
          </w:tcPr>
          <w:p w14:paraId="788556CA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2E5F7833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1F92F6E6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64169C23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55C1B092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4BCC8646" w14:textId="77777777" w:rsidR="00120081" w:rsidRPr="003E5F5C" w:rsidRDefault="00120081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5.</w:t>
            </w:r>
          </w:p>
        </w:tc>
        <w:tc>
          <w:tcPr>
            <w:tcW w:w="4596" w:type="dxa"/>
          </w:tcPr>
          <w:p w14:paraId="00480C77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gumowe atrapy ran</w:t>
            </w:r>
          </w:p>
        </w:tc>
        <w:tc>
          <w:tcPr>
            <w:tcW w:w="581" w:type="dxa"/>
          </w:tcPr>
          <w:p w14:paraId="6712ED52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  <w:vAlign w:val="center"/>
          </w:tcPr>
          <w:p w14:paraId="5C27568E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  <w:vAlign w:val="center"/>
          </w:tcPr>
          <w:p w14:paraId="6C305FCC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16D809A0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78F603FB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1103B19E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2B183898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029FB765" w14:textId="77777777" w:rsidR="00120081" w:rsidRPr="003E5F5C" w:rsidRDefault="00120081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6.</w:t>
            </w:r>
          </w:p>
        </w:tc>
        <w:tc>
          <w:tcPr>
            <w:tcW w:w="4596" w:type="dxa"/>
          </w:tcPr>
          <w:p w14:paraId="444B55D0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kabury do atrap broni palnej krótkiej</w:t>
            </w:r>
          </w:p>
        </w:tc>
        <w:tc>
          <w:tcPr>
            <w:tcW w:w="581" w:type="dxa"/>
          </w:tcPr>
          <w:p w14:paraId="1927E848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  <w:vAlign w:val="center"/>
          </w:tcPr>
          <w:p w14:paraId="2B06C2DC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  <w:vAlign w:val="center"/>
          </w:tcPr>
          <w:p w14:paraId="3D6E4E4F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BBF051D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7A341042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3A60B54E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78A515A2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5B3FEF17" w14:textId="77777777" w:rsidR="00120081" w:rsidRPr="003E5F5C" w:rsidRDefault="00120081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7.</w:t>
            </w:r>
          </w:p>
        </w:tc>
        <w:tc>
          <w:tcPr>
            <w:tcW w:w="4596" w:type="dxa"/>
          </w:tcPr>
          <w:p w14:paraId="3EC43752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kajdanki treningowe</w:t>
            </w:r>
          </w:p>
        </w:tc>
        <w:tc>
          <w:tcPr>
            <w:tcW w:w="581" w:type="dxa"/>
          </w:tcPr>
          <w:p w14:paraId="088B2932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  <w:vAlign w:val="center"/>
          </w:tcPr>
          <w:p w14:paraId="5DB825EC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  <w:vAlign w:val="center"/>
          </w:tcPr>
          <w:p w14:paraId="7C93C8DD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4C8DC956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7671B63D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036945BD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04436922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703BEDF8" w14:textId="77777777" w:rsidR="00120081" w:rsidRPr="003E5F5C" w:rsidRDefault="00120081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8.</w:t>
            </w:r>
          </w:p>
        </w:tc>
        <w:tc>
          <w:tcPr>
            <w:tcW w:w="4596" w:type="dxa"/>
          </w:tcPr>
          <w:p w14:paraId="462548B1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kaski bokserskie</w:t>
            </w:r>
          </w:p>
        </w:tc>
        <w:tc>
          <w:tcPr>
            <w:tcW w:w="581" w:type="dxa"/>
          </w:tcPr>
          <w:p w14:paraId="1F62830C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  <w:vAlign w:val="center"/>
          </w:tcPr>
          <w:p w14:paraId="214A278C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  <w:vAlign w:val="center"/>
          </w:tcPr>
          <w:p w14:paraId="34DBE493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72DCB683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1852BB00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38DCA8C5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379FC563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2924EF7B" w14:textId="77777777" w:rsidR="00120081" w:rsidRPr="003E5F5C" w:rsidRDefault="00120081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9.</w:t>
            </w:r>
          </w:p>
        </w:tc>
        <w:tc>
          <w:tcPr>
            <w:tcW w:w="4596" w:type="dxa"/>
          </w:tcPr>
          <w:p w14:paraId="09040905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koce termiczne</w:t>
            </w:r>
          </w:p>
        </w:tc>
        <w:tc>
          <w:tcPr>
            <w:tcW w:w="581" w:type="dxa"/>
          </w:tcPr>
          <w:p w14:paraId="7ADAB54B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  <w:vAlign w:val="center"/>
          </w:tcPr>
          <w:p w14:paraId="3369EC18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  <w:vAlign w:val="center"/>
          </w:tcPr>
          <w:p w14:paraId="0193134A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0257A4B3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77561DF3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3DC7DE16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3B3BA2CC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0764472D" w14:textId="77777777" w:rsidR="00120081" w:rsidRPr="003E5F5C" w:rsidRDefault="00120081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10.</w:t>
            </w:r>
          </w:p>
        </w:tc>
        <w:tc>
          <w:tcPr>
            <w:tcW w:w="4596" w:type="dxa"/>
          </w:tcPr>
          <w:p w14:paraId="2D0B4584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kołnierze ortopedyczne</w:t>
            </w:r>
          </w:p>
        </w:tc>
        <w:tc>
          <w:tcPr>
            <w:tcW w:w="581" w:type="dxa"/>
          </w:tcPr>
          <w:p w14:paraId="2476AD53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  <w:vAlign w:val="center"/>
          </w:tcPr>
          <w:p w14:paraId="77E410DB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  <w:vAlign w:val="center"/>
          </w:tcPr>
          <w:p w14:paraId="03679B3F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  <w:vAlign w:val="center"/>
          </w:tcPr>
          <w:p w14:paraId="38BB72C4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  <w:vAlign w:val="center"/>
          </w:tcPr>
          <w:p w14:paraId="0A2E897F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  <w:vAlign w:val="center"/>
          </w:tcPr>
          <w:p w14:paraId="365D7AC5" w14:textId="77777777" w:rsidR="00120081" w:rsidRPr="003E5F5C" w:rsidRDefault="00120081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06CE7411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79E12DAB" w14:textId="77777777" w:rsidR="0051373C" w:rsidRPr="003E5F5C" w:rsidRDefault="00606FF5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11.</w:t>
            </w:r>
          </w:p>
        </w:tc>
        <w:tc>
          <w:tcPr>
            <w:tcW w:w="4596" w:type="dxa"/>
          </w:tcPr>
          <w:p w14:paraId="4EA1F6DA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kompasy</w:t>
            </w:r>
          </w:p>
        </w:tc>
        <w:tc>
          <w:tcPr>
            <w:tcW w:w="581" w:type="dxa"/>
          </w:tcPr>
          <w:p w14:paraId="3687DB3E" w14:textId="77777777" w:rsidR="0051373C" w:rsidRPr="003E5F5C" w:rsidRDefault="00500DD7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</w:tcPr>
          <w:p w14:paraId="14F2AF65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</w:tcPr>
          <w:p w14:paraId="3D3F6F50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59E1DB0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</w:tcPr>
          <w:p w14:paraId="5DE5C9AB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</w:tcPr>
          <w:p w14:paraId="53769211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5E5BCE5D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39475424" w14:textId="77777777" w:rsidR="0051373C" w:rsidRPr="003E5F5C" w:rsidRDefault="00606FF5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12.</w:t>
            </w:r>
          </w:p>
        </w:tc>
        <w:tc>
          <w:tcPr>
            <w:tcW w:w="4596" w:type="dxa"/>
          </w:tcPr>
          <w:p w14:paraId="0073CA1D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manekiny treningowe</w:t>
            </w:r>
          </w:p>
        </w:tc>
        <w:tc>
          <w:tcPr>
            <w:tcW w:w="581" w:type="dxa"/>
          </w:tcPr>
          <w:p w14:paraId="751D76A0" w14:textId="77777777" w:rsidR="0051373C" w:rsidRPr="003E5F5C" w:rsidRDefault="00500DD7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</w:tcPr>
          <w:p w14:paraId="065CCBE5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</w:tcPr>
          <w:p w14:paraId="3106C145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B314CEE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</w:tcPr>
          <w:p w14:paraId="5D6130A2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</w:tcPr>
          <w:p w14:paraId="74939F86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7B59C61B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0308BB34" w14:textId="77777777" w:rsidR="0051373C" w:rsidRPr="003E5F5C" w:rsidRDefault="00606FF5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13.</w:t>
            </w:r>
          </w:p>
        </w:tc>
        <w:tc>
          <w:tcPr>
            <w:tcW w:w="4596" w:type="dxa"/>
          </w:tcPr>
          <w:p w14:paraId="01025F36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mapy topograficzne</w:t>
            </w:r>
          </w:p>
        </w:tc>
        <w:tc>
          <w:tcPr>
            <w:tcW w:w="581" w:type="dxa"/>
          </w:tcPr>
          <w:p w14:paraId="530B3944" w14:textId="77777777" w:rsidR="0051373C" w:rsidRPr="003E5F5C" w:rsidRDefault="00500DD7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</w:tcPr>
          <w:p w14:paraId="70A0BB56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</w:tcPr>
          <w:p w14:paraId="613FD6F0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925A966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</w:tcPr>
          <w:p w14:paraId="64E0A3B1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</w:tcPr>
          <w:p w14:paraId="18F49DE3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50E96C14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3E12064D" w14:textId="77777777" w:rsidR="0051373C" w:rsidRPr="003E5F5C" w:rsidRDefault="00606FF5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14.</w:t>
            </w:r>
          </w:p>
        </w:tc>
        <w:tc>
          <w:tcPr>
            <w:tcW w:w="4596" w:type="dxa"/>
          </w:tcPr>
          <w:p w14:paraId="548881A0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maseczki do sztucznego oddychania</w:t>
            </w:r>
          </w:p>
        </w:tc>
        <w:tc>
          <w:tcPr>
            <w:tcW w:w="581" w:type="dxa"/>
          </w:tcPr>
          <w:p w14:paraId="13E1C62C" w14:textId="77777777" w:rsidR="0051373C" w:rsidRPr="003E5F5C" w:rsidRDefault="00500DD7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</w:tcPr>
          <w:p w14:paraId="577C40CD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</w:tcPr>
          <w:p w14:paraId="54CEE8DD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0C851CF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</w:tcPr>
          <w:p w14:paraId="3FF73EC7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</w:tcPr>
          <w:p w14:paraId="0B302433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49DF75A4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25E413E8" w14:textId="77777777" w:rsidR="0051373C" w:rsidRPr="003E5F5C" w:rsidRDefault="00606FF5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15.</w:t>
            </w:r>
          </w:p>
        </w:tc>
        <w:tc>
          <w:tcPr>
            <w:tcW w:w="4596" w:type="dxa"/>
          </w:tcPr>
          <w:p w14:paraId="39DC808D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materace gimnastyczne</w:t>
            </w:r>
          </w:p>
        </w:tc>
        <w:tc>
          <w:tcPr>
            <w:tcW w:w="581" w:type="dxa"/>
          </w:tcPr>
          <w:p w14:paraId="5B3C6FD2" w14:textId="77777777" w:rsidR="0051373C" w:rsidRPr="003E5F5C" w:rsidRDefault="00500DD7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</w:tcPr>
          <w:p w14:paraId="389AB9E2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</w:tcPr>
          <w:p w14:paraId="22D9F0D7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F92480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</w:tcPr>
          <w:p w14:paraId="79FA0568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</w:tcPr>
          <w:p w14:paraId="07AE6EDB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5AE5879A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1CB0E341" w14:textId="77777777" w:rsidR="0051373C" w:rsidRPr="003E5F5C" w:rsidRDefault="00606FF5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16.</w:t>
            </w:r>
          </w:p>
        </w:tc>
        <w:tc>
          <w:tcPr>
            <w:tcW w:w="4596" w:type="dxa"/>
          </w:tcPr>
          <w:p w14:paraId="490B03D0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materiały opatrunkowe</w:t>
            </w:r>
          </w:p>
        </w:tc>
        <w:tc>
          <w:tcPr>
            <w:tcW w:w="581" w:type="dxa"/>
          </w:tcPr>
          <w:p w14:paraId="469E1C2D" w14:textId="77777777" w:rsidR="0051373C" w:rsidRPr="003E5F5C" w:rsidRDefault="00500DD7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</w:tcPr>
          <w:p w14:paraId="3AABCD7A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</w:tcPr>
          <w:p w14:paraId="6BF6A712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745100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</w:tcPr>
          <w:p w14:paraId="395469C2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</w:tcPr>
          <w:p w14:paraId="7669FB95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63817447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328FFE2E" w14:textId="77777777" w:rsidR="0051373C" w:rsidRPr="003E5F5C" w:rsidRDefault="00606FF5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17.</w:t>
            </w:r>
          </w:p>
        </w:tc>
        <w:tc>
          <w:tcPr>
            <w:tcW w:w="4596" w:type="dxa"/>
          </w:tcPr>
          <w:p w14:paraId="5916FF61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ochraniacze na piszczele</w:t>
            </w:r>
          </w:p>
        </w:tc>
        <w:tc>
          <w:tcPr>
            <w:tcW w:w="581" w:type="dxa"/>
          </w:tcPr>
          <w:p w14:paraId="62500FD1" w14:textId="77777777" w:rsidR="0051373C" w:rsidRPr="003E5F5C" w:rsidRDefault="00956D68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par</w:t>
            </w:r>
            <w:r w:rsidR="00500DD7" w:rsidRPr="003E5F5C">
              <w:rPr>
                <w:rFonts w:ascii="Lato" w:hAnsi="Lato"/>
                <w:sz w:val="20"/>
                <w:szCs w:val="20"/>
              </w:rPr>
              <w:t>.</w:t>
            </w:r>
          </w:p>
        </w:tc>
        <w:tc>
          <w:tcPr>
            <w:tcW w:w="872" w:type="dxa"/>
          </w:tcPr>
          <w:p w14:paraId="347BAE20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</w:tcPr>
          <w:p w14:paraId="07D3DC5E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B9B459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</w:tcPr>
          <w:p w14:paraId="2048AEFF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</w:tcPr>
          <w:p w14:paraId="1F6E3F5C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5CCD738A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7856A90C" w14:textId="77777777" w:rsidR="0051373C" w:rsidRPr="003E5F5C" w:rsidRDefault="00606FF5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18.</w:t>
            </w:r>
          </w:p>
        </w:tc>
        <w:tc>
          <w:tcPr>
            <w:tcW w:w="4596" w:type="dxa"/>
          </w:tcPr>
          <w:p w14:paraId="2FA028B9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piłki lekarskie</w:t>
            </w:r>
          </w:p>
        </w:tc>
        <w:tc>
          <w:tcPr>
            <w:tcW w:w="581" w:type="dxa"/>
          </w:tcPr>
          <w:p w14:paraId="2E470252" w14:textId="77777777" w:rsidR="0051373C" w:rsidRPr="003E5F5C" w:rsidRDefault="00500DD7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</w:tcPr>
          <w:p w14:paraId="7530D7B5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</w:tcPr>
          <w:p w14:paraId="6DD02560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36BFFF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</w:tcPr>
          <w:p w14:paraId="007077AD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</w:tcPr>
          <w:p w14:paraId="75ABD9BF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58A0DE6A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50D663F3" w14:textId="77777777" w:rsidR="0051373C" w:rsidRPr="003E5F5C" w:rsidRDefault="00606FF5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19.</w:t>
            </w:r>
          </w:p>
        </w:tc>
        <w:tc>
          <w:tcPr>
            <w:tcW w:w="4596" w:type="dxa"/>
          </w:tcPr>
          <w:p w14:paraId="4BC553EB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płotki lekkoatletyczne</w:t>
            </w:r>
          </w:p>
        </w:tc>
        <w:tc>
          <w:tcPr>
            <w:tcW w:w="581" w:type="dxa"/>
          </w:tcPr>
          <w:p w14:paraId="6C3134C3" w14:textId="77777777" w:rsidR="0051373C" w:rsidRPr="003E5F5C" w:rsidRDefault="00500DD7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</w:tcPr>
          <w:p w14:paraId="36C2073D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</w:tcPr>
          <w:p w14:paraId="4C9C864D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BD91B54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</w:tcPr>
          <w:p w14:paraId="42FA39CF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</w:tcPr>
          <w:p w14:paraId="1488A14E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139E0B07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2E816160" w14:textId="77777777" w:rsidR="0051373C" w:rsidRPr="003E5F5C" w:rsidRDefault="00606FF5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20.</w:t>
            </w:r>
          </w:p>
        </w:tc>
        <w:tc>
          <w:tcPr>
            <w:tcW w:w="4596" w:type="dxa"/>
          </w:tcPr>
          <w:p w14:paraId="348163B0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radiotelefony</w:t>
            </w:r>
          </w:p>
        </w:tc>
        <w:tc>
          <w:tcPr>
            <w:tcW w:w="581" w:type="dxa"/>
          </w:tcPr>
          <w:p w14:paraId="62DA192C" w14:textId="77777777" w:rsidR="0051373C" w:rsidRPr="003E5F5C" w:rsidRDefault="00500DD7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</w:tcPr>
          <w:p w14:paraId="64049CB3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</w:tcPr>
          <w:p w14:paraId="1FFC7890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3A9F79E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</w:tcPr>
          <w:p w14:paraId="1A8D30EE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</w:tcPr>
          <w:p w14:paraId="359AEDB5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11744D16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3119CFF4" w14:textId="77777777" w:rsidR="0051373C" w:rsidRPr="003E5F5C" w:rsidRDefault="00606FF5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21.</w:t>
            </w:r>
          </w:p>
        </w:tc>
        <w:tc>
          <w:tcPr>
            <w:tcW w:w="4596" w:type="dxa"/>
          </w:tcPr>
          <w:p w14:paraId="464B9743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rękawice bokserskie</w:t>
            </w:r>
          </w:p>
        </w:tc>
        <w:tc>
          <w:tcPr>
            <w:tcW w:w="581" w:type="dxa"/>
          </w:tcPr>
          <w:p w14:paraId="5CF6B417" w14:textId="77777777" w:rsidR="0051373C" w:rsidRPr="003E5F5C" w:rsidRDefault="00956D68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par.</w:t>
            </w:r>
          </w:p>
        </w:tc>
        <w:tc>
          <w:tcPr>
            <w:tcW w:w="872" w:type="dxa"/>
          </w:tcPr>
          <w:p w14:paraId="7F67AC85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</w:tcPr>
          <w:p w14:paraId="4752662C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F268990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</w:tcPr>
          <w:p w14:paraId="44784283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</w:tcPr>
          <w:p w14:paraId="549C7654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4601EAF9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35BDECEE" w14:textId="77777777" w:rsidR="0051373C" w:rsidRPr="003E5F5C" w:rsidRDefault="00606FF5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22.</w:t>
            </w:r>
          </w:p>
        </w:tc>
        <w:tc>
          <w:tcPr>
            <w:tcW w:w="4596" w:type="dxa"/>
          </w:tcPr>
          <w:p w14:paraId="5237392E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rękawiczki jednorazowe</w:t>
            </w:r>
          </w:p>
        </w:tc>
        <w:tc>
          <w:tcPr>
            <w:tcW w:w="581" w:type="dxa"/>
          </w:tcPr>
          <w:p w14:paraId="2B9987EF" w14:textId="77777777" w:rsidR="0051373C" w:rsidRPr="003E5F5C" w:rsidRDefault="00500DD7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</w:tcPr>
          <w:p w14:paraId="3C0096B8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</w:tcPr>
          <w:p w14:paraId="7DA2E1D6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CBEDC81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</w:tcPr>
          <w:p w14:paraId="711E342D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</w:tcPr>
          <w:p w14:paraId="2EC4912B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1DA0F0B9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52A02FD1" w14:textId="77777777" w:rsidR="0051373C" w:rsidRPr="003E5F5C" w:rsidRDefault="00606FF5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23.</w:t>
            </w:r>
          </w:p>
        </w:tc>
        <w:tc>
          <w:tcPr>
            <w:tcW w:w="4596" w:type="dxa"/>
          </w:tcPr>
          <w:p w14:paraId="66574B33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skrzynie gimnastyczne</w:t>
            </w:r>
          </w:p>
        </w:tc>
        <w:tc>
          <w:tcPr>
            <w:tcW w:w="581" w:type="dxa"/>
          </w:tcPr>
          <w:p w14:paraId="3DECE168" w14:textId="77777777" w:rsidR="0051373C" w:rsidRPr="003E5F5C" w:rsidRDefault="00500DD7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</w:tcPr>
          <w:p w14:paraId="4390329D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</w:tcPr>
          <w:p w14:paraId="0DF29717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E9B0FF8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</w:tcPr>
          <w:p w14:paraId="0DC062EE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</w:tcPr>
          <w:p w14:paraId="28A00307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5C09EFEB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423FA021" w14:textId="77777777" w:rsidR="0051373C" w:rsidRPr="003E5F5C" w:rsidRDefault="00606FF5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24.</w:t>
            </w:r>
          </w:p>
        </w:tc>
        <w:tc>
          <w:tcPr>
            <w:tcW w:w="4596" w:type="dxa"/>
          </w:tcPr>
          <w:p w14:paraId="1DEEF14D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  <w:proofErr w:type="spellStart"/>
            <w:r w:rsidRPr="003E5F5C">
              <w:rPr>
                <w:rFonts w:ascii="Lato" w:hAnsi="Lato"/>
                <w:sz w:val="20"/>
                <w:szCs w:val="20"/>
              </w:rPr>
              <w:t>stazy</w:t>
            </w:r>
            <w:proofErr w:type="spellEnd"/>
            <w:r w:rsidRPr="003E5F5C">
              <w:rPr>
                <w:rFonts w:ascii="Lato" w:hAnsi="Lato"/>
                <w:sz w:val="20"/>
                <w:szCs w:val="20"/>
              </w:rPr>
              <w:t xml:space="preserve"> taktyczne</w:t>
            </w:r>
          </w:p>
        </w:tc>
        <w:tc>
          <w:tcPr>
            <w:tcW w:w="581" w:type="dxa"/>
          </w:tcPr>
          <w:p w14:paraId="72ABCC3E" w14:textId="77777777" w:rsidR="0051373C" w:rsidRPr="003E5F5C" w:rsidRDefault="00500DD7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</w:tcPr>
          <w:p w14:paraId="43C76C58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</w:tcPr>
          <w:p w14:paraId="549455B1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9A84C74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</w:tcPr>
          <w:p w14:paraId="2889E039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</w:tcPr>
          <w:p w14:paraId="4C6BBBA1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0EA96C88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044601D0" w14:textId="77777777" w:rsidR="0051373C" w:rsidRPr="003E5F5C" w:rsidRDefault="00606FF5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25.</w:t>
            </w:r>
          </w:p>
        </w:tc>
        <w:tc>
          <w:tcPr>
            <w:tcW w:w="4596" w:type="dxa"/>
          </w:tcPr>
          <w:p w14:paraId="0CC02A35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tyczki treningowe z podstawą</w:t>
            </w:r>
          </w:p>
        </w:tc>
        <w:tc>
          <w:tcPr>
            <w:tcW w:w="581" w:type="dxa"/>
          </w:tcPr>
          <w:p w14:paraId="431FFC16" w14:textId="77777777" w:rsidR="0051373C" w:rsidRPr="003E5F5C" w:rsidRDefault="00500DD7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</w:tcPr>
          <w:p w14:paraId="3D16A0C0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</w:tcPr>
          <w:p w14:paraId="2821A78A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E251F0B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</w:tcPr>
          <w:p w14:paraId="6124AE87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</w:tcPr>
          <w:p w14:paraId="57486076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699EF980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14B552D5" w14:textId="77777777" w:rsidR="0051373C" w:rsidRPr="003E5F5C" w:rsidRDefault="00606FF5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26.</w:t>
            </w:r>
          </w:p>
        </w:tc>
        <w:tc>
          <w:tcPr>
            <w:tcW w:w="4596" w:type="dxa"/>
          </w:tcPr>
          <w:p w14:paraId="0B377C6A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elektroniczne stopery sportowe</w:t>
            </w:r>
          </w:p>
        </w:tc>
        <w:tc>
          <w:tcPr>
            <w:tcW w:w="581" w:type="dxa"/>
          </w:tcPr>
          <w:p w14:paraId="6AACA979" w14:textId="77777777" w:rsidR="0051373C" w:rsidRPr="003E5F5C" w:rsidRDefault="00500DD7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</w:tcPr>
          <w:p w14:paraId="7CEE8548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</w:tcPr>
          <w:p w14:paraId="657C24CC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69C99DF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</w:tcPr>
          <w:p w14:paraId="20C7F234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</w:tcPr>
          <w:p w14:paraId="31A387D6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4EC859F8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12D69EC3" w14:textId="77777777" w:rsidR="0051373C" w:rsidRPr="003E5F5C" w:rsidRDefault="00606FF5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27.</w:t>
            </w:r>
          </w:p>
        </w:tc>
        <w:tc>
          <w:tcPr>
            <w:tcW w:w="4596" w:type="dxa"/>
          </w:tcPr>
          <w:p w14:paraId="4E954A99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tarcze bokserskie (łapy)</w:t>
            </w:r>
          </w:p>
        </w:tc>
        <w:tc>
          <w:tcPr>
            <w:tcW w:w="581" w:type="dxa"/>
          </w:tcPr>
          <w:p w14:paraId="505BAC6B" w14:textId="77777777" w:rsidR="0051373C" w:rsidRPr="003E5F5C" w:rsidRDefault="00500DD7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</w:tcPr>
          <w:p w14:paraId="67F260BB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</w:tcPr>
          <w:p w14:paraId="5875DA4C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C4472D2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</w:tcPr>
          <w:p w14:paraId="28F5BAA2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</w:tcPr>
          <w:p w14:paraId="7605923E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1832F293" w14:textId="77777777" w:rsidTr="00357327">
        <w:trPr>
          <w:gridAfter w:val="1"/>
          <w:wAfter w:w="14" w:type="dxa"/>
        </w:trPr>
        <w:tc>
          <w:tcPr>
            <w:tcW w:w="536" w:type="dxa"/>
          </w:tcPr>
          <w:p w14:paraId="77306C43" w14:textId="77777777" w:rsidR="0051373C" w:rsidRPr="003E5F5C" w:rsidRDefault="00606FF5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28.</w:t>
            </w:r>
          </w:p>
        </w:tc>
        <w:tc>
          <w:tcPr>
            <w:tcW w:w="4596" w:type="dxa"/>
          </w:tcPr>
          <w:p w14:paraId="17B63922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tarcze duże do sportów walki</w:t>
            </w:r>
          </w:p>
        </w:tc>
        <w:tc>
          <w:tcPr>
            <w:tcW w:w="581" w:type="dxa"/>
          </w:tcPr>
          <w:p w14:paraId="44BA8B51" w14:textId="77777777" w:rsidR="0051373C" w:rsidRPr="003E5F5C" w:rsidRDefault="00500DD7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</w:tcPr>
          <w:p w14:paraId="437F8495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</w:tcPr>
          <w:p w14:paraId="0E0E2006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EEF3C21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</w:tcPr>
          <w:p w14:paraId="4AE28F6F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</w:tcPr>
          <w:p w14:paraId="70A5802B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7AD79340" w14:textId="77777777" w:rsidTr="00357327">
        <w:trPr>
          <w:gridAfter w:val="1"/>
          <w:wAfter w:w="14" w:type="dxa"/>
        </w:trPr>
        <w:tc>
          <w:tcPr>
            <w:tcW w:w="536" w:type="dxa"/>
            <w:tcBorders>
              <w:bottom w:val="single" w:sz="4" w:space="0" w:color="auto"/>
            </w:tcBorders>
          </w:tcPr>
          <w:p w14:paraId="7590BC1A" w14:textId="77777777" w:rsidR="0051373C" w:rsidRPr="003E5F5C" w:rsidRDefault="00606FF5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29.</w:t>
            </w:r>
          </w:p>
        </w:tc>
        <w:tc>
          <w:tcPr>
            <w:tcW w:w="4596" w:type="dxa"/>
            <w:tcBorders>
              <w:bottom w:val="single" w:sz="4" w:space="0" w:color="auto"/>
            </w:tcBorders>
          </w:tcPr>
          <w:p w14:paraId="4C8D3552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taśmy miernicze</w:t>
            </w:r>
          </w:p>
        </w:tc>
        <w:tc>
          <w:tcPr>
            <w:tcW w:w="581" w:type="dxa"/>
          </w:tcPr>
          <w:p w14:paraId="604358A3" w14:textId="77777777" w:rsidR="0051373C" w:rsidRPr="003E5F5C" w:rsidRDefault="00500DD7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</w:tcPr>
          <w:p w14:paraId="12AC5ADB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</w:tcPr>
          <w:p w14:paraId="79263DC6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B1CDA4D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</w:tcPr>
          <w:p w14:paraId="2CEFA21A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</w:tcPr>
          <w:p w14:paraId="002A8907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27D08B0D" w14:textId="77777777" w:rsidTr="00357327">
        <w:trPr>
          <w:gridAfter w:val="1"/>
          <w:wAfter w:w="14" w:type="dxa"/>
        </w:trPr>
        <w:tc>
          <w:tcPr>
            <w:tcW w:w="536" w:type="dxa"/>
            <w:tcBorders>
              <w:bottom w:val="single" w:sz="4" w:space="0" w:color="auto"/>
            </w:tcBorders>
          </w:tcPr>
          <w:p w14:paraId="3B3909EB" w14:textId="77777777" w:rsidR="0051373C" w:rsidRPr="003E5F5C" w:rsidRDefault="00606FF5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30.</w:t>
            </w:r>
          </w:p>
        </w:tc>
        <w:tc>
          <w:tcPr>
            <w:tcW w:w="4596" w:type="dxa"/>
            <w:tcBorders>
              <w:bottom w:val="single" w:sz="4" w:space="0" w:color="auto"/>
            </w:tcBorders>
          </w:tcPr>
          <w:p w14:paraId="163E546A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worki bokserskie</w:t>
            </w:r>
          </w:p>
        </w:tc>
        <w:tc>
          <w:tcPr>
            <w:tcW w:w="581" w:type="dxa"/>
            <w:tcBorders>
              <w:bottom w:val="single" w:sz="4" w:space="0" w:color="auto"/>
            </w:tcBorders>
          </w:tcPr>
          <w:p w14:paraId="70392A64" w14:textId="77777777" w:rsidR="0051373C" w:rsidRPr="003E5F5C" w:rsidRDefault="00500DD7" w:rsidP="00AE032C">
            <w:pPr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sz w:val="20"/>
                <w:szCs w:val="20"/>
              </w:rPr>
              <w:t>szt.</w:t>
            </w:r>
          </w:p>
        </w:tc>
        <w:tc>
          <w:tcPr>
            <w:tcW w:w="872" w:type="dxa"/>
            <w:tcBorders>
              <w:bottom w:val="single" w:sz="4" w:space="0" w:color="auto"/>
            </w:tcBorders>
          </w:tcPr>
          <w:p w14:paraId="5C1C2DE5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449" w:type="dxa"/>
            <w:gridSpan w:val="2"/>
            <w:tcBorders>
              <w:bottom w:val="single" w:sz="4" w:space="0" w:color="auto"/>
            </w:tcBorders>
          </w:tcPr>
          <w:p w14:paraId="401995DD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09719CD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041" w:type="dxa"/>
            <w:gridSpan w:val="2"/>
          </w:tcPr>
          <w:p w14:paraId="2FC59122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1814" w:type="dxa"/>
          </w:tcPr>
          <w:p w14:paraId="495DA004" w14:textId="77777777" w:rsidR="0051373C" w:rsidRPr="003E5F5C" w:rsidRDefault="0051373C" w:rsidP="00AE032C">
            <w:pPr>
              <w:rPr>
                <w:rFonts w:ascii="Lato" w:hAnsi="Lato"/>
                <w:sz w:val="20"/>
                <w:szCs w:val="20"/>
              </w:rPr>
            </w:pPr>
          </w:p>
        </w:tc>
      </w:tr>
      <w:tr w:rsidR="00AE032C" w:rsidRPr="00311665" w14:paraId="46A9D0C7" w14:textId="77777777" w:rsidTr="00357327">
        <w:trPr>
          <w:trHeight w:val="567"/>
        </w:trPr>
        <w:tc>
          <w:tcPr>
            <w:tcW w:w="513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F0A11CA" w14:textId="77777777" w:rsidR="00AE032C" w:rsidRPr="003E5F5C" w:rsidRDefault="00AE032C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</w:p>
        </w:tc>
        <w:tc>
          <w:tcPr>
            <w:tcW w:w="2902" w:type="dxa"/>
            <w:gridSpan w:val="4"/>
            <w:tcBorders>
              <w:left w:val="single" w:sz="4" w:space="0" w:color="auto"/>
            </w:tcBorders>
            <w:vAlign w:val="center"/>
          </w:tcPr>
          <w:p w14:paraId="4EC5ED86" w14:textId="77777777" w:rsidR="00AE032C" w:rsidRPr="003E5F5C" w:rsidRDefault="00AE032C" w:rsidP="00AE032C">
            <w:pPr>
              <w:jc w:val="right"/>
              <w:rPr>
                <w:rFonts w:ascii="Lato" w:hAnsi="Lato"/>
                <w:sz w:val="20"/>
                <w:szCs w:val="20"/>
              </w:rPr>
            </w:pPr>
            <w:r w:rsidRPr="003E5F5C">
              <w:rPr>
                <w:rFonts w:ascii="Lato" w:hAnsi="Lato"/>
                <w:b/>
                <w:sz w:val="20"/>
                <w:szCs w:val="20"/>
              </w:rPr>
              <w:t>Razem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vAlign w:val="center"/>
          </w:tcPr>
          <w:p w14:paraId="71A8A5BA" w14:textId="554B583B" w:rsidR="00AE032C" w:rsidRPr="003E5F5C" w:rsidRDefault="008C2A2B" w:rsidP="008C2A2B">
            <w:pPr>
              <w:jc w:val="right"/>
              <w:rPr>
                <w:rFonts w:ascii="Lato" w:hAnsi="Lato"/>
                <w:sz w:val="20"/>
                <w:szCs w:val="20"/>
              </w:rPr>
            </w:pPr>
            <w:r w:rsidRPr="00C212F5">
              <w:rPr>
                <w:rFonts w:ascii="Lato" w:hAnsi="Lato"/>
                <w:b/>
                <w:sz w:val="20"/>
                <w:szCs w:val="20"/>
              </w:rPr>
              <w:t>……………………….. zł</w:t>
            </w:r>
          </w:p>
        </w:tc>
        <w:tc>
          <w:tcPr>
            <w:tcW w:w="2026" w:type="dxa"/>
            <w:vAlign w:val="center"/>
          </w:tcPr>
          <w:p w14:paraId="6DEAC994" w14:textId="081EE2B0" w:rsidR="00AE032C" w:rsidRPr="003E5F5C" w:rsidRDefault="00357327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b/>
                <w:sz w:val="20"/>
                <w:szCs w:val="20"/>
              </w:rPr>
              <w:t>………………</w:t>
            </w:r>
            <w:r w:rsidR="00AE032C" w:rsidRPr="00C212F5">
              <w:rPr>
                <w:rFonts w:ascii="Lato" w:hAnsi="Lato"/>
                <w:b/>
                <w:sz w:val="20"/>
                <w:szCs w:val="20"/>
              </w:rPr>
              <w:t>……….. zł</w:t>
            </w:r>
          </w:p>
        </w:tc>
        <w:tc>
          <w:tcPr>
            <w:tcW w:w="1843" w:type="dxa"/>
            <w:gridSpan w:val="3"/>
            <w:vAlign w:val="center"/>
          </w:tcPr>
          <w:p w14:paraId="63441A17" w14:textId="4079B16F" w:rsidR="00AE032C" w:rsidRPr="003E5F5C" w:rsidRDefault="00357327" w:rsidP="00AE032C">
            <w:pPr>
              <w:jc w:val="center"/>
              <w:rPr>
                <w:rFonts w:ascii="Lato" w:hAnsi="Lato"/>
                <w:sz w:val="20"/>
                <w:szCs w:val="20"/>
              </w:rPr>
            </w:pPr>
            <w:r>
              <w:rPr>
                <w:rFonts w:ascii="Lato" w:hAnsi="Lato"/>
                <w:b/>
                <w:sz w:val="20"/>
                <w:szCs w:val="20"/>
              </w:rPr>
              <w:t>……………</w:t>
            </w:r>
            <w:r w:rsidR="008C2A2B">
              <w:rPr>
                <w:rFonts w:ascii="Lato" w:hAnsi="Lato"/>
                <w:b/>
                <w:sz w:val="20"/>
                <w:szCs w:val="20"/>
              </w:rPr>
              <w:t>……</w:t>
            </w:r>
            <w:r w:rsidR="00AE032C" w:rsidRPr="00C212F5">
              <w:rPr>
                <w:rFonts w:ascii="Lato" w:hAnsi="Lato"/>
                <w:b/>
                <w:sz w:val="20"/>
                <w:szCs w:val="20"/>
              </w:rPr>
              <w:t>. zł</w:t>
            </w:r>
          </w:p>
        </w:tc>
      </w:tr>
    </w:tbl>
    <w:p w14:paraId="178236E7" w14:textId="77777777" w:rsidR="00042C73" w:rsidRPr="00311665" w:rsidRDefault="0088235E" w:rsidP="00940D97">
      <w:pPr>
        <w:rPr>
          <w:rFonts w:ascii="Lato" w:hAnsi="Lato"/>
          <w:color w:val="FF0000"/>
        </w:rPr>
      </w:pPr>
      <w:r w:rsidRPr="00311665">
        <w:rPr>
          <w:rFonts w:ascii="Lato" w:hAnsi="Lato"/>
          <w:color w:val="FF0000"/>
        </w:rPr>
        <w:br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7198"/>
      </w:tblGrid>
      <w:tr w:rsidR="00042C73" w14:paraId="00238CEF" w14:textId="77777777" w:rsidTr="00162AD7">
        <w:tc>
          <w:tcPr>
            <w:tcW w:w="6997" w:type="dxa"/>
          </w:tcPr>
          <w:p w14:paraId="7980FBFA" w14:textId="77777777" w:rsidR="00042C73" w:rsidRDefault="00042C73" w:rsidP="00940D97">
            <w:pPr>
              <w:rPr>
                <w:rFonts w:ascii="Lato" w:hAnsi="Lato"/>
                <w:color w:val="FF0000"/>
              </w:rPr>
            </w:pPr>
          </w:p>
        </w:tc>
        <w:tc>
          <w:tcPr>
            <w:tcW w:w="6997" w:type="dxa"/>
          </w:tcPr>
          <w:p w14:paraId="644FB1A2" w14:textId="77777777" w:rsidR="00042C73" w:rsidRDefault="00042C73" w:rsidP="00042C73">
            <w:pPr>
              <w:jc w:val="center"/>
              <w:rPr>
                <w:rFonts w:ascii="Lato" w:hAnsi="Lato"/>
              </w:rPr>
            </w:pPr>
          </w:p>
          <w:p w14:paraId="605E91F4" w14:textId="27166EAB" w:rsidR="00042C73" w:rsidRDefault="00042C73" w:rsidP="00042C73">
            <w:pPr>
              <w:jc w:val="center"/>
              <w:rPr>
                <w:rFonts w:ascii="Lato" w:hAnsi="Lato"/>
              </w:rPr>
            </w:pPr>
            <w:r w:rsidRPr="00311665">
              <w:rPr>
                <w:rFonts w:ascii="Lato" w:hAnsi="Lato"/>
              </w:rPr>
              <w:t>………………………………………………</w:t>
            </w:r>
            <w:r w:rsidR="00357327">
              <w:rPr>
                <w:rFonts w:ascii="Lato" w:hAnsi="Lato"/>
              </w:rPr>
              <w:t>…………………….</w:t>
            </w:r>
            <w:r w:rsidRPr="00311665">
              <w:rPr>
                <w:rFonts w:ascii="Lato" w:hAnsi="Lato"/>
              </w:rPr>
              <w:t>…………………………………………</w:t>
            </w:r>
          </w:p>
          <w:p w14:paraId="27123261" w14:textId="27A80DF6" w:rsidR="00042C73" w:rsidRPr="00042C73" w:rsidRDefault="00357327" w:rsidP="002E2D12">
            <w:pPr>
              <w:jc w:val="center"/>
              <w:rPr>
                <w:rFonts w:ascii="Lato" w:hAnsi="Lato"/>
                <w:vertAlign w:val="superscript"/>
              </w:rPr>
            </w:pPr>
            <w:r w:rsidRPr="00357327">
              <w:rPr>
                <w:rFonts w:ascii="Lato" w:hAnsi="Lato"/>
                <w:vertAlign w:val="superscript"/>
              </w:rPr>
              <w:t>(podpisy: przedstawiciela(i) organu prowadzącego szkołę, osób upoważnionych do złożenia karty zgłoszenia)</w:t>
            </w:r>
          </w:p>
        </w:tc>
      </w:tr>
    </w:tbl>
    <w:p w14:paraId="6EE24A32" w14:textId="77777777" w:rsidR="00162AD7" w:rsidRDefault="00162AD7" w:rsidP="002E2D12">
      <w:pPr>
        <w:spacing w:after="0" w:line="240" w:lineRule="auto"/>
        <w:rPr>
          <w:rFonts w:ascii="Lato" w:hAnsi="Lato"/>
          <w:sz w:val="20"/>
          <w:szCs w:val="20"/>
        </w:rPr>
      </w:pPr>
    </w:p>
    <w:sectPr w:rsidR="00162AD7" w:rsidSect="002E2D12">
      <w:pgSz w:w="16838" w:h="11906" w:orient="landscape"/>
      <w:pgMar w:top="1304" w:right="1418" w:bottom="130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BB4957" w14:textId="77777777" w:rsidR="00CB2380" w:rsidRDefault="00CB2380" w:rsidP="005F7661">
      <w:pPr>
        <w:spacing w:after="0" w:line="240" w:lineRule="auto"/>
      </w:pPr>
      <w:r>
        <w:separator/>
      </w:r>
    </w:p>
  </w:endnote>
  <w:endnote w:type="continuationSeparator" w:id="0">
    <w:p w14:paraId="5D1A2439" w14:textId="77777777" w:rsidR="00CB2380" w:rsidRDefault="00CB2380" w:rsidP="005F7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948E16" w14:textId="77777777" w:rsidR="00CB2380" w:rsidRDefault="00CB2380" w:rsidP="005F7661">
      <w:pPr>
        <w:spacing w:after="0" w:line="240" w:lineRule="auto"/>
      </w:pPr>
      <w:r>
        <w:separator/>
      </w:r>
    </w:p>
  </w:footnote>
  <w:footnote w:type="continuationSeparator" w:id="0">
    <w:p w14:paraId="08D3D9A2" w14:textId="77777777" w:rsidR="00CB2380" w:rsidRDefault="00CB2380" w:rsidP="005F7661">
      <w:pPr>
        <w:spacing w:after="0" w:line="240" w:lineRule="auto"/>
      </w:pPr>
      <w:r>
        <w:continuationSeparator/>
      </w:r>
    </w:p>
  </w:footnote>
  <w:footnote w:id="1">
    <w:p w14:paraId="0C61F6A2" w14:textId="77777777" w:rsidR="004A6EEB" w:rsidRDefault="00AE032C" w:rsidP="002E2D12">
      <w:pPr>
        <w:pStyle w:val="Tekstprzypisudolnego"/>
        <w:rPr>
          <w:rFonts w:ascii="Lato" w:hAnsi="Lato"/>
        </w:rPr>
      </w:pPr>
      <w:r w:rsidRPr="00021CE4">
        <w:rPr>
          <w:rStyle w:val="Odwoanieprzypisudolnego"/>
          <w:rFonts w:ascii="Lato" w:hAnsi="Lato"/>
        </w:rPr>
        <w:footnoteRef/>
      </w:r>
      <w:r w:rsidRPr="00021CE4">
        <w:rPr>
          <w:rFonts w:ascii="Lato" w:hAnsi="Lato"/>
        </w:rPr>
        <w:t xml:space="preserve"> niepotrzebne skreślić</w:t>
      </w:r>
    </w:p>
    <w:p w14:paraId="51A4D276" w14:textId="145E970A" w:rsidR="004A6EEB" w:rsidRPr="00021CE4" w:rsidRDefault="004A6EEB" w:rsidP="002E2D12">
      <w:pPr>
        <w:pStyle w:val="Tekstprzypisudolnego"/>
        <w:rPr>
          <w:rFonts w:ascii="Lato" w:hAnsi="Lato"/>
        </w:rPr>
      </w:pPr>
      <w:r>
        <w:rPr>
          <w:rFonts w:ascii="Lato" w:hAnsi="Lato"/>
        </w:rPr>
        <w:t xml:space="preserve">Poprzez </w:t>
      </w:r>
      <w:r w:rsidRPr="0084088C">
        <w:rPr>
          <w:rFonts w:ascii="Lato" w:hAnsi="Lato"/>
          <w:b/>
        </w:rPr>
        <w:t>całość wyposażenia specjalistycznego</w:t>
      </w:r>
      <w:r>
        <w:rPr>
          <w:rFonts w:ascii="Lato" w:hAnsi="Lato"/>
        </w:rPr>
        <w:t xml:space="preserve"> należy rozumieć wszystkie elementy wyposażenia specjalistycznego w maksymalnej dopuszczalnej liczbie poszczególnych elementów</w:t>
      </w:r>
      <w:r w:rsidR="00236049">
        <w:rPr>
          <w:rFonts w:ascii="Lato" w:hAnsi="Lato"/>
        </w:rPr>
        <w:t xml:space="preserve"> tego wyposażenia</w:t>
      </w:r>
      <w:r>
        <w:rPr>
          <w:rFonts w:ascii="Lato" w:hAnsi="Lato"/>
        </w:rPr>
        <w:t xml:space="preserve"> określonej w </w:t>
      </w:r>
      <w:r w:rsidRPr="004A6EEB">
        <w:rPr>
          <w:rFonts w:ascii="Lato" w:hAnsi="Lato"/>
        </w:rPr>
        <w:t>§ 3 rozporządzenia Ministra Spraw Wewnętrznych i Administracji z dnia 29 stycznia 2025 r. w</w:t>
      </w:r>
      <w:r w:rsidR="0084088C">
        <w:rPr>
          <w:rFonts w:ascii="Lato" w:hAnsi="Lato"/>
        </w:rPr>
        <w:t> </w:t>
      </w:r>
      <w:r w:rsidRPr="004A6EEB">
        <w:rPr>
          <w:rFonts w:ascii="Lato" w:hAnsi="Lato"/>
        </w:rPr>
        <w:t xml:space="preserve">sprawie </w:t>
      </w:r>
      <w:r w:rsidRPr="004A6EEB">
        <w:rPr>
          <w:rFonts w:ascii="Lato" w:hAnsi="Lato"/>
          <w:bCs/>
        </w:rPr>
        <w:t>wsparcia dla organu prowadzącego szkołę, w której utworzono oddział o profilu mundurowym (Dz. U. po</w:t>
      </w:r>
      <w:bookmarkStart w:id="0" w:name="_GoBack"/>
      <w:bookmarkEnd w:id="0"/>
      <w:r w:rsidRPr="004A6EEB">
        <w:rPr>
          <w:rFonts w:ascii="Lato" w:hAnsi="Lato"/>
          <w:bCs/>
        </w:rPr>
        <w:t>z. 130)</w:t>
      </w:r>
    </w:p>
  </w:footnote>
  <w:footnote w:id="2">
    <w:p w14:paraId="2ED9EEF6" w14:textId="0BD5209F" w:rsidR="00AE032C" w:rsidRPr="00021CE4" w:rsidRDefault="00AE032C" w:rsidP="002E2D12">
      <w:pPr>
        <w:pStyle w:val="Tekstprzypisudolnego"/>
        <w:rPr>
          <w:rFonts w:ascii="Lato" w:hAnsi="Lato"/>
        </w:rPr>
      </w:pPr>
      <w:r w:rsidRPr="00021CE4">
        <w:rPr>
          <w:rStyle w:val="Odwoanieprzypisudolnego"/>
          <w:rFonts w:ascii="Lato" w:hAnsi="Lato"/>
        </w:rPr>
        <w:footnoteRef/>
      </w:r>
      <w:r w:rsidRPr="00021CE4">
        <w:rPr>
          <w:rFonts w:ascii="Lato" w:hAnsi="Lato"/>
        </w:rPr>
        <w:t xml:space="preserve"> </w:t>
      </w:r>
      <w:r>
        <w:rPr>
          <w:rFonts w:ascii="Lato" w:hAnsi="Lato"/>
        </w:rPr>
        <w:t>W</w:t>
      </w:r>
      <w:r w:rsidRPr="00021CE4">
        <w:rPr>
          <w:rFonts w:ascii="Lato" w:hAnsi="Lato"/>
        </w:rPr>
        <w:t xml:space="preserve"> przypadku planowanego zakupu części wyposażenia specjalistycznego wymienione w zestawieniu elementy wyposażenia, które nie będą podlegały </w:t>
      </w:r>
      <w:r w:rsidR="004A6EEB">
        <w:rPr>
          <w:rFonts w:ascii="Lato" w:hAnsi="Lato"/>
        </w:rPr>
        <w:t>zakupowi</w:t>
      </w:r>
      <w:r w:rsidRPr="00021CE4">
        <w:rPr>
          <w:rFonts w:ascii="Lato" w:hAnsi="Lato"/>
        </w:rPr>
        <w:t xml:space="preserve">, należy wykreślić. Nie należy dokonywać zmiany nazw elementów wyposażenia ujętych w zestawieniu oraz nie należy podawać dodatkowych informacji (np.: nazwy producenta, modelu, koloru, masy, rozmiaru, itp.)  </w:t>
      </w:r>
    </w:p>
  </w:footnote>
  <w:footnote w:id="3">
    <w:p w14:paraId="06F6CF5B" w14:textId="5F96C067" w:rsidR="00AE032C" w:rsidRPr="002E2D12" w:rsidRDefault="00AE032C" w:rsidP="002E2D12">
      <w:pPr>
        <w:pStyle w:val="Tekstprzypisudolnego"/>
        <w:rPr>
          <w:rFonts w:ascii="Lato" w:hAnsi="Lato"/>
          <w:bCs/>
        </w:rPr>
      </w:pPr>
      <w:r w:rsidRPr="00021CE4">
        <w:rPr>
          <w:rStyle w:val="Odwoanieprzypisudolnego"/>
          <w:rFonts w:ascii="Lato" w:hAnsi="Lato"/>
        </w:rPr>
        <w:footnoteRef/>
      </w:r>
      <w:r w:rsidRPr="00021CE4">
        <w:rPr>
          <w:rFonts w:ascii="Lato" w:hAnsi="Lato"/>
        </w:rPr>
        <w:t xml:space="preserve"> Liczba planowanych do zakupu elementów wyposażenia specjalistycznego nie może przekroczyć dopuszczalnej liczby poszczególnych elementów wyposażenia objętych dotacją, o których mowa w § 3 rozporządzenia Ministra Spraw Wewnętrznych i Administracji z dnia 29 stycznia 2025 r. w sprawie </w:t>
      </w:r>
      <w:r w:rsidRPr="00021CE4">
        <w:rPr>
          <w:rFonts w:ascii="Lato" w:hAnsi="Lato"/>
          <w:bCs/>
        </w:rPr>
        <w:t>wsparcia dla organu prowadzącego szkołę, w której utworzono oddział o profilu mundurowym (Dz. U. poz. 130)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2440"/>
    <w:rsid w:val="00021CE4"/>
    <w:rsid w:val="00042C73"/>
    <w:rsid w:val="000825E8"/>
    <w:rsid w:val="00095CFA"/>
    <w:rsid w:val="0011567F"/>
    <w:rsid w:val="00120081"/>
    <w:rsid w:val="00130E66"/>
    <w:rsid w:val="00162AD7"/>
    <w:rsid w:val="00180C9E"/>
    <w:rsid w:val="001F2B27"/>
    <w:rsid w:val="001F4877"/>
    <w:rsid w:val="00236049"/>
    <w:rsid w:val="00276B34"/>
    <w:rsid w:val="002E2D12"/>
    <w:rsid w:val="00311665"/>
    <w:rsid w:val="003505A0"/>
    <w:rsid w:val="00357327"/>
    <w:rsid w:val="003A0B56"/>
    <w:rsid w:val="003C5A94"/>
    <w:rsid w:val="003E5F5C"/>
    <w:rsid w:val="003F6881"/>
    <w:rsid w:val="004015DF"/>
    <w:rsid w:val="00430316"/>
    <w:rsid w:val="004A6EEB"/>
    <w:rsid w:val="00500DD7"/>
    <w:rsid w:val="0051173E"/>
    <w:rsid w:val="0051373C"/>
    <w:rsid w:val="00557125"/>
    <w:rsid w:val="0057041A"/>
    <w:rsid w:val="005A0C1D"/>
    <w:rsid w:val="005A2E94"/>
    <w:rsid w:val="005F7661"/>
    <w:rsid w:val="00606FF5"/>
    <w:rsid w:val="0061263C"/>
    <w:rsid w:val="006746F0"/>
    <w:rsid w:val="006C4713"/>
    <w:rsid w:val="006C4728"/>
    <w:rsid w:val="00715028"/>
    <w:rsid w:val="007B7FF2"/>
    <w:rsid w:val="007F3DE1"/>
    <w:rsid w:val="00831519"/>
    <w:rsid w:val="0084088C"/>
    <w:rsid w:val="0088235E"/>
    <w:rsid w:val="008C2A2B"/>
    <w:rsid w:val="00912440"/>
    <w:rsid w:val="009376B9"/>
    <w:rsid w:val="00940D97"/>
    <w:rsid w:val="00956D68"/>
    <w:rsid w:val="00962482"/>
    <w:rsid w:val="009B203C"/>
    <w:rsid w:val="00A35758"/>
    <w:rsid w:val="00A9536B"/>
    <w:rsid w:val="00AC4C1C"/>
    <w:rsid w:val="00AE032C"/>
    <w:rsid w:val="00B076DA"/>
    <w:rsid w:val="00B21539"/>
    <w:rsid w:val="00B9045E"/>
    <w:rsid w:val="00BA487B"/>
    <w:rsid w:val="00C212F5"/>
    <w:rsid w:val="00C84359"/>
    <w:rsid w:val="00CB2380"/>
    <w:rsid w:val="00CE5DCE"/>
    <w:rsid w:val="00D5092E"/>
    <w:rsid w:val="00D558CA"/>
    <w:rsid w:val="00D56BA0"/>
    <w:rsid w:val="00DF3660"/>
    <w:rsid w:val="00E574B8"/>
    <w:rsid w:val="00E61002"/>
    <w:rsid w:val="00F3313D"/>
    <w:rsid w:val="00FB3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C5021"/>
  <w15:chartTrackingRefBased/>
  <w15:docId w15:val="{1632AF4B-1024-4A0E-8878-0107BFEEE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A2E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66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66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661"/>
    <w:rPr>
      <w:vertAlign w:val="superscript"/>
    </w:rPr>
  </w:style>
  <w:style w:type="paragraph" w:customStyle="1" w:styleId="Default">
    <w:name w:val="Default"/>
    <w:rsid w:val="005137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606FF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509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092E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509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5092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5092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092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092E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2E2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2D12"/>
  </w:style>
  <w:style w:type="paragraph" w:styleId="Stopka">
    <w:name w:val="footer"/>
    <w:basedOn w:val="Normalny"/>
    <w:link w:val="StopkaZnak"/>
    <w:uiPriority w:val="99"/>
    <w:unhideWhenUsed/>
    <w:rsid w:val="002E2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2D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2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454C61-468D-4F29-98A5-DED32FC15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262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1834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Oswald Grzegorz</dc:creator>
  <cp:keywords/>
  <dc:description/>
  <cp:lastModifiedBy>Wiącek Adam</cp:lastModifiedBy>
  <cp:revision>5</cp:revision>
  <dcterms:created xsi:type="dcterms:W3CDTF">2026-10-05T06:40:00Z</dcterms:created>
  <dcterms:modified xsi:type="dcterms:W3CDTF">2026-10-06T12:37:00Z</dcterms:modified>
</cp:coreProperties>
</file>