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6CCF" w14:textId="77777777" w:rsidR="001A0C4A" w:rsidRPr="001A0C4A" w:rsidRDefault="001A0C4A" w:rsidP="00D1546E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Nazwa Wykonawcy: …………………………………………………………..</w:t>
      </w:r>
    </w:p>
    <w:p w14:paraId="3A228054" w14:textId="77777777" w:rsidR="001A0C4A" w:rsidRPr="001A0C4A" w:rsidRDefault="001A0C4A" w:rsidP="00D1546E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Kontakt telefoniczny: …………………………………………………………</w:t>
      </w:r>
    </w:p>
    <w:p w14:paraId="3DE6AAF8" w14:textId="0C018FDA" w:rsidR="001A0C4A" w:rsidRPr="00717080" w:rsidRDefault="001A0C4A" w:rsidP="00717080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1A0C4A">
        <w:rPr>
          <w:rFonts w:asciiTheme="minorHAnsi" w:hAnsiTheme="minorHAnsi" w:cstheme="minorHAnsi"/>
          <w:b/>
          <w:bCs/>
        </w:rPr>
        <w:t>Adres e-mail: ……………………………………………………………………..</w:t>
      </w:r>
    </w:p>
    <w:p w14:paraId="61187047" w14:textId="77777777" w:rsidR="00915191" w:rsidRDefault="00915191" w:rsidP="001A0C4A">
      <w:pPr>
        <w:spacing w:after="0" w:line="240" w:lineRule="auto"/>
        <w:rPr>
          <w:rFonts w:asciiTheme="minorHAnsi" w:hAnsiTheme="minorHAnsi" w:cstheme="minorHAnsi"/>
        </w:rPr>
      </w:pPr>
    </w:p>
    <w:p w14:paraId="06697641" w14:textId="64DADAAB" w:rsidR="00727713" w:rsidRPr="001A0C4A" w:rsidRDefault="001A0C4A" w:rsidP="001A0C4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0C4A">
        <w:rPr>
          <w:rFonts w:asciiTheme="minorHAnsi" w:hAnsiTheme="minorHAnsi" w:cstheme="minorHAnsi"/>
          <w:b/>
          <w:bCs/>
          <w:sz w:val="28"/>
          <w:szCs w:val="28"/>
        </w:rPr>
        <w:t>FORMULARZ CENOWY</w:t>
      </w:r>
    </w:p>
    <w:p w14:paraId="33C10FDC" w14:textId="247F852C" w:rsidR="00506690" w:rsidRPr="001A0C4A" w:rsidRDefault="00506690" w:rsidP="0048013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</w:p>
    <w:p w14:paraId="24F51D8B" w14:textId="7391FE03" w:rsidR="001F09E4" w:rsidRPr="001A0C4A" w:rsidRDefault="001F09E4" w:rsidP="001F09E4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1F09E4">
        <w:rPr>
          <w:rFonts w:asciiTheme="minorHAnsi" w:hAnsiTheme="minorHAnsi" w:cstheme="minorHAnsi"/>
          <w:bCs/>
        </w:rPr>
        <w:t>Nazwa postępowania:</w:t>
      </w:r>
      <w:r>
        <w:rPr>
          <w:rFonts w:asciiTheme="minorHAnsi" w:hAnsiTheme="minorHAnsi" w:cstheme="minorHAnsi"/>
          <w:b/>
        </w:rPr>
        <w:t xml:space="preserve"> </w:t>
      </w:r>
      <w:r w:rsidRPr="001F09E4">
        <w:rPr>
          <w:rFonts w:asciiTheme="minorHAnsi" w:hAnsiTheme="minorHAnsi" w:cstheme="minorHAnsi"/>
          <w:b/>
          <w:i/>
          <w:iCs/>
        </w:rPr>
        <w:t>„</w:t>
      </w:r>
      <w:r w:rsidR="008660CD" w:rsidRPr="001F09E4">
        <w:rPr>
          <w:rFonts w:asciiTheme="minorHAnsi" w:hAnsiTheme="minorHAnsi" w:cstheme="minorHAnsi"/>
          <w:b/>
          <w:i/>
          <w:iCs/>
        </w:rPr>
        <w:t>Dost</w:t>
      </w:r>
      <w:r w:rsidR="009F188C" w:rsidRPr="001F09E4">
        <w:rPr>
          <w:rFonts w:asciiTheme="minorHAnsi" w:hAnsiTheme="minorHAnsi" w:cstheme="minorHAnsi"/>
          <w:b/>
          <w:i/>
          <w:iCs/>
        </w:rPr>
        <w:t xml:space="preserve">awa </w:t>
      </w:r>
      <w:r w:rsidR="00915191" w:rsidRPr="001F09E4">
        <w:rPr>
          <w:rFonts w:asciiTheme="minorHAnsi" w:hAnsiTheme="minorHAnsi" w:cstheme="minorHAnsi"/>
          <w:b/>
          <w:i/>
          <w:iCs/>
        </w:rPr>
        <w:t xml:space="preserve">wraz z montażem </w:t>
      </w:r>
      <w:r w:rsidR="009F188C" w:rsidRPr="001F09E4">
        <w:rPr>
          <w:rFonts w:asciiTheme="minorHAnsi" w:hAnsiTheme="minorHAnsi" w:cstheme="minorHAnsi"/>
          <w:b/>
          <w:i/>
          <w:iCs/>
        </w:rPr>
        <w:t>zasilacza awaryjnego UPS</w:t>
      </w:r>
      <w:r w:rsidR="00915191" w:rsidRPr="001F09E4">
        <w:rPr>
          <w:rFonts w:asciiTheme="minorHAnsi" w:hAnsiTheme="minorHAnsi" w:cstheme="minorHAnsi"/>
          <w:b/>
          <w:i/>
          <w:iCs/>
        </w:rPr>
        <w:t xml:space="preserve"> </w:t>
      </w:r>
      <w:r w:rsidRPr="001F09E4">
        <w:rPr>
          <w:rFonts w:asciiTheme="minorHAnsi" w:hAnsiTheme="minorHAnsi" w:cstheme="minorHAnsi"/>
          <w:b/>
          <w:i/>
          <w:iCs/>
        </w:rPr>
        <w:t>do budynku Prokuratury Okręgowej w Bielsku-Białej z jednoczesnym odbiorem</w:t>
      </w:r>
      <w:r w:rsidR="00AC28B8">
        <w:rPr>
          <w:rFonts w:asciiTheme="minorHAnsi" w:hAnsiTheme="minorHAnsi" w:cstheme="minorHAnsi"/>
          <w:b/>
          <w:i/>
          <w:iCs/>
        </w:rPr>
        <w:t xml:space="preserve"> i utylizacją</w:t>
      </w:r>
      <w:r w:rsidRPr="001F09E4">
        <w:rPr>
          <w:rFonts w:asciiTheme="minorHAnsi" w:hAnsiTheme="minorHAnsi" w:cstheme="minorHAnsi"/>
          <w:b/>
          <w:i/>
          <w:iCs/>
        </w:rPr>
        <w:t xml:space="preserve"> dotychczasowego zasilacza UPS”</w:t>
      </w:r>
      <w:r>
        <w:rPr>
          <w:rFonts w:asciiTheme="minorHAnsi" w:hAnsiTheme="minorHAnsi" w:cstheme="minorHAnsi"/>
          <w:b/>
        </w:rPr>
        <w:t>.</w:t>
      </w:r>
    </w:p>
    <w:p w14:paraId="2143981F" w14:textId="36891AAE" w:rsidR="0096477E" w:rsidRPr="001A0C4A" w:rsidRDefault="0096477E" w:rsidP="001F09E4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1F09E4">
        <w:rPr>
          <w:rFonts w:asciiTheme="minorHAnsi" w:hAnsiTheme="minorHAnsi" w:cstheme="minorHAnsi"/>
          <w:bCs/>
        </w:rPr>
        <w:t>Miejsce dostawy:</w:t>
      </w:r>
      <w:r w:rsidRPr="001A0C4A">
        <w:rPr>
          <w:rFonts w:asciiTheme="minorHAnsi" w:hAnsiTheme="minorHAnsi" w:cstheme="minorHAnsi"/>
          <w:b/>
        </w:rPr>
        <w:t xml:space="preserve"> Prokuratura</w:t>
      </w:r>
      <w:r w:rsidR="001F09E4">
        <w:rPr>
          <w:rFonts w:asciiTheme="minorHAnsi" w:hAnsiTheme="minorHAnsi" w:cstheme="minorHAnsi"/>
          <w:b/>
        </w:rPr>
        <w:t xml:space="preserve"> Okręgowa w Bielsku-Białej z siedzibą przy ul. Legionów 79</w:t>
      </w:r>
      <w:r w:rsidR="00D1546E">
        <w:rPr>
          <w:rFonts w:asciiTheme="minorHAnsi" w:hAnsiTheme="minorHAnsi" w:cstheme="minorHAnsi"/>
          <w:b/>
        </w:rPr>
        <w:t xml:space="preserve">, piwnica budynku. </w:t>
      </w:r>
    </w:p>
    <w:p w14:paraId="392F9AA1" w14:textId="77777777" w:rsidR="00480139" w:rsidRPr="001A0C4A" w:rsidRDefault="00480139" w:rsidP="00480139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47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12"/>
        <w:gridCol w:w="680"/>
        <w:gridCol w:w="991"/>
        <w:gridCol w:w="1983"/>
        <w:gridCol w:w="1418"/>
        <w:gridCol w:w="1418"/>
        <w:gridCol w:w="1983"/>
      </w:tblGrid>
      <w:tr w:rsidR="00090888" w:rsidRPr="001A0C4A" w14:paraId="71C31493" w14:textId="77777777" w:rsidTr="00D1546E">
        <w:trPr>
          <w:trHeight w:val="8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342" w14:textId="645DEE5C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53D6" w14:textId="67964981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Nazwa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przedmiotu zamówienia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1221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7095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984" w14:textId="5B4C16B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 xml:space="preserve">Cena jednostkowa netto w </w:t>
            </w:r>
            <w:r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788" w14:textId="3F668FBB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Stawka VAT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4C" w14:textId="59706A69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podatku </w:t>
            </w:r>
            <w:r w:rsidRPr="001A0C4A">
              <w:rPr>
                <w:rFonts w:asciiTheme="minorHAnsi" w:hAnsiTheme="minorHAnsi" w:cstheme="minorHAnsi"/>
                <w:b/>
                <w:bCs/>
              </w:rPr>
              <w:t>VAT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122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Cena jednostkowa brutto w PLN</w:t>
            </w:r>
          </w:p>
        </w:tc>
      </w:tr>
      <w:tr w:rsidR="00090888" w:rsidRPr="001A0C4A" w14:paraId="49930651" w14:textId="77777777" w:rsidTr="00090888">
        <w:trPr>
          <w:trHeight w:val="83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42E9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A0C4A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A0E" w14:textId="77777777" w:rsidR="00090888" w:rsidRPr="001A0C4A" w:rsidRDefault="00090888" w:rsidP="0048013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 xml:space="preserve">Zasilacz awaryjny UPS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D20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026" w14:textId="77777777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E61" w14:textId="14BBF02C" w:rsidR="00090888" w:rsidRPr="001A0C4A" w:rsidRDefault="00090888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……………… zł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CD88" w14:textId="64BD5D1F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2181" w14:textId="25881CD4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…………..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BC7" w14:textId="1ACA428B" w:rsidR="00090888" w:rsidRPr="001A0C4A" w:rsidRDefault="00090888" w:rsidP="000908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</w:t>
            </w:r>
          </w:p>
        </w:tc>
      </w:tr>
    </w:tbl>
    <w:p w14:paraId="3EC28614" w14:textId="5C8D5B3A" w:rsidR="00727713" w:rsidRPr="001A0C4A" w:rsidRDefault="001F09E4" w:rsidP="0050669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479E74D2" w14:textId="77777777" w:rsidR="00480139" w:rsidRPr="001A0C4A" w:rsidRDefault="00480139" w:rsidP="0048013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Overlap w:val="never"/>
        <w:tblW w:w="47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4962"/>
        <w:gridCol w:w="4964"/>
      </w:tblGrid>
      <w:tr w:rsidR="00480139" w:rsidRPr="001A0C4A" w14:paraId="443917D4" w14:textId="77777777" w:rsidTr="0071708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F4880A" w14:textId="77777777" w:rsidR="00480139" w:rsidRPr="001A0C4A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3A2C0" w14:textId="653DD041" w:rsidR="00480139" w:rsidRPr="001A0C4A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  <w:b/>
              </w:rPr>
              <w:t>Nazwa</w:t>
            </w:r>
            <w:r w:rsidR="007537F3">
              <w:rPr>
                <w:rFonts w:asciiTheme="minorHAnsi" w:hAnsiTheme="minorHAnsi" w:cstheme="minorHAnsi"/>
                <w:b/>
              </w:rPr>
              <w:t xml:space="preserve"> parametru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5785A8" w14:textId="77777777" w:rsidR="00480139" w:rsidRPr="001A0C4A" w:rsidRDefault="00480139" w:rsidP="00480139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kern w:val="2"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Wymagane</w:t>
            </w:r>
            <w:r w:rsidR="005E5021" w:rsidRPr="001A0C4A">
              <w:rPr>
                <w:rFonts w:asciiTheme="minorHAnsi" w:hAnsiTheme="minorHAnsi" w:cstheme="minorHAnsi"/>
                <w:b/>
                <w:bCs/>
              </w:rPr>
              <w:t xml:space="preserve"> minimalne</w:t>
            </w:r>
            <w:r w:rsidRPr="001A0C4A">
              <w:rPr>
                <w:rFonts w:asciiTheme="minorHAnsi" w:hAnsiTheme="minorHAnsi" w:cstheme="minorHAnsi"/>
                <w:b/>
                <w:bCs/>
              </w:rPr>
              <w:t xml:space="preserve"> parametry techniczne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AF32B6" w14:textId="77777777" w:rsidR="00480139" w:rsidRPr="001A0C4A" w:rsidRDefault="00480139" w:rsidP="00480139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  <w:b/>
                <w:bCs/>
              </w:rPr>
              <w:t>Parametry techniczne oferowanego urządzenia*</w:t>
            </w:r>
          </w:p>
        </w:tc>
      </w:tr>
      <w:tr w:rsidR="00480139" w:rsidRPr="001A0C4A" w14:paraId="5F016048" w14:textId="77777777" w:rsidTr="00090888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540431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31C661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947DBC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870EF" w14:textId="77777777" w:rsidR="00480139" w:rsidRPr="007537F3" w:rsidRDefault="00480139" w:rsidP="004801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537F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AD6C35" w:rsidRPr="001A0C4A" w14:paraId="2E054E6F" w14:textId="77777777" w:rsidTr="00090888">
        <w:trPr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93BB" w14:textId="77777777" w:rsidR="00AD6C35" w:rsidRPr="001A0C4A" w:rsidRDefault="00AD6C35" w:rsidP="00AD6C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C4A">
              <w:rPr>
                <w:rFonts w:asciiTheme="minorHAnsi" w:hAnsiTheme="minorHAnsi" w:cstheme="minorHAnsi"/>
              </w:rPr>
              <w:t>Typ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4427" w14:textId="28528B51" w:rsidR="00AD6C35" w:rsidRPr="001A0C4A" w:rsidRDefault="00D1546E" w:rsidP="00A75E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F188C" w:rsidRPr="001A0C4A">
              <w:rPr>
                <w:rFonts w:asciiTheme="minorHAnsi" w:hAnsiTheme="minorHAnsi" w:cstheme="minorHAnsi"/>
                <w:b/>
                <w:bCs/>
              </w:rPr>
              <w:t xml:space="preserve">Zasilacz awaryjny UPS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25020" w14:textId="62F1F31D" w:rsidR="00AD6C35" w:rsidRDefault="00AD6C35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</w:p>
          <w:p w14:paraId="77087ADF" w14:textId="77777777" w:rsidR="007537F3" w:rsidRPr="001A0C4A" w:rsidRDefault="007537F3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</w:p>
          <w:p w14:paraId="4748D229" w14:textId="071B97B2" w:rsidR="00AD6C35" w:rsidRPr="001A0C4A" w:rsidRDefault="00AD6C35" w:rsidP="00AD6C35">
            <w:pPr>
              <w:spacing w:after="0" w:line="240" w:lineRule="auto"/>
              <w:ind w:left="1080" w:hanging="1080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…………………………………………………</w:t>
            </w:r>
            <w:r w:rsidR="007537F3">
              <w:rPr>
                <w:rFonts w:asciiTheme="minorHAnsi" w:hAnsiTheme="minorHAnsi" w:cstheme="minorHAnsi"/>
              </w:rPr>
              <w:t>………………..</w:t>
            </w:r>
          </w:p>
          <w:p w14:paraId="4FB3565F" w14:textId="77777777" w:rsidR="00AD6C35" w:rsidRPr="007537F3" w:rsidRDefault="00AD6C35" w:rsidP="00AD6C35">
            <w:pPr>
              <w:spacing w:after="0" w:line="240" w:lineRule="auto"/>
              <w:ind w:left="-7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7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/wpisać model, symbol, producenta urządzenia/</w:t>
            </w:r>
          </w:p>
        </w:tc>
      </w:tr>
      <w:tr w:rsidR="009F188C" w:rsidRPr="001A0C4A" w14:paraId="0E3C18E9" w14:textId="77777777" w:rsidTr="00090888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BC9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B58C2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FCF7157" w14:textId="5A090D5D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VFI (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true</w:t>
            </w:r>
            <w:proofErr w:type="spellEnd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on-line, podwójne przetwarzanie energii</w:t>
            </w:r>
            <w:r w:rsidR="00727713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0ED52" w14:textId="0005FB0C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CBC1A" w14:textId="77777777" w:rsidR="007537F3" w:rsidRDefault="007537F3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DA7EB8" w14:textId="5C59E729" w:rsidR="007537F3" w:rsidRPr="001A0C4A" w:rsidRDefault="007537F3" w:rsidP="007537F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………………………………………………………………….</w:t>
            </w:r>
          </w:p>
        </w:tc>
      </w:tr>
      <w:tr w:rsidR="009F188C" w:rsidRPr="001A0C4A" w14:paraId="5FA43259" w14:textId="77777777" w:rsidTr="00090888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461B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7640E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 znamionowa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0A42B45" w14:textId="7F50CE58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60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kVA /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60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B1A3" w14:textId="77777777" w:rsidR="009F188C" w:rsidRPr="001A0C4A" w:rsidRDefault="009F188C" w:rsidP="00D1546E">
            <w:pPr>
              <w:spacing w:after="0" w:line="240" w:lineRule="auto"/>
              <w:ind w:left="123"/>
              <w:jc w:val="center"/>
              <w:rPr>
                <w:rFonts w:asciiTheme="minorHAnsi" w:hAnsiTheme="minorHAnsi" w:cstheme="minorHAnsi"/>
              </w:rPr>
            </w:pPr>
          </w:p>
          <w:p w14:paraId="725256E7" w14:textId="5BDCC963" w:rsidR="009F188C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D788B3" w14:textId="606021DE" w:rsidR="00D1546E" w:rsidRPr="001A0C4A" w:rsidRDefault="00D1546E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</w:p>
        </w:tc>
      </w:tr>
      <w:tr w:rsidR="009F188C" w:rsidRPr="001A0C4A" w14:paraId="2FF912F0" w14:textId="77777777" w:rsidTr="0009088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7778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823A1C" w14:textId="77777777" w:rsidR="00D1546E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Wyjściowy współczynnik </w:t>
            </w:r>
          </w:p>
          <w:p w14:paraId="089990AC" w14:textId="46FC311E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mocy (PF)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64FDDBF" w14:textId="53F529C8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A91E6" w14:textId="63003DE1" w:rsidR="00050D18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 xml:space="preserve"> </w:t>
            </w:r>
          </w:p>
          <w:p w14:paraId="1B52C0B9" w14:textId="77777777" w:rsidR="00D1546E" w:rsidRPr="001A0C4A" w:rsidRDefault="00D1546E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BBF028" w14:textId="3FD31833" w:rsidR="009F188C" w:rsidRPr="001A0C4A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D1546E">
              <w:rPr>
                <w:rFonts w:asciiTheme="minorHAnsi" w:hAnsiTheme="minorHAnsi" w:cstheme="minorHAnsi"/>
              </w:rPr>
              <w:t>………………………………………….</w:t>
            </w:r>
          </w:p>
        </w:tc>
      </w:tr>
      <w:tr w:rsidR="009F188C" w:rsidRPr="001A0C4A" w14:paraId="28F4CD75" w14:textId="77777777" w:rsidTr="00090888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43F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3950C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Wejściowy współczynnik mocy dla konfiguracji 1/1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E9CA0B" w14:textId="0F09A150" w:rsidR="009F188C" w:rsidRPr="001A0C4A" w:rsidRDefault="00D1546E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≥0,99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07C9" w14:textId="20543B77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79FD06" w14:textId="77777777" w:rsidR="00D1546E" w:rsidRPr="001A0C4A" w:rsidRDefault="00D1546E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AC8EF2" w14:textId="08ACC270" w:rsidR="009F188C" w:rsidRPr="001A0C4A" w:rsidRDefault="009F188C" w:rsidP="00D154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D1546E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</w:tr>
      <w:tr w:rsidR="009F188C" w:rsidRPr="001A0C4A" w14:paraId="15DD9AD1" w14:textId="77777777" w:rsidTr="00090888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B86D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020CE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Konfiguracja faz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EB5FBEB" w14:textId="0E440110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154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ejście: 3 fazy, wyjście: 3 fazy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E45D4" w14:textId="66ABEAC6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6C5A8E96" w14:textId="77777777" w:rsidR="00D1546E" w:rsidRPr="001A0C4A" w:rsidRDefault="00D1546E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2B19BFBE" w14:textId="64466D73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9F188C" w:rsidRPr="001A0C4A" w14:paraId="79CB6311" w14:textId="77777777" w:rsidTr="00090888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8FFA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42DD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Napięcie wejściowe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2057B9" w14:textId="61E96C0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400 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AC, 3-fazowe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(3f+N)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FEEB" w14:textId="04D784C6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B0D64CA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0E2D4561" w14:textId="28458675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9F188C" w:rsidRPr="001A0C4A" w14:paraId="00A01283" w14:textId="77777777" w:rsidTr="00090888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4724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C18F7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Tolerancja napięcia wejściowego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A9E1D5" w14:textId="52E1F84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-20% / +15%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99027" w14:textId="41FE63F4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74D6F44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22C17F6" w14:textId="3B1DAD05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</w:t>
            </w:r>
            <w:r w:rsidRPr="001A0C4A">
              <w:rPr>
                <w:rFonts w:asciiTheme="minorHAnsi" w:hAnsiTheme="minorHAnsi" w:cstheme="minorHAnsi"/>
              </w:rPr>
              <w:t>.</w:t>
            </w:r>
          </w:p>
        </w:tc>
      </w:tr>
      <w:tr w:rsidR="009F188C" w:rsidRPr="001A0C4A" w14:paraId="6B408208" w14:textId="77777777" w:rsidTr="0009088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2CC69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98A10D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Częstotliwość wejściowa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2674AF2" w14:textId="70A6AE85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50-60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840B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±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10%)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188D" w14:textId="7C835AAD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63A9216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4C1D622" w14:textId="5622AC0F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2D145CA0" w14:textId="77777777" w:rsidTr="00090888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96924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395E9E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Minimalna sprawność AC-AC </w:t>
            </w:r>
          </w:p>
          <w:p w14:paraId="05B2F95E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trybie pracy online </w:t>
            </w:r>
          </w:p>
          <w:p w14:paraId="5DD343D9" w14:textId="16EFB9AE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 obciążeniem 100%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CDEB766" w14:textId="240F6DFB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40B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762E" w14:textId="77777777" w:rsidR="009F188C" w:rsidRPr="001A0C4A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7E0D6598" w14:textId="77777777" w:rsidR="00840BDF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78B068" w14:textId="46F4B08C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……………………………...</w:t>
            </w:r>
            <w:r w:rsidR="00840BDF">
              <w:rPr>
                <w:rFonts w:asciiTheme="minorHAnsi" w:hAnsiTheme="minorHAnsi" w:cstheme="minorHAnsi"/>
              </w:rPr>
              <w:t>.......................................</w:t>
            </w:r>
          </w:p>
        </w:tc>
      </w:tr>
      <w:tr w:rsidR="009F188C" w:rsidRPr="001A0C4A" w14:paraId="1D3A3BC2" w14:textId="77777777" w:rsidTr="0009088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2D9C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F7562C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Minimalna sprawność AC-AC </w:t>
            </w:r>
          </w:p>
          <w:p w14:paraId="7D0C7815" w14:textId="3425D8B5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 trybie ECO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67C998" w14:textId="081B2A9D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&gt;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98%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DBD49" w14:textId="6DB19539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50B6913C" w14:textId="77777777" w:rsidR="00840BDF" w:rsidRPr="001A0C4A" w:rsidRDefault="00840BDF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E437708" w14:textId="01A9FB7C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6E15010E" w14:textId="77777777" w:rsidTr="00090888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50C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1E13E7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Możliwość rozbudowy mocy </w:t>
            </w:r>
          </w:p>
          <w:p w14:paraId="55628263" w14:textId="77777777" w:rsidR="00840BDF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okresie eksploatacji </w:t>
            </w:r>
          </w:p>
          <w:p w14:paraId="260DB656" w14:textId="75EE6340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(praca równoległa)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718B9E3" w14:textId="4A4A8741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1B1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ak,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 6 jednostek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01F98" w14:textId="77777777" w:rsidR="009F188C" w:rsidRPr="001A0C4A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002DFD08" w14:textId="77777777" w:rsidR="00840BDF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E8D3E0" w14:textId="03421CF7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4252739D" w14:textId="77777777" w:rsidTr="0009088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65745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DEBC2B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Praca równoległa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6E5B01D" w14:textId="67B60C62" w:rsidR="009F188C" w:rsidRPr="001A0C4A" w:rsidRDefault="00840BD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1+1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10FF" w14:textId="1A5DE814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9D1186" w14:textId="77777777" w:rsidR="00840BDF" w:rsidRPr="001A0C4A" w:rsidRDefault="00840BDF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72AC8D" w14:textId="342A6511" w:rsidR="009F188C" w:rsidRPr="001A0C4A" w:rsidRDefault="009F188C" w:rsidP="00840B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840BDF"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9F188C" w:rsidRPr="001A0C4A" w14:paraId="277F71E8" w14:textId="77777777" w:rsidTr="00090888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386E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C3D178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Napięcie wyjściowe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47A5A9" w14:textId="57338CA6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380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400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415 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AC, 3-fazowe + N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1FA9" w14:textId="479D0873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6E5A0841" w14:textId="77777777" w:rsidR="001A2374" w:rsidRPr="001A0C4A" w:rsidRDefault="001A2374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3BEA5303" w14:textId="208DF120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6B32E035" w14:textId="77777777" w:rsidTr="00090888">
        <w:trPr>
          <w:trHeight w:val="474"/>
        </w:trPr>
        <w:tc>
          <w:tcPr>
            <w:tcW w:w="567" w:type="dxa"/>
            <w:vAlign w:val="center"/>
          </w:tcPr>
          <w:p w14:paraId="5F41A69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A21DB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Częstotliwość wyjściowa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A59F9C7" w14:textId="6FA7B157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50-60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FFF1E" w14:textId="00682295" w:rsidR="009F188C" w:rsidRDefault="009F188C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36036C52" w14:textId="77777777" w:rsidR="001A2374" w:rsidRPr="001A0C4A" w:rsidRDefault="001A2374" w:rsidP="009F188C">
            <w:pPr>
              <w:spacing w:after="0" w:line="240" w:lineRule="auto"/>
              <w:ind w:left="123"/>
              <w:rPr>
                <w:rFonts w:asciiTheme="minorHAnsi" w:hAnsiTheme="minorHAnsi" w:cstheme="minorHAnsi"/>
              </w:rPr>
            </w:pPr>
          </w:p>
          <w:p w14:paraId="1E7AE1BD" w14:textId="13A90BBA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………………………………..</w:t>
            </w:r>
          </w:p>
        </w:tc>
      </w:tr>
      <w:tr w:rsidR="009F188C" w:rsidRPr="001A0C4A" w14:paraId="40387155" w14:textId="77777777" w:rsidTr="00090888">
        <w:trPr>
          <w:trHeight w:val="651"/>
        </w:trPr>
        <w:tc>
          <w:tcPr>
            <w:tcW w:w="567" w:type="dxa"/>
            <w:vAlign w:val="center"/>
          </w:tcPr>
          <w:p w14:paraId="19D0353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96181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Zintegrowane bezprzerwowe przełączniki obejściowe (by-pass) wewnątrz zasilacza UPS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026B1B4" w14:textId="1B77ABCD" w:rsidR="009F188C" w:rsidRPr="001A0C4A" w:rsidRDefault="001A2374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tatyczny przełącznik, ręczny odłącznik serwisowy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F239" w14:textId="590692BD" w:rsidR="009F188C" w:rsidRDefault="009F188C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38507F" w14:textId="77777777" w:rsidR="001A2374" w:rsidRPr="001A0C4A" w:rsidRDefault="001A2374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085883" w14:textId="65EF0474" w:rsidR="009F188C" w:rsidRPr="001A0C4A" w:rsidRDefault="009F188C" w:rsidP="001A23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1A2374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7900A9A9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50609841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BDCF4E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Czas podtrzymania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0043F2D" w14:textId="6F6D30DE" w:rsidR="00727713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m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inimum 80 minut dla obciążenia 6,5 kW </w:t>
            </w:r>
            <w:r w:rsidR="001A237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1FE4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95337B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F84876" w14:textId="23F43BD4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2CC5DAD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979BB7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5F050B" w14:textId="77777777" w:rsidR="00231BD9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231BD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iejsce m</w:t>
            </w: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ontaż</w:t>
            </w:r>
            <w:r w:rsidR="00231BD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u</w:t>
            </w: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E18D26A" w14:textId="1E51710F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akumulatorów zasilaczy UPS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4D09B8" w14:textId="17315335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n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 zewnętrznym stojaku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C605F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55222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7AB02E" w14:textId="0B412E75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82F2F00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D68FC9D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AFE7B3" w14:textId="54064AE2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Rodzaj wejścia zasilania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1CFF500" w14:textId="77777777" w:rsidR="00F94D46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p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odwójne wejście zasilania </w:t>
            </w:r>
          </w:p>
          <w:p w14:paraId="1A58C7F9" w14:textId="40A4E025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(osobne dla linii prostownika i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by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passu wewnętrznego)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5E5E" w14:textId="5EA00097" w:rsidR="00050D18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4382A3" w14:textId="77777777" w:rsidR="00F94D46" w:rsidRPr="001A0C4A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BD1DDB" w14:textId="4E52923B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21B8E3F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52B080A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E036D4" w14:textId="0D02F9E0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Panel sterowania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A462FD" w14:textId="1774031F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F94D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yświetlacz LCD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 klawiaturą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4EF8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09A07A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768D68" w14:textId="6AAF2261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1F41EC24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62CDAF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1D810B" w14:textId="77777777" w:rsidR="00F94D46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Stabilizacja napięcia </w:t>
            </w:r>
          </w:p>
          <w:p w14:paraId="01D8BB34" w14:textId="04A4D8CA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wyjściowego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2927754" w14:textId="5DEC5DA8" w:rsidR="009F188C" w:rsidRPr="001A0C4A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±1%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BFEC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7EC6FD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7F8CF9F" w14:textId="752CF564" w:rsidR="009F188C" w:rsidRPr="001A0C4A" w:rsidRDefault="009F188C" w:rsidP="00F94D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F94D46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9F188C" w:rsidRPr="001A0C4A" w14:paraId="5B7BF64B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F0CF1C7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A42AD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Zniekształcenia napięcia wyjściowego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84078D5" w14:textId="77777777" w:rsidR="00AB02B8" w:rsidRDefault="00F94D46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&lt;1%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obciążeni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liniow</w:t>
            </w:r>
            <w:r w:rsidR="00AB02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e)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 </w:t>
            </w:r>
          </w:p>
          <w:p w14:paraId="051DF269" w14:textId="02327E80" w:rsidR="00727713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&lt;5%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obciążeni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9F188C" w:rsidRPr="001A0C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nieliniowe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58C1F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9FB24B" w14:textId="77777777" w:rsidR="00F94D46" w:rsidRDefault="00F94D46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95C04" w14:textId="4B18FD92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29A3DD97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DA48A37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573A31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Współczynnik szczytu przy obciążeniu znamionowym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605E50" w14:textId="03ADB059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3:1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54A3D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D76796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0F0E49" w14:textId="0EAC329E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78F0AB54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E789FE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86DF93" w14:textId="77777777" w:rsidR="00AB02B8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Przeciążenie inwertera przy wyjściowym współczynniku </w:t>
            </w:r>
          </w:p>
          <w:p w14:paraId="449A5327" w14:textId="61FB0F4D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mocy 0,9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DA036BA" w14:textId="79B3B98E" w:rsidR="00AB02B8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125% dla 10 min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, od 125 do 150% dla 30 </w:t>
            </w:r>
            <w:r w:rsidR="00CB67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sek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6F74E5E4" w14:textId="64407FC7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&gt;150% dla 10 sek</w:t>
            </w:r>
            <w:r w:rsidR="00727713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5D27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DCBAE7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968ECA" w14:textId="6528C353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9F188C" w:rsidRPr="001A0C4A" w14:paraId="70EB7745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43E9AE73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65235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Złącze interfejsów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71CB2B1" w14:textId="68ACA25E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RS232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USB (standard); RS485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SNMP (opcjonalnie)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BAF6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A93B83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FFF875" w14:textId="70BCA49C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F188C" w:rsidRPr="001A0C4A" w14:paraId="3FF0719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144B78F2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6B9E87" w14:textId="68A75E69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="009F188C"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yłącznik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awaryjny</w:t>
            </w:r>
            <w:r w:rsidR="009F188C"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p.poż.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1AD66E0" w14:textId="471AA0A1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interfejs EPO (do wyłącznika p.poż.)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6EB1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3E8FD3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50844E" w14:textId="0F1A4FF8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9F188C" w:rsidRPr="001A0C4A" w14:paraId="5823E862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06426BC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2C5993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Baterie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BD7C5D3" w14:textId="77777777" w:rsidR="00AB02B8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zczelne, bezobsługowe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VRLA/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AGM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9753869" w14:textId="1FCD2C43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żywotnoś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ć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projektow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ana </w:t>
            </w:r>
            <w:r w:rsidRPr="00AB0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5 lat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AB02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25°C)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C799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A8AF10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021672" w14:textId="355F3730" w:rsidR="009F188C" w:rsidRPr="001A0C4A" w:rsidRDefault="009F188C" w:rsidP="00AB02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AB02B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3A115943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7496D0B0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D0EF04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Wbudowana ładowarka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6E48B0" w14:textId="6FE0B95A" w:rsidR="009F188C" w:rsidRPr="001A0C4A" w:rsidRDefault="00AB02B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0678"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≥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3,5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możliwoś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ć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rozbudowy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02928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A50A10" w14:textId="77777777" w:rsidR="00AB02B8" w:rsidRDefault="00AB02B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E778C8" w14:textId="737A2FAD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73B7489B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7163FB1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A5BE96" w14:textId="01472BB0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Oprogramowanie </w:t>
            </w:r>
            <w:r w:rsidR="0026067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CAAC3F9" w14:textId="714B7EA5" w:rsidR="00260678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programowanie zapewniające pełny monitoring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88D50BE" w14:textId="088258A5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716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4118BA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F511B" w14:textId="20B17EFB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9F188C" w:rsidRPr="001A0C4A" w14:paraId="0C125B4D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59694D4E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C791DD" w14:textId="0E9D0B05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By-pass zewnętrzny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338DAB" w14:textId="7E94DA0D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b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ezprzerwowy by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pass zewnętrzny pracy równoległej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FEDB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896DAE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CED6C7" w14:textId="792444D3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56632ED2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74545A1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8D1537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Poziom hałasu z odległości 1 m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A73D61D" w14:textId="3A400D57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≤ 60 </w:t>
            </w:r>
            <w:proofErr w:type="spellStart"/>
            <w:r w:rsidR="009F188C" w:rsidRPr="001A0C4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dBA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B6E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7F1472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EA0F8B" w14:textId="23502E3C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3F61099F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6081AA3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F2ABB7" w14:textId="17D01C4B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Zgodność z normami UE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D55C251" w14:textId="77777777" w:rsidR="00260678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s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pełnienie wszystkich obowiązujących norm </w:t>
            </w:r>
          </w:p>
          <w:p w14:paraId="4BB276C7" w14:textId="3279F468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bezpieczeństwa potwierdzone deklaracją zgodności CE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38E55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F804C9" w14:textId="77777777" w:rsidR="00050D18" w:rsidRPr="001A0C4A" w:rsidRDefault="00050D1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C4573" w14:textId="03D4E00D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136F4663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36E57446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AA8503" w14:textId="49171A6C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Instrukcja</w:t>
            </w:r>
            <w:r w:rsidR="0026067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obsługi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7BD86EC" w14:textId="60F9915F" w:rsidR="009F188C" w:rsidRPr="001A0C4A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Instrukcja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obsługi obowiązkowo </w:t>
            </w:r>
            <w:r w:rsidRP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 języku polskim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FAE5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94BCC8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EE0CD6" w14:textId="14837345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……………………………………..</w:t>
            </w:r>
          </w:p>
        </w:tc>
      </w:tr>
      <w:tr w:rsidR="009F188C" w:rsidRPr="001A0C4A" w14:paraId="09D47786" w14:textId="77777777" w:rsidTr="00090888">
        <w:trPr>
          <w:trHeight w:val="246"/>
        </w:trPr>
        <w:tc>
          <w:tcPr>
            <w:tcW w:w="567" w:type="dxa"/>
            <w:vAlign w:val="center"/>
          </w:tcPr>
          <w:p w14:paraId="2EEBF2DF" w14:textId="77777777" w:rsidR="009F188C" w:rsidRPr="001A0C4A" w:rsidRDefault="009F188C" w:rsidP="009F188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D1239D" w14:textId="77777777" w:rsidR="009F188C" w:rsidRPr="001A0C4A" w:rsidRDefault="009F188C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A0C4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0FA41A7" w14:textId="77777777" w:rsidR="00E81B1F" w:rsidRDefault="00260678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minimum 36-miesięczna gwarancja, obejmująca wszystkie </w:t>
            </w:r>
          </w:p>
          <w:p w14:paraId="6E500643" w14:textId="7BB59FAC" w:rsidR="009F188C" w:rsidRPr="001A0C4A" w:rsidRDefault="00E81B1F" w:rsidP="009F188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06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komponenty oferowanego urządzenia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D58D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47A9C1" w14:textId="77777777" w:rsidR="00260678" w:rsidRDefault="00260678" w:rsidP="009F18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0D3C71" w14:textId="1F8F8FD0" w:rsidR="009F188C" w:rsidRPr="001A0C4A" w:rsidRDefault="009F188C" w:rsidP="002606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0C4A">
              <w:rPr>
                <w:rFonts w:asciiTheme="minorHAnsi" w:hAnsiTheme="minorHAnsi" w:cstheme="minorHAnsi"/>
              </w:rPr>
              <w:t>…………………………………</w:t>
            </w:r>
            <w:r w:rsidR="00260678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14:paraId="202278CB" w14:textId="77777777" w:rsidR="007537F3" w:rsidRDefault="007537F3" w:rsidP="00506690">
      <w:pPr>
        <w:spacing w:after="0" w:line="240" w:lineRule="auto"/>
        <w:rPr>
          <w:rFonts w:asciiTheme="minorHAnsi" w:hAnsiTheme="minorHAnsi" w:cstheme="minorHAnsi"/>
          <w:b/>
        </w:rPr>
      </w:pPr>
    </w:p>
    <w:p w14:paraId="75F7920C" w14:textId="77777777" w:rsidR="00260678" w:rsidRDefault="00260678" w:rsidP="00506690">
      <w:pPr>
        <w:spacing w:after="0" w:line="240" w:lineRule="auto"/>
        <w:rPr>
          <w:rFonts w:asciiTheme="minorHAnsi" w:hAnsiTheme="minorHAnsi" w:cstheme="minorHAnsi"/>
          <w:b/>
        </w:rPr>
      </w:pPr>
    </w:p>
    <w:p w14:paraId="373733B9" w14:textId="77777777" w:rsidR="00231BD9" w:rsidRDefault="00231BD9" w:rsidP="00346BA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B0DD2B" w14:textId="269B211B" w:rsidR="00231BD9" w:rsidRDefault="00231BD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467D5">
        <w:rPr>
          <w:rFonts w:asciiTheme="minorHAnsi" w:hAnsiTheme="minorHAnsi" w:cstheme="minorHAnsi"/>
          <w:b/>
        </w:rPr>
        <w:lastRenderedPageBreak/>
        <w:t xml:space="preserve">Formularz cenowy stanowi integralną część </w:t>
      </w:r>
      <w:r w:rsidR="003467D5" w:rsidRPr="003467D5">
        <w:rPr>
          <w:rFonts w:asciiTheme="minorHAnsi" w:hAnsiTheme="minorHAnsi" w:cstheme="minorHAnsi"/>
          <w:b/>
        </w:rPr>
        <w:t xml:space="preserve">Formularza ofertowego i nie podlega uzupełnieniu. </w:t>
      </w:r>
    </w:p>
    <w:p w14:paraId="36F9F332" w14:textId="1257BD08" w:rsidR="00480139" w:rsidRDefault="0048013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3467D5">
        <w:rPr>
          <w:rFonts w:asciiTheme="minorHAnsi" w:hAnsiTheme="minorHAnsi" w:cstheme="minorHAnsi"/>
          <w:b/>
        </w:rPr>
        <w:t>Uwaga:</w:t>
      </w:r>
      <w:r w:rsidR="006D28D5" w:rsidRPr="003467D5">
        <w:rPr>
          <w:rFonts w:asciiTheme="minorHAnsi" w:hAnsiTheme="minorHAnsi" w:cstheme="minorHAnsi"/>
          <w:b/>
        </w:rPr>
        <w:t xml:space="preserve"> </w:t>
      </w:r>
      <w:r w:rsidRPr="003467D5">
        <w:rPr>
          <w:rFonts w:asciiTheme="minorHAnsi" w:hAnsiTheme="minorHAnsi" w:cstheme="minorHAnsi"/>
          <w:b/>
        </w:rPr>
        <w:t>Dokumenty potwi</w:t>
      </w:r>
      <w:r w:rsidR="006D28D5" w:rsidRPr="003467D5">
        <w:rPr>
          <w:rFonts w:asciiTheme="minorHAnsi" w:hAnsiTheme="minorHAnsi" w:cstheme="minorHAnsi"/>
          <w:b/>
        </w:rPr>
        <w:t xml:space="preserve">erdzające </w:t>
      </w:r>
      <w:r w:rsidR="00346BA5" w:rsidRPr="003467D5">
        <w:rPr>
          <w:rFonts w:asciiTheme="minorHAnsi" w:hAnsiTheme="minorHAnsi" w:cstheme="minorHAnsi"/>
          <w:b/>
        </w:rPr>
        <w:t xml:space="preserve">parametry techniczne oferowanego urządzenia </w:t>
      </w:r>
      <w:r w:rsidR="006D28D5" w:rsidRPr="003467D5">
        <w:rPr>
          <w:rFonts w:asciiTheme="minorHAnsi" w:hAnsiTheme="minorHAnsi" w:cstheme="minorHAnsi"/>
          <w:b/>
        </w:rPr>
        <w:t>kryteria</w:t>
      </w:r>
      <w:r w:rsidR="00346BA5" w:rsidRPr="003467D5">
        <w:rPr>
          <w:rFonts w:asciiTheme="minorHAnsi" w:hAnsiTheme="minorHAnsi" w:cstheme="minorHAnsi"/>
          <w:b/>
        </w:rPr>
        <w:t xml:space="preserve">, </w:t>
      </w:r>
      <w:r w:rsidRPr="003467D5">
        <w:rPr>
          <w:rFonts w:asciiTheme="minorHAnsi" w:hAnsiTheme="minorHAnsi" w:cstheme="minorHAnsi"/>
          <w:b/>
        </w:rPr>
        <w:t xml:space="preserve">np. karta katalogowa sprzętu, </w:t>
      </w:r>
      <w:bookmarkStart w:id="0" w:name="_Hlk208300005"/>
      <w:r w:rsidRPr="003467D5">
        <w:rPr>
          <w:rFonts w:asciiTheme="minorHAnsi" w:hAnsiTheme="minorHAnsi" w:cstheme="minorHAnsi"/>
          <w:b/>
        </w:rPr>
        <w:t>folder lub oświadczenie producenta lub oświadczenie autoryzowanego przedstawiciela producenta</w:t>
      </w:r>
      <w:bookmarkEnd w:id="0"/>
      <w:r w:rsidRPr="003467D5">
        <w:rPr>
          <w:rFonts w:asciiTheme="minorHAnsi" w:hAnsiTheme="minorHAnsi" w:cstheme="minorHAnsi"/>
          <w:b/>
        </w:rPr>
        <w:t>, należy złożyć wra</w:t>
      </w:r>
      <w:r w:rsidR="00506690" w:rsidRPr="003467D5">
        <w:rPr>
          <w:rFonts w:asciiTheme="minorHAnsi" w:hAnsiTheme="minorHAnsi" w:cstheme="minorHAnsi"/>
          <w:b/>
        </w:rPr>
        <w:t>z z ofertą.</w:t>
      </w:r>
    </w:p>
    <w:p w14:paraId="76B77491" w14:textId="7BDFC407" w:rsidR="00480139" w:rsidRPr="00E81B1F" w:rsidRDefault="00480139" w:rsidP="003467D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iCs/>
        </w:rPr>
      </w:pPr>
      <w:r w:rsidRPr="00E81B1F">
        <w:rPr>
          <w:rFonts w:asciiTheme="minorHAnsi" w:hAnsiTheme="minorHAnsi" w:cstheme="minorHAnsi"/>
          <w:b/>
          <w:iCs/>
        </w:rPr>
        <w:t>* Treść kolumn 1-3 stanowi opis przedmiotu zamówienia. Kolumnę 4 wypełnia Wykonawca i stanowi ona treść oferty.</w:t>
      </w:r>
      <w:r w:rsidR="00231BD9" w:rsidRPr="00E81B1F">
        <w:rPr>
          <w:rFonts w:asciiTheme="minorHAnsi" w:hAnsiTheme="minorHAnsi" w:cstheme="minorHAnsi"/>
          <w:b/>
          <w:iCs/>
        </w:rPr>
        <w:t xml:space="preserve"> Wszystkie pozycje kolumny 4 muszą być wypełnione. </w:t>
      </w:r>
    </w:p>
    <w:p w14:paraId="4EE2C8D5" w14:textId="26B28B47" w:rsidR="00755826" w:rsidRPr="001A0C4A" w:rsidRDefault="0075582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6D3F75E8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9B4004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7CF3A14E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298034F5" w14:textId="77777777" w:rsidR="00BF0106" w:rsidRPr="001A0C4A" w:rsidRDefault="00BF0106" w:rsidP="00480139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7C6C27" w14:textId="75E6403F" w:rsidR="00BF0106" w:rsidRPr="001A0C4A" w:rsidRDefault="00BF0106" w:rsidP="004F3E69">
      <w:pPr>
        <w:spacing w:after="0" w:line="240" w:lineRule="auto"/>
        <w:ind w:firstLine="708"/>
        <w:rPr>
          <w:rFonts w:asciiTheme="minorHAnsi" w:hAnsiTheme="minorHAnsi" w:cstheme="minorHAnsi"/>
          <w:sz w:val="24"/>
        </w:rPr>
      </w:pPr>
      <w:r w:rsidRPr="001A0C4A">
        <w:rPr>
          <w:rFonts w:asciiTheme="minorHAnsi" w:hAnsiTheme="minorHAnsi" w:cstheme="minorHAnsi"/>
          <w:sz w:val="24"/>
        </w:rPr>
        <w:t>…………………</w:t>
      </w:r>
      <w:r w:rsidR="00717080">
        <w:rPr>
          <w:rFonts w:asciiTheme="minorHAnsi" w:hAnsiTheme="minorHAnsi" w:cstheme="minorHAnsi"/>
          <w:sz w:val="24"/>
        </w:rPr>
        <w:t>……………………………….</w:t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ab/>
      </w:r>
      <w:r w:rsidR="00717080">
        <w:rPr>
          <w:rFonts w:asciiTheme="minorHAnsi" w:hAnsiTheme="minorHAnsi" w:cstheme="minorHAnsi"/>
          <w:sz w:val="24"/>
        </w:rPr>
        <w:tab/>
      </w:r>
      <w:r w:rsidR="00717080">
        <w:rPr>
          <w:rFonts w:asciiTheme="minorHAnsi" w:hAnsiTheme="minorHAnsi" w:cstheme="minorHAnsi"/>
          <w:sz w:val="24"/>
        </w:rPr>
        <w:tab/>
        <w:t xml:space="preserve">     </w:t>
      </w:r>
      <w:r w:rsidR="00717080">
        <w:rPr>
          <w:rFonts w:asciiTheme="minorHAnsi" w:hAnsiTheme="minorHAnsi" w:cstheme="minorHAnsi"/>
          <w:sz w:val="24"/>
        </w:rPr>
        <w:tab/>
      </w:r>
      <w:r w:rsidRPr="001A0C4A">
        <w:rPr>
          <w:rFonts w:asciiTheme="minorHAnsi" w:hAnsiTheme="minorHAnsi" w:cstheme="minorHAnsi"/>
          <w:sz w:val="24"/>
        </w:rPr>
        <w:t>……………………………………..</w:t>
      </w:r>
    </w:p>
    <w:p w14:paraId="5E4DE324" w14:textId="475B7E75" w:rsidR="00BF0106" w:rsidRPr="00717080" w:rsidRDefault="00717080" w:rsidP="004F3E69">
      <w:pPr>
        <w:spacing w:after="0" w:line="240" w:lineRule="auto"/>
        <w:ind w:left="708" w:firstLine="708"/>
        <w:rPr>
          <w:rFonts w:asciiTheme="minorHAnsi" w:hAnsiTheme="minorHAnsi" w:cstheme="minorHAnsi"/>
          <w:sz w:val="18"/>
          <w:szCs w:val="18"/>
        </w:rPr>
      </w:pPr>
      <w:r w:rsidRPr="00717080">
        <w:rPr>
          <w:rFonts w:asciiTheme="minorHAnsi" w:hAnsiTheme="minorHAnsi" w:cstheme="minorHAnsi"/>
          <w:sz w:val="18"/>
          <w:szCs w:val="18"/>
        </w:rPr>
        <w:t>(miejscowość i data)</w:t>
      </w:r>
      <w:r w:rsidR="00BF0106" w:rsidRPr="00717080">
        <w:rPr>
          <w:rFonts w:asciiTheme="minorHAnsi" w:hAnsiTheme="minorHAnsi" w:cstheme="minorHAnsi"/>
          <w:sz w:val="18"/>
          <w:szCs w:val="18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 w:rsidR="00BF0106" w:rsidRPr="001A0C4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Pr="00717080">
        <w:rPr>
          <w:rFonts w:asciiTheme="minorHAnsi" w:hAnsiTheme="minorHAnsi" w:cstheme="minorHAnsi"/>
          <w:sz w:val="18"/>
          <w:szCs w:val="18"/>
        </w:rPr>
        <w:t>(</w:t>
      </w:r>
      <w:r w:rsidR="00BF0106" w:rsidRPr="00717080">
        <w:rPr>
          <w:rFonts w:asciiTheme="minorHAnsi" w:hAnsiTheme="minorHAnsi" w:cstheme="minorHAnsi"/>
          <w:sz w:val="18"/>
          <w:szCs w:val="18"/>
        </w:rPr>
        <w:t>podpis, pieczątka Wykonawcy</w:t>
      </w:r>
      <w:r w:rsidRPr="00717080">
        <w:rPr>
          <w:rFonts w:asciiTheme="minorHAnsi" w:hAnsiTheme="minorHAnsi" w:cstheme="minorHAnsi"/>
          <w:sz w:val="18"/>
          <w:szCs w:val="18"/>
        </w:rPr>
        <w:t>)</w:t>
      </w:r>
    </w:p>
    <w:p w14:paraId="6D0FC726" w14:textId="77777777" w:rsidR="00506690" w:rsidRPr="001A0C4A" w:rsidRDefault="00506690" w:rsidP="00506690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506690" w:rsidRPr="001A0C4A" w:rsidSect="0048013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B18E" w14:textId="77777777" w:rsidR="001A0C4A" w:rsidRDefault="001A0C4A" w:rsidP="001A0C4A">
      <w:pPr>
        <w:spacing w:after="0" w:line="240" w:lineRule="auto"/>
      </w:pPr>
      <w:r>
        <w:separator/>
      </w:r>
    </w:p>
  </w:endnote>
  <w:endnote w:type="continuationSeparator" w:id="0">
    <w:p w14:paraId="1EF49225" w14:textId="77777777" w:rsidR="001A0C4A" w:rsidRDefault="001A0C4A" w:rsidP="001A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7802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B1F613" w14:textId="3272C5BF" w:rsidR="007537F3" w:rsidRPr="007537F3" w:rsidRDefault="007537F3">
        <w:pPr>
          <w:pStyle w:val="Stopka"/>
          <w:jc w:val="right"/>
          <w:rPr>
            <w:sz w:val="18"/>
            <w:szCs w:val="18"/>
          </w:rPr>
        </w:pPr>
        <w:r w:rsidRPr="007537F3">
          <w:rPr>
            <w:sz w:val="18"/>
            <w:szCs w:val="18"/>
          </w:rPr>
          <w:fldChar w:fldCharType="begin"/>
        </w:r>
        <w:r w:rsidRPr="007537F3">
          <w:rPr>
            <w:sz w:val="18"/>
            <w:szCs w:val="18"/>
          </w:rPr>
          <w:instrText>PAGE   \* MERGEFORMAT</w:instrText>
        </w:r>
        <w:r w:rsidRPr="007537F3">
          <w:rPr>
            <w:sz w:val="18"/>
            <w:szCs w:val="18"/>
          </w:rPr>
          <w:fldChar w:fldCharType="separate"/>
        </w:r>
        <w:r w:rsidRPr="007537F3">
          <w:rPr>
            <w:sz w:val="18"/>
            <w:szCs w:val="18"/>
          </w:rPr>
          <w:t>2</w:t>
        </w:r>
        <w:r w:rsidRPr="007537F3">
          <w:rPr>
            <w:sz w:val="18"/>
            <w:szCs w:val="18"/>
          </w:rPr>
          <w:fldChar w:fldCharType="end"/>
        </w:r>
      </w:p>
    </w:sdtContent>
  </w:sdt>
  <w:p w14:paraId="30E7CD51" w14:textId="77777777" w:rsidR="007537F3" w:rsidRDefault="00753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7804" w14:textId="77777777" w:rsidR="001A0C4A" w:rsidRDefault="001A0C4A" w:rsidP="001A0C4A">
      <w:pPr>
        <w:spacing w:after="0" w:line="240" w:lineRule="auto"/>
      </w:pPr>
      <w:r>
        <w:separator/>
      </w:r>
    </w:p>
  </w:footnote>
  <w:footnote w:type="continuationSeparator" w:id="0">
    <w:p w14:paraId="41924F4A" w14:textId="77777777" w:rsidR="001A0C4A" w:rsidRDefault="001A0C4A" w:rsidP="001A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0944" w14:textId="07A9C49E" w:rsidR="001A0C4A" w:rsidRPr="00915191" w:rsidRDefault="001A0C4A" w:rsidP="001A0C4A">
    <w:pPr>
      <w:pStyle w:val="Nagwek"/>
      <w:jc w:val="right"/>
      <w:rPr>
        <w:sz w:val="18"/>
        <w:szCs w:val="18"/>
      </w:rPr>
    </w:pPr>
    <w:r w:rsidRPr="00915191">
      <w:rPr>
        <w:sz w:val="18"/>
        <w:szCs w:val="18"/>
      </w:rPr>
      <w:t xml:space="preserve">Załącznik do Formularza ofertowego – Formularz cenowy </w:t>
    </w:r>
  </w:p>
  <w:p w14:paraId="16E8969A" w14:textId="6C9439FB" w:rsidR="001A0C4A" w:rsidRPr="00915191" w:rsidRDefault="001A0C4A" w:rsidP="001A0C4A">
    <w:pPr>
      <w:pStyle w:val="Nagwek"/>
      <w:jc w:val="right"/>
      <w:rPr>
        <w:sz w:val="18"/>
        <w:szCs w:val="18"/>
      </w:rPr>
    </w:pPr>
    <w:r w:rsidRPr="00915191">
      <w:rPr>
        <w:sz w:val="18"/>
        <w:szCs w:val="18"/>
      </w:rPr>
      <w:t>postępowanie nr 3012-7.262.15.2025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1D0"/>
    <w:multiLevelType w:val="hybridMultilevel"/>
    <w:tmpl w:val="4DE8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C0F0A"/>
    <w:multiLevelType w:val="hybridMultilevel"/>
    <w:tmpl w:val="62B4F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C4E"/>
    <w:multiLevelType w:val="multilevel"/>
    <w:tmpl w:val="FBB4D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86497C"/>
    <w:multiLevelType w:val="hybridMultilevel"/>
    <w:tmpl w:val="4DE8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E69DD"/>
    <w:multiLevelType w:val="hybridMultilevel"/>
    <w:tmpl w:val="090A3E7C"/>
    <w:lvl w:ilvl="0" w:tplc="92BA8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B4DF2"/>
    <w:multiLevelType w:val="hybridMultilevel"/>
    <w:tmpl w:val="BA3C1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0A"/>
    <w:rsid w:val="00050D18"/>
    <w:rsid w:val="00090888"/>
    <w:rsid w:val="00143AC4"/>
    <w:rsid w:val="00183368"/>
    <w:rsid w:val="001A0C4A"/>
    <w:rsid w:val="001A2374"/>
    <w:rsid w:val="001D6745"/>
    <w:rsid w:val="001F09E4"/>
    <w:rsid w:val="00231BD9"/>
    <w:rsid w:val="00260678"/>
    <w:rsid w:val="00281043"/>
    <w:rsid w:val="00281D15"/>
    <w:rsid w:val="002B0488"/>
    <w:rsid w:val="002C184B"/>
    <w:rsid w:val="00310D08"/>
    <w:rsid w:val="003467D5"/>
    <w:rsid w:val="00346BA5"/>
    <w:rsid w:val="00445608"/>
    <w:rsid w:val="00454570"/>
    <w:rsid w:val="00463417"/>
    <w:rsid w:val="00480139"/>
    <w:rsid w:val="004A3063"/>
    <w:rsid w:val="004D7C9E"/>
    <w:rsid w:val="004E17F2"/>
    <w:rsid w:val="004F3E69"/>
    <w:rsid w:val="00506690"/>
    <w:rsid w:val="00524F3F"/>
    <w:rsid w:val="005E5021"/>
    <w:rsid w:val="006B7F77"/>
    <w:rsid w:val="006D28D5"/>
    <w:rsid w:val="006E6C8E"/>
    <w:rsid w:val="00717080"/>
    <w:rsid w:val="00727713"/>
    <w:rsid w:val="007537F3"/>
    <w:rsid w:val="00755826"/>
    <w:rsid w:val="00791B32"/>
    <w:rsid w:val="00840BDF"/>
    <w:rsid w:val="008660CD"/>
    <w:rsid w:val="00867200"/>
    <w:rsid w:val="00895B6E"/>
    <w:rsid w:val="008A25B2"/>
    <w:rsid w:val="008B6DFF"/>
    <w:rsid w:val="008F71C9"/>
    <w:rsid w:val="00915191"/>
    <w:rsid w:val="0094720A"/>
    <w:rsid w:val="0096477E"/>
    <w:rsid w:val="009A2F46"/>
    <w:rsid w:val="009F188C"/>
    <w:rsid w:val="00A51BFA"/>
    <w:rsid w:val="00A75E0C"/>
    <w:rsid w:val="00AB02B8"/>
    <w:rsid w:val="00AC28B8"/>
    <w:rsid w:val="00AD6C35"/>
    <w:rsid w:val="00B06E93"/>
    <w:rsid w:val="00B84FBD"/>
    <w:rsid w:val="00BF0106"/>
    <w:rsid w:val="00BF120A"/>
    <w:rsid w:val="00C770F4"/>
    <w:rsid w:val="00CB6760"/>
    <w:rsid w:val="00CF2F7B"/>
    <w:rsid w:val="00D12D90"/>
    <w:rsid w:val="00D1546E"/>
    <w:rsid w:val="00DA7CA6"/>
    <w:rsid w:val="00E81B1F"/>
    <w:rsid w:val="00EA48DD"/>
    <w:rsid w:val="00EB6F25"/>
    <w:rsid w:val="00ED7FF3"/>
    <w:rsid w:val="00EE75EA"/>
    <w:rsid w:val="00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043C"/>
  <w15:chartTrackingRefBased/>
  <w15:docId w15:val="{A56EA632-3C2A-4C13-9C65-8FFF330C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Arial9">
    <w:name w:val="Body text + Arial9"/>
    <w:aliases w:val="11 pt1"/>
    <w:rsid w:val="00BF120A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x-none"/>
    </w:rPr>
  </w:style>
  <w:style w:type="character" w:styleId="Pogrubienie">
    <w:name w:val="Strong"/>
    <w:uiPriority w:val="22"/>
    <w:qFormat/>
    <w:rsid w:val="00755826"/>
    <w:rPr>
      <w:b/>
      <w:bCs/>
    </w:rPr>
  </w:style>
  <w:style w:type="character" w:styleId="Hipercze">
    <w:name w:val="Hyperlink"/>
    <w:uiPriority w:val="99"/>
    <w:unhideWhenUsed/>
    <w:rsid w:val="00755826"/>
    <w:rPr>
      <w:color w:val="0563C1"/>
      <w:u w:val="single"/>
    </w:rPr>
  </w:style>
  <w:style w:type="character" w:customStyle="1" w:styleId="normaltextrun">
    <w:name w:val="normaltextrun"/>
    <w:rsid w:val="00755826"/>
  </w:style>
  <w:style w:type="paragraph" w:styleId="Tekstdymka">
    <w:name w:val="Balloon Text"/>
    <w:basedOn w:val="Normalny"/>
    <w:link w:val="TekstdymkaZnak"/>
    <w:uiPriority w:val="99"/>
    <w:semiHidden/>
    <w:unhideWhenUsed/>
    <w:rsid w:val="006E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6C8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C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C4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4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D45C-889A-4635-B00A-11F4E9A7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Róg</dc:creator>
  <cp:keywords/>
  <cp:lastModifiedBy>Pietraszko Justyna (PO Bielsko-Biała)</cp:lastModifiedBy>
  <cp:revision>3</cp:revision>
  <cp:lastPrinted>2025-10-09T07:03:00Z</cp:lastPrinted>
  <dcterms:created xsi:type="dcterms:W3CDTF">2025-10-16T08:25:00Z</dcterms:created>
  <dcterms:modified xsi:type="dcterms:W3CDTF">2025-10-16T08:29:00Z</dcterms:modified>
</cp:coreProperties>
</file>