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80B5A" w14:textId="77777777" w:rsidR="00411C0B" w:rsidRDefault="00D24655">
      <w:pPr>
        <w:pStyle w:val="Tytu"/>
        <w:jc w:val="left"/>
        <w:rPr>
          <w:sz w:val="32"/>
          <w:u w:val="single"/>
        </w:rPr>
      </w:pPr>
      <w:r>
        <w:rPr>
          <w:sz w:val="32"/>
          <w:u w:val="single"/>
        </w:rPr>
        <w:t xml:space="preserve"> </w:t>
      </w:r>
      <w:r w:rsidR="00411C0B">
        <w:rPr>
          <w:sz w:val="32"/>
          <w:u w:val="single"/>
        </w:rPr>
        <w:t>SZCZEGÓŁOWY  PROGRAM  EGZAMINÓW</w:t>
      </w:r>
    </w:p>
    <w:p w14:paraId="1C1850AB" w14:textId="77777777" w:rsidR="00411C0B" w:rsidRDefault="00411C0B">
      <w:pPr>
        <w:pStyle w:val="Tytu"/>
        <w:jc w:val="left"/>
        <w:rPr>
          <w:sz w:val="32"/>
        </w:rPr>
      </w:pPr>
      <w:r>
        <w:rPr>
          <w:sz w:val="32"/>
        </w:rPr>
        <w:t xml:space="preserve">                                                                                        Kategorie Prac Geologicznych</w:t>
      </w:r>
      <w:r w:rsidR="00010CC7">
        <w:rPr>
          <w:sz w:val="32"/>
        </w:rPr>
        <w:t xml:space="preserve"> </w:t>
      </w:r>
    </w:p>
    <w:p w14:paraId="6BDB62D8" w14:textId="77777777" w:rsidR="00411C0B" w:rsidRDefault="00411C0B">
      <w:pPr>
        <w:pStyle w:val="Tytu"/>
        <w:jc w:val="left"/>
        <w:rPr>
          <w:b w:val="0"/>
          <w:sz w:val="28"/>
        </w:rPr>
      </w:pPr>
      <w:r>
        <w:rPr>
          <w:sz w:val="32"/>
        </w:rPr>
        <w:t xml:space="preserve">       Przepisy prawne             </w:t>
      </w:r>
      <w:r w:rsidR="0010737E">
        <w:rPr>
          <w:sz w:val="32"/>
        </w:rPr>
        <w:t xml:space="preserve">                           </w:t>
      </w:r>
      <w:r>
        <w:rPr>
          <w:sz w:val="32"/>
        </w:rPr>
        <w:t xml:space="preserve"> </w:t>
      </w:r>
      <w:r>
        <w:rPr>
          <w:sz w:val="28"/>
        </w:rPr>
        <w:t xml:space="preserve"> </w:t>
      </w:r>
      <w:r>
        <w:rPr>
          <w:b w:val="0"/>
          <w:sz w:val="26"/>
        </w:rPr>
        <w:t xml:space="preserve">Cyfry </w:t>
      </w:r>
      <w:r w:rsidR="0010737E">
        <w:rPr>
          <w:b w:val="0"/>
          <w:sz w:val="26"/>
        </w:rPr>
        <w:t xml:space="preserve">rzymskie </w:t>
      </w:r>
      <w:r>
        <w:rPr>
          <w:b w:val="0"/>
          <w:sz w:val="26"/>
        </w:rPr>
        <w:t xml:space="preserve">odpowiadają kategoriom wym. w </w:t>
      </w:r>
      <w:r w:rsidR="00B52DB3">
        <w:rPr>
          <w:b w:val="0"/>
          <w:sz w:val="26"/>
        </w:rPr>
        <w:t>art. 50 ust. 2</w:t>
      </w:r>
    </w:p>
    <w:p w14:paraId="5A6BF78C" w14:textId="5492E399" w:rsidR="00411C0B" w:rsidRPr="00B52DB3" w:rsidRDefault="00B52DB3" w:rsidP="00B52DB3">
      <w:pPr>
        <w:pStyle w:val="Tekstpodstawowy"/>
        <w:jc w:val="right"/>
        <w:rPr>
          <w:rFonts w:ascii="Arial" w:hAnsi="Arial"/>
          <w:sz w:val="24"/>
          <w:szCs w:val="24"/>
        </w:rPr>
      </w:pPr>
      <w:r w:rsidRPr="00B52DB3">
        <w:rPr>
          <w:rFonts w:ascii="Arial" w:hAnsi="Arial"/>
          <w:sz w:val="24"/>
          <w:szCs w:val="24"/>
        </w:rPr>
        <w:t xml:space="preserve">Ustawy z dnia 9 czerwca 2011 roku - Prawo geologiczne i górnicze (Dz. U. </w:t>
      </w:r>
      <w:r w:rsidR="005726A1">
        <w:rPr>
          <w:rFonts w:ascii="Arial" w:hAnsi="Arial"/>
          <w:sz w:val="24"/>
          <w:szCs w:val="24"/>
        </w:rPr>
        <w:t>z 20</w:t>
      </w:r>
      <w:r w:rsidR="00896110">
        <w:rPr>
          <w:rFonts w:ascii="Arial" w:hAnsi="Arial"/>
          <w:sz w:val="24"/>
          <w:szCs w:val="24"/>
        </w:rPr>
        <w:t>2</w:t>
      </w:r>
      <w:r w:rsidR="005528EE">
        <w:rPr>
          <w:rFonts w:ascii="Arial" w:hAnsi="Arial"/>
          <w:sz w:val="24"/>
          <w:szCs w:val="24"/>
        </w:rPr>
        <w:t>4</w:t>
      </w:r>
      <w:r w:rsidR="00687EBD">
        <w:rPr>
          <w:rFonts w:ascii="Arial" w:hAnsi="Arial"/>
          <w:sz w:val="24"/>
          <w:szCs w:val="24"/>
        </w:rPr>
        <w:t xml:space="preserve"> r. poz. </w:t>
      </w:r>
      <w:r w:rsidR="005528EE">
        <w:rPr>
          <w:rFonts w:ascii="Arial" w:hAnsi="Arial"/>
          <w:sz w:val="24"/>
          <w:szCs w:val="24"/>
        </w:rPr>
        <w:t>1290</w:t>
      </w:r>
      <w:r w:rsidR="00BA170D">
        <w:rPr>
          <w:rFonts w:ascii="Arial" w:hAnsi="Arial"/>
          <w:sz w:val="24"/>
          <w:szCs w:val="24"/>
        </w:rPr>
        <w:t xml:space="preserve"> z </w:t>
      </w:r>
      <w:proofErr w:type="spellStart"/>
      <w:r w:rsidR="00BA170D">
        <w:rPr>
          <w:rFonts w:ascii="Arial" w:hAnsi="Arial"/>
          <w:sz w:val="24"/>
          <w:szCs w:val="24"/>
        </w:rPr>
        <w:t>póź</w:t>
      </w:r>
      <w:proofErr w:type="spellEnd"/>
      <w:r w:rsidR="00BA170D">
        <w:rPr>
          <w:rFonts w:ascii="Arial" w:hAnsi="Arial"/>
          <w:sz w:val="24"/>
          <w:szCs w:val="24"/>
        </w:rPr>
        <w:t>. zm.</w:t>
      </w:r>
      <w:r w:rsidRPr="00B52DB3">
        <w:rPr>
          <w:rFonts w:ascii="Arial" w:hAnsi="Arial"/>
          <w:sz w:val="24"/>
          <w:szCs w:val="24"/>
        </w:rPr>
        <w:t>)</w:t>
      </w:r>
    </w:p>
    <w:tbl>
      <w:tblPr>
        <w:tblW w:w="15026" w:type="dxa"/>
        <w:tblInd w:w="-49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230"/>
        <w:gridCol w:w="803"/>
        <w:gridCol w:w="803"/>
        <w:gridCol w:w="803"/>
        <w:gridCol w:w="803"/>
        <w:gridCol w:w="804"/>
        <w:gridCol w:w="803"/>
        <w:gridCol w:w="803"/>
        <w:gridCol w:w="803"/>
        <w:gridCol w:w="804"/>
      </w:tblGrid>
      <w:tr w:rsidR="00885331" w14:paraId="0D0F5A20" w14:textId="77777777" w:rsidTr="00272208">
        <w:trPr>
          <w:trHeight w:val="208"/>
        </w:trPr>
        <w:tc>
          <w:tcPr>
            <w:tcW w:w="567" w:type="dxa"/>
          </w:tcPr>
          <w:p w14:paraId="7B049218" w14:textId="77777777" w:rsidR="00885331" w:rsidRDefault="00885331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7230" w:type="dxa"/>
          </w:tcPr>
          <w:p w14:paraId="7965938F" w14:textId="77777777" w:rsidR="00885331" w:rsidRDefault="0088533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03" w:type="dxa"/>
            <w:shd w:val="pct10" w:color="auto" w:fill="auto"/>
          </w:tcPr>
          <w:p w14:paraId="48DAC411" w14:textId="77777777" w:rsidR="00885331" w:rsidRDefault="00885331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I</w:t>
            </w:r>
          </w:p>
        </w:tc>
        <w:tc>
          <w:tcPr>
            <w:tcW w:w="803" w:type="dxa"/>
            <w:shd w:val="pct10" w:color="auto" w:fill="auto"/>
          </w:tcPr>
          <w:p w14:paraId="0BA0A868" w14:textId="77777777" w:rsidR="00885331" w:rsidRDefault="00885331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II</w:t>
            </w:r>
          </w:p>
        </w:tc>
        <w:tc>
          <w:tcPr>
            <w:tcW w:w="803" w:type="dxa"/>
            <w:shd w:val="pct10" w:color="auto" w:fill="auto"/>
          </w:tcPr>
          <w:p w14:paraId="2D69444C" w14:textId="77777777" w:rsidR="00885331" w:rsidRDefault="00885331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III</w:t>
            </w:r>
          </w:p>
        </w:tc>
        <w:tc>
          <w:tcPr>
            <w:tcW w:w="803" w:type="dxa"/>
            <w:shd w:val="pct10" w:color="auto" w:fill="auto"/>
          </w:tcPr>
          <w:p w14:paraId="3A6DD906" w14:textId="77777777" w:rsidR="00885331" w:rsidRDefault="00885331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IV</w:t>
            </w:r>
          </w:p>
        </w:tc>
        <w:tc>
          <w:tcPr>
            <w:tcW w:w="804" w:type="dxa"/>
            <w:shd w:val="pct10" w:color="auto" w:fill="auto"/>
          </w:tcPr>
          <w:p w14:paraId="232B849D" w14:textId="77777777" w:rsidR="00885331" w:rsidRDefault="00885331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V</w:t>
            </w:r>
          </w:p>
        </w:tc>
        <w:tc>
          <w:tcPr>
            <w:tcW w:w="803" w:type="dxa"/>
            <w:shd w:val="pct10" w:color="auto" w:fill="auto"/>
          </w:tcPr>
          <w:p w14:paraId="578B2ECF" w14:textId="548E1E25" w:rsidR="00885331" w:rsidRDefault="00885331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VI</w:t>
            </w:r>
          </w:p>
        </w:tc>
        <w:tc>
          <w:tcPr>
            <w:tcW w:w="803" w:type="dxa"/>
            <w:shd w:val="pct10" w:color="auto" w:fill="auto"/>
          </w:tcPr>
          <w:p w14:paraId="118FA8BF" w14:textId="77777777" w:rsidR="00885331" w:rsidRDefault="00885331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VII</w:t>
            </w:r>
          </w:p>
        </w:tc>
        <w:tc>
          <w:tcPr>
            <w:tcW w:w="803" w:type="dxa"/>
            <w:shd w:val="pct10" w:color="auto" w:fill="auto"/>
          </w:tcPr>
          <w:p w14:paraId="4F49704B" w14:textId="77777777" w:rsidR="00885331" w:rsidRDefault="00885331">
            <w:pPr>
              <w:ind w:right="-7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VIII</w:t>
            </w:r>
          </w:p>
        </w:tc>
        <w:tc>
          <w:tcPr>
            <w:tcW w:w="804" w:type="dxa"/>
            <w:shd w:val="pct10" w:color="auto" w:fill="auto"/>
          </w:tcPr>
          <w:p w14:paraId="4F65BCF8" w14:textId="77777777" w:rsidR="00885331" w:rsidRDefault="00885331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IX</w:t>
            </w:r>
          </w:p>
        </w:tc>
      </w:tr>
      <w:tr w:rsidR="00885331" w14:paraId="36EB22B5" w14:textId="77777777" w:rsidTr="00272208">
        <w:tc>
          <w:tcPr>
            <w:tcW w:w="567" w:type="dxa"/>
          </w:tcPr>
          <w:p w14:paraId="210143E9" w14:textId="77777777" w:rsidR="00885331" w:rsidRDefault="00885331"/>
        </w:tc>
        <w:tc>
          <w:tcPr>
            <w:tcW w:w="7230" w:type="dxa"/>
            <w:shd w:val="pct10" w:color="auto" w:fill="auto"/>
          </w:tcPr>
          <w:p w14:paraId="489703A8" w14:textId="77777777" w:rsidR="00885331" w:rsidRDefault="00885331">
            <w:pPr>
              <w:jc w:val="center"/>
              <w:rPr>
                <w:rFonts w:ascii="Arial" w:hAnsi="Arial"/>
                <w:b/>
                <w:sz w:val="16"/>
              </w:rPr>
            </w:pPr>
          </w:p>
          <w:p w14:paraId="64741ED8" w14:textId="77777777" w:rsidR="00885331" w:rsidRDefault="00885331">
            <w:pPr>
              <w:pStyle w:val="Nagwek4"/>
            </w:pPr>
            <w:r>
              <w:t>PRAWO GEOLOGICZNE I GÓRNICZE.</w:t>
            </w:r>
          </w:p>
          <w:p w14:paraId="55D02400" w14:textId="77777777" w:rsidR="00885331" w:rsidRDefault="00885331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803" w:type="dxa"/>
          </w:tcPr>
          <w:p w14:paraId="2D02048B" w14:textId="77777777" w:rsidR="00885331" w:rsidRDefault="00885331">
            <w:pPr>
              <w:jc w:val="center"/>
            </w:pPr>
          </w:p>
        </w:tc>
        <w:tc>
          <w:tcPr>
            <w:tcW w:w="803" w:type="dxa"/>
          </w:tcPr>
          <w:p w14:paraId="41751B98" w14:textId="77777777" w:rsidR="00885331" w:rsidRDefault="00885331">
            <w:pPr>
              <w:jc w:val="center"/>
            </w:pPr>
          </w:p>
        </w:tc>
        <w:tc>
          <w:tcPr>
            <w:tcW w:w="803" w:type="dxa"/>
          </w:tcPr>
          <w:p w14:paraId="44B05A8E" w14:textId="77777777" w:rsidR="00885331" w:rsidRDefault="00885331">
            <w:pPr>
              <w:jc w:val="center"/>
            </w:pPr>
          </w:p>
        </w:tc>
        <w:tc>
          <w:tcPr>
            <w:tcW w:w="803" w:type="dxa"/>
          </w:tcPr>
          <w:p w14:paraId="3C8EC63D" w14:textId="77777777" w:rsidR="00885331" w:rsidRDefault="00885331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804" w:type="dxa"/>
          </w:tcPr>
          <w:p w14:paraId="4C57E508" w14:textId="77777777" w:rsidR="00885331" w:rsidRDefault="00885331">
            <w:pPr>
              <w:jc w:val="center"/>
            </w:pPr>
          </w:p>
        </w:tc>
        <w:tc>
          <w:tcPr>
            <w:tcW w:w="803" w:type="dxa"/>
          </w:tcPr>
          <w:p w14:paraId="62FA39B3" w14:textId="5C15AB1F" w:rsidR="00885331" w:rsidRDefault="00885331">
            <w:pPr>
              <w:jc w:val="center"/>
            </w:pPr>
          </w:p>
        </w:tc>
        <w:tc>
          <w:tcPr>
            <w:tcW w:w="803" w:type="dxa"/>
          </w:tcPr>
          <w:p w14:paraId="3484610B" w14:textId="77777777" w:rsidR="00885331" w:rsidRDefault="00885331">
            <w:pPr>
              <w:jc w:val="center"/>
            </w:pPr>
          </w:p>
        </w:tc>
        <w:tc>
          <w:tcPr>
            <w:tcW w:w="803" w:type="dxa"/>
          </w:tcPr>
          <w:p w14:paraId="558BB4BE" w14:textId="77777777" w:rsidR="00885331" w:rsidRDefault="00885331">
            <w:pPr>
              <w:jc w:val="center"/>
            </w:pPr>
          </w:p>
        </w:tc>
        <w:tc>
          <w:tcPr>
            <w:tcW w:w="804" w:type="dxa"/>
          </w:tcPr>
          <w:p w14:paraId="6BA1BD61" w14:textId="77777777" w:rsidR="00885331" w:rsidRDefault="00885331">
            <w:pPr>
              <w:jc w:val="center"/>
            </w:pPr>
          </w:p>
        </w:tc>
      </w:tr>
      <w:tr w:rsidR="00885331" w14:paraId="41FEAD64" w14:textId="77777777" w:rsidTr="00272208">
        <w:tc>
          <w:tcPr>
            <w:tcW w:w="567" w:type="dxa"/>
          </w:tcPr>
          <w:p w14:paraId="759F45F4" w14:textId="77777777" w:rsidR="00885331" w:rsidRDefault="0088533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</w:t>
            </w:r>
          </w:p>
        </w:tc>
        <w:tc>
          <w:tcPr>
            <w:tcW w:w="7230" w:type="dxa"/>
          </w:tcPr>
          <w:p w14:paraId="7A4B976D" w14:textId="5CC6AB27" w:rsidR="00885331" w:rsidRPr="002E4488" w:rsidRDefault="00883D65">
            <w:pPr>
              <w:pStyle w:val="Tekstpodstawowy"/>
              <w:jc w:val="left"/>
              <w:rPr>
                <w:rFonts w:ascii="Arial" w:hAnsi="Arial" w:cs="Arial"/>
                <w:b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>Ustawa z dnia 9 czerwca 2011 roku - Prawo geologiczne i górnicze (</w:t>
            </w:r>
            <w:r w:rsidRPr="002E4488">
              <w:rPr>
                <w:rFonts w:ascii="Arial" w:hAnsi="Arial" w:cs="Arial"/>
                <w:b/>
                <w:sz w:val="20"/>
              </w:rPr>
              <w:t>Dz. U. z 202</w:t>
            </w:r>
            <w:r w:rsidR="005528EE">
              <w:rPr>
                <w:rFonts w:ascii="Arial" w:hAnsi="Arial" w:cs="Arial"/>
                <w:b/>
                <w:sz w:val="20"/>
              </w:rPr>
              <w:t>4</w:t>
            </w:r>
            <w:r w:rsidRPr="002E4488">
              <w:rPr>
                <w:rFonts w:ascii="Arial" w:hAnsi="Arial" w:cs="Arial"/>
                <w:b/>
                <w:sz w:val="20"/>
              </w:rPr>
              <w:t xml:space="preserve"> r. poz. </w:t>
            </w:r>
            <w:r w:rsidR="005528EE">
              <w:rPr>
                <w:rFonts w:ascii="Arial" w:hAnsi="Arial" w:cs="Arial"/>
                <w:b/>
                <w:sz w:val="20"/>
              </w:rPr>
              <w:t>1290</w:t>
            </w:r>
            <w:r w:rsidR="0022003B">
              <w:rPr>
                <w:rFonts w:ascii="Arial" w:hAnsi="Arial" w:cs="Arial"/>
                <w:b/>
                <w:sz w:val="20"/>
              </w:rPr>
              <w:t xml:space="preserve"> </w:t>
            </w:r>
            <w:r w:rsidR="0022003B" w:rsidRPr="0022003B">
              <w:rPr>
                <w:rFonts w:ascii="Arial" w:hAnsi="Arial" w:cs="Arial"/>
                <w:bCs/>
                <w:sz w:val="20"/>
              </w:rPr>
              <w:t xml:space="preserve">z </w:t>
            </w:r>
            <w:proofErr w:type="spellStart"/>
            <w:r w:rsidR="0022003B" w:rsidRPr="0022003B">
              <w:rPr>
                <w:rFonts w:ascii="Arial" w:hAnsi="Arial" w:cs="Arial"/>
                <w:bCs/>
                <w:sz w:val="20"/>
              </w:rPr>
              <w:t>późn</w:t>
            </w:r>
            <w:proofErr w:type="spellEnd"/>
            <w:r w:rsidR="0022003B" w:rsidRPr="0022003B">
              <w:rPr>
                <w:rFonts w:ascii="Arial" w:hAnsi="Arial" w:cs="Arial"/>
                <w:bCs/>
                <w:sz w:val="20"/>
              </w:rPr>
              <w:t>. zm.</w:t>
            </w:r>
            <w:r w:rsidRPr="002E4488">
              <w:rPr>
                <w:rFonts w:ascii="Arial" w:hAnsi="Arial" w:cs="Arial"/>
                <w:sz w:val="20"/>
              </w:rPr>
              <w:t>)</w:t>
            </w:r>
          </w:p>
          <w:p w14:paraId="471B25E4" w14:textId="77777777" w:rsidR="00885331" w:rsidRDefault="00885331">
            <w:pPr>
              <w:pStyle w:val="Tekstpodstawowy"/>
              <w:jc w:val="left"/>
              <w:rPr>
                <w:rFonts w:ascii="Arial" w:hAnsi="Arial" w:cs="Arial"/>
                <w:sz w:val="20"/>
              </w:rPr>
            </w:pPr>
          </w:p>
          <w:p w14:paraId="499F98BD" w14:textId="77777777" w:rsidR="00E83EAD" w:rsidRPr="002E4488" w:rsidRDefault="00E83EAD">
            <w:pPr>
              <w:pStyle w:val="Tekstpodstawowy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0AB37882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222D1A5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CD1662F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849D83C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3F97AB8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4E5C7AC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E2A01BB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C911A27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65A54559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06258DA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7F75DCB" w14:textId="6D8A7A75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7D5E9DE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479E189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2CE103A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651312E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3D85659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4D758DB7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1CA8936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885331" w14:paraId="5B59D329" w14:textId="77777777" w:rsidTr="00272208">
        <w:trPr>
          <w:trHeight w:val="719"/>
        </w:trPr>
        <w:tc>
          <w:tcPr>
            <w:tcW w:w="567" w:type="dxa"/>
          </w:tcPr>
          <w:p w14:paraId="624EA7D3" w14:textId="77777777" w:rsidR="00885331" w:rsidRDefault="0088533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</w:t>
            </w:r>
          </w:p>
        </w:tc>
        <w:tc>
          <w:tcPr>
            <w:tcW w:w="7230" w:type="dxa"/>
          </w:tcPr>
          <w:p w14:paraId="7E8922F7" w14:textId="0E0070DE" w:rsidR="00885331" w:rsidRPr="002E4488" w:rsidRDefault="00883D65" w:rsidP="00BD0383">
            <w:pPr>
              <w:rPr>
                <w:rFonts w:ascii="Arial" w:hAnsi="Arial" w:cs="Arial"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</w:t>
            </w:r>
            <w:r>
              <w:rPr>
                <w:rFonts w:ascii="Arial" w:hAnsi="Arial" w:cs="Arial"/>
                <w:sz w:val="20"/>
              </w:rPr>
              <w:t xml:space="preserve">Klimatu i </w:t>
            </w:r>
            <w:r w:rsidRPr="002E4488">
              <w:rPr>
                <w:rFonts w:ascii="Arial" w:hAnsi="Arial" w:cs="Arial"/>
                <w:sz w:val="20"/>
              </w:rPr>
              <w:t xml:space="preserve">Środowiska z dnia </w:t>
            </w:r>
            <w:r>
              <w:rPr>
                <w:rFonts w:ascii="Arial" w:hAnsi="Arial" w:cs="Arial"/>
                <w:sz w:val="20"/>
              </w:rPr>
              <w:t>23</w:t>
            </w:r>
            <w:r w:rsidRPr="002E448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sierpnia</w:t>
            </w:r>
            <w:r w:rsidRPr="002E4488">
              <w:rPr>
                <w:rFonts w:ascii="Arial" w:hAnsi="Arial" w:cs="Arial"/>
                <w:sz w:val="20"/>
              </w:rPr>
              <w:t xml:space="preserve"> 20</w:t>
            </w:r>
            <w:r>
              <w:rPr>
                <w:rFonts w:ascii="Arial" w:hAnsi="Arial" w:cs="Arial"/>
                <w:sz w:val="20"/>
              </w:rPr>
              <w:t>23</w:t>
            </w:r>
            <w:r w:rsidRPr="002E4488">
              <w:rPr>
                <w:rFonts w:ascii="Arial" w:hAnsi="Arial" w:cs="Arial"/>
                <w:sz w:val="20"/>
              </w:rPr>
              <w:t xml:space="preserve"> r. w sprawie kwalifikacji w zakresie geologii </w:t>
            </w:r>
            <w:r w:rsidRPr="002E4488">
              <w:rPr>
                <w:rFonts w:ascii="Arial" w:hAnsi="Arial" w:cs="Arial"/>
                <w:b/>
                <w:sz w:val="20"/>
              </w:rPr>
              <w:t xml:space="preserve">(Dz. U. poz. </w:t>
            </w:r>
            <w:r>
              <w:rPr>
                <w:rFonts w:ascii="Arial" w:hAnsi="Arial" w:cs="Arial"/>
                <w:b/>
                <w:sz w:val="20"/>
              </w:rPr>
              <w:t>1756</w:t>
            </w:r>
            <w:r w:rsidRPr="002E4488">
              <w:rPr>
                <w:rFonts w:ascii="Arial" w:hAnsi="Arial" w:cs="Arial"/>
                <w:b/>
                <w:sz w:val="20"/>
              </w:rPr>
              <w:t>).</w:t>
            </w:r>
          </w:p>
        </w:tc>
        <w:tc>
          <w:tcPr>
            <w:tcW w:w="803" w:type="dxa"/>
          </w:tcPr>
          <w:p w14:paraId="6E0F4B59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BCA8BA4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45C0B97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A3560BE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CCD3E67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8DFC60A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BBD588E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9FB2137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62362ED1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3AF0115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BC977D0" w14:textId="3CA09886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B066A0F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01FB943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C1303E7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089701D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39ECF0B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0E79AFEB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D5E7275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E83EAD" w14:paraId="6E750E4F" w14:textId="77777777" w:rsidTr="00272208">
        <w:trPr>
          <w:trHeight w:val="405"/>
        </w:trPr>
        <w:tc>
          <w:tcPr>
            <w:tcW w:w="567" w:type="dxa"/>
          </w:tcPr>
          <w:p w14:paraId="23A83D08" w14:textId="2F8EF396" w:rsidR="00E83EAD" w:rsidRDefault="00E83EAD" w:rsidP="00E83EA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3.</w:t>
            </w:r>
          </w:p>
        </w:tc>
        <w:tc>
          <w:tcPr>
            <w:tcW w:w="7230" w:type="dxa"/>
          </w:tcPr>
          <w:p w14:paraId="50AE2871" w14:textId="77777777" w:rsidR="00E83EAD" w:rsidRDefault="00E83EAD" w:rsidP="00E83EA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Rady Ministrów z dnia 28 lipca 2015 r. </w:t>
            </w:r>
            <w:r w:rsidRPr="002E4488">
              <w:rPr>
                <w:rFonts w:ascii="Arial" w:hAnsi="Arial" w:cs="Arial"/>
                <w:bCs/>
                <w:sz w:val="20"/>
              </w:rPr>
              <w:t xml:space="preserve">w sprawie przetargu na udzielenie koncesji na poszukiwanie i rozpoznawanie złoża węglowodorów oraz wydobywanie węglowodorów ze złoża, a także koncesji na wydobywanie węglowodorów ze złoża </w:t>
            </w:r>
            <w:r w:rsidRPr="002E4488">
              <w:rPr>
                <w:rFonts w:ascii="Arial" w:hAnsi="Arial" w:cs="Arial"/>
                <w:b/>
                <w:bCs/>
                <w:sz w:val="20"/>
              </w:rPr>
              <w:t>(Dz. U. poz. 1171)</w:t>
            </w:r>
            <w:r w:rsidRPr="002E4488">
              <w:rPr>
                <w:rFonts w:ascii="Arial" w:hAnsi="Arial" w:cs="Arial"/>
                <w:bCs/>
                <w:sz w:val="20"/>
              </w:rPr>
              <w:t>.</w:t>
            </w:r>
          </w:p>
          <w:p w14:paraId="083A18AD" w14:textId="3A906637" w:rsidR="00E83EAD" w:rsidRPr="002E4488" w:rsidRDefault="00E83EAD" w:rsidP="00E83EA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37D1643D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6FF4542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A10F1A8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7139D76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068C9322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9F53BF8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300A70E9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B9A6FFE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0EC7127B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61CBCCC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178395DC" w14:textId="72D75A93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E18D1CB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09352D6B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81C1F16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49E17831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9CCCA89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7082E8B2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925E953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E83EAD" w14:paraId="0FBE4A80" w14:textId="77777777" w:rsidTr="00272208">
        <w:trPr>
          <w:trHeight w:val="239"/>
        </w:trPr>
        <w:tc>
          <w:tcPr>
            <w:tcW w:w="567" w:type="dxa"/>
          </w:tcPr>
          <w:p w14:paraId="040095CB" w14:textId="1A238CF3" w:rsidR="00E83EAD" w:rsidRDefault="00E83EAD" w:rsidP="00E83EA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</w:t>
            </w:r>
          </w:p>
        </w:tc>
        <w:tc>
          <w:tcPr>
            <w:tcW w:w="7230" w:type="dxa"/>
          </w:tcPr>
          <w:p w14:paraId="27828F25" w14:textId="77777777" w:rsidR="00E83EAD" w:rsidRDefault="00E83EAD" w:rsidP="00E83EAD">
            <w:pPr>
              <w:rPr>
                <w:rFonts w:ascii="Arial" w:hAnsi="Arial" w:cs="Arial"/>
                <w:b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25 lutego 2015 r. </w:t>
            </w:r>
            <w:r w:rsidRPr="002E4488">
              <w:rPr>
                <w:rFonts w:ascii="Arial" w:hAnsi="Arial" w:cs="Arial"/>
                <w:bCs/>
                <w:sz w:val="20"/>
              </w:rPr>
              <w:t>w sprawie wzorów druków informacji dotyczących opłat z zakresu przepisów Prawa geologicznego i górniczego</w:t>
            </w:r>
            <w:r w:rsidRPr="002E4488">
              <w:rPr>
                <w:rFonts w:ascii="Arial" w:hAnsi="Arial" w:cs="Arial"/>
                <w:sz w:val="20"/>
              </w:rPr>
              <w:t xml:space="preserve"> </w:t>
            </w:r>
            <w:r w:rsidRPr="002E4488">
              <w:rPr>
                <w:rFonts w:ascii="Arial" w:hAnsi="Arial" w:cs="Arial"/>
                <w:b/>
                <w:sz w:val="20"/>
              </w:rPr>
              <w:t>(Dz. U. poz. 406).</w:t>
            </w:r>
          </w:p>
          <w:p w14:paraId="257F47B7" w14:textId="445261E6" w:rsidR="00E83EAD" w:rsidRPr="002E4488" w:rsidRDefault="00E83EAD" w:rsidP="00E83EAD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03" w:type="dxa"/>
          </w:tcPr>
          <w:p w14:paraId="1EEF0F73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4306BB1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60A058FD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282CD23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6F04686A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726AD43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1D1AC65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3CF7C5B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69E2647B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D35B015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FB0D098" w14:textId="76CE73E1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D3F558C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1C1BF4A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0D45525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2CD34F6C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19ABA0D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67E05A10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4EC13BF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E83EAD" w14:paraId="15905348" w14:textId="77777777" w:rsidTr="00272208">
        <w:trPr>
          <w:trHeight w:val="419"/>
        </w:trPr>
        <w:tc>
          <w:tcPr>
            <w:tcW w:w="567" w:type="dxa"/>
          </w:tcPr>
          <w:p w14:paraId="123CC840" w14:textId="60E2F661" w:rsidR="00E83EAD" w:rsidRDefault="00E83EAD" w:rsidP="00E83EA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5.</w:t>
            </w:r>
          </w:p>
        </w:tc>
        <w:tc>
          <w:tcPr>
            <w:tcW w:w="7230" w:type="dxa"/>
          </w:tcPr>
          <w:p w14:paraId="698C1C50" w14:textId="77777777" w:rsidR="00E83EAD" w:rsidRDefault="00E83EAD" w:rsidP="00E83EAD">
            <w:pPr>
              <w:rPr>
                <w:rFonts w:ascii="Arial" w:hAnsi="Arial" w:cs="Arial"/>
                <w:b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16 października 2014 r. w </w:t>
            </w:r>
            <w:r w:rsidRPr="002E4488">
              <w:rPr>
                <w:rFonts w:ascii="Arial" w:hAnsi="Arial" w:cs="Arial"/>
                <w:bCs/>
                <w:sz w:val="20"/>
              </w:rPr>
              <w:t>sprawie rejestru obszarów górniczych i zamkniętych podziemnych składowisk dwutlenku węgla</w:t>
            </w:r>
            <w:r w:rsidRPr="002E4488">
              <w:rPr>
                <w:rFonts w:ascii="Arial" w:hAnsi="Arial" w:cs="Arial"/>
                <w:sz w:val="20"/>
              </w:rPr>
              <w:t xml:space="preserve"> </w:t>
            </w:r>
            <w:r w:rsidRPr="002E4488">
              <w:rPr>
                <w:rFonts w:ascii="Arial" w:hAnsi="Arial" w:cs="Arial"/>
                <w:b/>
                <w:sz w:val="20"/>
              </w:rPr>
              <w:t>(Dz. U. poz. 1469).</w:t>
            </w:r>
          </w:p>
          <w:p w14:paraId="40DAF81F" w14:textId="51594A81" w:rsidR="00E83EAD" w:rsidRPr="002E4488" w:rsidRDefault="00E83EAD" w:rsidP="00E83E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2B6D91EF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5843B0B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CD9D7D5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C39E11E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37E1477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6E3E788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0361F22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754FCD8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5274CBBA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5B87DF4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1C4DC3E" w14:textId="69E85A28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842383A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F73CCBC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881FC98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DC44B2D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E84F622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5DE348B2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368C667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E83EAD" w14:paraId="2CD978C4" w14:textId="77777777" w:rsidTr="00272208">
        <w:trPr>
          <w:trHeight w:val="594"/>
        </w:trPr>
        <w:tc>
          <w:tcPr>
            <w:tcW w:w="567" w:type="dxa"/>
          </w:tcPr>
          <w:p w14:paraId="5CD7C05B" w14:textId="7E12D89A" w:rsidR="00E83EAD" w:rsidRDefault="00E83EAD" w:rsidP="00E83EA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6.</w:t>
            </w:r>
          </w:p>
        </w:tc>
        <w:tc>
          <w:tcPr>
            <w:tcW w:w="7230" w:type="dxa"/>
          </w:tcPr>
          <w:p w14:paraId="6F5FD3B2" w14:textId="77777777" w:rsidR="00E83EAD" w:rsidRDefault="00E83EAD" w:rsidP="00E83EAD">
            <w:pPr>
              <w:rPr>
                <w:rFonts w:ascii="Arial" w:hAnsi="Arial" w:cs="Arial"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20 grudnia 2011 r. w sprawie szczegółowych wymagań dotyczących projektów robót geologicznych, w tym robót, których wykonywanie wymaga uzyskania koncesji </w:t>
            </w:r>
            <w:r w:rsidRPr="002E4488">
              <w:rPr>
                <w:rFonts w:ascii="Arial" w:hAnsi="Arial" w:cs="Arial"/>
                <w:b/>
                <w:sz w:val="20"/>
              </w:rPr>
              <w:t xml:space="preserve">(Dz. U. </w:t>
            </w:r>
            <w:r>
              <w:rPr>
                <w:rFonts w:ascii="Arial" w:hAnsi="Arial" w:cs="Arial"/>
                <w:b/>
                <w:sz w:val="20"/>
              </w:rPr>
              <w:t>z 2023 r. poz. 155</w:t>
            </w:r>
            <w:r w:rsidRPr="002E4488">
              <w:rPr>
                <w:rFonts w:ascii="Arial" w:hAnsi="Arial" w:cs="Arial"/>
                <w:sz w:val="20"/>
              </w:rPr>
              <w:t>).</w:t>
            </w:r>
          </w:p>
          <w:p w14:paraId="5BFB3CAC" w14:textId="7858D422" w:rsidR="00E83EAD" w:rsidRPr="002E4488" w:rsidRDefault="00E83EAD" w:rsidP="00E83E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5053759D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CD3EDCA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9562B7C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9CF0A5D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6CD7536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3169A3E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5281FA7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F532F6B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354F0F56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50C2CA3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F192D40" w14:textId="16C43A9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3E9C764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6A932AAE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AD95005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6DDF9E7D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6D016F9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680E2825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226FD8B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E83EAD" w14:paraId="20D96511" w14:textId="77777777" w:rsidTr="00272208">
        <w:trPr>
          <w:trHeight w:val="594"/>
        </w:trPr>
        <w:tc>
          <w:tcPr>
            <w:tcW w:w="567" w:type="dxa"/>
          </w:tcPr>
          <w:p w14:paraId="3A52073A" w14:textId="5F63CB3E" w:rsidR="00E83EAD" w:rsidRDefault="00E83EAD" w:rsidP="00E83EA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7.</w:t>
            </w:r>
          </w:p>
        </w:tc>
        <w:tc>
          <w:tcPr>
            <w:tcW w:w="7230" w:type="dxa"/>
          </w:tcPr>
          <w:p w14:paraId="010BBE4E" w14:textId="77777777" w:rsidR="00E83EAD" w:rsidRDefault="00E83EAD" w:rsidP="00E83EAD">
            <w:pPr>
              <w:rPr>
                <w:rFonts w:ascii="Arial" w:hAnsi="Arial" w:cs="Arial"/>
                <w:b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20 grudnia 2011 r. w sprawie korzystania z informacji geologicznej za wynagrodzeniem </w:t>
            </w:r>
            <w:r w:rsidRPr="002E4488">
              <w:rPr>
                <w:rFonts w:ascii="Arial" w:hAnsi="Arial" w:cs="Arial"/>
                <w:b/>
                <w:sz w:val="20"/>
              </w:rPr>
              <w:t>(Dz. U. Nr 292, poz. 1724).</w:t>
            </w:r>
          </w:p>
          <w:p w14:paraId="77EC0A84" w14:textId="16DEEBE0" w:rsidR="00E83EAD" w:rsidRPr="008E3892" w:rsidRDefault="00E83EAD" w:rsidP="00E83EAD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03" w:type="dxa"/>
          </w:tcPr>
          <w:p w14:paraId="1122D9F3" w14:textId="77777777" w:rsidR="00E83EAD" w:rsidRPr="001123F5" w:rsidRDefault="00E83EAD" w:rsidP="00E83EAD">
            <w:pPr>
              <w:rPr>
                <w:rFonts w:ascii="Arial" w:hAnsi="Arial"/>
                <w:b/>
                <w:szCs w:val="24"/>
              </w:rPr>
            </w:pPr>
          </w:p>
          <w:p w14:paraId="355C70FA" w14:textId="010FEBB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AD273F1" w14:textId="77777777" w:rsidR="00E83EAD" w:rsidRPr="001123F5" w:rsidRDefault="00E83EAD" w:rsidP="00E83EAD">
            <w:pPr>
              <w:rPr>
                <w:rFonts w:ascii="Arial" w:hAnsi="Arial"/>
                <w:b/>
                <w:szCs w:val="24"/>
              </w:rPr>
            </w:pPr>
          </w:p>
          <w:p w14:paraId="3666E696" w14:textId="56B6C1B0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C3159C6" w14:textId="77777777" w:rsidR="00E83EAD" w:rsidRPr="001123F5" w:rsidRDefault="00E83EAD" w:rsidP="00E83EAD">
            <w:pPr>
              <w:rPr>
                <w:rFonts w:ascii="Arial" w:hAnsi="Arial"/>
                <w:b/>
                <w:szCs w:val="24"/>
              </w:rPr>
            </w:pPr>
          </w:p>
          <w:p w14:paraId="24A8D213" w14:textId="4C4DDCCB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621C25BF" w14:textId="77777777" w:rsidR="00E83EAD" w:rsidRPr="001123F5" w:rsidRDefault="00E83EAD" w:rsidP="00E83EAD">
            <w:pPr>
              <w:rPr>
                <w:rFonts w:ascii="Arial" w:hAnsi="Arial"/>
                <w:b/>
                <w:szCs w:val="24"/>
              </w:rPr>
            </w:pPr>
          </w:p>
          <w:p w14:paraId="7B8FE49C" w14:textId="6CE0ED98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0C07DEED" w14:textId="77777777" w:rsidR="00E83EAD" w:rsidRPr="001123F5" w:rsidRDefault="00E83EAD" w:rsidP="00E83EAD">
            <w:pPr>
              <w:rPr>
                <w:rFonts w:ascii="Arial" w:hAnsi="Arial"/>
                <w:b/>
                <w:szCs w:val="24"/>
              </w:rPr>
            </w:pPr>
          </w:p>
          <w:p w14:paraId="5A424056" w14:textId="24FFE392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7CA17BB" w14:textId="3A927951" w:rsidR="00E83EAD" w:rsidRPr="001123F5" w:rsidRDefault="00E83EAD" w:rsidP="00E83EAD">
            <w:pPr>
              <w:rPr>
                <w:rFonts w:ascii="Arial" w:hAnsi="Arial"/>
                <w:b/>
                <w:szCs w:val="24"/>
              </w:rPr>
            </w:pPr>
          </w:p>
          <w:p w14:paraId="3AAB1343" w14:textId="6EFD238B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04977B2" w14:textId="77777777" w:rsidR="00E83EAD" w:rsidRPr="001123F5" w:rsidRDefault="00E83EAD" w:rsidP="00E83EAD">
            <w:pPr>
              <w:rPr>
                <w:rFonts w:ascii="Arial" w:hAnsi="Arial"/>
                <w:b/>
                <w:szCs w:val="24"/>
              </w:rPr>
            </w:pPr>
          </w:p>
          <w:p w14:paraId="500EBA05" w14:textId="1D81A63B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1D2F29D" w14:textId="77777777" w:rsidR="00E83EAD" w:rsidRPr="001123F5" w:rsidRDefault="00E83EAD" w:rsidP="00E83EAD">
            <w:pPr>
              <w:rPr>
                <w:rFonts w:ascii="Arial" w:hAnsi="Arial"/>
                <w:b/>
                <w:szCs w:val="24"/>
              </w:rPr>
            </w:pPr>
          </w:p>
          <w:p w14:paraId="600332FF" w14:textId="64B23658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23DBA87C" w14:textId="77777777" w:rsidR="00E83EAD" w:rsidRPr="001123F5" w:rsidRDefault="00E83EAD" w:rsidP="00E83EAD">
            <w:pPr>
              <w:rPr>
                <w:rFonts w:ascii="Arial" w:hAnsi="Arial"/>
                <w:b/>
                <w:szCs w:val="24"/>
              </w:rPr>
            </w:pPr>
          </w:p>
          <w:p w14:paraId="75C85107" w14:textId="3CDB60B5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885331" w14:paraId="78993E79" w14:textId="77777777" w:rsidTr="00272208">
        <w:tc>
          <w:tcPr>
            <w:tcW w:w="567" w:type="dxa"/>
          </w:tcPr>
          <w:p w14:paraId="2DFAC4AF" w14:textId="77777777" w:rsidR="00885331" w:rsidRDefault="00885331" w:rsidP="003C36D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30" w:type="dxa"/>
          </w:tcPr>
          <w:p w14:paraId="08583103" w14:textId="77777777" w:rsidR="00885331" w:rsidRDefault="00885331" w:rsidP="003C36D7">
            <w:pPr>
              <w:pStyle w:val="Tekstpodstawowy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803" w:type="dxa"/>
            <w:shd w:val="clear" w:color="auto" w:fill="D9D9D9"/>
          </w:tcPr>
          <w:p w14:paraId="3A5D05D9" w14:textId="77777777" w:rsidR="00885331" w:rsidRPr="001123F5" w:rsidRDefault="00885331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</w:t>
            </w:r>
          </w:p>
        </w:tc>
        <w:tc>
          <w:tcPr>
            <w:tcW w:w="803" w:type="dxa"/>
            <w:shd w:val="clear" w:color="auto" w:fill="D9D9D9"/>
          </w:tcPr>
          <w:p w14:paraId="1DB633CB" w14:textId="77777777" w:rsidR="00885331" w:rsidRPr="001123F5" w:rsidRDefault="00885331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II</w:t>
            </w:r>
          </w:p>
        </w:tc>
        <w:tc>
          <w:tcPr>
            <w:tcW w:w="803" w:type="dxa"/>
            <w:shd w:val="clear" w:color="auto" w:fill="D9D9D9"/>
          </w:tcPr>
          <w:p w14:paraId="71EDC40A" w14:textId="77777777" w:rsidR="00885331" w:rsidRPr="001123F5" w:rsidRDefault="00885331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III</w:t>
            </w:r>
          </w:p>
        </w:tc>
        <w:tc>
          <w:tcPr>
            <w:tcW w:w="803" w:type="dxa"/>
            <w:shd w:val="clear" w:color="auto" w:fill="D9D9D9"/>
          </w:tcPr>
          <w:p w14:paraId="4986B6E8" w14:textId="77777777" w:rsidR="00885331" w:rsidRPr="001123F5" w:rsidRDefault="00885331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IV</w:t>
            </w:r>
          </w:p>
        </w:tc>
        <w:tc>
          <w:tcPr>
            <w:tcW w:w="804" w:type="dxa"/>
            <w:shd w:val="clear" w:color="auto" w:fill="D9D9D9"/>
          </w:tcPr>
          <w:p w14:paraId="5023C51C" w14:textId="77777777" w:rsidR="00885331" w:rsidRPr="001123F5" w:rsidRDefault="00885331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</w:t>
            </w:r>
          </w:p>
        </w:tc>
        <w:tc>
          <w:tcPr>
            <w:tcW w:w="803" w:type="dxa"/>
            <w:shd w:val="clear" w:color="auto" w:fill="D9D9D9"/>
          </w:tcPr>
          <w:p w14:paraId="074DB36B" w14:textId="1A20EFA2" w:rsidR="00885331" w:rsidRPr="001123F5" w:rsidRDefault="00885331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VI</w:t>
            </w:r>
          </w:p>
        </w:tc>
        <w:tc>
          <w:tcPr>
            <w:tcW w:w="803" w:type="dxa"/>
            <w:shd w:val="clear" w:color="auto" w:fill="D9D9D9"/>
          </w:tcPr>
          <w:p w14:paraId="4AE8C718" w14:textId="77777777" w:rsidR="00885331" w:rsidRPr="001123F5" w:rsidRDefault="00885331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VII</w:t>
            </w:r>
          </w:p>
        </w:tc>
        <w:tc>
          <w:tcPr>
            <w:tcW w:w="803" w:type="dxa"/>
            <w:shd w:val="clear" w:color="auto" w:fill="D9D9D9"/>
          </w:tcPr>
          <w:p w14:paraId="5F2AB889" w14:textId="77777777" w:rsidR="00885331" w:rsidRPr="001123F5" w:rsidRDefault="00885331" w:rsidP="003C36D7">
            <w:pPr>
              <w:ind w:right="-70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VIII</w:t>
            </w:r>
          </w:p>
        </w:tc>
        <w:tc>
          <w:tcPr>
            <w:tcW w:w="804" w:type="dxa"/>
            <w:shd w:val="clear" w:color="auto" w:fill="D9D9D9"/>
          </w:tcPr>
          <w:p w14:paraId="04F6514A" w14:textId="77777777" w:rsidR="00885331" w:rsidRPr="001123F5" w:rsidRDefault="00885331" w:rsidP="003C36D7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IX</w:t>
            </w:r>
          </w:p>
        </w:tc>
      </w:tr>
      <w:tr w:rsidR="00885331" w14:paraId="6F55CD3E" w14:textId="77777777" w:rsidTr="00272208">
        <w:tc>
          <w:tcPr>
            <w:tcW w:w="567" w:type="dxa"/>
          </w:tcPr>
          <w:p w14:paraId="51799470" w14:textId="1DC578ED" w:rsidR="00885331" w:rsidRDefault="00E83EAD" w:rsidP="002E448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8.</w:t>
            </w:r>
          </w:p>
        </w:tc>
        <w:tc>
          <w:tcPr>
            <w:tcW w:w="7230" w:type="dxa"/>
          </w:tcPr>
          <w:p w14:paraId="04E8D558" w14:textId="29A4DF07" w:rsidR="00885331" w:rsidRPr="002E4488" w:rsidRDefault="00885331" w:rsidP="002E44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9 czerwca 2015 r. </w:t>
            </w:r>
            <w:r w:rsidRPr="002E4488">
              <w:rPr>
                <w:rFonts w:ascii="Arial" w:hAnsi="Arial" w:cs="Arial"/>
                <w:bCs/>
                <w:sz w:val="20"/>
              </w:rPr>
              <w:t xml:space="preserve">w sprawie przekazywania informacji z bieżącego dokumentowania przebiegu prac geologicznych </w:t>
            </w:r>
            <w:r w:rsidRPr="002E4488">
              <w:rPr>
                <w:rFonts w:ascii="Arial" w:hAnsi="Arial" w:cs="Arial"/>
                <w:b/>
                <w:bCs/>
                <w:sz w:val="20"/>
              </w:rPr>
              <w:t>(Dz. U. poz. 903).</w:t>
            </w:r>
          </w:p>
        </w:tc>
        <w:tc>
          <w:tcPr>
            <w:tcW w:w="803" w:type="dxa"/>
          </w:tcPr>
          <w:p w14:paraId="734D4245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75F43ED5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61B75A1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567C6BE4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E43F1D3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0FA1305B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5C8BA8C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70A95C22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2C4064F0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3D6D03E9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A3BC861" w14:textId="195D67EA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0282F6B3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53EF31C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0B018153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3CAF2D7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2BD309F5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5A31CC67" w14:textId="77777777" w:rsidR="00885331" w:rsidRPr="001123F5" w:rsidRDefault="00885331" w:rsidP="002E4488">
            <w:pPr>
              <w:rPr>
                <w:rFonts w:ascii="Arial" w:hAnsi="Arial"/>
                <w:b/>
                <w:szCs w:val="24"/>
              </w:rPr>
            </w:pPr>
          </w:p>
          <w:p w14:paraId="437B6170" w14:textId="77777777" w:rsidR="00885331" w:rsidRPr="001123F5" w:rsidRDefault="00885331" w:rsidP="002E4488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E83EAD" w14:paraId="13D2AAD6" w14:textId="77777777" w:rsidTr="00272208">
        <w:tc>
          <w:tcPr>
            <w:tcW w:w="567" w:type="dxa"/>
          </w:tcPr>
          <w:p w14:paraId="49AFAF45" w14:textId="1A0C3F69" w:rsidR="00E83EAD" w:rsidRDefault="00E83EAD" w:rsidP="00E83EA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9.</w:t>
            </w:r>
          </w:p>
        </w:tc>
        <w:tc>
          <w:tcPr>
            <w:tcW w:w="7230" w:type="dxa"/>
          </w:tcPr>
          <w:p w14:paraId="179F6F80" w14:textId="77777777" w:rsidR="00E83EAD" w:rsidRDefault="00E83EAD" w:rsidP="00E83E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</w:t>
            </w:r>
            <w:r w:rsidRPr="002E4488">
              <w:rPr>
                <w:rStyle w:val="object"/>
                <w:rFonts w:ascii="Arial" w:hAnsi="Arial" w:cs="Arial"/>
                <w:sz w:val="20"/>
              </w:rPr>
              <w:t>30 października 2017</w:t>
            </w:r>
            <w:r w:rsidRPr="002E4488">
              <w:rPr>
                <w:rFonts w:ascii="Arial" w:hAnsi="Arial" w:cs="Arial"/>
                <w:sz w:val="20"/>
              </w:rPr>
              <w:t xml:space="preserve"> r. w sprawie gromadzenia i udostępniania informacji geologicznej </w:t>
            </w:r>
            <w:r w:rsidRPr="002E4488">
              <w:rPr>
                <w:rFonts w:ascii="Arial" w:hAnsi="Arial" w:cs="Arial"/>
                <w:b/>
                <w:sz w:val="20"/>
              </w:rPr>
              <w:t>(Dz. U. z 2017 r., poz. 2075).</w:t>
            </w:r>
          </w:p>
          <w:p w14:paraId="73E3CBB2" w14:textId="77777777" w:rsidR="00E83EAD" w:rsidRPr="002E4488" w:rsidRDefault="00E83EAD" w:rsidP="00E83EA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050A5F82" w14:textId="77777777" w:rsidR="00E83EAD" w:rsidRPr="001123F5" w:rsidRDefault="00E83EAD" w:rsidP="00E83EAD">
            <w:pPr>
              <w:rPr>
                <w:rFonts w:ascii="Arial" w:hAnsi="Arial"/>
                <w:b/>
                <w:szCs w:val="24"/>
              </w:rPr>
            </w:pPr>
          </w:p>
          <w:p w14:paraId="79FEAACE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9EBA3F6" w14:textId="77777777" w:rsidR="00E83EAD" w:rsidRPr="001123F5" w:rsidRDefault="00E83EAD" w:rsidP="00E83EAD">
            <w:pPr>
              <w:rPr>
                <w:rFonts w:ascii="Arial" w:hAnsi="Arial"/>
                <w:b/>
                <w:szCs w:val="24"/>
              </w:rPr>
            </w:pPr>
          </w:p>
          <w:p w14:paraId="1FFDE96A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6AF04133" w14:textId="77777777" w:rsidR="00E83EAD" w:rsidRPr="001123F5" w:rsidRDefault="00E83EAD" w:rsidP="00E83EAD">
            <w:pPr>
              <w:rPr>
                <w:rFonts w:ascii="Arial" w:hAnsi="Arial"/>
                <w:b/>
                <w:szCs w:val="24"/>
              </w:rPr>
            </w:pPr>
          </w:p>
          <w:p w14:paraId="1E023C7D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6D73DBB" w14:textId="77777777" w:rsidR="00E83EAD" w:rsidRPr="001123F5" w:rsidRDefault="00E83EAD" w:rsidP="00E83EAD">
            <w:pPr>
              <w:rPr>
                <w:rFonts w:ascii="Arial" w:hAnsi="Arial"/>
                <w:b/>
                <w:szCs w:val="24"/>
              </w:rPr>
            </w:pPr>
          </w:p>
          <w:p w14:paraId="1A68233A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281C17F4" w14:textId="77777777" w:rsidR="00E83EAD" w:rsidRPr="001123F5" w:rsidRDefault="00E83EAD" w:rsidP="00E83EAD">
            <w:pPr>
              <w:rPr>
                <w:rFonts w:ascii="Arial" w:hAnsi="Arial"/>
                <w:b/>
                <w:szCs w:val="24"/>
              </w:rPr>
            </w:pPr>
          </w:p>
          <w:p w14:paraId="58CFA1BD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07CAF0C" w14:textId="4E455370" w:rsidR="00E83EAD" w:rsidRPr="001123F5" w:rsidRDefault="00E83EAD" w:rsidP="00E83EAD">
            <w:pPr>
              <w:rPr>
                <w:rFonts w:ascii="Arial" w:hAnsi="Arial"/>
                <w:b/>
                <w:szCs w:val="24"/>
              </w:rPr>
            </w:pPr>
          </w:p>
          <w:p w14:paraId="3A541B9A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7B3BE48" w14:textId="77777777" w:rsidR="00E83EAD" w:rsidRPr="001123F5" w:rsidRDefault="00E83EAD" w:rsidP="00E83EAD">
            <w:pPr>
              <w:rPr>
                <w:rFonts w:ascii="Arial" w:hAnsi="Arial"/>
                <w:b/>
                <w:szCs w:val="24"/>
              </w:rPr>
            </w:pPr>
          </w:p>
          <w:p w14:paraId="5597BA1B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8CB7181" w14:textId="77777777" w:rsidR="00E83EAD" w:rsidRPr="001123F5" w:rsidRDefault="00E83EAD" w:rsidP="00E83EAD">
            <w:pPr>
              <w:rPr>
                <w:rFonts w:ascii="Arial" w:hAnsi="Arial"/>
                <w:b/>
                <w:szCs w:val="24"/>
              </w:rPr>
            </w:pPr>
          </w:p>
          <w:p w14:paraId="6FCE3794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5537212D" w14:textId="77777777" w:rsidR="00E83EAD" w:rsidRPr="001123F5" w:rsidRDefault="00E83EAD" w:rsidP="00E83EAD">
            <w:pPr>
              <w:rPr>
                <w:rFonts w:ascii="Arial" w:hAnsi="Arial"/>
                <w:b/>
                <w:szCs w:val="24"/>
              </w:rPr>
            </w:pPr>
          </w:p>
          <w:p w14:paraId="3F00914A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E83EAD" w14:paraId="19F09800" w14:textId="77777777" w:rsidTr="00272208">
        <w:tc>
          <w:tcPr>
            <w:tcW w:w="567" w:type="dxa"/>
          </w:tcPr>
          <w:p w14:paraId="13F09D40" w14:textId="62E95DB5" w:rsidR="00E83EAD" w:rsidRDefault="00E83EAD" w:rsidP="00E83EA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10.</w:t>
            </w:r>
          </w:p>
        </w:tc>
        <w:tc>
          <w:tcPr>
            <w:tcW w:w="7230" w:type="dxa"/>
          </w:tcPr>
          <w:p w14:paraId="10CD5AFF" w14:textId="77777777" w:rsidR="00E83EAD" w:rsidRPr="002E4488" w:rsidRDefault="00E83EAD" w:rsidP="00E83EAD">
            <w:pPr>
              <w:rPr>
                <w:rFonts w:ascii="Arial" w:hAnsi="Arial" w:cs="Arial"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24 kwietnia 2012 r. w sprawie szczegółowych wymagań dotyczących projektów zagospodarowania złóż </w:t>
            </w:r>
            <w:r w:rsidRPr="002E4488">
              <w:rPr>
                <w:rFonts w:ascii="Arial" w:hAnsi="Arial" w:cs="Arial"/>
                <w:b/>
                <w:sz w:val="20"/>
              </w:rPr>
              <w:t>(Dz. U. poz. 511).</w:t>
            </w:r>
          </w:p>
          <w:p w14:paraId="3128ABB3" w14:textId="77777777" w:rsidR="00E83EAD" w:rsidRPr="002E4488" w:rsidRDefault="00E83EAD" w:rsidP="00E83E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004FBB50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DD191E8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BD71A58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61A787E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08D539E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8CD7FB5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EA91C26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8A99122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6C318916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364F2A0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12BCB1AE" w14:textId="6BBFC50A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BF9139C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4D7238BD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1F7883F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0032ADB6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33EC3E8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09EE7C3E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D211A09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E83EAD" w14:paraId="48B63BBD" w14:textId="77777777" w:rsidTr="00272208">
        <w:tc>
          <w:tcPr>
            <w:tcW w:w="567" w:type="dxa"/>
          </w:tcPr>
          <w:p w14:paraId="3E03EB7A" w14:textId="2DBCDC4B" w:rsidR="00E83EAD" w:rsidRDefault="00E83EAD" w:rsidP="00E83EA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11.</w:t>
            </w:r>
          </w:p>
        </w:tc>
        <w:tc>
          <w:tcPr>
            <w:tcW w:w="7230" w:type="dxa"/>
          </w:tcPr>
          <w:p w14:paraId="376D78FE" w14:textId="77777777" w:rsidR="00E83EAD" w:rsidRPr="002E4488" w:rsidRDefault="00E83EAD" w:rsidP="00E83EAD">
            <w:pPr>
              <w:rPr>
                <w:rFonts w:ascii="Arial" w:hAnsi="Arial" w:cs="Arial"/>
                <w:b/>
                <w:bCs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3 września 2014 r. </w:t>
            </w:r>
            <w:r w:rsidRPr="002E4488">
              <w:rPr>
                <w:rFonts w:ascii="Arial" w:hAnsi="Arial" w:cs="Arial"/>
                <w:bCs/>
                <w:sz w:val="20"/>
              </w:rPr>
              <w:t xml:space="preserve">w sprawie obszarów, na których dopuszcza się lokalizowanie kompleksu podziemnego składowania dwutlenku węgla </w:t>
            </w:r>
            <w:r w:rsidRPr="002E4488">
              <w:rPr>
                <w:rFonts w:ascii="Arial" w:hAnsi="Arial" w:cs="Arial"/>
                <w:b/>
                <w:bCs/>
                <w:sz w:val="20"/>
              </w:rPr>
              <w:t>(Dz. U. poz. 1272).</w:t>
            </w:r>
          </w:p>
          <w:p w14:paraId="7DC781A9" w14:textId="77777777" w:rsidR="00E83EAD" w:rsidRPr="002E4488" w:rsidRDefault="00E83EAD" w:rsidP="00E83E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69C624FB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185A34C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2ED68CF4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7EA274E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CF2E427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D27A015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34351F78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5051043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5E4DDA17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BB49904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0A5F278A" w14:textId="3C34572F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F7CA0FC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6B38EB2A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1A2A1C6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724D19D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A8A6614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6A7ADDBD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69978A6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E83EAD" w14:paraId="219F5F94" w14:textId="77777777" w:rsidTr="00272208">
        <w:tc>
          <w:tcPr>
            <w:tcW w:w="567" w:type="dxa"/>
          </w:tcPr>
          <w:p w14:paraId="121EADC9" w14:textId="415C0688" w:rsidR="00E83EAD" w:rsidRDefault="00E83EAD" w:rsidP="00E83EA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12.</w:t>
            </w:r>
          </w:p>
        </w:tc>
        <w:tc>
          <w:tcPr>
            <w:tcW w:w="7230" w:type="dxa"/>
          </w:tcPr>
          <w:p w14:paraId="52824C23" w14:textId="77777777" w:rsidR="00E83EAD" w:rsidRDefault="00E83EAD" w:rsidP="00E83EAD">
            <w:pPr>
              <w:rPr>
                <w:rFonts w:ascii="Arial" w:hAnsi="Arial" w:cs="Arial"/>
                <w:bCs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8 maja 2014 r. </w:t>
            </w:r>
            <w:r w:rsidRPr="002E4488">
              <w:rPr>
                <w:rFonts w:ascii="Arial" w:hAnsi="Arial" w:cs="Arial"/>
                <w:bCs/>
                <w:sz w:val="20"/>
              </w:rPr>
              <w:t>w sprawie szczegółowych wymagań, jakim powinien odpowiadać plan zagospodarowania podziemnego składowiska dwutlenku węgla (</w:t>
            </w:r>
            <w:r w:rsidRPr="002E4488">
              <w:rPr>
                <w:rFonts w:ascii="Arial" w:hAnsi="Arial" w:cs="Arial"/>
                <w:b/>
                <w:bCs/>
                <w:sz w:val="20"/>
              </w:rPr>
              <w:t>Dz. U. poz. 591</w:t>
            </w:r>
            <w:r w:rsidRPr="002E4488">
              <w:rPr>
                <w:rFonts w:ascii="Arial" w:hAnsi="Arial" w:cs="Arial"/>
                <w:bCs/>
                <w:sz w:val="20"/>
              </w:rPr>
              <w:t>).</w:t>
            </w:r>
          </w:p>
          <w:p w14:paraId="3DFDAF9E" w14:textId="77777777" w:rsidR="00E83EAD" w:rsidRPr="002E4488" w:rsidRDefault="00E83EAD" w:rsidP="00E83E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484711B2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97EB693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3D2F083C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05BAFAD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86F5D6E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3604025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E899698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F63262D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09BC67FD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BEE0E02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169C25F1" w14:textId="3689B1B5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F683F67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D553CBD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A081546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1324E684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9ABFF64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267163F7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714BCE4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E83EAD" w14:paraId="50916611" w14:textId="77777777" w:rsidTr="00272208">
        <w:tc>
          <w:tcPr>
            <w:tcW w:w="567" w:type="dxa"/>
          </w:tcPr>
          <w:p w14:paraId="7A22880E" w14:textId="02736EB8" w:rsidR="00E83EAD" w:rsidRDefault="00E83EAD" w:rsidP="00E83EA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13.</w:t>
            </w:r>
          </w:p>
        </w:tc>
        <w:tc>
          <w:tcPr>
            <w:tcW w:w="7230" w:type="dxa"/>
          </w:tcPr>
          <w:p w14:paraId="19CA7261" w14:textId="3F96DBF5" w:rsidR="00E83EAD" w:rsidRPr="002E4488" w:rsidRDefault="00E83EAD" w:rsidP="00E83EAD">
            <w:pPr>
              <w:rPr>
                <w:rFonts w:ascii="Arial" w:hAnsi="Arial" w:cs="Arial"/>
                <w:b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15 listopada 2011 r. w sprawie operatu ewidencyjnego oraz wzorów informacji o zmianach zasobów złoża kopaliny </w:t>
            </w:r>
            <w:r w:rsidRPr="002E4488">
              <w:rPr>
                <w:rFonts w:ascii="Arial" w:hAnsi="Arial" w:cs="Arial"/>
                <w:b/>
                <w:sz w:val="20"/>
              </w:rPr>
              <w:t xml:space="preserve">(Dz. U. </w:t>
            </w:r>
            <w:r>
              <w:rPr>
                <w:rFonts w:ascii="Arial" w:hAnsi="Arial" w:cs="Arial"/>
                <w:b/>
                <w:sz w:val="20"/>
              </w:rPr>
              <w:t>z 2021</w:t>
            </w:r>
            <w:r w:rsidRPr="002E4488">
              <w:rPr>
                <w:rFonts w:ascii="Arial" w:hAnsi="Arial" w:cs="Arial"/>
                <w:b/>
                <w:sz w:val="20"/>
              </w:rPr>
              <w:t xml:space="preserve">, poz. </w:t>
            </w:r>
            <w:r>
              <w:rPr>
                <w:rFonts w:ascii="Arial" w:hAnsi="Arial" w:cs="Arial"/>
                <w:b/>
                <w:sz w:val="20"/>
              </w:rPr>
              <w:t>998</w:t>
            </w:r>
            <w:r w:rsidRPr="002E4488">
              <w:rPr>
                <w:rFonts w:ascii="Arial" w:hAnsi="Arial" w:cs="Arial"/>
                <w:b/>
                <w:sz w:val="20"/>
              </w:rPr>
              <w:t>)</w:t>
            </w:r>
            <w:r w:rsidRPr="002E4488">
              <w:rPr>
                <w:rFonts w:ascii="Arial" w:hAnsi="Arial" w:cs="Arial"/>
                <w:bCs/>
                <w:sz w:val="20"/>
              </w:rPr>
              <w:t>.</w:t>
            </w:r>
          </w:p>
          <w:p w14:paraId="0692BF4B" w14:textId="77777777" w:rsidR="00E83EAD" w:rsidRPr="002E4488" w:rsidRDefault="00E83EAD" w:rsidP="00E83E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46C161BC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3CF39B3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FE537AF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795FC21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FF669BD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B4332C8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BFFE231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2957334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5A71600A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A7E4AC8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A07AAC1" w14:textId="70486850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32E8E9F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C2241CD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9433FB8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23F06590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875188F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  <w:p w14:paraId="1F3BF839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4" w:type="dxa"/>
          </w:tcPr>
          <w:p w14:paraId="5AAE671E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FB6BD84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E83EAD" w14:paraId="0D3D0FE0" w14:textId="77777777" w:rsidTr="00272208">
        <w:tc>
          <w:tcPr>
            <w:tcW w:w="567" w:type="dxa"/>
          </w:tcPr>
          <w:p w14:paraId="7505706A" w14:textId="216B3E1F" w:rsidR="00E83EAD" w:rsidRDefault="00E83EAD" w:rsidP="00E83EA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14.</w:t>
            </w:r>
          </w:p>
        </w:tc>
        <w:tc>
          <w:tcPr>
            <w:tcW w:w="7230" w:type="dxa"/>
          </w:tcPr>
          <w:p w14:paraId="30F4168F" w14:textId="77777777" w:rsidR="00E83EAD" w:rsidRDefault="00E83EAD" w:rsidP="00E83EAD">
            <w:pPr>
              <w:rPr>
                <w:rFonts w:ascii="Arial" w:hAnsi="Arial" w:cs="Arial"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1 lipca 2015 r. w sprawie dokumentacji geologicznej złoża kopaliny, z wyłączeniem złoża węglowodorów </w:t>
            </w:r>
            <w:r w:rsidRPr="002E4488">
              <w:rPr>
                <w:rFonts w:ascii="Arial" w:hAnsi="Arial" w:cs="Arial"/>
                <w:b/>
                <w:sz w:val="20"/>
              </w:rPr>
              <w:t>(Dz. U. poz. 987</w:t>
            </w:r>
            <w:r w:rsidRPr="002E4488">
              <w:rPr>
                <w:rFonts w:ascii="Arial" w:hAnsi="Arial" w:cs="Arial"/>
                <w:sz w:val="20"/>
              </w:rPr>
              <w:t>).</w:t>
            </w:r>
          </w:p>
          <w:p w14:paraId="6CB69555" w14:textId="77777777" w:rsidR="00E83EAD" w:rsidRPr="002E4488" w:rsidRDefault="00E83EAD" w:rsidP="00E83E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338BBD6A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2EE55C4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C5CF3E7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505CB7E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A5C9429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CACDE9B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EE4C7F0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9D6FDAE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57CEDE97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63E33A7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0B505D9F" w14:textId="5994EA7D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52448F9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7C103260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4697661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2CEF1120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A70C0B4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029DAF8E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6649F38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E83EAD" w14:paraId="67E01066" w14:textId="77777777" w:rsidTr="00272208">
        <w:tc>
          <w:tcPr>
            <w:tcW w:w="567" w:type="dxa"/>
          </w:tcPr>
          <w:p w14:paraId="7A96B766" w14:textId="2A3AE45C" w:rsidR="00E83EAD" w:rsidRDefault="00E83EAD" w:rsidP="00E83EA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15.</w:t>
            </w:r>
          </w:p>
        </w:tc>
        <w:tc>
          <w:tcPr>
            <w:tcW w:w="7230" w:type="dxa"/>
          </w:tcPr>
          <w:p w14:paraId="3DA1803A" w14:textId="77777777" w:rsidR="00E83EAD" w:rsidRDefault="00E83EAD" w:rsidP="00E83EAD">
            <w:pPr>
              <w:rPr>
                <w:rFonts w:ascii="Arial" w:hAnsi="Arial" w:cs="Arial"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1 lipca 2015 r. w sprawie dokumentacji geologiczno-inwestycyjnej złoża węglowodorów </w:t>
            </w:r>
            <w:r w:rsidRPr="002E4488">
              <w:rPr>
                <w:rFonts w:ascii="Arial" w:hAnsi="Arial" w:cs="Arial"/>
                <w:b/>
                <w:sz w:val="20"/>
              </w:rPr>
              <w:t>(Dz. U. poz. 968)</w:t>
            </w:r>
            <w:r w:rsidRPr="002E4488">
              <w:rPr>
                <w:rFonts w:ascii="Arial" w:hAnsi="Arial" w:cs="Arial"/>
                <w:sz w:val="20"/>
              </w:rPr>
              <w:t>.</w:t>
            </w:r>
          </w:p>
          <w:p w14:paraId="0306B8A6" w14:textId="33B83A4E" w:rsidR="00E83EAD" w:rsidRPr="002E4488" w:rsidRDefault="00E83EAD" w:rsidP="00E83E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33E65DB2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7A541A5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9D42878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B2128AF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3222980B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42FA8FF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3733805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638FB8C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6316FAA1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399EB5A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42E68EA6" w14:textId="0263E38A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1FB3D90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3E758D30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EB6360A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F440209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F0EFC65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1CF5828A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19DA56D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E83EAD" w14:paraId="64E25905" w14:textId="77777777" w:rsidTr="00272208">
        <w:tc>
          <w:tcPr>
            <w:tcW w:w="567" w:type="dxa"/>
          </w:tcPr>
          <w:p w14:paraId="63090559" w14:textId="305777A3" w:rsidR="00E83EAD" w:rsidRDefault="00E83EAD" w:rsidP="00E83EA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16.</w:t>
            </w:r>
          </w:p>
        </w:tc>
        <w:tc>
          <w:tcPr>
            <w:tcW w:w="7230" w:type="dxa"/>
          </w:tcPr>
          <w:p w14:paraId="44001BFD" w14:textId="77777777" w:rsidR="00E83EAD" w:rsidRDefault="00E83EAD" w:rsidP="00E83EAD">
            <w:pPr>
              <w:rPr>
                <w:rFonts w:ascii="Arial" w:hAnsi="Arial" w:cs="Arial"/>
                <w:bCs/>
                <w:sz w:val="20"/>
              </w:rPr>
            </w:pPr>
            <w:r w:rsidRPr="002E4488">
              <w:rPr>
                <w:rFonts w:ascii="Arial" w:hAnsi="Arial" w:cs="Arial"/>
                <w:sz w:val="20"/>
              </w:rPr>
              <w:t xml:space="preserve">Rozporządzenie Ministra Środowiska z dnia 18 listopada 2016 r. w sprawie dokumentacji hydrogeologicznej i dokumentacji geologiczno-inżynierskiej </w:t>
            </w:r>
            <w:r w:rsidRPr="002E4488">
              <w:rPr>
                <w:rFonts w:ascii="Arial" w:hAnsi="Arial" w:cs="Arial"/>
                <w:b/>
                <w:sz w:val="20"/>
              </w:rPr>
              <w:t>(Dz. U. poz. 2033)</w:t>
            </w:r>
            <w:r w:rsidRPr="002E4488">
              <w:rPr>
                <w:rFonts w:ascii="Arial" w:hAnsi="Arial" w:cs="Arial"/>
                <w:bCs/>
                <w:sz w:val="20"/>
              </w:rPr>
              <w:t>.</w:t>
            </w:r>
          </w:p>
          <w:p w14:paraId="7EA1CDF4" w14:textId="77C10C41" w:rsidR="00E83EAD" w:rsidRPr="002E4488" w:rsidRDefault="00E83EAD" w:rsidP="00E83EAD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803" w:type="dxa"/>
          </w:tcPr>
          <w:p w14:paraId="2066F59D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8E95823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1AE6F0DD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8B2FFF7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76126A9D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B90F89B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439E179E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2FCE2EA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5A99EEAB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E65F0C8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7D3209F" w14:textId="64C32075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9971FD2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5AC8DA3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7C27199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98CA3B8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37198F8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280634BE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1221DEA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E83EAD" w14:paraId="139C4AF8" w14:textId="77777777" w:rsidTr="00272208">
        <w:tc>
          <w:tcPr>
            <w:tcW w:w="567" w:type="dxa"/>
          </w:tcPr>
          <w:p w14:paraId="7E00C2C0" w14:textId="2695765E" w:rsidR="00E83EAD" w:rsidRDefault="00E83EAD" w:rsidP="00E83EA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17.</w:t>
            </w:r>
          </w:p>
        </w:tc>
        <w:tc>
          <w:tcPr>
            <w:tcW w:w="7230" w:type="dxa"/>
          </w:tcPr>
          <w:p w14:paraId="4BBE2222" w14:textId="58CAEA26" w:rsidR="00E83EAD" w:rsidRDefault="00E83EAD" w:rsidP="00E83EA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Rozporządzenie Ministra Klimatu i Środowiska z dnia 23 grudnia 2020 r. w sprawie innych dokumentacji geologicznych </w:t>
            </w:r>
            <w:r w:rsidRPr="00115869">
              <w:rPr>
                <w:rFonts w:ascii="Arial" w:hAnsi="Arial" w:cs="Arial"/>
                <w:b/>
                <w:bCs/>
                <w:sz w:val="20"/>
              </w:rPr>
              <w:t>(Dz. U. poz. 2449)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7E3C4797" w14:textId="350CEBC8" w:rsidR="00E83EAD" w:rsidRPr="002E4488" w:rsidRDefault="00E83EAD" w:rsidP="00E83E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dxa"/>
          </w:tcPr>
          <w:p w14:paraId="0FA9EF40" w14:textId="77777777" w:rsidR="00E83EAD" w:rsidRPr="001123F5" w:rsidRDefault="00E83EAD" w:rsidP="00E83EAD">
            <w:pPr>
              <w:rPr>
                <w:rFonts w:ascii="Arial" w:hAnsi="Arial"/>
                <w:b/>
                <w:szCs w:val="24"/>
              </w:rPr>
            </w:pPr>
          </w:p>
          <w:p w14:paraId="69937832" w14:textId="054C17BC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3374496" w14:textId="77777777" w:rsidR="00E83EAD" w:rsidRPr="001123F5" w:rsidRDefault="00E83EAD" w:rsidP="00E83EAD">
            <w:pPr>
              <w:rPr>
                <w:rFonts w:ascii="Arial" w:hAnsi="Arial"/>
                <w:b/>
                <w:szCs w:val="24"/>
              </w:rPr>
            </w:pPr>
          </w:p>
          <w:p w14:paraId="5976F83E" w14:textId="0A4F1EAA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8581004" w14:textId="77777777" w:rsidR="00E83EAD" w:rsidRPr="001123F5" w:rsidRDefault="00E83EAD" w:rsidP="00E83EAD">
            <w:pPr>
              <w:rPr>
                <w:rFonts w:ascii="Arial" w:hAnsi="Arial"/>
                <w:b/>
                <w:szCs w:val="24"/>
              </w:rPr>
            </w:pPr>
          </w:p>
          <w:p w14:paraId="441E59CF" w14:textId="056B1C09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91F29AE" w14:textId="77777777" w:rsidR="00E83EAD" w:rsidRPr="001123F5" w:rsidRDefault="00E83EAD" w:rsidP="00E83EAD">
            <w:pPr>
              <w:rPr>
                <w:rFonts w:ascii="Arial" w:hAnsi="Arial"/>
                <w:b/>
                <w:szCs w:val="24"/>
              </w:rPr>
            </w:pPr>
          </w:p>
          <w:p w14:paraId="5B683AA1" w14:textId="3B8F030E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7874F9E3" w14:textId="77777777" w:rsidR="00E83EAD" w:rsidRPr="001123F5" w:rsidRDefault="00E83EAD" w:rsidP="00E83EAD">
            <w:pPr>
              <w:rPr>
                <w:rFonts w:ascii="Arial" w:hAnsi="Arial"/>
                <w:b/>
                <w:szCs w:val="24"/>
              </w:rPr>
            </w:pPr>
          </w:p>
          <w:p w14:paraId="489E29EC" w14:textId="3AA37672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C03CC5B" w14:textId="77777777" w:rsidR="00E83EAD" w:rsidRPr="001123F5" w:rsidRDefault="00E83EAD" w:rsidP="00E83EAD">
            <w:pPr>
              <w:rPr>
                <w:rFonts w:ascii="Arial" w:hAnsi="Arial"/>
                <w:b/>
                <w:szCs w:val="24"/>
              </w:rPr>
            </w:pPr>
          </w:p>
          <w:p w14:paraId="76BB311A" w14:textId="28C389D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08BBB38" w14:textId="77777777" w:rsidR="00E83EAD" w:rsidRPr="001123F5" w:rsidRDefault="00E83EAD" w:rsidP="00E83EAD">
            <w:pPr>
              <w:rPr>
                <w:rFonts w:ascii="Arial" w:hAnsi="Arial"/>
                <w:b/>
                <w:szCs w:val="24"/>
              </w:rPr>
            </w:pPr>
          </w:p>
          <w:p w14:paraId="0657A1A5" w14:textId="3B9A4370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819EF57" w14:textId="77777777" w:rsidR="00E83EAD" w:rsidRPr="001123F5" w:rsidRDefault="00E83EAD" w:rsidP="00E83EAD">
            <w:pPr>
              <w:rPr>
                <w:rFonts w:ascii="Arial" w:hAnsi="Arial"/>
                <w:b/>
                <w:szCs w:val="24"/>
              </w:rPr>
            </w:pPr>
          </w:p>
          <w:p w14:paraId="6AE0D955" w14:textId="05FF934F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38C2E1BE" w14:textId="77777777" w:rsidR="00E83EAD" w:rsidRPr="001123F5" w:rsidRDefault="00E83EAD" w:rsidP="00E83EAD">
            <w:pPr>
              <w:rPr>
                <w:rFonts w:ascii="Arial" w:hAnsi="Arial"/>
                <w:b/>
                <w:szCs w:val="24"/>
              </w:rPr>
            </w:pPr>
          </w:p>
          <w:p w14:paraId="4EFE7A07" w14:textId="275AF7AA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885331" w14:paraId="71DD52D5" w14:textId="77777777" w:rsidTr="00272208">
        <w:tc>
          <w:tcPr>
            <w:tcW w:w="567" w:type="dxa"/>
          </w:tcPr>
          <w:p w14:paraId="5A7E0BCD" w14:textId="77777777" w:rsidR="00885331" w:rsidRDefault="00885331" w:rsidP="0092564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30" w:type="dxa"/>
          </w:tcPr>
          <w:p w14:paraId="3097A266" w14:textId="77777777" w:rsidR="00885331" w:rsidRPr="00FD6D23" w:rsidRDefault="00885331" w:rsidP="00925644">
            <w:pPr>
              <w:rPr>
                <w:rFonts w:ascii="Arial" w:hAnsi="Arial"/>
                <w:sz w:val="20"/>
              </w:rPr>
            </w:pPr>
          </w:p>
        </w:tc>
        <w:tc>
          <w:tcPr>
            <w:tcW w:w="803" w:type="dxa"/>
            <w:shd w:val="clear" w:color="auto" w:fill="D9D9D9"/>
          </w:tcPr>
          <w:p w14:paraId="443DDE40" w14:textId="77777777" w:rsidR="00885331" w:rsidRPr="001123F5" w:rsidRDefault="00885331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</w:t>
            </w:r>
          </w:p>
        </w:tc>
        <w:tc>
          <w:tcPr>
            <w:tcW w:w="803" w:type="dxa"/>
            <w:shd w:val="clear" w:color="auto" w:fill="D9D9D9"/>
          </w:tcPr>
          <w:p w14:paraId="148403C3" w14:textId="77777777" w:rsidR="00885331" w:rsidRPr="001123F5" w:rsidRDefault="00885331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II</w:t>
            </w:r>
          </w:p>
        </w:tc>
        <w:tc>
          <w:tcPr>
            <w:tcW w:w="803" w:type="dxa"/>
            <w:shd w:val="clear" w:color="auto" w:fill="D9D9D9"/>
          </w:tcPr>
          <w:p w14:paraId="27910065" w14:textId="77777777" w:rsidR="00885331" w:rsidRPr="001123F5" w:rsidRDefault="00885331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III</w:t>
            </w:r>
          </w:p>
        </w:tc>
        <w:tc>
          <w:tcPr>
            <w:tcW w:w="803" w:type="dxa"/>
            <w:shd w:val="clear" w:color="auto" w:fill="D9D9D9"/>
          </w:tcPr>
          <w:p w14:paraId="00C8F125" w14:textId="77777777" w:rsidR="00885331" w:rsidRPr="001123F5" w:rsidRDefault="00885331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IV</w:t>
            </w:r>
          </w:p>
        </w:tc>
        <w:tc>
          <w:tcPr>
            <w:tcW w:w="804" w:type="dxa"/>
            <w:shd w:val="clear" w:color="auto" w:fill="D9D9D9"/>
          </w:tcPr>
          <w:p w14:paraId="37D7D2BD" w14:textId="77777777" w:rsidR="00885331" w:rsidRPr="001123F5" w:rsidRDefault="00885331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</w:t>
            </w:r>
          </w:p>
        </w:tc>
        <w:tc>
          <w:tcPr>
            <w:tcW w:w="803" w:type="dxa"/>
            <w:shd w:val="clear" w:color="auto" w:fill="D9D9D9"/>
          </w:tcPr>
          <w:p w14:paraId="6DBC5C46" w14:textId="5E608AAC" w:rsidR="00885331" w:rsidRPr="001123F5" w:rsidRDefault="00885331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VI</w:t>
            </w:r>
          </w:p>
        </w:tc>
        <w:tc>
          <w:tcPr>
            <w:tcW w:w="803" w:type="dxa"/>
            <w:shd w:val="clear" w:color="auto" w:fill="D9D9D9"/>
          </w:tcPr>
          <w:p w14:paraId="6E2CD6E6" w14:textId="77777777" w:rsidR="00885331" w:rsidRPr="001123F5" w:rsidRDefault="00885331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VII</w:t>
            </w:r>
          </w:p>
        </w:tc>
        <w:tc>
          <w:tcPr>
            <w:tcW w:w="803" w:type="dxa"/>
            <w:shd w:val="clear" w:color="auto" w:fill="D9D9D9"/>
          </w:tcPr>
          <w:p w14:paraId="493D1DEE" w14:textId="77777777" w:rsidR="00885331" w:rsidRPr="001123F5" w:rsidRDefault="00885331" w:rsidP="00925644">
            <w:pPr>
              <w:ind w:right="-70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VIII</w:t>
            </w:r>
          </w:p>
        </w:tc>
        <w:tc>
          <w:tcPr>
            <w:tcW w:w="804" w:type="dxa"/>
            <w:shd w:val="clear" w:color="auto" w:fill="D9D9D9"/>
          </w:tcPr>
          <w:p w14:paraId="48B20E59" w14:textId="77777777" w:rsidR="00885331" w:rsidRPr="001123F5" w:rsidRDefault="00885331" w:rsidP="00925644">
            <w:pPr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IX</w:t>
            </w:r>
          </w:p>
        </w:tc>
      </w:tr>
      <w:tr w:rsidR="00885331" w14:paraId="4619D9B4" w14:textId="77777777" w:rsidTr="00272208">
        <w:tc>
          <w:tcPr>
            <w:tcW w:w="567" w:type="dxa"/>
          </w:tcPr>
          <w:p w14:paraId="52BFA1CD" w14:textId="77777777" w:rsidR="00885331" w:rsidRDefault="00885331" w:rsidP="003C36D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30" w:type="dxa"/>
            <w:shd w:val="clear" w:color="auto" w:fill="D9D9D9"/>
          </w:tcPr>
          <w:p w14:paraId="1CAF0905" w14:textId="77777777" w:rsidR="00885331" w:rsidRPr="00DC3970" w:rsidRDefault="00885331" w:rsidP="003C36D7">
            <w:pPr>
              <w:pStyle w:val="Nagwek4"/>
              <w:rPr>
                <w:sz w:val="16"/>
                <w:szCs w:val="16"/>
              </w:rPr>
            </w:pPr>
          </w:p>
          <w:p w14:paraId="01F9CC9A" w14:textId="77777777" w:rsidR="00885331" w:rsidRPr="00DC3970" w:rsidRDefault="00885331" w:rsidP="00DC3970">
            <w:pPr>
              <w:pStyle w:val="Nagwek4"/>
            </w:pPr>
            <w:r>
              <w:t>PRAWO BUDOWLANE, PRAWO WODNE, PRAWO OCHRONY ŚRODOWISKA</w:t>
            </w:r>
          </w:p>
        </w:tc>
        <w:tc>
          <w:tcPr>
            <w:tcW w:w="803" w:type="dxa"/>
          </w:tcPr>
          <w:p w14:paraId="672AE3DE" w14:textId="77777777" w:rsidR="00885331" w:rsidRPr="001123F5" w:rsidRDefault="00885331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7374B721" w14:textId="77777777" w:rsidR="00885331" w:rsidRPr="001123F5" w:rsidRDefault="00885331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5FA26B04" w14:textId="77777777" w:rsidR="00885331" w:rsidRPr="001123F5" w:rsidRDefault="00885331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74F0665F" w14:textId="77777777" w:rsidR="00885331" w:rsidRPr="001123F5" w:rsidRDefault="00885331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4" w:type="dxa"/>
          </w:tcPr>
          <w:p w14:paraId="45943642" w14:textId="77777777" w:rsidR="00885331" w:rsidRPr="001123F5" w:rsidRDefault="00885331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61F2639B" w14:textId="0D4FE7A3" w:rsidR="00885331" w:rsidRPr="001123F5" w:rsidRDefault="00885331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2AE42526" w14:textId="77777777" w:rsidR="00885331" w:rsidRPr="001123F5" w:rsidRDefault="00885331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0D71F59B" w14:textId="77777777" w:rsidR="00885331" w:rsidRPr="001123F5" w:rsidRDefault="00885331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4" w:type="dxa"/>
          </w:tcPr>
          <w:p w14:paraId="67E7E3C5" w14:textId="77777777" w:rsidR="00885331" w:rsidRPr="001123F5" w:rsidRDefault="00885331" w:rsidP="003C36D7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</w:tr>
      <w:tr w:rsidR="00A24502" w14:paraId="7FBFFB3D" w14:textId="77777777" w:rsidTr="00272208">
        <w:trPr>
          <w:trHeight w:val="555"/>
        </w:trPr>
        <w:tc>
          <w:tcPr>
            <w:tcW w:w="567" w:type="dxa"/>
          </w:tcPr>
          <w:p w14:paraId="68C19FC3" w14:textId="4F08FDF6" w:rsidR="00A24502" w:rsidRDefault="00E83EAD" w:rsidP="00A2450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18.</w:t>
            </w:r>
          </w:p>
        </w:tc>
        <w:tc>
          <w:tcPr>
            <w:tcW w:w="7230" w:type="dxa"/>
          </w:tcPr>
          <w:p w14:paraId="671ADFB8" w14:textId="1B8796D8" w:rsidR="00A24502" w:rsidRPr="00D41181" w:rsidRDefault="00A24502" w:rsidP="00A24502">
            <w:pPr>
              <w:pStyle w:val="Tekstpodstawowy"/>
              <w:jc w:val="left"/>
              <w:rPr>
                <w:rFonts w:ascii="Arial" w:hAnsi="Arial"/>
                <w:sz w:val="20"/>
              </w:rPr>
            </w:pPr>
            <w:r w:rsidRPr="00D41181">
              <w:rPr>
                <w:rFonts w:ascii="Arial" w:hAnsi="Arial"/>
                <w:sz w:val="20"/>
              </w:rPr>
              <w:t>Ustawa z dnia 7 lipca 1994 r.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D41181"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D41181">
              <w:rPr>
                <w:rFonts w:ascii="Arial" w:hAnsi="Arial"/>
                <w:sz w:val="20"/>
              </w:rPr>
              <w:t xml:space="preserve">Prawo budowlane </w:t>
            </w:r>
            <w:r w:rsidRPr="00D41181">
              <w:rPr>
                <w:rFonts w:ascii="Arial" w:hAnsi="Arial"/>
                <w:b/>
                <w:sz w:val="20"/>
              </w:rPr>
              <w:t xml:space="preserve">(Dz. U. z </w:t>
            </w:r>
            <w:r>
              <w:rPr>
                <w:rFonts w:ascii="Arial" w:hAnsi="Arial"/>
                <w:b/>
                <w:sz w:val="20"/>
              </w:rPr>
              <w:t>202</w:t>
            </w:r>
            <w:r w:rsidR="0022003B">
              <w:rPr>
                <w:rFonts w:ascii="Arial" w:hAnsi="Arial"/>
                <w:b/>
                <w:sz w:val="20"/>
              </w:rPr>
              <w:t>5</w:t>
            </w:r>
            <w:r w:rsidRPr="00D41181">
              <w:rPr>
                <w:rFonts w:ascii="Arial" w:hAnsi="Arial"/>
                <w:b/>
                <w:sz w:val="20"/>
              </w:rPr>
              <w:t xml:space="preserve"> r.</w:t>
            </w:r>
            <w:r w:rsidR="00E03646"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poz. </w:t>
            </w:r>
            <w:r w:rsidR="0022003B">
              <w:rPr>
                <w:rFonts w:ascii="Arial" w:hAnsi="Arial"/>
                <w:b/>
                <w:sz w:val="20"/>
              </w:rPr>
              <w:t xml:space="preserve">418 </w:t>
            </w:r>
            <w:r w:rsidR="0022003B" w:rsidRPr="00CF02F9">
              <w:rPr>
                <w:rFonts w:ascii="Arial" w:hAnsi="Arial"/>
                <w:bCs/>
                <w:sz w:val="20"/>
              </w:rPr>
              <w:t xml:space="preserve">z </w:t>
            </w:r>
            <w:proofErr w:type="spellStart"/>
            <w:r w:rsidR="0022003B">
              <w:rPr>
                <w:rFonts w:ascii="Arial" w:hAnsi="Arial"/>
                <w:sz w:val="20"/>
              </w:rPr>
              <w:t>późn</w:t>
            </w:r>
            <w:proofErr w:type="spellEnd"/>
            <w:r w:rsidR="0022003B">
              <w:rPr>
                <w:rFonts w:ascii="Arial" w:hAnsi="Arial"/>
                <w:sz w:val="20"/>
              </w:rPr>
              <w:t>. zm.</w:t>
            </w:r>
            <w:r w:rsidRPr="00D41181">
              <w:rPr>
                <w:rFonts w:ascii="Arial" w:hAnsi="Arial"/>
                <w:sz w:val="20"/>
              </w:rPr>
              <w:t>)</w:t>
            </w:r>
            <w:r>
              <w:rPr>
                <w:rFonts w:ascii="Arial" w:hAnsi="Arial"/>
                <w:sz w:val="20"/>
              </w:rPr>
              <w:t>.</w:t>
            </w:r>
          </w:p>
        </w:tc>
        <w:tc>
          <w:tcPr>
            <w:tcW w:w="803" w:type="dxa"/>
          </w:tcPr>
          <w:p w14:paraId="0D05748E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255535D8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0FF532B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E267F32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5EA948D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2351DAF0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1648EA61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06543FC4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691F0257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5A9B006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39D2D004" w14:textId="43F07F61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782EA44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462111D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1375A47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38F4058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49A42EAF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3A9FCAB0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1F2F96FC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E83EAD" w14:paraId="48ACBAB6" w14:textId="77777777" w:rsidTr="00272208">
        <w:trPr>
          <w:trHeight w:val="696"/>
        </w:trPr>
        <w:tc>
          <w:tcPr>
            <w:tcW w:w="567" w:type="dxa"/>
          </w:tcPr>
          <w:p w14:paraId="03164E1F" w14:textId="712E72DC" w:rsidR="00E83EAD" w:rsidRDefault="00E83EAD" w:rsidP="00E83EA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19.</w:t>
            </w:r>
          </w:p>
        </w:tc>
        <w:tc>
          <w:tcPr>
            <w:tcW w:w="7230" w:type="dxa"/>
          </w:tcPr>
          <w:p w14:paraId="09BFB197" w14:textId="52DDFD72" w:rsidR="00E83EAD" w:rsidRPr="00365F4D" w:rsidRDefault="00E83EAD" w:rsidP="00E83EAD">
            <w:pPr>
              <w:pStyle w:val="Tekstpodstawowy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Rozporządzenie Ministra Transportu, Budownictwa i Gospodarki Morskiej z dnia 25 kwietnia 2012 r. w sprawie ustalania geotechnicznych warunków posadawiania obiektów budowlanych </w:t>
            </w:r>
            <w:r w:rsidRPr="00BC7B5D">
              <w:rPr>
                <w:rFonts w:ascii="Arial" w:hAnsi="Arial"/>
                <w:b/>
                <w:sz w:val="20"/>
              </w:rPr>
              <w:t>(Dz. U. z 2012</w:t>
            </w:r>
            <w:r>
              <w:rPr>
                <w:rFonts w:ascii="Arial" w:hAnsi="Arial"/>
                <w:b/>
                <w:sz w:val="20"/>
              </w:rPr>
              <w:t> r.</w:t>
            </w:r>
            <w:r w:rsidRPr="00BC7B5D">
              <w:rPr>
                <w:rFonts w:ascii="Arial" w:hAnsi="Arial"/>
                <w:b/>
                <w:sz w:val="20"/>
              </w:rPr>
              <w:t xml:space="preserve"> poz. 463)</w:t>
            </w:r>
            <w:r>
              <w:rPr>
                <w:rFonts w:ascii="Arial" w:hAnsi="Arial"/>
                <w:sz w:val="20"/>
              </w:rPr>
              <w:t>.</w:t>
            </w:r>
          </w:p>
        </w:tc>
        <w:tc>
          <w:tcPr>
            <w:tcW w:w="803" w:type="dxa"/>
          </w:tcPr>
          <w:p w14:paraId="1A0C956C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FCD171B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29FC5152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FC8853D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AAC55D1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06518E8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17937EC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263490E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35F65C47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73EE07E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237244E" w14:textId="2B2060E1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87898B5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5871F76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BCEC531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666F9BAD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2B4227F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339C5C7F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0953F5E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E83EAD" w14:paraId="7C1DC01C" w14:textId="77777777" w:rsidTr="00272208">
        <w:trPr>
          <w:trHeight w:val="586"/>
        </w:trPr>
        <w:tc>
          <w:tcPr>
            <w:tcW w:w="567" w:type="dxa"/>
          </w:tcPr>
          <w:p w14:paraId="2583AF7C" w14:textId="1DF95B29" w:rsidR="00E83EAD" w:rsidRDefault="00E83EAD" w:rsidP="00E83EA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20.</w:t>
            </w:r>
          </w:p>
        </w:tc>
        <w:tc>
          <w:tcPr>
            <w:tcW w:w="7230" w:type="dxa"/>
          </w:tcPr>
          <w:p w14:paraId="47EFF9F1" w14:textId="500B2E54" w:rsidR="00E83EAD" w:rsidRPr="00D41181" w:rsidRDefault="00E83EAD" w:rsidP="00E83EAD">
            <w:pPr>
              <w:rPr>
                <w:rFonts w:ascii="Arial" w:hAnsi="Arial"/>
                <w:sz w:val="20"/>
              </w:rPr>
            </w:pPr>
            <w:r w:rsidRPr="00D41181">
              <w:rPr>
                <w:rFonts w:ascii="Arial" w:hAnsi="Arial"/>
                <w:sz w:val="20"/>
              </w:rPr>
              <w:t>Ustawa z dnia 27 kwietnia 2001 r. – Prawo ochrony środowiska (</w:t>
            </w:r>
            <w:r w:rsidRPr="00D41181">
              <w:rPr>
                <w:rFonts w:ascii="Arial" w:hAnsi="Arial"/>
                <w:b/>
                <w:sz w:val="20"/>
              </w:rPr>
              <w:t>Dz. U. z 20</w:t>
            </w:r>
            <w:r>
              <w:rPr>
                <w:rFonts w:ascii="Arial" w:hAnsi="Arial"/>
                <w:b/>
                <w:sz w:val="20"/>
              </w:rPr>
              <w:t>2</w:t>
            </w:r>
            <w:r w:rsidR="0022003B">
              <w:rPr>
                <w:rFonts w:ascii="Arial" w:hAnsi="Arial"/>
                <w:b/>
                <w:sz w:val="20"/>
              </w:rPr>
              <w:t>5</w:t>
            </w:r>
            <w:r>
              <w:rPr>
                <w:rFonts w:ascii="Arial" w:hAnsi="Arial"/>
                <w:b/>
                <w:sz w:val="20"/>
              </w:rPr>
              <w:t xml:space="preserve"> r. poz. </w:t>
            </w:r>
            <w:r w:rsidR="0022003B">
              <w:rPr>
                <w:rFonts w:ascii="Arial" w:hAnsi="Arial"/>
                <w:b/>
                <w:sz w:val="20"/>
              </w:rPr>
              <w:t>647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 w:rsidRPr="00CF02F9">
              <w:rPr>
                <w:rFonts w:ascii="Arial" w:hAnsi="Arial"/>
                <w:bCs/>
                <w:sz w:val="20"/>
              </w:rPr>
              <w:t xml:space="preserve">z </w:t>
            </w:r>
            <w:proofErr w:type="spellStart"/>
            <w:r>
              <w:rPr>
                <w:rFonts w:ascii="Arial" w:hAnsi="Arial"/>
                <w:sz w:val="20"/>
              </w:rPr>
              <w:t>późn</w:t>
            </w:r>
            <w:proofErr w:type="spellEnd"/>
            <w:r>
              <w:rPr>
                <w:rFonts w:ascii="Arial" w:hAnsi="Arial"/>
                <w:sz w:val="20"/>
              </w:rPr>
              <w:t>. zm.</w:t>
            </w:r>
            <w:r w:rsidRPr="00D41181">
              <w:rPr>
                <w:rFonts w:ascii="Arial" w:hAnsi="Arial"/>
                <w:sz w:val="20"/>
              </w:rPr>
              <w:t>)</w:t>
            </w:r>
            <w:r>
              <w:rPr>
                <w:rFonts w:ascii="Arial" w:hAnsi="Arial"/>
                <w:sz w:val="20"/>
              </w:rPr>
              <w:t>.</w:t>
            </w:r>
          </w:p>
        </w:tc>
        <w:tc>
          <w:tcPr>
            <w:tcW w:w="803" w:type="dxa"/>
          </w:tcPr>
          <w:p w14:paraId="5C5480D8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0DFC6B2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3D6678B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234F00E9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8E2B413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1C23170B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937C82F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C07559E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006C5E20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863AF4A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3489689" w14:textId="4594A6D2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12C3ACE3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7CC2CE6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EE35961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2E8D8C0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9CFF0A0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194F10C8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0943764B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E83EAD" w14:paraId="2230CB93" w14:textId="77777777" w:rsidTr="00272208">
        <w:trPr>
          <w:trHeight w:val="567"/>
        </w:trPr>
        <w:tc>
          <w:tcPr>
            <w:tcW w:w="567" w:type="dxa"/>
          </w:tcPr>
          <w:p w14:paraId="1C5FDA1A" w14:textId="022AE37A" w:rsidR="00E83EAD" w:rsidRDefault="00E83EAD" w:rsidP="00E83EA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21.</w:t>
            </w:r>
          </w:p>
        </w:tc>
        <w:tc>
          <w:tcPr>
            <w:tcW w:w="7230" w:type="dxa"/>
          </w:tcPr>
          <w:p w14:paraId="243EC886" w14:textId="22ABEF47" w:rsidR="00E83EAD" w:rsidRPr="00D41181" w:rsidRDefault="00E83EAD" w:rsidP="00E83EA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41181">
              <w:rPr>
                <w:rFonts w:ascii="Arial" w:hAnsi="Arial" w:cs="Arial"/>
                <w:bCs/>
                <w:sz w:val="20"/>
              </w:rPr>
              <w:t>Ustawa</w:t>
            </w:r>
            <w:r w:rsidRPr="00D41181">
              <w:rPr>
                <w:rFonts w:ascii="Arial" w:hAnsi="Arial" w:cs="Arial"/>
                <w:sz w:val="20"/>
              </w:rPr>
              <w:t xml:space="preserve"> z dnia 3 października 2008 r. - </w:t>
            </w:r>
            <w:r w:rsidRPr="00D41181">
              <w:rPr>
                <w:rFonts w:ascii="Arial" w:hAnsi="Arial" w:cs="Arial"/>
                <w:bCs/>
                <w:sz w:val="20"/>
              </w:rPr>
              <w:t>o udostępnianiu informacji o środowisku i jego ochronie, udziale społeczeństwa w ochronie środowiska oraz o ocenach oddziaływania na środowisko (</w:t>
            </w:r>
            <w:r>
              <w:rPr>
                <w:rFonts w:ascii="Arial" w:hAnsi="Arial" w:cs="Arial"/>
                <w:b/>
                <w:bCs/>
                <w:sz w:val="20"/>
              </w:rPr>
              <w:t>Dz. U. z 2024 r. poz. 1112</w:t>
            </w:r>
            <w:r w:rsidR="0022003B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22003B" w:rsidRPr="00CF02F9">
              <w:rPr>
                <w:rFonts w:ascii="Arial" w:hAnsi="Arial"/>
                <w:bCs/>
                <w:sz w:val="20"/>
              </w:rPr>
              <w:t xml:space="preserve">z </w:t>
            </w:r>
            <w:proofErr w:type="spellStart"/>
            <w:r w:rsidR="0022003B">
              <w:rPr>
                <w:rFonts w:ascii="Arial" w:hAnsi="Arial"/>
                <w:sz w:val="20"/>
              </w:rPr>
              <w:t>późn</w:t>
            </w:r>
            <w:proofErr w:type="spellEnd"/>
            <w:r w:rsidR="0022003B">
              <w:rPr>
                <w:rFonts w:ascii="Arial" w:hAnsi="Arial"/>
                <w:sz w:val="20"/>
              </w:rPr>
              <w:t>. zm.</w:t>
            </w:r>
            <w:r w:rsidRPr="00D41181">
              <w:rPr>
                <w:rFonts w:ascii="Arial" w:hAnsi="Arial"/>
                <w:sz w:val="20"/>
              </w:rPr>
              <w:t>)</w:t>
            </w:r>
            <w:r>
              <w:rPr>
                <w:rFonts w:ascii="Arial" w:hAnsi="Arial"/>
                <w:sz w:val="20"/>
              </w:rPr>
              <w:t>.</w:t>
            </w:r>
          </w:p>
        </w:tc>
        <w:tc>
          <w:tcPr>
            <w:tcW w:w="803" w:type="dxa"/>
          </w:tcPr>
          <w:p w14:paraId="179F958C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038DFAB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0E98BBA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AA20190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422C47C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4D89FDA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579456A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868B777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145346C5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9CEB4AE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69F64B21" w14:textId="480C2A20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8AD1B9D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4091BB9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C7938D6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1863F2A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6631E46E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23153651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7FD1798B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E83EAD" w14:paraId="50A487A6" w14:textId="77777777" w:rsidTr="00272208">
        <w:trPr>
          <w:trHeight w:val="567"/>
        </w:trPr>
        <w:tc>
          <w:tcPr>
            <w:tcW w:w="567" w:type="dxa"/>
          </w:tcPr>
          <w:p w14:paraId="44FE8677" w14:textId="42657FE9" w:rsidR="00E83EAD" w:rsidRDefault="00E83EAD" w:rsidP="00E83EA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22.</w:t>
            </w:r>
          </w:p>
        </w:tc>
        <w:tc>
          <w:tcPr>
            <w:tcW w:w="7230" w:type="dxa"/>
          </w:tcPr>
          <w:p w14:paraId="737968AE" w14:textId="77777777" w:rsidR="00E83EAD" w:rsidRPr="00365F4D" w:rsidRDefault="00E83EAD" w:rsidP="00E83EAD">
            <w:pPr>
              <w:rPr>
                <w:rFonts w:ascii="Arial" w:hAnsi="Arial"/>
                <w:b/>
                <w:sz w:val="20"/>
              </w:rPr>
            </w:pPr>
            <w:r w:rsidRPr="00D41181">
              <w:rPr>
                <w:rFonts w:ascii="Arial" w:hAnsi="Arial"/>
                <w:sz w:val="20"/>
              </w:rPr>
              <w:t>Rozporządzenie Rady M</w:t>
            </w:r>
            <w:r>
              <w:rPr>
                <w:rFonts w:ascii="Arial" w:hAnsi="Arial"/>
                <w:sz w:val="20"/>
              </w:rPr>
              <w:t>inistrów z dnia 10 września 2019 </w:t>
            </w:r>
            <w:r w:rsidRPr="00D41181">
              <w:rPr>
                <w:rFonts w:ascii="Arial" w:hAnsi="Arial"/>
                <w:sz w:val="20"/>
              </w:rPr>
              <w:t xml:space="preserve">r. w sprawie przedsięwzięć mogących znacząco oddziaływać na środowisko </w:t>
            </w:r>
            <w:r w:rsidRPr="00BD0383">
              <w:rPr>
                <w:rFonts w:ascii="Arial" w:hAnsi="Arial"/>
                <w:sz w:val="20"/>
              </w:rPr>
              <w:t>(</w:t>
            </w:r>
            <w:r>
              <w:rPr>
                <w:rFonts w:ascii="Arial" w:hAnsi="Arial"/>
                <w:b/>
                <w:sz w:val="20"/>
              </w:rPr>
              <w:t>Dz. U. z 2019 r. poz. 1839</w:t>
            </w:r>
            <w:r w:rsidRPr="00BD0383">
              <w:rPr>
                <w:rFonts w:ascii="Arial" w:hAnsi="Arial"/>
                <w:sz w:val="20"/>
              </w:rPr>
              <w:t>).</w:t>
            </w:r>
          </w:p>
        </w:tc>
        <w:tc>
          <w:tcPr>
            <w:tcW w:w="803" w:type="dxa"/>
          </w:tcPr>
          <w:p w14:paraId="13B1D92B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8E50723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54F8C40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7C4587B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2832973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CD9CE2F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AC7BDC2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BC7AFC4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76AEC871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A4C99E1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7B805E8" w14:textId="73A57A1B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9C785D3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665C2C0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8ED0417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07C28CA6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4D9A68D0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37B3C95B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7408114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E83EAD" w14:paraId="498E8CD7" w14:textId="77777777" w:rsidTr="00272208">
        <w:trPr>
          <w:trHeight w:val="620"/>
        </w:trPr>
        <w:tc>
          <w:tcPr>
            <w:tcW w:w="567" w:type="dxa"/>
          </w:tcPr>
          <w:p w14:paraId="52F4CBA9" w14:textId="4AE8D727" w:rsidR="00E83EAD" w:rsidRDefault="00E83EAD" w:rsidP="00E83EAD">
            <w:pPr>
              <w:jc w:val="center"/>
              <w:rPr>
                <w:rFonts w:ascii="Arial" w:hAnsi="Arial"/>
                <w:sz w:val="20"/>
              </w:rPr>
            </w:pPr>
            <w:r w:rsidRPr="008F7A0B">
              <w:rPr>
                <w:rFonts w:ascii="Arial" w:hAnsi="Arial"/>
                <w:sz w:val="20"/>
              </w:rPr>
              <w:t>23.</w:t>
            </w:r>
          </w:p>
        </w:tc>
        <w:tc>
          <w:tcPr>
            <w:tcW w:w="7230" w:type="dxa"/>
          </w:tcPr>
          <w:p w14:paraId="143602DD" w14:textId="0E835CBB" w:rsidR="00E83EAD" w:rsidRPr="00D41181" w:rsidRDefault="00E83EAD" w:rsidP="00E83EA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Rozporządzenie Rady Ministrów z dnia 15 </w:t>
            </w:r>
            <w:r w:rsidRPr="007578E2">
              <w:rPr>
                <w:rFonts w:ascii="Arial" w:hAnsi="Arial"/>
                <w:sz w:val="20"/>
              </w:rPr>
              <w:t>października 2012 r. w sprawie państwowego systemu odniesień przestrzennych (</w:t>
            </w:r>
            <w:r w:rsidRPr="007578E2">
              <w:rPr>
                <w:rFonts w:ascii="Arial" w:hAnsi="Arial"/>
                <w:b/>
                <w:sz w:val="20"/>
              </w:rPr>
              <w:t xml:space="preserve">Dz. U. </w:t>
            </w:r>
            <w:r>
              <w:rPr>
                <w:rFonts w:ascii="Arial" w:hAnsi="Arial"/>
                <w:b/>
                <w:sz w:val="20"/>
              </w:rPr>
              <w:t xml:space="preserve">z 2024 r. </w:t>
            </w:r>
            <w:r w:rsidRPr="007578E2">
              <w:rPr>
                <w:rFonts w:ascii="Arial" w:hAnsi="Arial"/>
                <w:b/>
                <w:sz w:val="20"/>
              </w:rPr>
              <w:t xml:space="preserve">poz. </w:t>
            </w:r>
            <w:r>
              <w:rPr>
                <w:rFonts w:ascii="Arial" w:hAnsi="Arial"/>
                <w:b/>
                <w:sz w:val="20"/>
              </w:rPr>
              <w:t>342</w:t>
            </w:r>
            <w:r w:rsidRPr="007578E2">
              <w:rPr>
                <w:rFonts w:ascii="Arial" w:hAnsi="Arial"/>
                <w:b/>
                <w:sz w:val="20"/>
              </w:rPr>
              <w:t>).</w:t>
            </w:r>
          </w:p>
        </w:tc>
        <w:tc>
          <w:tcPr>
            <w:tcW w:w="803" w:type="dxa"/>
          </w:tcPr>
          <w:p w14:paraId="7718A469" w14:textId="77777777" w:rsidR="00E83EAD" w:rsidRPr="001123F5" w:rsidRDefault="00E83EAD" w:rsidP="00E83EAD">
            <w:pPr>
              <w:rPr>
                <w:rFonts w:ascii="Arial" w:hAnsi="Arial"/>
                <w:b/>
                <w:szCs w:val="24"/>
              </w:rPr>
            </w:pPr>
          </w:p>
          <w:p w14:paraId="07683EF8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5445615" w14:textId="77777777" w:rsidR="00E83EAD" w:rsidRPr="001123F5" w:rsidRDefault="00E83EAD" w:rsidP="00E83EAD">
            <w:pPr>
              <w:rPr>
                <w:rFonts w:ascii="Arial" w:hAnsi="Arial"/>
                <w:b/>
                <w:szCs w:val="24"/>
              </w:rPr>
            </w:pPr>
          </w:p>
          <w:p w14:paraId="69A740FD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0751030" w14:textId="77777777" w:rsidR="00E83EAD" w:rsidRPr="001123F5" w:rsidRDefault="00E83EAD" w:rsidP="00E83EAD">
            <w:pPr>
              <w:rPr>
                <w:rFonts w:ascii="Arial" w:hAnsi="Arial"/>
                <w:b/>
                <w:szCs w:val="24"/>
              </w:rPr>
            </w:pPr>
          </w:p>
          <w:p w14:paraId="35FAD8F4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361E879" w14:textId="77777777" w:rsidR="00E83EAD" w:rsidRPr="001123F5" w:rsidRDefault="00E83EAD" w:rsidP="00E83EAD">
            <w:pPr>
              <w:rPr>
                <w:rFonts w:ascii="Arial" w:hAnsi="Arial"/>
                <w:b/>
                <w:szCs w:val="24"/>
              </w:rPr>
            </w:pPr>
          </w:p>
          <w:p w14:paraId="0E205003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08AA45DB" w14:textId="77777777" w:rsidR="00E83EAD" w:rsidRPr="001123F5" w:rsidRDefault="00E83EAD" w:rsidP="00E83EAD">
            <w:pPr>
              <w:rPr>
                <w:rFonts w:ascii="Arial" w:hAnsi="Arial"/>
                <w:b/>
                <w:szCs w:val="24"/>
              </w:rPr>
            </w:pPr>
          </w:p>
          <w:p w14:paraId="07468FF8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90DD36B" w14:textId="718D5E4E" w:rsidR="00E83EAD" w:rsidRPr="001123F5" w:rsidRDefault="00E83EAD" w:rsidP="00E83EAD">
            <w:pPr>
              <w:rPr>
                <w:rFonts w:ascii="Arial" w:hAnsi="Arial"/>
                <w:b/>
                <w:szCs w:val="24"/>
              </w:rPr>
            </w:pPr>
          </w:p>
          <w:p w14:paraId="62747DCB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A0AD15A" w14:textId="77777777" w:rsidR="00E83EAD" w:rsidRPr="001123F5" w:rsidRDefault="00E83EAD" w:rsidP="00E83EAD">
            <w:pPr>
              <w:rPr>
                <w:rFonts w:ascii="Arial" w:hAnsi="Arial"/>
                <w:b/>
                <w:szCs w:val="24"/>
              </w:rPr>
            </w:pPr>
          </w:p>
          <w:p w14:paraId="7C0E4627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4AA64BEA" w14:textId="77777777" w:rsidR="00E83EAD" w:rsidRPr="001123F5" w:rsidRDefault="00E83EAD" w:rsidP="00E83EAD">
            <w:pPr>
              <w:rPr>
                <w:rFonts w:ascii="Arial" w:hAnsi="Arial"/>
                <w:b/>
                <w:szCs w:val="24"/>
              </w:rPr>
            </w:pPr>
          </w:p>
          <w:p w14:paraId="68BB32B0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70946C3E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9096C5B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</w:tr>
      <w:tr w:rsidR="00E83EAD" w14:paraId="380E02DE" w14:textId="77777777" w:rsidTr="00272208">
        <w:trPr>
          <w:trHeight w:val="620"/>
        </w:trPr>
        <w:tc>
          <w:tcPr>
            <w:tcW w:w="567" w:type="dxa"/>
          </w:tcPr>
          <w:p w14:paraId="7CBDED44" w14:textId="6192C4EA" w:rsidR="00E83EAD" w:rsidRPr="008F7A0B" w:rsidRDefault="00E83EAD" w:rsidP="00E83EAD">
            <w:pPr>
              <w:jc w:val="center"/>
              <w:rPr>
                <w:rFonts w:ascii="Arial" w:hAnsi="Arial"/>
                <w:sz w:val="20"/>
              </w:rPr>
            </w:pPr>
            <w:r w:rsidRPr="008F7A0B">
              <w:rPr>
                <w:rFonts w:ascii="Arial" w:hAnsi="Arial"/>
                <w:sz w:val="20"/>
              </w:rPr>
              <w:t>24.</w:t>
            </w:r>
          </w:p>
        </w:tc>
        <w:tc>
          <w:tcPr>
            <w:tcW w:w="7230" w:type="dxa"/>
          </w:tcPr>
          <w:p w14:paraId="1D444FC1" w14:textId="5108DC6F" w:rsidR="00E83EAD" w:rsidRPr="00D41181" w:rsidRDefault="00E83EAD" w:rsidP="00E83EAD">
            <w:pPr>
              <w:rPr>
                <w:rFonts w:ascii="Arial" w:hAnsi="Arial"/>
                <w:sz w:val="20"/>
              </w:rPr>
            </w:pPr>
            <w:r w:rsidRPr="00D41181">
              <w:rPr>
                <w:rFonts w:ascii="Arial" w:hAnsi="Arial"/>
                <w:sz w:val="20"/>
              </w:rPr>
              <w:t xml:space="preserve">Ustawa </w:t>
            </w:r>
            <w:r>
              <w:rPr>
                <w:rFonts w:ascii="Arial" w:hAnsi="Arial" w:cs="Arial"/>
                <w:sz w:val="20"/>
              </w:rPr>
              <w:t xml:space="preserve">z dnia </w:t>
            </w:r>
            <w:r w:rsidRPr="008E5F9C">
              <w:rPr>
                <w:rFonts w:ascii="Arial" w:hAnsi="Arial" w:cs="Arial"/>
                <w:sz w:val="20"/>
              </w:rPr>
              <w:t>20 lipca 2017 r.– Prawo wodne</w:t>
            </w:r>
            <w:r w:rsidRPr="00D41181">
              <w:rPr>
                <w:rFonts w:ascii="Arial" w:hAnsi="Arial"/>
                <w:sz w:val="20"/>
              </w:rPr>
              <w:t xml:space="preserve"> (</w:t>
            </w:r>
            <w:r w:rsidRPr="00D41181">
              <w:rPr>
                <w:rFonts w:ascii="Arial" w:hAnsi="Arial"/>
                <w:b/>
                <w:sz w:val="20"/>
              </w:rPr>
              <w:t>Dz.</w:t>
            </w:r>
            <w:r>
              <w:rPr>
                <w:rFonts w:ascii="Arial" w:hAnsi="Arial"/>
                <w:b/>
                <w:sz w:val="20"/>
              </w:rPr>
              <w:t xml:space="preserve"> U. z 202</w:t>
            </w:r>
            <w:r w:rsidR="0022003B">
              <w:rPr>
                <w:rFonts w:ascii="Arial" w:hAnsi="Arial"/>
                <w:b/>
                <w:sz w:val="20"/>
              </w:rPr>
              <w:t>5</w:t>
            </w:r>
            <w:r>
              <w:rPr>
                <w:rFonts w:ascii="Arial" w:hAnsi="Arial"/>
                <w:b/>
                <w:sz w:val="20"/>
              </w:rPr>
              <w:t> r.</w:t>
            </w:r>
            <w:r w:rsidRPr="00D41181">
              <w:rPr>
                <w:rFonts w:ascii="Arial" w:hAnsi="Arial"/>
                <w:b/>
                <w:sz w:val="20"/>
              </w:rPr>
              <w:t xml:space="preserve"> poz. </w:t>
            </w:r>
            <w:r w:rsidR="0022003B">
              <w:rPr>
                <w:rFonts w:ascii="Arial" w:hAnsi="Arial"/>
                <w:b/>
                <w:sz w:val="20"/>
              </w:rPr>
              <w:t>960</w:t>
            </w:r>
            <w:r w:rsidRPr="00D41181">
              <w:rPr>
                <w:rFonts w:ascii="Arial" w:hAnsi="Arial"/>
                <w:sz w:val="20"/>
              </w:rPr>
              <w:t>).</w:t>
            </w:r>
          </w:p>
        </w:tc>
        <w:tc>
          <w:tcPr>
            <w:tcW w:w="803" w:type="dxa"/>
          </w:tcPr>
          <w:p w14:paraId="60B450F0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0091FF60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7BFEC6D6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781EEC16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5540665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13863B05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1F92D8A1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F8D5999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4CB33CDD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1332D4E9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201EB455" w14:textId="452E22D9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4F8D182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88A3DA5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1A6BBF7B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329D91AC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1EA51F8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755772CE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6DC2F44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E83EAD" w14:paraId="1F58D448" w14:textId="77777777" w:rsidTr="00272208">
        <w:trPr>
          <w:trHeight w:val="70"/>
        </w:trPr>
        <w:tc>
          <w:tcPr>
            <w:tcW w:w="567" w:type="dxa"/>
          </w:tcPr>
          <w:p w14:paraId="0C90DD36" w14:textId="4C3B5141" w:rsidR="00E83EAD" w:rsidRPr="008F7A0B" w:rsidRDefault="00E83EAD" w:rsidP="00E83EA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25.</w:t>
            </w:r>
          </w:p>
        </w:tc>
        <w:tc>
          <w:tcPr>
            <w:tcW w:w="7230" w:type="dxa"/>
          </w:tcPr>
          <w:p w14:paraId="2C831CF0" w14:textId="77777777" w:rsidR="00E83EAD" w:rsidRPr="0001468B" w:rsidRDefault="00E83EAD" w:rsidP="00E83EAD">
            <w:pPr>
              <w:rPr>
                <w:rFonts w:ascii="Arial" w:hAnsi="Arial"/>
                <w:sz w:val="20"/>
              </w:rPr>
            </w:pPr>
            <w:r w:rsidRPr="00D41181">
              <w:rPr>
                <w:rFonts w:ascii="Arial" w:hAnsi="Arial"/>
                <w:sz w:val="20"/>
              </w:rPr>
              <w:t>Rozporz</w:t>
            </w:r>
            <w:r>
              <w:rPr>
                <w:rFonts w:ascii="Arial" w:hAnsi="Arial"/>
                <w:sz w:val="20"/>
              </w:rPr>
              <w:t>ądzenie Rady Ministrów z dnia 28 grudnia 2017</w:t>
            </w:r>
            <w:r w:rsidRPr="00D41181">
              <w:rPr>
                <w:rFonts w:ascii="Arial" w:hAnsi="Arial"/>
                <w:sz w:val="20"/>
              </w:rPr>
              <w:t xml:space="preserve"> r. w sprawie </w:t>
            </w:r>
            <w:r>
              <w:rPr>
                <w:rFonts w:ascii="Arial" w:hAnsi="Arial"/>
                <w:sz w:val="20"/>
              </w:rPr>
              <w:t xml:space="preserve">sposobu ustalenia i ewidencjonowania </w:t>
            </w:r>
            <w:r w:rsidRPr="00D41181">
              <w:rPr>
                <w:rFonts w:ascii="Arial" w:hAnsi="Arial"/>
                <w:sz w:val="20"/>
              </w:rPr>
              <w:t>przeb</w:t>
            </w:r>
            <w:r>
              <w:rPr>
                <w:rFonts w:ascii="Arial" w:hAnsi="Arial"/>
                <w:sz w:val="20"/>
              </w:rPr>
              <w:t xml:space="preserve">iegu granic obszarów dorzeczy, regionów wodnych oraz zlewni </w:t>
            </w:r>
            <w:r>
              <w:rPr>
                <w:rFonts w:ascii="Arial" w:hAnsi="Arial"/>
                <w:b/>
                <w:sz w:val="20"/>
              </w:rPr>
              <w:t>(Dz. U. poz. 2505</w:t>
            </w:r>
            <w:r w:rsidRPr="00D41181">
              <w:rPr>
                <w:rFonts w:ascii="Arial" w:hAnsi="Arial"/>
                <w:sz w:val="20"/>
              </w:rPr>
              <w:t>)</w:t>
            </w:r>
            <w:r w:rsidRPr="00D41181">
              <w:rPr>
                <w:rFonts w:ascii="Arial" w:hAnsi="Arial"/>
                <w:bCs/>
                <w:sz w:val="20"/>
              </w:rPr>
              <w:t>.</w:t>
            </w:r>
          </w:p>
        </w:tc>
        <w:tc>
          <w:tcPr>
            <w:tcW w:w="803" w:type="dxa"/>
          </w:tcPr>
          <w:p w14:paraId="3CF9DF21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8F1DAD1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16457FF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190A3D6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74EA062E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0FC10D1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711DF05F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49B7389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7AAC0E88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35B6675A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31A7A98F" w14:textId="75EE0462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08209FD4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6A0496D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E2DCA64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2DBA3878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5C151AC6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30B10D33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13542D41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885331" w14:paraId="74AE8AA0" w14:textId="77777777" w:rsidTr="00272208">
        <w:tc>
          <w:tcPr>
            <w:tcW w:w="567" w:type="dxa"/>
          </w:tcPr>
          <w:p w14:paraId="2DD49471" w14:textId="77777777" w:rsidR="00885331" w:rsidRPr="008F7A0B" w:rsidRDefault="00885331" w:rsidP="003B6DDC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230" w:type="dxa"/>
            <w:shd w:val="clear" w:color="auto" w:fill="D9D9D9"/>
          </w:tcPr>
          <w:p w14:paraId="4F4F7510" w14:textId="77777777" w:rsidR="00885331" w:rsidRPr="00925644" w:rsidRDefault="00885331" w:rsidP="00925644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64AC1A0" w14:textId="77777777" w:rsidR="00885331" w:rsidRPr="00DC3970" w:rsidRDefault="00885331" w:rsidP="00DC3970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KARTOGRAFIA GEOLOGICZNA</w:t>
            </w:r>
          </w:p>
        </w:tc>
        <w:tc>
          <w:tcPr>
            <w:tcW w:w="803" w:type="dxa"/>
          </w:tcPr>
          <w:p w14:paraId="6CF2F6A8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3FED7B93" w14:textId="77777777" w:rsidR="00885331" w:rsidRPr="001123F5" w:rsidRDefault="00885331" w:rsidP="00FD49A4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14AA89A7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6D6F7793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4" w:type="dxa"/>
          </w:tcPr>
          <w:p w14:paraId="684B2D2C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2710EB0B" w14:textId="5E42B969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4F15DAB7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3" w:type="dxa"/>
          </w:tcPr>
          <w:p w14:paraId="14747088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804" w:type="dxa"/>
          </w:tcPr>
          <w:p w14:paraId="520DC0E9" w14:textId="77777777" w:rsidR="00885331" w:rsidRPr="001123F5" w:rsidRDefault="00885331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</w:tr>
      <w:tr w:rsidR="00A24502" w14:paraId="56F20B81" w14:textId="77777777" w:rsidTr="00272208">
        <w:trPr>
          <w:trHeight w:val="389"/>
        </w:trPr>
        <w:tc>
          <w:tcPr>
            <w:tcW w:w="567" w:type="dxa"/>
          </w:tcPr>
          <w:p w14:paraId="6709101D" w14:textId="2E8DE121" w:rsidR="00A24502" w:rsidRDefault="00E83EAD" w:rsidP="00A2450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26.</w:t>
            </w:r>
          </w:p>
        </w:tc>
        <w:tc>
          <w:tcPr>
            <w:tcW w:w="7230" w:type="dxa"/>
          </w:tcPr>
          <w:p w14:paraId="61BC0944" w14:textId="77777777" w:rsidR="00A24502" w:rsidRPr="00D41181" w:rsidRDefault="00A24502" w:rsidP="00A24502">
            <w:pPr>
              <w:rPr>
                <w:rFonts w:ascii="Arial" w:hAnsi="Arial"/>
                <w:sz w:val="20"/>
              </w:rPr>
            </w:pPr>
            <w:r w:rsidRPr="00D41181">
              <w:rPr>
                <w:rFonts w:ascii="Arial" w:hAnsi="Arial"/>
                <w:sz w:val="20"/>
              </w:rPr>
              <w:t xml:space="preserve">Instrukcja opracowania i wydania szczegółowej mapy geologicznej Polski </w:t>
            </w:r>
          </w:p>
          <w:p w14:paraId="05BC62A7" w14:textId="77777777" w:rsidR="00A24502" w:rsidRPr="00D41181" w:rsidRDefault="00A24502" w:rsidP="00A24502">
            <w:pPr>
              <w:rPr>
                <w:rFonts w:ascii="Arial" w:hAnsi="Arial"/>
                <w:sz w:val="20"/>
              </w:rPr>
            </w:pPr>
            <w:r w:rsidRPr="00D41181">
              <w:rPr>
                <w:rFonts w:ascii="Arial" w:hAnsi="Arial"/>
                <w:sz w:val="20"/>
              </w:rPr>
              <w:t xml:space="preserve">w skali 1 </w:t>
            </w:r>
            <w:r>
              <w:rPr>
                <w:rFonts w:ascii="Arial" w:hAnsi="Arial"/>
                <w:sz w:val="20"/>
              </w:rPr>
              <w:t>: 50 000 wydana przez PIG-PIB w 2004</w:t>
            </w:r>
            <w:r w:rsidRPr="00D41181">
              <w:rPr>
                <w:rFonts w:ascii="Arial" w:hAnsi="Arial"/>
                <w:sz w:val="20"/>
              </w:rPr>
              <w:t xml:space="preserve"> roku.</w:t>
            </w:r>
          </w:p>
        </w:tc>
        <w:tc>
          <w:tcPr>
            <w:tcW w:w="803" w:type="dxa"/>
          </w:tcPr>
          <w:p w14:paraId="27215831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45411A21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D944505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C28B345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707251FA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CBFE405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189B8BEE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2253E388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074CA97C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230E9BB1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02779E23" w14:textId="004604BB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41FA471B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3986BEF6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0158C048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44D546A0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45033201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26A2396A" w14:textId="77777777" w:rsidR="00A24502" w:rsidRPr="00246B09" w:rsidRDefault="00A24502" w:rsidP="00A2450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881644F" w14:textId="77777777" w:rsidR="00A24502" w:rsidRPr="001123F5" w:rsidRDefault="00A24502" w:rsidP="00A24502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E83EAD" w14:paraId="7C6FE24C" w14:textId="77777777" w:rsidTr="00272208">
        <w:trPr>
          <w:trHeight w:val="389"/>
        </w:trPr>
        <w:tc>
          <w:tcPr>
            <w:tcW w:w="567" w:type="dxa"/>
          </w:tcPr>
          <w:p w14:paraId="1EB047C8" w14:textId="228F59A8" w:rsidR="00E83EAD" w:rsidRDefault="00E83EAD" w:rsidP="00E83EA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27.</w:t>
            </w:r>
          </w:p>
        </w:tc>
        <w:tc>
          <w:tcPr>
            <w:tcW w:w="7230" w:type="dxa"/>
          </w:tcPr>
          <w:p w14:paraId="6BBE770E" w14:textId="77777777" w:rsidR="00E83EAD" w:rsidRPr="00270437" w:rsidRDefault="00E83EAD" w:rsidP="00E83EA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Instrukcja opracowania m</w:t>
            </w:r>
            <w:r w:rsidRPr="00270437">
              <w:rPr>
                <w:rFonts w:ascii="Arial" w:hAnsi="Arial" w:cs="Arial"/>
                <w:sz w:val="20"/>
              </w:rPr>
              <w:t>apy osuwisk i terenów zagrożonych ru</w:t>
            </w:r>
            <w:r>
              <w:rPr>
                <w:rFonts w:ascii="Arial" w:hAnsi="Arial" w:cs="Arial"/>
                <w:sz w:val="20"/>
              </w:rPr>
              <w:t>chami masowymi w skali 1:10 000</w:t>
            </w:r>
            <w:r w:rsidRPr="00270437">
              <w:rPr>
                <w:rFonts w:ascii="Arial" w:hAnsi="Arial" w:cs="Arial"/>
                <w:sz w:val="20"/>
              </w:rPr>
              <w:t xml:space="preserve"> wydana przez PIG</w:t>
            </w:r>
            <w:r>
              <w:rPr>
                <w:rFonts w:ascii="Arial" w:hAnsi="Arial" w:cs="Arial"/>
                <w:sz w:val="20"/>
              </w:rPr>
              <w:t>-PIB</w:t>
            </w:r>
            <w:r w:rsidRPr="00270437">
              <w:rPr>
                <w:rFonts w:ascii="Arial" w:hAnsi="Arial" w:cs="Arial"/>
                <w:sz w:val="20"/>
              </w:rPr>
              <w:t xml:space="preserve"> w 2008 roku.</w:t>
            </w:r>
          </w:p>
        </w:tc>
        <w:tc>
          <w:tcPr>
            <w:tcW w:w="803" w:type="dxa"/>
          </w:tcPr>
          <w:p w14:paraId="04EA4528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2A6BC6C1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03B4AEF0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45A7D1FA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22F44C7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7A6E61C7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77AA072D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0E23B2A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120490CE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433DA71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4501650" w14:textId="6625DF84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F74DF2A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71A241DF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78C5EC56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5C08A7D6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31B9BAD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65301B01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0188E96E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E83EAD" w14:paraId="1D465BC8" w14:textId="77777777" w:rsidTr="00272208">
        <w:trPr>
          <w:trHeight w:val="389"/>
        </w:trPr>
        <w:tc>
          <w:tcPr>
            <w:tcW w:w="567" w:type="dxa"/>
          </w:tcPr>
          <w:p w14:paraId="6B49666F" w14:textId="706F405F" w:rsidR="00E83EAD" w:rsidRDefault="00E83EAD" w:rsidP="00E83EA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28.</w:t>
            </w:r>
          </w:p>
        </w:tc>
        <w:tc>
          <w:tcPr>
            <w:tcW w:w="7230" w:type="dxa"/>
          </w:tcPr>
          <w:p w14:paraId="79EB9A32" w14:textId="77777777" w:rsidR="00E83EAD" w:rsidRDefault="00E83EAD" w:rsidP="00E83EA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Metodyka opracowania i reambulacji szczegółowej mapy geologicznej Polski w skali 1:50 000 wydana przez PIG-PIB w 2018 roku.</w:t>
            </w:r>
          </w:p>
        </w:tc>
        <w:tc>
          <w:tcPr>
            <w:tcW w:w="803" w:type="dxa"/>
          </w:tcPr>
          <w:p w14:paraId="5E876354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0AFA6E67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446A1393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47DC40C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7D6CB70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64761AD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B7B0974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1A269EA7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56A13BA4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0279EDA8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1A9EE8CD" w14:textId="5D5A7F24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D55BEBD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3D834754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70544637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6C16B0FA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D90508B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646EC9B9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093DA743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  <w:tr w:rsidR="00E83EAD" w14:paraId="777D2EE5" w14:textId="77777777" w:rsidTr="00272208">
        <w:trPr>
          <w:trHeight w:val="389"/>
        </w:trPr>
        <w:tc>
          <w:tcPr>
            <w:tcW w:w="567" w:type="dxa"/>
          </w:tcPr>
          <w:p w14:paraId="2F3BC21A" w14:textId="253FC05A" w:rsidR="00E83EAD" w:rsidRDefault="00E83EAD" w:rsidP="00E83EA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29.</w:t>
            </w:r>
          </w:p>
        </w:tc>
        <w:tc>
          <w:tcPr>
            <w:tcW w:w="7230" w:type="dxa"/>
          </w:tcPr>
          <w:p w14:paraId="22922D00" w14:textId="29C9F212" w:rsidR="00E83EAD" w:rsidRDefault="00E83EAD" w:rsidP="00E83EA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Rozporządzenie Ministra Klimatu i Środowiska z dnia 4 grudnia 2020 r. w sprawie informacji dotyczących ruchów masowych ziemi (</w:t>
            </w:r>
            <w:r w:rsidRPr="00246B09">
              <w:rPr>
                <w:rFonts w:ascii="Arial" w:hAnsi="Arial" w:cs="Arial"/>
                <w:b/>
                <w:sz w:val="20"/>
              </w:rPr>
              <w:t xml:space="preserve">Dz. U. poz. </w:t>
            </w:r>
            <w:r>
              <w:rPr>
                <w:rFonts w:ascii="Arial" w:hAnsi="Arial" w:cs="Arial"/>
                <w:b/>
                <w:sz w:val="20"/>
              </w:rPr>
              <w:t>227</w:t>
            </w:r>
            <w:r w:rsidRPr="00246B09">
              <w:rPr>
                <w:rFonts w:ascii="Arial" w:hAnsi="Arial" w:cs="Arial"/>
                <w:b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).</w:t>
            </w:r>
          </w:p>
        </w:tc>
        <w:tc>
          <w:tcPr>
            <w:tcW w:w="803" w:type="dxa"/>
          </w:tcPr>
          <w:p w14:paraId="5CD50C66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7449961E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461100C6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155779C8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57E7BCEE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7047D70A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0F11A002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2342C7E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4" w:type="dxa"/>
          </w:tcPr>
          <w:p w14:paraId="169BA75B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6C700FC5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  <w:tc>
          <w:tcPr>
            <w:tcW w:w="803" w:type="dxa"/>
          </w:tcPr>
          <w:p w14:paraId="2219DDDF" w14:textId="065BDD70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5617DAA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81ED1CE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716386A7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3" w:type="dxa"/>
          </w:tcPr>
          <w:p w14:paraId="1231A510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15961BF9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+</w:t>
            </w:r>
          </w:p>
        </w:tc>
        <w:tc>
          <w:tcPr>
            <w:tcW w:w="804" w:type="dxa"/>
          </w:tcPr>
          <w:p w14:paraId="3ABBEC09" w14:textId="77777777" w:rsidR="00E83EAD" w:rsidRPr="00246B09" w:rsidRDefault="00E83EAD" w:rsidP="00E83EA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565AE12C" w14:textId="77777777" w:rsidR="00E83EAD" w:rsidRPr="001123F5" w:rsidRDefault="00E83EAD" w:rsidP="00E83EAD">
            <w:pPr>
              <w:jc w:val="center"/>
              <w:rPr>
                <w:rFonts w:ascii="Arial" w:hAnsi="Arial"/>
                <w:b/>
                <w:szCs w:val="24"/>
              </w:rPr>
            </w:pPr>
            <w:r w:rsidRPr="001123F5">
              <w:rPr>
                <w:rFonts w:ascii="Arial" w:hAnsi="Arial"/>
                <w:b/>
                <w:szCs w:val="24"/>
              </w:rPr>
              <w:t>-</w:t>
            </w:r>
          </w:p>
        </w:tc>
      </w:tr>
    </w:tbl>
    <w:p w14:paraId="187D0633" w14:textId="77777777" w:rsidR="00C50D33" w:rsidRDefault="00C50D33" w:rsidP="00DC3970">
      <w:pPr>
        <w:spacing w:line="120" w:lineRule="atLeast"/>
        <w:jc w:val="both"/>
        <w:rPr>
          <w:rFonts w:ascii="Arial" w:hAnsi="Arial"/>
          <w:u w:val="single"/>
        </w:rPr>
      </w:pPr>
    </w:p>
    <w:sectPr w:rsidR="00C50D33">
      <w:pgSz w:w="16840" w:h="11907" w:orient="landscape" w:code="9"/>
      <w:pgMar w:top="851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93B7C"/>
    <w:multiLevelType w:val="singleLevel"/>
    <w:tmpl w:val="8FF05EE0"/>
    <w:lvl w:ilvl="0">
      <w:start w:val="3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4AA3AF4"/>
    <w:multiLevelType w:val="singleLevel"/>
    <w:tmpl w:val="8FF05EE0"/>
    <w:lvl w:ilvl="0">
      <w:start w:val="3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2BA62A76"/>
    <w:multiLevelType w:val="singleLevel"/>
    <w:tmpl w:val="4F54D2E8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54447BA5"/>
    <w:multiLevelType w:val="singleLevel"/>
    <w:tmpl w:val="8FF05EE0"/>
    <w:lvl w:ilvl="0">
      <w:start w:val="3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544C38F1"/>
    <w:multiLevelType w:val="singleLevel"/>
    <w:tmpl w:val="8FF05EE0"/>
    <w:lvl w:ilvl="0">
      <w:start w:val="3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604E6DD4"/>
    <w:multiLevelType w:val="singleLevel"/>
    <w:tmpl w:val="3AC88F54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672714C3"/>
    <w:multiLevelType w:val="singleLevel"/>
    <w:tmpl w:val="76923542"/>
    <w:lvl w:ilvl="0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6E6205A7"/>
    <w:multiLevelType w:val="singleLevel"/>
    <w:tmpl w:val="8FF05EE0"/>
    <w:lvl w:ilvl="0">
      <w:start w:val="3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812647773">
    <w:abstractNumId w:val="2"/>
  </w:num>
  <w:num w:numId="2" w16cid:durableId="1235775853">
    <w:abstractNumId w:val="5"/>
  </w:num>
  <w:num w:numId="3" w16cid:durableId="574819611">
    <w:abstractNumId w:val="4"/>
  </w:num>
  <w:num w:numId="4" w16cid:durableId="1311205875">
    <w:abstractNumId w:val="1"/>
  </w:num>
  <w:num w:numId="5" w16cid:durableId="108470756">
    <w:abstractNumId w:val="7"/>
  </w:num>
  <w:num w:numId="6" w16cid:durableId="1152331255">
    <w:abstractNumId w:val="0"/>
  </w:num>
  <w:num w:numId="7" w16cid:durableId="1722702743">
    <w:abstractNumId w:val="3"/>
  </w:num>
  <w:num w:numId="8" w16cid:durableId="19813050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hideSpellingErrors/>
  <w:hideGrammaticalErrors/>
  <w:proofState w:spelling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F55"/>
    <w:rsid w:val="00010CC7"/>
    <w:rsid w:val="0001468B"/>
    <w:rsid w:val="00052604"/>
    <w:rsid w:val="00075FE4"/>
    <w:rsid w:val="000921B4"/>
    <w:rsid w:val="00093669"/>
    <w:rsid w:val="000B05A8"/>
    <w:rsid w:val="00100D07"/>
    <w:rsid w:val="0010737E"/>
    <w:rsid w:val="001123F5"/>
    <w:rsid w:val="00115869"/>
    <w:rsid w:val="001177C1"/>
    <w:rsid w:val="00147D7F"/>
    <w:rsid w:val="001836F3"/>
    <w:rsid w:val="00197DF2"/>
    <w:rsid w:val="001A5187"/>
    <w:rsid w:val="00212D7B"/>
    <w:rsid w:val="0022003B"/>
    <w:rsid w:val="002428E8"/>
    <w:rsid w:val="00246B09"/>
    <w:rsid w:val="00251352"/>
    <w:rsid w:val="00270437"/>
    <w:rsid w:val="00272208"/>
    <w:rsid w:val="002A7711"/>
    <w:rsid w:val="002C0B05"/>
    <w:rsid w:val="002E4488"/>
    <w:rsid w:val="002E6546"/>
    <w:rsid w:val="002F5626"/>
    <w:rsid w:val="00327B64"/>
    <w:rsid w:val="00351F95"/>
    <w:rsid w:val="0035592F"/>
    <w:rsid w:val="00355DE5"/>
    <w:rsid w:val="00363625"/>
    <w:rsid w:val="00365F4D"/>
    <w:rsid w:val="00380D25"/>
    <w:rsid w:val="00393160"/>
    <w:rsid w:val="003A7ADD"/>
    <w:rsid w:val="003B6DDC"/>
    <w:rsid w:val="003C36D7"/>
    <w:rsid w:val="003D3C4A"/>
    <w:rsid w:val="0040251D"/>
    <w:rsid w:val="004113F4"/>
    <w:rsid w:val="00411C0B"/>
    <w:rsid w:val="00415F37"/>
    <w:rsid w:val="004372A2"/>
    <w:rsid w:val="00442807"/>
    <w:rsid w:val="00463DA6"/>
    <w:rsid w:val="00467902"/>
    <w:rsid w:val="00482C9E"/>
    <w:rsid w:val="004973D9"/>
    <w:rsid w:val="004974DB"/>
    <w:rsid w:val="004A0CC6"/>
    <w:rsid w:val="004D016A"/>
    <w:rsid w:val="004F5A1C"/>
    <w:rsid w:val="00503048"/>
    <w:rsid w:val="005052DC"/>
    <w:rsid w:val="00517250"/>
    <w:rsid w:val="005222D6"/>
    <w:rsid w:val="00523A4C"/>
    <w:rsid w:val="00537D6E"/>
    <w:rsid w:val="005528EE"/>
    <w:rsid w:val="00563F6E"/>
    <w:rsid w:val="005726A1"/>
    <w:rsid w:val="00575444"/>
    <w:rsid w:val="00580D29"/>
    <w:rsid w:val="005B028A"/>
    <w:rsid w:val="005B1326"/>
    <w:rsid w:val="005D0E8D"/>
    <w:rsid w:val="005E386D"/>
    <w:rsid w:val="005E719A"/>
    <w:rsid w:val="00611EE8"/>
    <w:rsid w:val="0063648C"/>
    <w:rsid w:val="006628B8"/>
    <w:rsid w:val="00687EBD"/>
    <w:rsid w:val="00694D47"/>
    <w:rsid w:val="006F0931"/>
    <w:rsid w:val="006F1414"/>
    <w:rsid w:val="00742221"/>
    <w:rsid w:val="007578E2"/>
    <w:rsid w:val="007622D6"/>
    <w:rsid w:val="007669A4"/>
    <w:rsid w:val="00787A33"/>
    <w:rsid w:val="00791498"/>
    <w:rsid w:val="007E007E"/>
    <w:rsid w:val="007E01A0"/>
    <w:rsid w:val="00804FC3"/>
    <w:rsid w:val="008809A3"/>
    <w:rsid w:val="00881521"/>
    <w:rsid w:val="00883D65"/>
    <w:rsid w:val="00885331"/>
    <w:rsid w:val="00885B4B"/>
    <w:rsid w:val="00886770"/>
    <w:rsid w:val="00896110"/>
    <w:rsid w:val="008B62A9"/>
    <w:rsid w:val="008C710B"/>
    <w:rsid w:val="008C7939"/>
    <w:rsid w:val="008D7939"/>
    <w:rsid w:val="008E3892"/>
    <w:rsid w:val="008E5F9C"/>
    <w:rsid w:val="008F7A0B"/>
    <w:rsid w:val="00925644"/>
    <w:rsid w:val="00940CAE"/>
    <w:rsid w:val="00995CCB"/>
    <w:rsid w:val="009C4651"/>
    <w:rsid w:val="009E242B"/>
    <w:rsid w:val="00A24502"/>
    <w:rsid w:val="00A83798"/>
    <w:rsid w:val="00AB6351"/>
    <w:rsid w:val="00B0594B"/>
    <w:rsid w:val="00B26CFE"/>
    <w:rsid w:val="00B31D43"/>
    <w:rsid w:val="00B36D57"/>
    <w:rsid w:val="00B52DB3"/>
    <w:rsid w:val="00B611E2"/>
    <w:rsid w:val="00B66850"/>
    <w:rsid w:val="00B728BF"/>
    <w:rsid w:val="00BA170D"/>
    <w:rsid w:val="00BA50B0"/>
    <w:rsid w:val="00BC7B5D"/>
    <w:rsid w:val="00BD0383"/>
    <w:rsid w:val="00BE1B34"/>
    <w:rsid w:val="00BE2C69"/>
    <w:rsid w:val="00BF12A5"/>
    <w:rsid w:val="00C3323C"/>
    <w:rsid w:val="00C35427"/>
    <w:rsid w:val="00C402A5"/>
    <w:rsid w:val="00C50D33"/>
    <w:rsid w:val="00C54824"/>
    <w:rsid w:val="00C62F55"/>
    <w:rsid w:val="00CE2E79"/>
    <w:rsid w:val="00CF02F9"/>
    <w:rsid w:val="00D00333"/>
    <w:rsid w:val="00D22FDD"/>
    <w:rsid w:val="00D24655"/>
    <w:rsid w:val="00D41181"/>
    <w:rsid w:val="00D666F1"/>
    <w:rsid w:val="00D72FCF"/>
    <w:rsid w:val="00D77F08"/>
    <w:rsid w:val="00DC3970"/>
    <w:rsid w:val="00E03646"/>
    <w:rsid w:val="00E03B01"/>
    <w:rsid w:val="00E059A7"/>
    <w:rsid w:val="00E83EAD"/>
    <w:rsid w:val="00E85DDB"/>
    <w:rsid w:val="00E91767"/>
    <w:rsid w:val="00EE4309"/>
    <w:rsid w:val="00EF3F4D"/>
    <w:rsid w:val="00F01236"/>
    <w:rsid w:val="00F10DCD"/>
    <w:rsid w:val="00F41F7B"/>
    <w:rsid w:val="00F42375"/>
    <w:rsid w:val="00F47CE6"/>
    <w:rsid w:val="00F762F4"/>
    <w:rsid w:val="00F91BAC"/>
    <w:rsid w:val="00FA09B2"/>
    <w:rsid w:val="00FC671C"/>
    <w:rsid w:val="00FD49A4"/>
    <w:rsid w:val="00FD6D23"/>
    <w:rsid w:val="00FF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E47B6E"/>
  <w15:chartTrackingRefBased/>
  <w15:docId w15:val="{C38232E3-3E55-439F-955B-9B8608598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/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Arial" w:hAnsi="Arial"/>
      <w:b/>
      <w:sz w:val="20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both"/>
    </w:pPr>
    <w:rPr>
      <w:sz w:val="22"/>
    </w:rPr>
  </w:style>
  <w:style w:type="paragraph" w:styleId="Tytu">
    <w:name w:val="Title"/>
    <w:basedOn w:val="Normalny"/>
    <w:qFormat/>
    <w:pPr>
      <w:jc w:val="center"/>
    </w:pPr>
    <w:rPr>
      <w:rFonts w:ascii="Arial" w:hAnsi="Arial"/>
      <w:b/>
    </w:rPr>
  </w:style>
  <w:style w:type="paragraph" w:styleId="Tekstpodstawowy2">
    <w:name w:val="Body Text 2"/>
    <w:basedOn w:val="Normalny"/>
    <w:semiHidden/>
    <w:pPr>
      <w:jc w:val="both"/>
    </w:pPr>
    <w:rPr>
      <w:rFonts w:ascii="Arial" w:hAnsi="Arial"/>
      <w:sz w:val="20"/>
    </w:rPr>
  </w:style>
  <w:style w:type="paragraph" w:styleId="Tekstpodstawowy3">
    <w:name w:val="Body Text 3"/>
    <w:basedOn w:val="Normalny"/>
    <w:semiHidden/>
    <w:pPr>
      <w:jc w:val="center"/>
    </w:pPr>
    <w:rPr>
      <w:rFonts w:ascii="Arial" w:hAnsi="Arial"/>
      <w:b/>
      <w:sz w:val="22"/>
    </w:rPr>
  </w:style>
  <w:style w:type="paragraph" w:styleId="Podtytu">
    <w:name w:val="Subtitle"/>
    <w:basedOn w:val="Normalny"/>
    <w:qFormat/>
    <w:rPr>
      <w:rFonts w:ascii="Arial" w:hAnsi="Arial"/>
      <w:b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6B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B09"/>
    <w:rPr>
      <w:rFonts w:ascii="Segoe UI" w:hAnsi="Segoe UI" w:cs="Segoe UI"/>
      <w:sz w:val="18"/>
      <w:szCs w:val="18"/>
    </w:rPr>
  </w:style>
  <w:style w:type="character" w:customStyle="1" w:styleId="object">
    <w:name w:val="object"/>
    <w:basedOn w:val="Domylnaczcionkaakapitu"/>
    <w:rsid w:val="007E01A0"/>
  </w:style>
  <w:style w:type="character" w:styleId="Odwoaniedokomentarza">
    <w:name w:val="annotation reference"/>
    <w:basedOn w:val="Domylnaczcionkaakapitu"/>
    <w:uiPriority w:val="99"/>
    <w:semiHidden/>
    <w:unhideWhenUsed/>
    <w:rsid w:val="008961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611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611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61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6110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CF02F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je%20dokumenty\EDWARD\GUEST\INF.EGZ.dobr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CC443-1FD6-41DC-B889-0E2B1A38F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INF.EGZ.dobry</Template>
  <TotalTime>3</TotalTime>
  <Pages>3</Pages>
  <Words>880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SZCZEGÓŁOWY PROGRAM EGZAMINU +</vt:lpstr>
    </vt:vector>
  </TitlesOfParts>
  <Company>MOSZNiL</Company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SZCZEGÓŁOWY PROGRAM EGZAMINU +</dc:title>
  <dc:subject/>
  <dc:creator>PC218</dc:creator>
  <cp:keywords/>
  <cp:lastModifiedBy>Warjas Marcin</cp:lastModifiedBy>
  <cp:revision>3</cp:revision>
  <cp:lastPrinted>2019-09-09T11:03:00Z</cp:lastPrinted>
  <dcterms:created xsi:type="dcterms:W3CDTF">2025-10-06T11:18:00Z</dcterms:created>
  <dcterms:modified xsi:type="dcterms:W3CDTF">2025-10-06T11:26:00Z</dcterms:modified>
</cp:coreProperties>
</file>