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7C" w:rsidRPr="00BE4D66" w:rsidRDefault="0067187C" w:rsidP="0067187C">
      <w:pPr>
        <w:ind w:left="10620" w:firstLine="708"/>
        <w:jc w:val="right"/>
        <w:rPr>
          <w:sz w:val="18"/>
          <w:szCs w:val="18"/>
        </w:rPr>
      </w:pPr>
      <w:bookmarkStart w:id="0" w:name="_GoBack"/>
      <w:bookmarkEnd w:id="0"/>
      <w:r w:rsidRPr="00BE4D66">
        <w:rPr>
          <w:sz w:val="18"/>
          <w:szCs w:val="18"/>
        </w:rPr>
        <w:t xml:space="preserve">Załącznik nr 1 </w:t>
      </w:r>
    </w:p>
    <w:p w:rsidR="0067187C" w:rsidRPr="00BE4D66" w:rsidRDefault="0067187C" w:rsidP="0067187C">
      <w:pPr>
        <w:ind w:left="7080" w:firstLine="708"/>
        <w:jc w:val="right"/>
        <w:rPr>
          <w:sz w:val="18"/>
          <w:szCs w:val="18"/>
        </w:rPr>
      </w:pPr>
      <w:r w:rsidRPr="00BE4D66">
        <w:rPr>
          <w:sz w:val="18"/>
          <w:szCs w:val="18"/>
        </w:rPr>
        <w:t>do Opisu przedmiotu zamówienia</w:t>
      </w:r>
    </w:p>
    <w:p w:rsidR="0067187C" w:rsidRDefault="0067187C" w:rsidP="00F06B52">
      <w:pPr>
        <w:rPr>
          <w:sz w:val="20"/>
          <w:szCs w:val="20"/>
        </w:rPr>
      </w:pPr>
    </w:p>
    <w:p w:rsidR="00A425B1" w:rsidRPr="0067187C" w:rsidRDefault="0067187C" w:rsidP="00F06B52">
      <w:pPr>
        <w:rPr>
          <w:b/>
          <w:sz w:val="36"/>
          <w:szCs w:val="36"/>
          <w:u w:val="single"/>
        </w:rPr>
      </w:pPr>
      <w:r w:rsidRPr="0067187C">
        <w:rPr>
          <w:b/>
          <w:sz w:val="20"/>
          <w:szCs w:val="20"/>
        </w:rPr>
        <w:t>Numer sprawy: 3012-7.262.3.2022</w:t>
      </w:r>
      <w:r w:rsidR="00F06B52" w:rsidRPr="0067187C">
        <w:rPr>
          <w:b/>
          <w:sz w:val="20"/>
          <w:szCs w:val="20"/>
        </w:rPr>
        <w:tab/>
      </w:r>
      <w:r w:rsidR="00F06B52" w:rsidRPr="0067187C">
        <w:rPr>
          <w:b/>
          <w:sz w:val="20"/>
          <w:szCs w:val="20"/>
        </w:rPr>
        <w:tab/>
      </w:r>
      <w:r w:rsidR="00F06B52" w:rsidRPr="0067187C">
        <w:rPr>
          <w:b/>
          <w:sz w:val="20"/>
          <w:szCs w:val="20"/>
        </w:rPr>
        <w:tab/>
      </w:r>
      <w:r w:rsidR="00F06B52" w:rsidRPr="0067187C">
        <w:rPr>
          <w:b/>
          <w:sz w:val="20"/>
          <w:szCs w:val="20"/>
        </w:rPr>
        <w:tab/>
      </w:r>
      <w:r w:rsidR="00F06B52" w:rsidRPr="0067187C">
        <w:rPr>
          <w:b/>
          <w:sz w:val="20"/>
          <w:szCs w:val="20"/>
        </w:rPr>
        <w:tab/>
      </w:r>
      <w:r w:rsidR="00F06B52" w:rsidRPr="0067187C">
        <w:rPr>
          <w:b/>
          <w:sz w:val="20"/>
          <w:szCs w:val="20"/>
        </w:rPr>
        <w:tab/>
      </w:r>
      <w:r w:rsidR="00F06B52" w:rsidRPr="0067187C">
        <w:rPr>
          <w:b/>
          <w:sz w:val="20"/>
          <w:szCs w:val="20"/>
        </w:rPr>
        <w:tab/>
      </w:r>
      <w:r w:rsidR="00F06B52" w:rsidRPr="0067187C">
        <w:rPr>
          <w:b/>
          <w:sz w:val="20"/>
          <w:szCs w:val="20"/>
        </w:rPr>
        <w:tab/>
      </w:r>
      <w:r w:rsidR="00F06B52" w:rsidRPr="0067187C">
        <w:rPr>
          <w:b/>
          <w:sz w:val="20"/>
          <w:szCs w:val="20"/>
        </w:rPr>
        <w:tab/>
      </w:r>
      <w:r w:rsidR="00584766" w:rsidRPr="0067187C">
        <w:rPr>
          <w:b/>
          <w:sz w:val="20"/>
          <w:szCs w:val="20"/>
        </w:rPr>
        <w:t xml:space="preserve"> </w:t>
      </w:r>
    </w:p>
    <w:p w:rsidR="00584766" w:rsidRDefault="00584766" w:rsidP="00584766">
      <w:pPr>
        <w:tabs>
          <w:tab w:val="left" w:pos="2760"/>
          <w:tab w:val="center" w:pos="7001"/>
          <w:tab w:val="left" w:pos="12495"/>
        </w:tabs>
        <w:jc w:val="center"/>
        <w:rPr>
          <w:i/>
          <w:sz w:val="20"/>
          <w:szCs w:val="20"/>
        </w:rPr>
      </w:pPr>
      <w:r>
        <w:rPr>
          <w:b/>
        </w:rPr>
        <w:t>FORMULARZ CENOWY</w:t>
      </w:r>
    </w:p>
    <w:p w:rsidR="00FD25AF" w:rsidRDefault="00FD25AF" w:rsidP="00FD25AF">
      <w:pPr>
        <w:spacing w:line="360" w:lineRule="auto"/>
        <w:rPr>
          <w:sz w:val="22"/>
          <w:szCs w:val="22"/>
        </w:rPr>
      </w:pPr>
    </w:p>
    <w:p w:rsidR="00FD25AF" w:rsidRDefault="00FD25AF" w:rsidP="00FD25A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Nazwa i adres </w:t>
      </w:r>
      <w:r w:rsidR="00B55D35">
        <w:rPr>
          <w:sz w:val="22"/>
          <w:szCs w:val="22"/>
        </w:rPr>
        <w:t>Sprzedawcy:</w:t>
      </w:r>
      <w:r>
        <w:rPr>
          <w:sz w:val="22"/>
          <w:szCs w:val="22"/>
        </w:rPr>
        <w:t xml:space="preserve">   ……………………………………………………</w:t>
      </w:r>
      <w:r w:rsidR="008C23C1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</w:t>
      </w:r>
      <w:r w:rsidR="009D37FC">
        <w:rPr>
          <w:sz w:val="22"/>
          <w:szCs w:val="22"/>
        </w:rPr>
        <w:t>.</w:t>
      </w:r>
      <w:r>
        <w:rPr>
          <w:sz w:val="22"/>
          <w:szCs w:val="22"/>
        </w:rPr>
        <w:t xml:space="preserve">….. </w:t>
      </w:r>
    </w:p>
    <w:p w:rsidR="00FD25AF" w:rsidRDefault="00FD25AF" w:rsidP="00FD25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 w:rsidR="002A2253">
        <w:rPr>
          <w:sz w:val="22"/>
          <w:szCs w:val="22"/>
        </w:rPr>
        <w:t>…………………………….</w:t>
      </w:r>
      <w:r>
        <w:rPr>
          <w:sz w:val="22"/>
          <w:szCs w:val="22"/>
        </w:rPr>
        <w:t>………………………………………</w:t>
      </w:r>
      <w:r w:rsidR="008C23C1">
        <w:rPr>
          <w:sz w:val="22"/>
          <w:szCs w:val="22"/>
        </w:rPr>
        <w:t>…………………….</w:t>
      </w:r>
      <w:r>
        <w:rPr>
          <w:sz w:val="22"/>
          <w:szCs w:val="22"/>
        </w:rPr>
        <w:t>………...</w:t>
      </w:r>
    </w:p>
    <w:p w:rsidR="009D37FC" w:rsidRDefault="009D37FC" w:rsidP="00FD25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telefoniczny: </w:t>
      </w:r>
      <w:r>
        <w:rPr>
          <w:sz w:val="22"/>
          <w:szCs w:val="22"/>
        </w:rPr>
        <w:tab/>
        <w:t xml:space="preserve">     …………………………………………………</w:t>
      </w:r>
      <w:r w:rsidR="00940274">
        <w:rPr>
          <w:sz w:val="22"/>
          <w:szCs w:val="22"/>
        </w:rPr>
        <w:t>.</w:t>
      </w:r>
      <w:r>
        <w:rPr>
          <w:sz w:val="22"/>
          <w:szCs w:val="22"/>
        </w:rPr>
        <w:t>……</w:t>
      </w:r>
      <w:r w:rsidR="00940274">
        <w:rPr>
          <w:sz w:val="22"/>
          <w:szCs w:val="22"/>
        </w:rPr>
        <w:t>..</w:t>
      </w:r>
    </w:p>
    <w:p w:rsidR="009D37FC" w:rsidRDefault="009D37FC" w:rsidP="00FD25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e-mailowy:                ………………………………………………</w:t>
      </w:r>
      <w:r w:rsidR="00940274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</w:p>
    <w:p w:rsidR="00565A85" w:rsidRDefault="00565A85" w:rsidP="00565A85">
      <w:pPr>
        <w:rPr>
          <w:b/>
        </w:rPr>
      </w:pPr>
    </w:p>
    <w:p w:rsidR="00565A85" w:rsidRPr="00565A85" w:rsidRDefault="00565A85" w:rsidP="00565A85">
      <w:r w:rsidRPr="00565A85">
        <w:t>W nawiązan</w:t>
      </w:r>
      <w:r w:rsidR="0067187C">
        <w:t xml:space="preserve">iu do ogłoszenia nr 3012-7.262.3.2022 </w:t>
      </w:r>
      <w:r w:rsidRPr="00565A85">
        <w:t>oferujemy:</w:t>
      </w:r>
    </w:p>
    <w:p w:rsidR="00565A85" w:rsidRPr="00584766" w:rsidRDefault="00565A85" w:rsidP="00565A85">
      <w:pPr>
        <w:rPr>
          <w:b/>
        </w:rPr>
      </w:pPr>
    </w:p>
    <w:p w:rsidR="00070F40" w:rsidRDefault="009C2969" w:rsidP="00070F40">
      <w:pPr>
        <w:jc w:val="center"/>
        <w:rPr>
          <w:b/>
          <w:sz w:val="36"/>
          <w:szCs w:val="36"/>
        </w:rPr>
      </w:pPr>
      <w:r w:rsidRPr="00BA3725">
        <w:rPr>
          <w:b/>
          <w:u w:val="single"/>
        </w:rPr>
        <w:t>ART</w:t>
      </w:r>
      <w:r w:rsidR="00073218">
        <w:rPr>
          <w:b/>
          <w:u w:val="single"/>
        </w:rPr>
        <w:t>YKUŁY BIUROWE</w:t>
      </w:r>
      <w:r w:rsidRPr="00BA3725">
        <w:rPr>
          <w:b/>
          <w:u w:val="single"/>
        </w:rPr>
        <w:t xml:space="preserve">  </w:t>
      </w:r>
      <w:r w:rsidR="009A0BC8">
        <w:rPr>
          <w:b/>
          <w:u w:val="single"/>
        </w:rPr>
        <w:t xml:space="preserve">I </w:t>
      </w:r>
      <w:r w:rsidR="006A389A">
        <w:rPr>
          <w:b/>
          <w:u w:val="single"/>
        </w:rPr>
        <w:t xml:space="preserve"> </w:t>
      </w:r>
      <w:r w:rsidR="009A0BC8">
        <w:rPr>
          <w:b/>
          <w:u w:val="single"/>
        </w:rPr>
        <w:t xml:space="preserve">PAPIERNICZE </w:t>
      </w:r>
      <w:r w:rsidRPr="00BA3725">
        <w:rPr>
          <w:b/>
          <w:u w:val="single"/>
        </w:rPr>
        <w:t>DLA PROKURATUR OKRĘGU BIELSKIEGO</w:t>
      </w:r>
      <w:r w:rsidR="009A0BC8">
        <w:rPr>
          <w:b/>
          <w:u w:val="single"/>
        </w:rPr>
        <w:t xml:space="preserve"> </w:t>
      </w:r>
    </w:p>
    <w:p w:rsidR="00070F40" w:rsidRDefault="00070F40" w:rsidP="00070F40">
      <w:pPr>
        <w:jc w:val="center"/>
        <w:rPr>
          <w:b/>
          <w:color w:val="FF0000"/>
          <w:sz w:val="36"/>
          <w:szCs w:val="36"/>
          <w:u w:val="single"/>
        </w:rPr>
      </w:pPr>
    </w:p>
    <w:tbl>
      <w:tblPr>
        <w:tblW w:w="1516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1418"/>
        <w:gridCol w:w="1134"/>
        <w:gridCol w:w="1559"/>
        <w:gridCol w:w="1843"/>
        <w:gridCol w:w="1701"/>
      </w:tblGrid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68E5" w:rsidRDefault="003168E5">
            <w:pPr>
              <w:jc w:val="center"/>
              <w:rPr>
                <w:rFonts w:ascii="Arial" w:hAnsi="Arial"/>
                <w:b/>
              </w:rPr>
            </w:pPr>
          </w:p>
          <w:p w:rsidR="003168E5" w:rsidRDefault="00316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168E5" w:rsidRDefault="00316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NAZWA TOWARU - WYMAGANA</w:t>
            </w:r>
          </w:p>
          <w:p w:rsidR="003168E5" w:rsidRDefault="003168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68E5" w:rsidRDefault="003168E5">
            <w:pPr>
              <w:jc w:val="center"/>
              <w:rPr>
                <w:rFonts w:ascii="Arial" w:hAnsi="Arial"/>
                <w:b/>
              </w:rPr>
            </w:pPr>
          </w:p>
          <w:p w:rsidR="003168E5" w:rsidRDefault="003168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68E5" w:rsidRDefault="003168E5" w:rsidP="006718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Max. 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68E5" w:rsidRDefault="003168E5" w:rsidP="0067187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Cena jednostkowa</w:t>
            </w:r>
          </w:p>
          <w:p w:rsidR="003168E5" w:rsidRDefault="003168E5" w:rsidP="0067187C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68E5" w:rsidRDefault="003168E5" w:rsidP="0081485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Wartość  brutto</w:t>
            </w:r>
          </w:p>
          <w:p w:rsidR="003168E5" w:rsidRDefault="003168E5" w:rsidP="0081485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(kol. 4 x kol. 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81485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Nazwa produktu równoważnego (wpisać gdy dotyczy)</w:t>
            </w: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168E5" w:rsidRDefault="003168E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3168E5" w:rsidRDefault="003168E5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168E5" w:rsidRDefault="003168E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168E5" w:rsidRDefault="003168E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168E5" w:rsidRDefault="003168E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168E5" w:rsidRDefault="003168E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</w:tr>
    </w:tbl>
    <w:p w:rsidR="00070F40" w:rsidRDefault="00070F40" w:rsidP="00070F40"/>
    <w:tbl>
      <w:tblPr>
        <w:tblW w:w="1516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1418"/>
        <w:gridCol w:w="1134"/>
        <w:gridCol w:w="1559"/>
        <w:gridCol w:w="1843"/>
        <w:gridCol w:w="1701"/>
      </w:tblGrid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Kalkulator CITIZEN SDC </w:t>
            </w:r>
            <w:smartTag w:uri="urn:schemas-microsoft-com:office:smarttags" w:element="metricconverter">
              <w:smartTagPr>
                <w:attr w:name="ProductID" w:val="868 L"/>
              </w:smartTagPr>
              <w:r>
                <w:rPr>
                  <w:b/>
                  <w:sz w:val="20"/>
                </w:rPr>
                <w:t>868 L</w:t>
              </w:r>
            </w:smartTag>
            <w:r>
              <w:rPr>
                <w:b/>
                <w:sz w:val="20"/>
              </w:rPr>
              <w:t xml:space="preserve"> biurowy</w:t>
            </w:r>
            <w:r>
              <w:rPr>
                <w:sz w:val="20"/>
              </w:rPr>
              <w:t xml:space="preserve">: 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wymiary 154 x 152 x </w:t>
            </w:r>
            <w:smartTag w:uri="urn:schemas-microsoft-com:office:smarttags" w:element="metricconverter">
              <w:smartTagPr>
                <w:attr w:name="ProductID" w:val="28 mm"/>
              </w:smartTagPr>
              <w:r>
                <w:rPr>
                  <w:sz w:val="20"/>
                </w:rPr>
                <w:t>28 mm</w:t>
              </w:r>
            </w:smartTag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co najmniej 12 pozycyjny duży wyświetlacz, 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podwójne zasilanie, 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plastikowe klawisze z czytelnymi nieścieralnymi napisami, 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posiadający pamięć,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posiadający klawisz podwójnego zera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>Papier ksero FORMAT  A4  - POLSPEED czerwony: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białość - nie mniejsza niż CIE 146,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gramatura - nie mniejsza niż 80g/m²,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przeznaczony do wysokonakładowych drukarek i kopiarek,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z możliwością zastosowania papieru w drukarkach laserowych  </w:t>
            </w:r>
          </w:p>
          <w:p w:rsidR="003168E5" w:rsidRPr="0067187C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1 ryza zawiera – nie mniej niż 500 arkuszy (kartek</w:t>
            </w:r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ryza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 w:rsidP="00340D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Papier ksero FORMAT A3 – POLSPEED czerwony: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białość - nie mniejsza niż CIE 146,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gramatura - nie mniejsza niż 80g/m²,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przeznaczony do wysokonakładowych drukarek i kopiarek,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możliwością zastosowania papieru w drukarkach laserowych,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1 ryza zawiera – nie mniej niż 500 arkuszy (kartek)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ryza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Etykiety samoprzylepne uniwersalne INK JET + LASER / A4: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dostępne na arkuszach A4,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współpracują z drukarkami laserowymi, atramentowymi i igłowymi,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etykiety dostępne są z krawędziami bezpieczeństwa, które zapobiegają odklejaniu się kleju na mechanizmie drukarki,</w:t>
            </w:r>
          </w:p>
          <w:p w:rsidR="003168E5" w:rsidRPr="0067187C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100 arkuszy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Papier szary, pakowy, woskowany: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niepękający przy pakowaniu akt,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woskowany o błyszczącej powierzchni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Koperta szara samoprzylepna z paskiem, zaklejana na krótkim boku B5 HK: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o wymiarach 250 x </w:t>
            </w:r>
            <w:smartTag w:uri="urn:schemas-microsoft-com:office:smarttags" w:element="metricconverter">
              <w:smartTagPr>
                <w:attr w:name="ProductID" w:val="176 mm"/>
              </w:smartTagPr>
              <w:r>
                <w:rPr>
                  <w:b/>
                  <w:sz w:val="20"/>
                </w:rPr>
                <w:t>176 mm,</w:t>
              </w:r>
            </w:smartTag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opakowanie (karton) zawiera nie mniej niż 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biała samoprzylepna (bez okienka) zaklejana na długim boku C6  SK: 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rozmiar 114 x </w:t>
            </w:r>
            <w:smartTag w:uri="urn:schemas-microsoft-com:office:smarttags" w:element="metricconverter">
              <w:smartTagPr>
                <w:attr w:name="ProductID" w:val="162 mm"/>
              </w:smartTagPr>
              <w:r>
                <w:rPr>
                  <w:b/>
                  <w:sz w:val="20"/>
                </w:rPr>
                <w:t>162 mm,</w:t>
              </w:r>
            </w:smartTag>
          </w:p>
          <w:p w:rsidR="003168E5" w:rsidRPr="0067187C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( karton) zawiera nie mniej niż 1000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brązowa </w:t>
            </w:r>
            <w:r w:rsidRPr="00324FAB">
              <w:rPr>
                <w:b/>
                <w:sz w:val="20"/>
              </w:rPr>
              <w:t>samoprzylepna z paskiem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zaklejana na krótkim boku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B4:  </w:t>
            </w:r>
          </w:p>
          <w:p w:rsidR="003168E5" w:rsidRPr="00324FAB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o wymiarach 250 x </w:t>
            </w:r>
            <w:smartTag w:uri="urn:schemas-microsoft-com:office:smarttags" w:element="metricconverter">
              <w:smartTagPr>
                <w:attr w:name="ProductID" w:val="353 mm"/>
              </w:smartTagPr>
              <w:r>
                <w:rPr>
                  <w:b/>
                  <w:sz w:val="20"/>
                </w:rPr>
                <w:t>353 mm,</w:t>
              </w:r>
            </w:smartTag>
          </w:p>
          <w:p w:rsidR="003168E5" w:rsidRPr="00324FAB" w:rsidRDefault="003168E5">
            <w:pPr>
              <w:rPr>
                <w:sz w:val="20"/>
                <w:u w:val="single"/>
              </w:rPr>
            </w:pPr>
            <w:r>
              <w:rPr>
                <w:b/>
                <w:color w:val="008000"/>
                <w:sz w:val="20"/>
              </w:rPr>
              <w:t>-</w:t>
            </w:r>
            <w:r>
              <w:rPr>
                <w:color w:val="00800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opakowanie ( karton) zawiera nie mniej niż 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biała z rozszerzonymi bokami i spodem samoprzylepna, z paskiem, wzmocniona  E4:      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o wymiarach 280 x 440 x </w:t>
            </w:r>
            <w:smartTag w:uri="urn:schemas-microsoft-com:office:smarttags" w:element="metricconverter">
              <w:smartTagPr>
                <w:attr w:name="ProductID" w:val="60 mm"/>
              </w:smartTagPr>
              <w:r>
                <w:rPr>
                  <w:b/>
                  <w:sz w:val="20"/>
                </w:rPr>
                <w:t>60 mm,</w:t>
              </w:r>
            </w:smartTag>
          </w:p>
          <w:p w:rsidR="003168E5" w:rsidRPr="00324FAB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wykonana z co najmniej dwóch warstw papieru z dodatkowym usztywnieniem  </w:t>
            </w:r>
            <w:proofErr w:type="spellStart"/>
            <w:r>
              <w:rPr>
                <w:sz w:val="20"/>
              </w:rPr>
              <w:t>międzywarstwowego</w:t>
            </w:r>
            <w:proofErr w:type="spellEnd"/>
            <w:r>
              <w:rPr>
                <w:sz w:val="20"/>
              </w:rPr>
              <w:t xml:space="preserve"> dna i frontu koperty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szara z rozszerzonymi bokami i spodem samoprzylepna, z paskiem wzmocniona E4:      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o wymiarach 280 x 400 x </w:t>
            </w:r>
            <w:smartTag w:uri="urn:schemas-microsoft-com:office:smarttags" w:element="metricconverter">
              <w:smartTagPr>
                <w:attr w:name="ProductID" w:val="40 mm"/>
              </w:smartTagPr>
              <w:r>
                <w:rPr>
                  <w:b/>
                  <w:sz w:val="20"/>
                </w:rPr>
                <w:t>40 mm,</w:t>
              </w:r>
            </w:smartTag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wykonana z co najmniej dwóch warstw papieru z dodatkowym usztywnieniem   </w:t>
            </w:r>
            <w:proofErr w:type="spellStart"/>
            <w:r>
              <w:rPr>
                <w:sz w:val="20"/>
              </w:rPr>
              <w:t>międzywarstwowego</w:t>
            </w:r>
            <w:proofErr w:type="spellEnd"/>
            <w:r>
              <w:rPr>
                <w:sz w:val="20"/>
              </w:rPr>
              <w:t xml:space="preserve"> dna i frontu koperty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C4 HK biała z paskiem samoklejącym: </w:t>
            </w:r>
          </w:p>
          <w:p w:rsidR="003168E5" w:rsidRPr="00324FAB" w:rsidRDefault="003168E5">
            <w:pPr>
              <w:rPr>
                <w:b/>
                <w:sz w:val="20"/>
              </w:rPr>
            </w:pPr>
            <w:r w:rsidRPr="00324FAB">
              <w:rPr>
                <w:b/>
                <w:sz w:val="20"/>
              </w:rPr>
              <w:t xml:space="preserve">- o wymiarach 229 x 324 mm, </w:t>
            </w:r>
          </w:p>
          <w:p w:rsidR="003168E5" w:rsidRPr="00324FAB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pakowana po 250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C4 HK brązowa z paskiem samoklejącym: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 xml:space="preserve">o wymiarach 229 x 324 mm, </w:t>
            </w:r>
          </w:p>
          <w:p w:rsidR="003168E5" w:rsidRPr="009D5751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pakowana po 250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Koperta C5 biała 162x229,  z paskiem samoklejącym:</w:t>
            </w:r>
          </w:p>
          <w:p w:rsidR="003168E5" w:rsidRPr="009D5751" w:rsidRDefault="003168E5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- pakowane po 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koperta z zabezpieczeniem powietrznym 145x215:   </w:t>
            </w:r>
          </w:p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białe,  z paskiem samoklejącym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koperta z zabezpieczeniem powietrznym 215x340:  </w:t>
            </w:r>
          </w:p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białe, z paskiem samoklejącym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Koperta papierowa z okienkiem na CD/DVD:</w:t>
            </w:r>
          </w:p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u w:val="single"/>
              </w:rPr>
              <w:t>pakowane po 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opakowanie 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koperta bąbelkowa na płyty CD o wym. 17cm x 22,5cm:</w:t>
            </w:r>
          </w:p>
          <w:p w:rsidR="003168E5" w:rsidRPr="009D5751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u w:val="single"/>
              </w:rPr>
              <w:t>pakowane po 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opakowanie 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Koperta powietrzna biała na akta osobowe:</w:t>
            </w:r>
          </w:p>
          <w:p w:rsidR="003168E5" w:rsidRDefault="00316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H/18 270x360 rozmiar 8</w:t>
            </w:r>
          </w:p>
          <w:p w:rsidR="003168E5" w:rsidRPr="009D5751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u w:val="single"/>
              </w:rPr>
              <w:t>pakowane po 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opakowanie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</w:tr>
      <w:tr w:rsidR="003168E5" w:rsidTr="003168E5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Koperta papierowa  powietrzna (bąbelkowa) ochronna biała lub szara  K20 o wym. 350 x 470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 szara z rozszerzonymi bokami i spodem,  samoprzylepna,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 paskiem wzmocniona K20 format:  350 x 470 x rozszerzenie</w:t>
            </w:r>
          </w:p>
          <w:p w:rsidR="003168E5" w:rsidRPr="009D5751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wykonana z co najmniej dwóch warstw papieru z dodatkowym usztywnieniem  </w:t>
            </w:r>
            <w:proofErr w:type="spellStart"/>
            <w:r>
              <w:rPr>
                <w:sz w:val="20"/>
              </w:rPr>
              <w:t>międzywarstwowego</w:t>
            </w:r>
            <w:proofErr w:type="spellEnd"/>
            <w:r>
              <w:rPr>
                <w:sz w:val="20"/>
              </w:rPr>
              <w:t xml:space="preserve"> dna i frontu koperty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  <w:p w:rsidR="003168E5" w:rsidRDefault="003168E5">
            <w:pPr>
              <w:rPr>
                <w:sz w:val="20"/>
                <w:szCs w:val="20"/>
              </w:rPr>
            </w:pP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Blok szkolny z makulatury , kratka  A5 – 96 kartkowy</w:t>
            </w:r>
          </w:p>
          <w:p w:rsidR="003168E5" w:rsidRDefault="003168E5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Blok szkolny z makulatury , kratka  A4 – 96 kartkowy</w:t>
            </w:r>
          </w:p>
          <w:p w:rsidR="003168E5" w:rsidRDefault="003168E5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Blok szkolny z grubszymi kartkami A4</w:t>
            </w:r>
          </w:p>
          <w:p w:rsidR="003168E5" w:rsidRPr="009D5751" w:rsidRDefault="003168E5">
            <w:pPr>
              <w:rPr>
                <w:sz w:val="20"/>
              </w:rPr>
            </w:pPr>
            <w:r>
              <w:rPr>
                <w:sz w:val="20"/>
              </w:rPr>
              <w:t>(kartki cieńsze niż tektura lecz grubsze niż w bloku rysunkowym)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Zeszyt w kratkę A4/96 kartkowy w twardej okładce</w:t>
            </w:r>
          </w:p>
          <w:p w:rsidR="003168E5" w:rsidRDefault="003168E5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Notes samoprzylepny – rozmiar 76 x </w:t>
            </w:r>
            <w:smartTag w:uri="urn:schemas-microsoft-com:office:smarttags" w:element="metricconverter">
              <w:smartTagPr>
                <w:attr w:name="ProductID" w:val="76 mm"/>
              </w:smartTagPr>
              <w:r>
                <w:rPr>
                  <w:b/>
                  <w:sz w:val="20"/>
                </w:rPr>
                <w:t>76 mm</w:t>
              </w:r>
            </w:smartTag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Donau</w:t>
            </w:r>
            <w:proofErr w:type="spellEnd"/>
            <w:r>
              <w:rPr>
                <w:b/>
                <w:sz w:val="20"/>
              </w:rPr>
              <w:t xml:space="preserve"> (duże)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bloczek zawierać powinien nie mniej niż 100 kartek,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 kolorze jasny żółty,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klejony wzdłuż boku krótszego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bloczek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Notes samoprzylepny – rozmiar 51 x </w:t>
            </w:r>
            <w:smartTag w:uri="urn:schemas-microsoft-com:office:smarttags" w:element="metricconverter">
              <w:smartTagPr>
                <w:attr w:name="ProductID" w:val="76 mm"/>
              </w:smartTagPr>
              <w:r>
                <w:rPr>
                  <w:b/>
                  <w:sz w:val="20"/>
                </w:rPr>
                <w:t>76 mm</w:t>
              </w:r>
            </w:smartTag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Donau</w:t>
            </w:r>
            <w:proofErr w:type="spellEnd"/>
            <w:r>
              <w:rPr>
                <w:b/>
                <w:sz w:val="20"/>
              </w:rPr>
              <w:t xml:space="preserve">  (średnie) 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bloczek zawierać powinien nie mniej niż 100 kartek,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 kolorze jasny żółty,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klejony wzdłuż boku krótszego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bloczek 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Notes samoprzylepny – rozmiar 38 x </w:t>
            </w:r>
            <w:smartTag w:uri="urn:schemas-microsoft-com:office:smarttags" w:element="metricconverter">
              <w:smartTagPr>
                <w:attr w:name="ProductID" w:val="51 mm"/>
              </w:smartTagPr>
              <w:r>
                <w:rPr>
                  <w:b/>
                  <w:sz w:val="20"/>
                </w:rPr>
                <w:t>51 mm</w:t>
              </w:r>
            </w:smartTag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Donau</w:t>
            </w:r>
            <w:proofErr w:type="spellEnd"/>
            <w:r>
              <w:rPr>
                <w:b/>
                <w:sz w:val="20"/>
              </w:rPr>
              <w:t xml:space="preserve"> (małe)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bloczek zawierać powinien nie mniej niż 100 kartek,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 kolorze jasny żółty,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klejony wzdłuż boku krótszego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bloczek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Zakładki indeksujące papierowe: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 zaznaczania wybranych fragmentów tekstu lub stron,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których można pisać,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stabilny klej umożliwiający wielokrotne przyklejanie i odklejanie,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nie niszczą powierzchni,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pastelowe,</w:t>
            </w:r>
          </w:p>
          <w:p w:rsidR="003168E5" w:rsidRPr="006F4633" w:rsidRDefault="003168E5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- wym. 25x75 mm trzy kolory po 100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bloczki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podpisowa, która winna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posiadać nie mniej niż 12 przegródek: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okładka teczki wykonana w twardego kartonu pokrytego folią PP o jednolitym kolorze: zieleń lub granat lub czarny,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przedniej okładce może znajdować się otwierane okienko do opisu zawartości książki lub wygrawerowany napis „Teczka do podpisu”,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każda przegródka winna mieć co najmniej jeden otwór do podglądu zawartości książki,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rozciągliwy grzbiet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podpisowa, która winna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posiadać nie mniej niż 20 przegródek: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okładka teczki wykonana w twardego kartonu pokrytego folią PP  o jednolitym kolorze: zieleń lub granat lub czarny,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przedniej okładce może znajdować się otwierane okienko do opisu zawartości książki lub wygrawerowany napis „Teczka do podpisu”,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każda przegródka winna mieć co najmniej jeden otwór do podglądu zawartości książki,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rozciągliwy grzbiet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Segregator ESSELTE A4/50 kolor z mechanizmem dźwigniowym z dociskaczem, różne kolory: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szerokość grzbietu nie mniej niż </w:t>
            </w:r>
            <w:smartTag w:uri="urn:schemas-microsoft-com:office:smarttags" w:element="metricconverter">
              <w:smartTagPr>
                <w:attr w:name="ProductID" w:val="50 mm"/>
              </w:smartTagPr>
              <w:r>
                <w:rPr>
                  <w:sz w:val="20"/>
                </w:rPr>
                <w:t>50 mm</w:t>
              </w:r>
            </w:smartTag>
            <w:r>
              <w:rPr>
                <w:sz w:val="20"/>
              </w:rPr>
              <w:t>, gruby karton,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oklejony na zewnątrz kolorową folią, a wewnątrz laminowanym szarym papierem,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dwustronna etykieta na grzbiecie,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grzbiecie otwór na palec,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dwa okute otwory na przedniej okładce,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dolnych krawędziach metalowe okucia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Segregator ESSELTE A4/75 kolor z mechanizmem dźwigniowym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 dociskaczem, różne kolory: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szerokość grzbietu nie mniej niż 75mm,  gruby karton,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oklejony na zewnątrz kolorową folią a wewnątrz laminowanym szarym papierem,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dwustronna etykieta na grzbiecie,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grzbiecie otwór na palec,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dwa okute otwory na przedniej okładce,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dolnych krawędziach metalowe okucia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Segregator ESSELTE A4 marmurek z mechanizmem dźwigniowym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 dociskaczem: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szerokość grzbietu nie mniej niż </w:t>
            </w:r>
            <w:smartTag w:uri="urn:schemas-microsoft-com:office:smarttags" w:element="metricconverter">
              <w:smartTagPr>
                <w:attr w:name="ProductID" w:val="75 mm"/>
              </w:smartTagPr>
              <w:r>
                <w:rPr>
                  <w:sz w:val="20"/>
                </w:rPr>
                <w:t>75 mm,</w:t>
              </w:r>
            </w:smartTag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gruby karton,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dwustronna etykieta na grzbiecie,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grzbiecie otwór na palec,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dwa okute otwory na przedniej okładce,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dolnych krawędziach metalowe okucia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Etykiety grzbietowe do segregatorów 50 mm x 158 mm: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przeznaczone do zmiany lub odnowienia informacji zawartej na grzbiecie segregatora,</w:t>
            </w:r>
          </w:p>
          <w:p w:rsidR="003168E5" w:rsidRPr="006F4633" w:rsidRDefault="003168E5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- opakowanie zawierające min. 10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Etykiety grzbietowe do segregatorów 30 mm x 158 mm: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przeznaczone do zmiany lub odnowienia informacji zawartej na grzbiecie segregatora,</w:t>
            </w:r>
          </w:p>
          <w:p w:rsidR="003168E5" w:rsidRPr="006F4633" w:rsidRDefault="003168E5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- opakowanie zawierające min. 10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Przekładki kolorowe do segregatora kartonowe o rozmiarach nie mniejszych niż 240 x </w:t>
            </w:r>
            <w:smartTag w:uri="urn:schemas-microsoft-com:office:smarttags" w:element="metricconverter">
              <w:smartTagPr>
                <w:attr w:name="ProductID" w:val="105 mm"/>
              </w:smartTagPr>
              <w:r>
                <w:rPr>
                  <w:b/>
                  <w:sz w:val="20"/>
                </w:rPr>
                <w:t>105 mm:</w:t>
              </w:r>
            </w:smartTag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wykonane z kolorowego kartonu,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  <w:u w:val="single"/>
              </w:rPr>
              <w:t>- opakowanie zawiera nie mniej niż 100 szt</w:t>
            </w:r>
            <w:r>
              <w:rPr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  <w:p w:rsidR="003168E5" w:rsidRDefault="003168E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Koszulki na dokumenty groszkowe A4/100: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 przechowywania dokumentów w formacie A4,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multiperforowana, pasujące do każdego segregatora,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otwierane u góry,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 - wykonane z folii PP </w:t>
            </w:r>
            <w:r>
              <w:rPr>
                <w:sz w:val="20"/>
                <w:u w:val="single"/>
              </w:rPr>
              <w:t xml:space="preserve">o grubości nie mniejszej niż 48 </w:t>
            </w:r>
            <w:proofErr w:type="spellStart"/>
            <w:r>
              <w:rPr>
                <w:sz w:val="20"/>
                <w:u w:val="single"/>
              </w:rPr>
              <w:t>mic</w:t>
            </w:r>
            <w:proofErr w:type="spellEnd"/>
            <w:r>
              <w:rPr>
                <w:sz w:val="20"/>
                <w:u w:val="single"/>
              </w:rPr>
              <w:t>. folia,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co najmniej 100 sztuk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Koszulka groszkowa, j/w </w:t>
            </w:r>
            <w:proofErr w:type="spellStart"/>
            <w:r>
              <w:rPr>
                <w:b/>
                <w:sz w:val="20"/>
              </w:rPr>
              <w:t>w</w:t>
            </w:r>
            <w:proofErr w:type="spellEnd"/>
            <w:r>
              <w:rPr>
                <w:b/>
                <w:sz w:val="20"/>
              </w:rPr>
              <w:t xml:space="preserve"> formacie A5:</w:t>
            </w:r>
          </w:p>
          <w:p w:rsidR="003168E5" w:rsidRPr="006F4633" w:rsidRDefault="003168E5">
            <w:pPr>
              <w:rPr>
                <w:sz w:val="20"/>
              </w:rPr>
            </w:pPr>
            <w:r>
              <w:rPr>
                <w:sz w:val="20"/>
              </w:rPr>
              <w:t>- zawiera nie mniej niż 100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Koszulki ESSELTE A4  MAXI nieco szersze od tradycyjnych koszulek A4: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 xml:space="preserve">wykonane z mocnej folii PP </w:t>
            </w:r>
            <w:r>
              <w:rPr>
                <w:sz w:val="20"/>
                <w:u w:val="single"/>
              </w:rPr>
              <w:t xml:space="preserve">o grubości nie mniejszej niż 120 </w:t>
            </w:r>
            <w:proofErr w:type="spellStart"/>
            <w:r>
              <w:rPr>
                <w:sz w:val="20"/>
                <w:u w:val="single"/>
              </w:rPr>
              <w:t>mic</w:t>
            </w:r>
            <w:proofErr w:type="spellEnd"/>
            <w:r>
              <w:rPr>
                <w:sz w:val="20"/>
                <w:u w:val="single"/>
              </w:rPr>
              <w:t>.,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mieszczące nie więcej niż 60 kartek papieru o gramaturze 90g/m²,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z </w:t>
            </w:r>
            <w:proofErr w:type="spellStart"/>
            <w:r>
              <w:rPr>
                <w:sz w:val="20"/>
              </w:rPr>
              <w:t>europerforacją</w:t>
            </w:r>
            <w:proofErr w:type="spellEnd"/>
            <w:r>
              <w:rPr>
                <w:sz w:val="20"/>
              </w:rPr>
              <w:t xml:space="preserve"> umożliwiającą wpięcie do każdego typu segregatora,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otwierane od góry,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lastRenderedPageBreak/>
              <w:t xml:space="preserve">-  </w:t>
            </w:r>
            <w:r>
              <w:rPr>
                <w:sz w:val="20"/>
                <w:u w:val="single"/>
              </w:rPr>
              <w:t>opakowanie zawiera nie mniej niż 25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Ofertówka</w:t>
            </w:r>
            <w:proofErr w:type="spellEnd"/>
            <w:r>
              <w:rPr>
                <w:b/>
                <w:sz w:val="20"/>
              </w:rPr>
              <w:t xml:space="preserve"> przeźroczysta sztywna A4: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wykonana z twardej folii PCV o bardzo wysokiej przeźroczystości,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zgrzewana w kształcie litery L,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o grubości nie mniejszej niż </w:t>
            </w:r>
            <w:smartTag w:uri="urn:schemas-microsoft-com:office:smarttags" w:element="metricconverter">
              <w:smartTagPr>
                <w:attr w:name="ProductID" w:val="0,20 mm"/>
              </w:smartTagPr>
              <w:r>
                <w:rPr>
                  <w:sz w:val="20"/>
                </w:rPr>
                <w:t>0,20 mm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 w:rsidP="00051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Koszulka poszerzana z górną klapą na katalogi A4, pakowane po 10 sztuk: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otwierana z góry,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mocna groszkowa struktura folii,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klapa zabezpieczająca dokumenty przed wypadnięciem,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rozszerzone harmonijkowo boki i dno,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uniwersalna wzmocniona perforacja,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antystatyczna,</w:t>
            </w:r>
          </w:p>
          <w:p w:rsidR="003168E5" w:rsidRPr="000514C4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min. 10 sztuk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Koszulki krystaliczne ELBA A4: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 xml:space="preserve">wykonane z ekologicznego polipropylenu (PP) </w:t>
            </w:r>
            <w:r>
              <w:rPr>
                <w:sz w:val="20"/>
                <w:u w:val="single"/>
              </w:rPr>
              <w:t xml:space="preserve">o grubości nie mniejszej niż 120 </w:t>
            </w:r>
            <w:proofErr w:type="spellStart"/>
            <w:r>
              <w:rPr>
                <w:sz w:val="20"/>
                <w:u w:val="single"/>
              </w:rPr>
              <w:t>mic</w:t>
            </w:r>
            <w:proofErr w:type="spellEnd"/>
            <w:r>
              <w:rPr>
                <w:sz w:val="20"/>
                <w:u w:val="single"/>
              </w:rPr>
              <w:t>.,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z </w:t>
            </w:r>
            <w:proofErr w:type="spellStart"/>
            <w:r>
              <w:rPr>
                <w:sz w:val="20"/>
              </w:rPr>
              <w:t>europerforacją</w:t>
            </w:r>
            <w:proofErr w:type="spellEnd"/>
            <w:r>
              <w:rPr>
                <w:sz w:val="20"/>
              </w:rPr>
              <w:t xml:space="preserve"> umożliwiającą wpięcie do każdego typu segregatora,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otwierane od góry,</w:t>
            </w:r>
          </w:p>
          <w:p w:rsidR="003168E5" w:rsidRPr="000514C4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co najmniej  100 sztuk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Koszulka na CD/DVD/BD przeźroczysta do zawieszania w segregatorze A6 na 1 CD: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wykonana z mocnej folii groszkowej,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boczna perforacja umożliwiająca wpięcie do segregatora,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klapka zabezpieczająca płyty przed wypadaniem,</w:t>
            </w:r>
          </w:p>
          <w:p w:rsidR="003168E5" w:rsidRPr="000514C4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min. 10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Koszulka na CD/DVD/BD przeźroczysta do zawieszania w segregatorze A4 na 3 CD: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wykonana z mocnej folii groszkowej,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boczna perforacja umożliwiająca wpięcie do segregatora,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klapka zabezpieczająca płyty przed wypadaniem,</w:t>
            </w:r>
          </w:p>
          <w:p w:rsidR="003168E5" w:rsidRPr="000514C4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min. 10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Koszulka z kieszenią na CD: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wykonana z mocnej folii groszkowej,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koszulki z boczną kieszenią na 2 płyty CD,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boczna perforacja z 11 otworami umożliwiająca wpięcie koszulki na dokumenty i CD do segregatora,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klapka górna zabezpieczająca płyty przed wypadaniem,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min. 5 szt.</w:t>
            </w:r>
          </w:p>
          <w:p w:rsidR="003168E5" w:rsidRDefault="003168E5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Skoroszyt plastikowy z wąsami sztywny A4 BANTEX: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przednia okładka przeźroczysta sztywna, druga kolorowa,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wykonana z mocnego i sztywnego PCV,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wyposażona w papierowy, wysuwany pasek do opisów,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różne kolory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Skoroszyt kartonowy biały z wąsami  format A4: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wykonany ze sztywnego kartonu o gęstości nie mniejszej niż 250g/m²,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posiadający wewnątrz fałdę papierową z wąsami umożliwiającą wpięcie większej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  ilości dokumentów tzw. „warszawski”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Skoroszyt plastikowy z wąsami sztywny A4 do zawieszania w segregatorze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BANTEX: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przednia okładka przeźroczysta sztywna, druga kolorowa,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wykonany z mocnego i sztywnego PCV,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wyposażony w papierowy, wysuwany pasek do opisów,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wyposażony w perforację umożliwiającą wpięcie do segregatora,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różne kolory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Skoroszyt kartonowy biały z wąsami format A4 do zawieszania w segregatorze – zawieszka: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wykonany ze sztywnego kartonu o gęstości nie mniejszej niż 250g/m²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wiązana kartonowa A4  biała: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wyposażona w 3 skrzydła wewnętrzne,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zaznaczonymi zagięciami na teczce oraz wewnętrznych skrzydłach pozwalającymi na zwiększenie zawartości,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wiązana na sznurek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wiązana plastikowa A4: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wykonana z  folii PCV,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okładka przeźroczysta, tył kolorowy,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wewnątrz z trzema skrzydłami zabezpieczającymi dokumenty przez wypadaniem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 w:rsidP="000514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z gumką SOFT: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jednostronnie barwiona,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powlekana folią PP,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tektura o gramaturze 450g/m²,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grzbiet do 20 mm,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dostępna w różnych kolorach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 skrzydłowa z gumką SOFT do formatu A4: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wykonana z twardej tektury o gr. 2 mm,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kolorowa oklejka pokryta folią PP,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szerokość grzbietu do 40 mm,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zamykana na gumkę,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dostępna w różnych kolorach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do akt osobowych  tekturowa biała:</w:t>
            </w:r>
          </w:p>
          <w:p w:rsidR="003168E5" w:rsidRPr="000514C4" w:rsidRDefault="003168E5">
            <w:pPr>
              <w:rPr>
                <w:sz w:val="20"/>
              </w:rPr>
            </w:pPr>
            <w:r>
              <w:rPr>
                <w:sz w:val="20"/>
              </w:rPr>
              <w:t>- wewnątrz wkłady A,B,C,D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Teczka do akt </w:t>
            </w:r>
            <w:r w:rsidRPr="000514C4">
              <w:rPr>
                <w:b/>
                <w:sz w:val="20"/>
              </w:rPr>
              <w:t>osobowych twarda kolorowa oprawa introligatorska</w:t>
            </w:r>
            <w:r>
              <w:rPr>
                <w:sz w:val="20"/>
              </w:rPr>
              <w:t xml:space="preserve"> - zadrukowana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złoty nadruk,</w:t>
            </w:r>
          </w:p>
          <w:p w:rsidR="003168E5" w:rsidRPr="000514C4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wewnątrz wkłady A,B,C,D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Teczka do akt osobowych </w:t>
            </w:r>
            <w:r w:rsidRPr="00CB00CC">
              <w:rPr>
                <w:b/>
                <w:sz w:val="20"/>
              </w:rPr>
              <w:t>twarda kolorowa oprawa introligatorska</w:t>
            </w:r>
            <w:r>
              <w:rPr>
                <w:sz w:val="20"/>
              </w:rPr>
              <w:t xml:space="preserve"> – niezadrukowana: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złoty nadruk,</w:t>
            </w:r>
          </w:p>
          <w:p w:rsidR="003168E5" w:rsidRPr="00CB00CC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wewnątrz wkłady A,B,C,D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wiązana bezkwasowa do archiwizacji kat. „A”: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kartonu bezkwasowego,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wymiary 320x250x35 mm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 archiwizacji materiałów kat. „A”,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posiadająca certyfikat jakości ∞ </w:t>
            </w:r>
            <w:proofErr w:type="spellStart"/>
            <w:r>
              <w:rPr>
                <w:b/>
                <w:sz w:val="20"/>
              </w:rPr>
              <w:t>Carta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Rocca</w:t>
            </w:r>
            <w:proofErr w:type="spellEnd"/>
            <w:r>
              <w:rPr>
                <w:b/>
                <w:sz w:val="20"/>
              </w:rPr>
              <w:t>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 posiadająca atest ISO 9706 oraz PAT,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tasiemka 10 mm, włókna niebielone chemicznie i nie z recyklingu, </w:t>
            </w: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b/>
                <w:sz w:val="20"/>
              </w:rPr>
              <w:t xml:space="preserve"> neutralne, splot jodełkowy, kolor biały, 100 % celulozy bawełnianej,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zastosowany klej o wartości </w:t>
            </w: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b/>
                <w:sz w:val="20"/>
              </w:rPr>
              <w:t xml:space="preserve"> 7.0-8.0, bez zmiękczaczy na bazie </w:t>
            </w:r>
            <w:proofErr w:type="spellStart"/>
            <w:r>
              <w:rPr>
                <w:b/>
                <w:sz w:val="20"/>
              </w:rPr>
              <w:t>kopalimeru</w:t>
            </w:r>
            <w:proofErr w:type="spellEnd"/>
            <w:r>
              <w:rPr>
                <w:b/>
                <w:sz w:val="20"/>
              </w:rPr>
              <w:t xml:space="preserve"> etylenu i octanu winylu EVA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wiązana bezkwasowa do archiwizacji kat. „A”: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kartonu bezkwasowego,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wymiary 420x320x35 mm,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 archiwizacji materiałów kat. „A”,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posiadająca certyfikat jakości ∞ </w:t>
            </w:r>
            <w:proofErr w:type="spellStart"/>
            <w:r>
              <w:rPr>
                <w:b/>
                <w:sz w:val="20"/>
              </w:rPr>
              <w:t>Carta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Rocca</w:t>
            </w:r>
            <w:proofErr w:type="spellEnd"/>
            <w:r>
              <w:rPr>
                <w:b/>
                <w:sz w:val="20"/>
              </w:rPr>
              <w:t>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 posiadająca atest ISO 9706 oraz PAT,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tasiemka 10 mm, włókna niebielone chemicznie i nie z recyklingu, </w:t>
            </w: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b/>
                <w:sz w:val="20"/>
              </w:rPr>
              <w:t xml:space="preserve"> neutralne, splot jodełkowy, kolor biały, 100 % celulozy bawełnianej,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zastosowany klej o wartości </w:t>
            </w: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b/>
                <w:sz w:val="20"/>
              </w:rPr>
              <w:t xml:space="preserve"> 7.0-8.0, bez zmiękczaczy na bazie </w:t>
            </w:r>
            <w:proofErr w:type="spellStart"/>
            <w:r>
              <w:rPr>
                <w:b/>
                <w:sz w:val="20"/>
              </w:rPr>
              <w:t>kopalimeru</w:t>
            </w:r>
            <w:proofErr w:type="spellEnd"/>
            <w:r>
              <w:rPr>
                <w:b/>
                <w:sz w:val="20"/>
              </w:rPr>
              <w:t xml:space="preserve"> etylenu i octanu winylu EVA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wiązana bezkwasowa do archiwizacji kat. „A”: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kartonu bezkwasowego,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wymiary 360x260x35 mm,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do archiwizacji materiałów kat. „A”,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posiadająca certyfikat jakości ∞ </w:t>
            </w:r>
            <w:proofErr w:type="spellStart"/>
            <w:r>
              <w:rPr>
                <w:b/>
                <w:sz w:val="20"/>
              </w:rPr>
              <w:t>Carta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Rocca</w:t>
            </w:r>
            <w:proofErr w:type="spellEnd"/>
            <w:r>
              <w:rPr>
                <w:b/>
                <w:sz w:val="20"/>
              </w:rPr>
              <w:t>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 posiadająca atest ISO 9706 oraz PAT,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tasiemka 10 mm, włókna niebielone chemicznie i nie z recyklingu, </w:t>
            </w: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b/>
                <w:sz w:val="20"/>
              </w:rPr>
              <w:t xml:space="preserve"> neutralne, splot jodełkowy, kolor biały, 100 % celulozy bawełnianej,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zastosowany klej o wartości </w:t>
            </w:r>
            <w:proofErr w:type="spellStart"/>
            <w:r>
              <w:rPr>
                <w:b/>
                <w:sz w:val="20"/>
              </w:rPr>
              <w:t>pH</w:t>
            </w:r>
            <w:proofErr w:type="spellEnd"/>
            <w:r>
              <w:rPr>
                <w:b/>
                <w:sz w:val="20"/>
              </w:rPr>
              <w:t xml:space="preserve"> 7.0-8.0, bez zmiękczaczy na bazie </w:t>
            </w:r>
            <w:proofErr w:type="spellStart"/>
            <w:r>
              <w:rPr>
                <w:b/>
                <w:sz w:val="20"/>
              </w:rPr>
              <w:t>kopalimeru</w:t>
            </w:r>
            <w:proofErr w:type="spellEnd"/>
            <w:r>
              <w:rPr>
                <w:b/>
                <w:sz w:val="20"/>
              </w:rPr>
              <w:t xml:space="preserve"> etylenu i octanu winylu EVA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Pudło archiwizacyjne bezkwasowe do archiwizacji kat. „A”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wymiar 350x260x110,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tektury bezkwasowej 1 300 gr/m</w:t>
            </w:r>
            <w:r>
              <w:rPr>
                <w:rFonts w:ascii="Calibri" w:hAnsi="Calibri"/>
                <w:sz w:val="20"/>
              </w:rPr>
              <w:t>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 archiwizacji materiałów kat. „A”,</w:t>
            </w:r>
          </w:p>
          <w:p w:rsidR="003168E5" w:rsidRPr="00CB00CC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 xml:space="preserve">posiadająca certyfikat jakości </w:t>
            </w:r>
            <w:proofErr w:type="spellStart"/>
            <w:r>
              <w:rPr>
                <w:b/>
                <w:sz w:val="20"/>
              </w:rPr>
              <w:t>Prior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Pudło archiwizacyjne bezkwasowe do archiwizacji kat. „A”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 wymiar 440x340x100,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tektury bezkwasowej 1 300 gr/m</w:t>
            </w:r>
            <w:r>
              <w:rPr>
                <w:rFonts w:ascii="Calibri" w:hAnsi="Calibri"/>
                <w:sz w:val="20"/>
              </w:rPr>
              <w:t>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 archiwizacji materiałów kat. „A”,</w:t>
            </w:r>
          </w:p>
          <w:p w:rsidR="003168E5" w:rsidRPr="00CB00CC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 xml:space="preserve">posiadająca certyfikat jakości </w:t>
            </w:r>
            <w:proofErr w:type="spellStart"/>
            <w:r>
              <w:rPr>
                <w:b/>
                <w:sz w:val="20"/>
              </w:rPr>
              <w:t>Prior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Tuba bezkwasowa – pudło na rulony, mapy, itp. 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otwierane wzdłuż dłuższego boku,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wym. </w:t>
            </w:r>
            <w:proofErr w:type="spellStart"/>
            <w:r>
              <w:rPr>
                <w:b/>
                <w:sz w:val="20"/>
              </w:rPr>
              <w:t>wewn</w:t>
            </w:r>
            <w:proofErr w:type="spellEnd"/>
            <w:r>
              <w:rPr>
                <w:b/>
                <w:sz w:val="20"/>
              </w:rPr>
              <w:t xml:space="preserve">. 450 x 80 x 80 mm- materiał:  </w:t>
            </w:r>
            <w:proofErr w:type="spellStart"/>
            <w:r>
              <w:rPr>
                <w:b/>
                <w:sz w:val="20"/>
              </w:rPr>
              <w:t>Agema</w:t>
            </w:r>
            <w:proofErr w:type="spellEnd"/>
            <w:r>
              <w:rPr>
                <w:b/>
                <w:sz w:val="20"/>
              </w:rPr>
              <w:t xml:space="preserve"> 1,3 mm,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 gramatura (</w:t>
            </w:r>
            <w:proofErr w:type="spellStart"/>
            <w:r>
              <w:rPr>
                <w:b/>
                <w:sz w:val="20"/>
              </w:rPr>
              <w:t>gsm</w:t>
            </w:r>
            <w:proofErr w:type="spellEnd"/>
            <w:r>
              <w:rPr>
                <w:b/>
                <w:sz w:val="20"/>
              </w:rPr>
              <w:t>) 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Pudło archiwizacyjne, kartonowe:</w:t>
            </w:r>
          </w:p>
          <w:p w:rsidR="003168E5" w:rsidRPr="00CB00CC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szare 350x260x110  MM czyste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MOCNE pudło tekturowe składane transportowe: </w:t>
            </w:r>
          </w:p>
          <w:p w:rsidR="003168E5" w:rsidRPr="00CB00CC" w:rsidRDefault="003168E5">
            <w:pPr>
              <w:rPr>
                <w:sz w:val="20"/>
              </w:rPr>
            </w:pPr>
            <w:r>
              <w:rPr>
                <w:sz w:val="20"/>
              </w:rPr>
              <w:t>- mieszczące co najmniej  6 segregatorów pełnych dokumentów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naprawcza bezkwasowa, P025: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atestem PAT,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transparentna do naprawy kartonu papierowego dla kat. „A”,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materiał: przeźroczysty papier z </w:t>
            </w:r>
            <w:proofErr w:type="spellStart"/>
            <w:r>
              <w:rPr>
                <w:sz w:val="20"/>
              </w:rPr>
              <w:t>buforek</w:t>
            </w:r>
            <w:proofErr w:type="spellEnd"/>
            <w:r>
              <w:rPr>
                <w:sz w:val="20"/>
              </w:rPr>
              <w:t xml:space="preserve"> węglanu wapnia - grubość 22µm,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klej i papier – </w:t>
            </w:r>
            <w:proofErr w:type="spellStart"/>
            <w:r>
              <w:rPr>
                <w:sz w:val="20"/>
              </w:rPr>
              <w:t>pH</w:t>
            </w:r>
            <w:proofErr w:type="spellEnd"/>
            <w:r>
              <w:rPr>
                <w:sz w:val="20"/>
              </w:rPr>
              <w:t xml:space="preserve"> 7.0-8.0,</w:t>
            </w:r>
          </w:p>
          <w:p w:rsidR="003168E5" w:rsidRPr="00CB00CC" w:rsidRDefault="003168E5">
            <w:pPr>
              <w:rPr>
                <w:sz w:val="20"/>
              </w:rPr>
            </w:pPr>
            <w:r>
              <w:rPr>
                <w:sz w:val="20"/>
              </w:rPr>
              <w:t>- wymiary: 50m x 2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naprawcza bezkwasowa, P025X4: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t>- z atestem PAT</w:t>
            </w:r>
            <w:r>
              <w:rPr>
                <w:sz w:val="20"/>
              </w:rPr>
              <w:t>,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t>- transparentna do naprawy kartonu papierowego dla kat. „A”</w:t>
            </w:r>
            <w:r>
              <w:rPr>
                <w:sz w:val="20"/>
              </w:rPr>
              <w:t>,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t xml:space="preserve">- materiał: przeźroczysty papier z </w:t>
            </w:r>
            <w:proofErr w:type="spellStart"/>
            <w:r w:rsidRPr="00CB00CC">
              <w:rPr>
                <w:sz w:val="20"/>
              </w:rPr>
              <w:t>buforek</w:t>
            </w:r>
            <w:proofErr w:type="spellEnd"/>
            <w:r w:rsidRPr="00CB00CC">
              <w:rPr>
                <w:sz w:val="20"/>
              </w:rPr>
              <w:t xml:space="preserve"> węglanu wapnia-grubość 22µm</w:t>
            </w:r>
            <w:r>
              <w:rPr>
                <w:sz w:val="20"/>
              </w:rPr>
              <w:t>,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lastRenderedPageBreak/>
              <w:t xml:space="preserve">- klej i papier – </w:t>
            </w:r>
            <w:proofErr w:type="spellStart"/>
            <w:r w:rsidRPr="00CB00CC">
              <w:rPr>
                <w:sz w:val="20"/>
              </w:rPr>
              <w:t>pH</w:t>
            </w:r>
            <w:proofErr w:type="spellEnd"/>
            <w:r w:rsidRPr="00CB00CC">
              <w:rPr>
                <w:sz w:val="20"/>
              </w:rPr>
              <w:t xml:space="preserve"> 7.0-8.0</w:t>
            </w:r>
            <w:r>
              <w:rPr>
                <w:sz w:val="20"/>
              </w:rPr>
              <w:t>,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t>- wymiary: 50m x 4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Pudło archiwizacyjne na CD LEITZ: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wykonane z wysokiej jakości kartonu pokrytego folią,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metalowe okucia na rogach pokrywy chroniące przed uszkodzeniem,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mieści 30  szt. CD w </w:t>
            </w:r>
            <w:proofErr w:type="spellStart"/>
            <w:r>
              <w:rPr>
                <w:sz w:val="20"/>
              </w:rPr>
              <w:t>std</w:t>
            </w:r>
            <w:proofErr w:type="spellEnd"/>
            <w:r>
              <w:rPr>
                <w:sz w:val="20"/>
              </w:rPr>
              <w:t>. plastikowych opakowaniach,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łatwość składania i rozkładania za pomocą metalowych zatrzasków,</w:t>
            </w:r>
          </w:p>
          <w:p w:rsidR="003168E5" w:rsidRPr="00CB00CC" w:rsidRDefault="003168E5">
            <w:pPr>
              <w:rPr>
                <w:sz w:val="20"/>
              </w:rPr>
            </w:pPr>
            <w:r>
              <w:rPr>
                <w:sz w:val="20"/>
              </w:rPr>
              <w:t>- wymiary 145x135x360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Kostka – wkład: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karteczki luzem,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nieklejone,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wym. 85x85mm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Przybornik biurkowy, akrylowy, w kształcie walca lub pięcioboku: </w:t>
            </w:r>
          </w:p>
          <w:p w:rsidR="003168E5" w:rsidRPr="00CB00CC" w:rsidRDefault="003168E5">
            <w:pPr>
              <w:rPr>
                <w:sz w:val="20"/>
              </w:rPr>
            </w:pPr>
            <w:r>
              <w:rPr>
                <w:sz w:val="20"/>
              </w:rPr>
              <w:t>- z przegrodami w środku na</w:t>
            </w:r>
            <w:r w:rsidRPr="00CB00CC">
              <w:rPr>
                <w:sz w:val="20"/>
              </w:rPr>
              <w:t xml:space="preserve"> podstawowe przybo</w:t>
            </w:r>
            <w:r>
              <w:rPr>
                <w:sz w:val="20"/>
              </w:rPr>
              <w:t>ry biurowe: długopisy, spinacze</w:t>
            </w:r>
            <w:r w:rsidRPr="00CB00CC">
              <w:rPr>
                <w:sz w:val="20"/>
              </w:rPr>
              <w:t xml:space="preserve">, wizytówki itp.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168E5" w:rsidRPr="00FC5A46" w:rsidRDefault="003168E5">
            <w:pPr>
              <w:jc w:val="right"/>
              <w:rPr>
                <w:rFonts w:ascii="Arial" w:hAnsi="Arial"/>
                <w:b/>
                <w:color w:val="7F7F7F"/>
                <w:sz w:val="20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Pr="00FC5A46" w:rsidRDefault="003168E5">
            <w:pPr>
              <w:jc w:val="right"/>
              <w:rPr>
                <w:rFonts w:ascii="Arial" w:hAnsi="Arial"/>
                <w:b/>
                <w:color w:val="7F7F7F"/>
                <w:sz w:val="20"/>
                <w:highlight w:val="lightGray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</w:rPr>
            </w:pPr>
            <w:proofErr w:type="spellStart"/>
            <w:r w:rsidRPr="008F44D5">
              <w:rPr>
                <w:b/>
                <w:sz w:val="20"/>
              </w:rPr>
              <w:t>Maczałka</w:t>
            </w:r>
            <w:proofErr w:type="spellEnd"/>
            <w:r w:rsidRPr="008F44D5">
              <w:rPr>
                <w:b/>
                <w:sz w:val="20"/>
              </w:rPr>
              <w:t xml:space="preserve"> żelowa</w:t>
            </w:r>
            <w:r>
              <w:rPr>
                <w:sz w:val="20"/>
              </w:rPr>
              <w:t>, do zwilżania palców przy kartkowaniu akt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168E5" w:rsidRPr="008526CF" w:rsidRDefault="003168E5">
            <w:pPr>
              <w:jc w:val="right"/>
              <w:rPr>
                <w:rFonts w:ascii="Arial" w:hAnsi="Arial"/>
                <w:b/>
                <w:sz w:val="20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Pr="008526CF" w:rsidRDefault="003168E5">
            <w:pPr>
              <w:jc w:val="right"/>
              <w:rPr>
                <w:rFonts w:ascii="Arial" w:hAnsi="Arial"/>
                <w:b/>
                <w:sz w:val="20"/>
                <w:highlight w:val="lightGray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sz w:val="20"/>
              </w:rPr>
            </w:pPr>
            <w:r w:rsidRPr="008F44D5">
              <w:rPr>
                <w:b/>
                <w:sz w:val="20"/>
              </w:rPr>
              <w:t>Przekładki alfabetyczne do segregatora</w:t>
            </w:r>
            <w:r>
              <w:rPr>
                <w:sz w:val="20"/>
              </w:rPr>
              <w:t xml:space="preserve">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luźne karty,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wycięcie prawostronne,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kolorowe w miejscu oznaczonym literami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  <w:r>
              <w:rPr>
                <w:sz w:val="20"/>
              </w:rPr>
              <w:t>. od A do 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Folia przeźroczysta do bindowania A4: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folia przeźroczysta bezbarwna o grubości nie mniejszej niż 0,20 mm,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pakowane po nie mniej niż 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Okładka do bindowania, kolorowa: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sztywna dwustronnie kolorowa lakierowana tektura,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 tęgości nie mniejszej niż 350g/m²,</w:t>
            </w:r>
          </w:p>
          <w:p w:rsidR="003168E5" w:rsidRPr="008F44D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pakowane po min. 50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Grzbiet do bindowania, wymiary 6 mm na ok. 25 kart: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pakowane po min. 100 sztuk,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szeroka gama kolorystyczna ułatwiająca identyfikację oprawionych dokumentów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Grzbiet do bindowania, wymiary 8 mm na  ok. 45 kart: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pakowane po min. 100 sztuk,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szeroka gama kolorystyczna ułatwiająca identyfikację oprawionych dokumentów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Grzbiet do bindowania, wymiary 10 mm na  ok. 65 kart: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pakowane po min. 100 sztuk,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szeroka gama kolorystyczna ułatwiająca identyfikację oprawionych dokumentów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Grzbiet do bindowania, wymiary 12 mm na ok. 100 kart: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lastRenderedPageBreak/>
              <w:t xml:space="preserve">- </w:t>
            </w:r>
            <w:r>
              <w:rPr>
                <w:sz w:val="20"/>
                <w:u w:val="single"/>
              </w:rPr>
              <w:t>pakowane po min. 100 sztuk,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szeroka gama kolorystyczna ułatwiająca identyfikację oprawionych dokumentów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Listwa wsuwana (grzbiet), plastikowa: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 spinania kartek A4 w ilości do 30 sztuk,</w:t>
            </w:r>
          </w:p>
          <w:p w:rsidR="003168E5" w:rsidRPr="008F44D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pakowane po min. 50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Listwa wsuwana (grzbiet), plastikowa: </w:t>
            </w:r>
          </w:p>
          <w:p w:rsidR="003168E5" w:rsidRPr="008F44D5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Pr="008F44D5">
              <w:rPr>
                <w:sz w:val="20"/>
              </w:rPr>
              <w:t>do spinania kartek A4 w ilości do 50 sztuk,</w:t>
            </w:r>
          </w:p>
          <w:p w:rsidR="003168E5" w:rsidRPr="008F44D5" w:rsidRDefault="003168E5">
            <w:pPr>
              <w:rPr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pakowane po min. 50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Folia do laminowania A4 150 </w:t>
            </w:r>
            <w:proofErr w:type="spellStart"/>
            <w:r>
              <w:rPr>
                <w:b/>
                <w:sz w:val="20"/>
              </w:rPr>
              <w:t>mic</w:t>
            </w:r>
            <w:proofErr w:type="spellEnd"/>
            <w:r>
              <w:rPr>
                <w:b/>
                <w:sz w:val="20"/>
              </w:rPr>
              <w:t xml:space="preserve"> do laminatora </w:t>
            </w:r>
            <w:proofErr w:type="spellStart"/>
            <w:r>
              <w:rPr>
                <w:b/>
                <w:sz w:val="20"/>
              </w:rPr>
              <w:t>Fellowes</w:t>
            </w:r>
            <w:proofErr w:type="spellEnd"/>
            <w:r>
              <w:rPr>
                <w:b/>
                <w:sz w:val="20"/>
              </w:rPr>
              <w:t xml:space="preserve"> Mars </w:t>
            </w:r>
          </w:p>
          <w:p w:rsidR="003168E5" w:rsidRDefault="003168E5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woskowa żywiczna do drukarki Zebra, 56,9 mm x 74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35x30 / 1500 </w:t>
            </w:r>
            <w:proofErr w:type="spellStart"/>
            <w:r>
              <w:rPr>
                <w:b/>
                <w:sz w:val="20"/>
              </w:rPr>
              <w:t>szt</w:t>
            </w:r>
            <w:proofErr w:type="spellEnd"/>
            <w:r>
              <w:rPr>
                <w:b/>
                <w:sz w:val="20"/>
              </w:rPr>
              <w:t xml:space="preserve">  40/OUT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Spinacze archiwizacyjne FELLOWES / 20 szt.: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dwuczęściowy, plastikowy klips przeznaczony do archiwizacji dokumentów i do wpinania ich do segregatora,</w:t>
            </w:r>
          </w:p>
          <w:p w:rsidR="003168E5" w:rsidRPr="008F44D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zbiorcze zawiera min. 20 szt. spinaczy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Pojemnik na katalogi i dokumenty PCV A4 BANTEX –  składany: 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jednostronnie ścięty,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wykonany z twardej tektury oklejonej na zewnątrz i wewnątrz kolorową folią PCV,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posiadający dwustronną wymienną etykietę opisową na grzbiecie,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posiadający na grzbiecie otwory ułatwiające wyjmowanie i przenoszenie,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szerokość grzbietu nie mniejsza niż 11,00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color w:val="000000"/>
                <w:sz w:val="20"/>
                <w:szCs w:val="20"/>
              </w:rPr>
            </w:pPr>
            <w:r w:rsidRPr="00277845">
              <w:rPr>
                <w:b/>
                <w:bCs/>
                <w:color w:val="000000"/>
                <w:sz w:val="20"/>
                <w:szCs w:val="20"/>
              </w:rPr>
              <w:t>Gumki recepturki krzyżowe</w:t>
            </w:r>
            <w:r>
              <w:rPr>
                <w:color w:val="000000"/>
                <w:sz w:val="20"/>
                <w:szCs w:val="20"/>
              </w:rPr>
              <w:t>:</w:t>
            </w:r>
            <w:r w:rsidRPr="00277845">
              <w:rPr>
                <w:color w:val="000000"/>
                <w:sz w:val="20"/>
                <w:szCs w:val="20"/>
              </w:rPr>
              <w:t xml:space="preserve"> </w:t>
            </w:r>
          </w:p>
          <w:p w:rsidR="003168E5" w:rsidRPr="008F44D5" w:rsidRDefault="003168E5">
            <w:pPr>
              <w:rPr>
                <w:color w:val="000000"/>
                <w:sz w:val="20"/>
                <w:szCs w:val="20"/>
              </w:rPr>
            </w:pPr>
            <w:r w:rsidRPr="00277845">
              <w:rPr>
                <w:color w:val="000000"/>
                <w:sz w:val="20"/>
                <w:szCs w:val="20"/>
              </w:rPr>
              <w:t>opakowanie po 25 sztuk, wymiary 160x11 mm, do archiwizacji dokumentów, 60% kauczuku naturalnego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1446B5">
            <w:pPr>
              <w:rPr>
                <w:sz w:val="20"/>
              </w:rPr>
            </w:pPr>
          </w:p>
          <w:p w:rsidR="003168E5" w:rsidRDefault="003168E5" w:rsidP="001446B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Pr="000660F7" w:rsidRDefault="003168E5" w:rsidP="000660F7">
            <w:pPr>
              <w:rPr>
                <w:color w:val="000000"/>
                <w:sz w:val="20"/>
                <w:szCs w:val="20"/>
              </w:rPr>
            </w:pPr>
            <w:r w:rsidRPr="008F44D5">
              <w:rPr>
                <w:b/>
                <w:color w:val="000000"/>
                <w:sz w:val="20"/>
                <w:szCs w:val="20"/>
              </w:rPr>
              <w:t>Rolka papieru ksero</w:t>
            </w:r>
            <w:r w:rsidRPr="000660F7">
              <w:rPr>
                <w:color w:val="000000"/>
                <w:sz w:val="20"/>
                <w:szCs w:val="20"/>
              </w:rPr>
              <w:t xml:space="preserve"> o wym.:  </w:t>
            </w:r>
            <w:proofErr w:type="spellStart"/>
            <w:r w:rsidRPr="000660F7">
              <w:rPr>
                <w:color w:val="000000"/>
                <w:sz w:val="20"/>
                <w:szCs w:val="20"/>
              </w:rPr>
              <w:t>szer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Pr="000660F7">
              <w:rPr>
                <w:color w:val="000000"/>
                <w:sz w:val="20"/>
                <w:szCs w:val="20"/>
              </w:rPr>
              <w:t xml:space="preserve"> 297mm, dł. 50 m (do ploterów)</w:t>
            </w:r>
          </w:p>
          <w:p w:rsidR="003168E5" w:rsidRPr="005B60F9" w:rsidRDefault="003168E5" w:rsidP="000660F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rolka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Pr="008F44D5" w:rsidRDefault="003168E5" w:rsidP="000660F7">
            <w:pPr>
              <w:rPr>
                <w:b/>
                <w:color w:val="000000"/>
                <w:sz w:val="20"/>
                <w:szCs w:val="20"/>
              </w:rPr>
            </w:pPr>
            <w:r w:rsidRPr="008F44D5">
              <w:rPr>
                <w:b/>
                <w:color w:val="000000"/>
                <w:sz w:val="20"/>
                <w:szCs w:val="20"/>
              </w:rPr>
              <w:t>Długopis automatyczny wraz z wkładem metalowym ZENITH</w:t>
            </w:r>
          </w:p>
          <w:p w:rsidR="003168E5" w:rsidRPr="00340D1D" w:rsidRDefault="003168E5" w:rsidP="000660F7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F35E64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Szuflada - półka na dokumenty, przeźroczysta, bezbarwna, A4:</w:t>
            </w:r>
          </w:p>
          <w:p w:rsidR="003168E5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możliwość łączenia w stosy,</w:t>
            </w:r>
          </w:p>
          <w:p w:rsidR="003168E5" w:rsidRPr="008F44D5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duże wycięcie z przodu, ułatwiające dostęp do dokumentów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Tablica korkowa w ramie drewnianej: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rozmiar nie mniejszy </w:t>
            </w:r>
            <w:r>
              <w:rPr>
                <w:b/>
                <w:sz w:val="20"/>
              </w:rPr>
              <w:t>niż 60 cm x 40 cm,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tablica informacyjna wykonana z korka,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rama drewniana w różnych odcieniach,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możliwość zawieszenia w pionie lub w poziomie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  <w:p w:rsidR="003168E5" w:rsidRDefault="003168E5" w:rsidP="000660F7">
            <w:pPr>
              <w:jc w:val="right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Pinezki tablicowe z kolorowymi główkami: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pinezki do tablic korkowych, 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pakowane w pudełka,</w:t>
            </w:r>
          </w:p>
          <w:p w:rsidR="003168E5" w:rsidRDefault="003168E5" w:rsidP="001446B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pudełko zawierać powinno nie mniej niż 50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Gumki apteczne recepturki </w:t>
            </w:r>
            <w:r w:rsidRPr="004272A3">
              <w:rPr>
                <w:b/>
                <w:sz w:val="20"/>
              </w:rPr>
              <w:t>(do zabezpieczania akt)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duże: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guma grubsza, elastyczne, różne kolory,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 średnicy nie mniejszej niż 150 mm,</w:t>
            </w:r>
          </w:p>
          <w:p w:rsidR="003168E5" w:rsidRPr="008F44D5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opakowane 1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Zszywacz LACO H 401: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do zszywania nie mniej niż 25 kartek,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metalowy trwały zszywacz,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system ładowania zszywek od góry,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na zszywki typu HK 24 lub HK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Zszywki metalowe GRAND: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w rozmiarach : HK 24/6,  </w:t>
            </w:r>
          </w:p>
          <w:p w:rsidR="003168E5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zawierające nie mniej niż 1000 sztuk,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opakowanie czerwono – granatowe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Zszywacz LEITZ 5552 MOCNY: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zszywa do 60 kartek,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ładowany od przodu,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zszywanie zamknięte,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na zszywki 25/10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Zszywki metalowe mocne  25/10: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w rozmiarze 25/10 (pasującym do w/w zszywacza </w:t>
            </w:r>
            <w:r w:rsidRPr="004272A3">
              <w:rPr>
                <w:sz w:val="20"/>
              </w:rPr>
              <w:t>LEITZ 5552 MOCNY)</w:t>
            </w:r>
          </w:p>
          <w:p w:rsidR="003168E5" w:rsidRPr="004272A3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zawierające nie mniej niż 1000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Igła prosta, stalowa, do szycia akt: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w rozmiarze: długość 14-15 cm,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ucho igielne duże umożliwiające wprowadzenie dratwy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Nożyk do otwierania kopert: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z drewnianą rączką,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długość ostrza min. 17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Rozszywasz ESSELTE </w:t>
            </w:r>
            <w:r>
              <w:rPr>
                <w:sz w:val="20"/>
              </w:rPr>
              <w:t>do usuwania zszywek ze spiętych wcześniej dokumentów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do wszystkich rodzajów zszywek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Dziurkacz LETACK MP-300: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metalowy,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ogranicznik formatu papieru,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dziurkuje do 30 kartek, różne kolory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Dziurkacz LEITZ 5180 MOCNY: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dziurkuje nie mniej niż 60 kartek,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posiada ogranicznik formatu papieru,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wyposażony w blokadę umożliwiającą obniżyć ramię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Nożyczki biurowe LACO: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satynowe ostrze ze stali nierdzewnej,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nożyczki posiadają wyprofilowaną rękojeść z plastiku,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ostrze tnące długości nie krótszej niż 10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Klipy do dokumentów GRAND rozmiar 19 mm: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wykonane z metalu,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sprężyste i trwałe,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wykorzystywane do spinania dokumentów,</w:t>
            </w:r>
          </w:p>
          <w:p w:rsidR="003168E5" w:rsidRPr="004272A3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zawierające nie mniej jak 12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opakowanie (zawiera nie mniej niż 12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Klipy do dokumentów GRAND rozmiar 32 mm: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wykonane z metalu,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sprężyste i trwałe,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wykorzystywane do spinania dokumentów,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opakowanie zawierające nie mniej jak 12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Klip archiwizacyjny plastikowy typu  IDEST:</w:t>
            </w:r>
          </w:p>
          <w:p w:rsidR="003168E5" w:rsidRPr="004272A3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opakowanie zawiera nie mniej niż 100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Spinacze okrągłe GRAND rozmiar 28 mm: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posiadające wygięte noski ułatwiające spinanie dokumentów,</w:t>
            </w:r>
          </w:p>
          <w:p w:rsidR="003168E5" w:rsidRPr="004272A3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nie mniej niż 100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Klej w sztyfcie AMOS GLUE STICK: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pojemność nie mniejsza niż 15g,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nietoksyczny, bezbarwny,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niebrudzący i zmywalny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klejąca biurowa przeźroczysta GRAND: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rozmiar nie mniejszy niż 24 mm x 30 mm,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przeźroczysta taśma klejąca wykonana z polipropylenu,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pokryta emulsyjnym klejem akrylowym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pakowa: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jednostronnie klejąca taśma przeznaczona do zaklejania kartonów,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posiadająca dobre właściwości klejące,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 różnych kolorach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Sznurek  NICI  LNIANE (dratwa):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rolka o wadze nie mniejszej niż 25 dkg,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surowe nabłyszczane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NICI bawełniane białe (wędliniarskie)  500 g (do wiązania, archiwizowania akt):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miara 370 </w:t>
            </w:r>
            <w:proofErr w:type="spellStart"/>
            <w:r>
              <w:rPr>
                <w:sz w:val="20"/>
              </w:rPr>
              <w:t>mb</w:t>
            </w:r>
            <w:proofErr w:type="spellEnd"/>
            <w:r>
              <w:rPr>
                <w:sz w:val="20"/>
              </w:rPr>
              <w:t>/500g,</w:t>
            </w:r>
          </w:p>
          <w:p w:rsidR="003168E5" w:rsidRPr="00983403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wytrzymałość 19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(=/_2%)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Tusz do stempli metalowych na bazie oleju: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kolor czerwony i czarny,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buteleczka o pojemności nie mniejszej niż 20 ml,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buteleczka posiada końcówkę ułatwiającą nasączanie poduszek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Tusz do pieczątek kauczukowych oraz polimerowych: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kolor czarny i czerwony,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buteleczka o pojemności nie mniejszej niż 20 ml,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buteleczka posiada końcówkę ułatwiającą nasączanie poduszek,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tusz wodny o intensywnym, nieblaknącym kolorze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Poduszki  do stempli TRODAT ( z wkładem nasączonym tuszem):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rozmiar poduszki nie mniejszy niż 10 cm x 17 cm,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do tradycyjnych ręcznych pieczątek na trzonku,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poduszka w eleganckim pudełku z tworzywa o wysokiej jakości i wytrzymałości,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  zamykana obudowa zapobiega wysychaniu tuszu,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zawiera wkłady barwiące z nowoczesnego materiału, które są nasączone tuszem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Poduszka do stempli metalowych bankowo-pocztowa, średnica 14  cm</w:t>
            </w:r>
          </w:p>
          <w:p w:rsidR="003168E5" w:rsidRDefault="003168E5" w:rsidP="000660F7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Metalowy wkład do długopisu  ZENITH: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grubość linii pisania  0,3 mm,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długość linii pisania 1200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  <w:szCs w:val="20"/>
              </w:rPr>
            </w:pP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  <w:szCs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Pióro kulkowe PARKER VECTOR: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korpus wykonany ze stali nierdzewnej i tworzywa,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stalowe zdobienia,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każdy produkt w osobnym etui,</w:t>
            </w:r>
          </w:p>
          <w:p w:rsidR="003168E5" w:rsidRPr="00983403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dostępne kolory czarne, czerwone, niebieskie i stalowe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  <w:szCs w:val="20"/>
              </w:rPr>
            </w:pP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983403">
            <w:pPr>
              <w:jc w:val="center"/>
              <w:rPr>
                <w:sz w:val="20"/>
                <w:szCs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Wkłady PARKER do pióra kulkowego PARKER: 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 obudowie metalowej,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 cienką końcówką „F”,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kolory wkładów : niebieskie i czarne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  <w:szCs w:val="20"/>
              </w:rPr>
            </w:pP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  <w:szCs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168E5" w:rsidTr="003168E5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Zakreślacz</w:t>
            </w:r>
            <w:proofErr w:type="spellEnd"/>
            <w:r>
              <w:rPr>
                <w:b/>
                <w:sz w:val="20"/>
              </w:rPr>
              <w:t xml:space="preserve"> STABILO BOSS Oryginał, różne kolory: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grubość linii nie mniejsza niż 5 mm,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 xml:space="preserve">- duża odporność na wysychanie, 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bezwonny tusz na bazie wody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Marker permanent: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o końcówce okrągłej nie większej niż 3 mm,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do pisania po papierze, szkle, drewnie, foliach itp.,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odporny na wysychanie,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w kolorach: czarny, niebieski, zielony i czerwony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Cienkopis STABILO Point: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grubość linii nie mniejsza niż 2 mm,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cienkopis zaopatrzony w plastikową końcówkę oprawioną w metal,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zamykany wentylowaną nasadką,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w kolorach : czarny, niebieski, zielony i czerwony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Flamastry zwykłe: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koloru czarnego i czerwonego,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o końcówce okrągłej nie mniejszej niż 4 mm,  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zamykany nasadką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Marker do CD , DVD,  PILOT: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 xml:space="preserve">- z końcówką o grubości nie mniejszej niż 1 mm,  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wodoodporny,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do pisania na płytach CD, foliach i szkle,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 xml:space="preserve">- trwały, opisy na płytach nie mogą się rozmazywać, 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kolor: czarny lub czerwony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983403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Ołówek STABILO bez gumki o twardości HB</w:t>
            </w:r>
          </w:p>
          <w:p w:rsidR="003168E5" w:rsidRPr="00983403" w:rsidRDefault="003168E5" w:rsidP="00983403">
            <w:pPr>
              <w:keepNext/>
              <w:outlineLvl w:val="8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Temperówki metalowe z otworem bez pojemnika: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wersja tradycyjna,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metalowa obudowa i ostrze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Gumka MERCUR Technik </w:t>
            </w:r>
            <w:proofErr w:type="spellStart"/>
            <w:r>
              <w:rPr>
                <w:b/>
                <w:sz w:val="20"/>
              </w:rPr>
              <w:t>Soft</w:t>
            </w:r>
            <w:proofErr w:type="spellEnd"/>
            <w:r>
              <w:rPr>
                <w:b/>
                <w:sz w:val="20"/>
              </w:rPr>
              <w:t xml:space="preserve"> w kolorze białym, każda szt. oddzielnie zafoliowana: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wykonana z tworzywa sztucznego,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nadająca się do zmazywania śladów ołówka tradycyjnego i automatycznego,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niezadzierająca papieru,</w:t>
            </w:r>
          </w:p>
          <w:p w:rsidR="003168E5" w:rsidRPr="00983403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o wymiarach nie mniejszych niż 54 x 23 x 13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Linijka przeźroczysta, bezbarwna, plastikowa 50 cm: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o długości nie krótszej jak 30 cm,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giętka o zaokrąglonych rogach, z czytelnymi napisami,</w:t>
            </w:r>
          </w:p>
          <w:p w:rsidR="003168E5" w:rsidRDefault="003168E5" w:rsidP="00983403">
            <w:pPr>
              <w:rPr>
                <w:b/>
                <w:sz w:val="20"/>
              </w:rPr>
            </w:pPr>
            <w:r>
              <w:rPr>
                <w:sz w:val="20"/>
              </w:rPr>
              <w:t>- o gwarantowanej dokładności wykonania skali i trwałością podziałki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Linijka przeźroczysta, bezbarwna, plastikowa 30 cm: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o długości nie krótszej jak 30 cm,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giętka o zaokrąglonych rogach, z czytelnymi napisami,</w:t>
            </w:r>
          </w:p>
          <w:p w:rsidR="003168E5" w:rsidRPr="00687662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o gwarantowanej dokładności wykonania skali i trwałością podziałki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Linijka przeźroczysta, bezbarwna, plastikowa 20 cm: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o długości nie krótszej jak 20 cm,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giętka o zaokrąglonych rogach, z czytelnymi napisami,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o gwarantowanej dokładności wykonania skali i trwałością podziałki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Korektor TIPP-EX </w:t>
            </w:r>
            <w:proofErr w:type="spellStart"/>
            <w:r>
              <w:rPr>
                <w:b/>
                <w:bCs/>
                <w:sz w:val="20"/>
                <w:szCs w:val="20"/>
              </w:rPr>
              <w:t>Aqua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 ml:</w:t>
            </w:r>
          </w:p>
          <w:p w:rsidR="003168E5" w:rsidRPr="00687662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szybkoschnący korektor usuwający błędy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Korektor w taśmie TIPP-EX POCKET </w:t>
            </w:r>
            <w:r>
              <w:rPr>
                <w:b/>
                <w:sz w:val="20"/>
              </w:rPr>
              <w:t>BIC Pocket Mouse 1/10:</w:t>
            </w:r>
          </w:p>
          <w:p w:rsidR="003168E5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nie zawiera rozpuszczalników,</w:t>
            </w:r>
          </w:p>
          <w:p w:rsidR="003168E5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daje natychmiastowy efekt,</w:t>
            </w:r>
          </w:p>
          <w:p w:rsidR="003168E5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odporny na światło,</w:t>
            </w:r>
          </w:p>
          <w:p w:rsidR="003168E5" w:rsidRDefault="003168E5" w:rsidP="006950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taśma korygująca o szerokości 4,2 mm i długości 10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Kalendarz biurkowy stojąco / leżący poziomy: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powierzchnia kartek – nie mniej niż 290 x 160 mm,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strona kartki podzielona na 7 dni tygodnia z możliwością dokonywania pod każdym dniem zapisów,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umocowanie kartek na metalowej spirali , opisy dni kolorowe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Kalendarz trójdzielny, ścienny: </w:t>
            </w:r>
          </w:p>
          <w:p w:rsidR="003168E5" w:rsidRPr="00687662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z widocznymi trzema miesiącami: bieżącym, minionym i przyszłym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Kalendarz książkowy Menadżera A5 </w:t>
            </w:r>
          </w:p>
          <w:p w:rsidR="003168E5" w:rsidRDefault="003168E5" w:rsidP="000660F7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3168E5">
        <w:trPr>
          <w:cantSplit/>
          <w:trHeight w:val="515"/>
        </w:trPr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Pr="00814855" w:rsidRDefault="003168E5" w:rsidP="000660F7">
            <w:pPr>
              <w:jc w:val="right"/>
              <w:rPr>
                <w:b/>
              </w:rPr>
            </w:pPr>
          </w:p>
          <w:p w:rsidR="003168E5" w:rsidRPr="00814855" w:rsidRDefault="003168E5" w:rsidP="00687662">
            <w:pPr>
              <w:jc w:val="right"/>
              <w:rPr>
                <w:b/>
              </w:rPr>
            </w:pPr>
            <w:r w:rsidRPr="00814855">
              <w:rPr>
                <w:b/>
              </w:rPr>
              <w:t xml:space="preserve">                                                                                              RAZEM KWOTA BRUTTO:</w:t>
            </w:r>
          </w:p>
          <w:p w:rsidR="003168E5" w:rsidRPr="00814855" w:rsidRDefault="003168E5" w:rsidP="000660F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FFFFFF"/>
          </w:tcPr>
          <w:p w:rsidR="003168E5" w:rsidRPr="00814855" w:rsidRDefault="003168E5" w:rsidP="003168E5">
            <w:pPr>
              <w:tabs>
                <w:tab w:val="left" w:pos="276"/>
              </w:tabs>
              <w:rPr>
                <w:b/>
              </w:rPr>
            </w:pPr>
            <w:r w:rsidRPr="00814855">
              <w:rPr>
                <w:b/>
              </w:rPr>
              <w:t>………………</w:t>
            </w:r>
            <w:r>
              <w:rPr>
                <w:b/>
              </w:rPr>
              <w:t>…</w:t>
            </w:r>
          </w:p>
          <w:p w:rsidR="003168E5" w:rsidRPr="00814855" w:rsidRDefault="003168E5" w:rsidP="003168E5">
            <w:pPr>
              <w:tabs>
                <w:tab w:val="left" w:pos="276"/>
              </w:tabs>
              <w:jc w:val="center"/>
              <w:rPr>
                <w:b/>
              </w:rPr>
            </w:pPr>
            <w:r w:rsidRPr="00814855">
              <w:rPr>
                <w:b/>
              </w:rPr>
              <w:t>złotych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8E5" w:rsidRPr="00814855" w:rsidRDefault="003168E5" w:rsidP="000660F7">
            <w:pPr>
              <w:tabs>
                <w:tab w:val="left" w:pos="276"/>
              </w:tabs>
              <w:rPr>
                <w:b/>
              </w:rPr>
            </w:pPr>
            <w:r w:rsidRPr="00814855">
              <w:rPr>
                <w:b/>
              </w:rPr>
              <w:tab/>
            </w:r>
          </w:p>
          <w:p w:rsidR="003168E5" w:rsidRPr="00814855" w:rsidRDefault="003168E5" w:rsidP="00814855">
            <w:pPr>
              <w:tabs>
                <w:tab w:val="left" w:pos="276"/>
              </w:tabs>
              <w:jc w:val="center"/>
              <w:rPr>
                <w:b/>
              </w:rPr>
            </w:pPr>
          </w:p>
        </w:tc>
      </w:tr>
    </w:tbl>
    <w:p w:rsidR="001840DD" w:rsidRPr="00687662" w:rsidRDefault="001840DD" w:rsidP="001840DD">
      <w:pPr>
        <w:spacing w:after="120"/>
        <w:jc w:val="both"/>
        <w:rPr>
          <w:b/>
          <w:sz w:val="22"/>
          <w:szCs w:val="22"/>
        </w:rPr>
      </w:pPr>
      <w:r w:rsidRPr="00687662">
        <w:rPr>
          <w:b/>
          <w:sz w:val="22"/>
          <w:szCs w:val="22"/>
        </w:rPr>
        <w:t>Wy</w:t>
      </w:r>
      <w:r w:rsidR="00687662" w:rsidRPr="00687662">
        <w:rPr>
          <w:b/>
          <w:sz w:val="22"/>
          <w:szCs w:val="22"/>
        </w:rPr>
        <w:t>jaśnienia do tabeli asortymentu</w:t>
      </w:r>
      <w:r w:rsidRPr="00687662">
        <w:rPr>
          <w:b/>
          <w:sz w:val="22"/>
          <w:szCs w:val="22"/>
        </w:rPr>
        <w:t>:</w:t>
      </w:r>
    </w:p>
    <w:p w:rsidR="001840DD" w:rsidRDefault="00687662" w:rsidP="00D643E1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840DD">
        <w:rPr>
          <w:sz w:val="22"/>
          <w:szCs w:val="22"/>
        </w:rPr>
        <w:t>Wszystkie wiersze i rubryki po</w:t>
      </w:r>
      <w:r w:rsidR="007875AD">
        <w:rPr>
          <w:sz w:val="22"/>
          <w:szCs w:val="22"/>
        </w:rPr>
        <w:t>wyższej</w:t>
      </w:r>
      <w:r w:rsidR="001840DD">
        <w:rPr>
          <w:sz w:val="22"/>
          <w:szCs w:val="22"/>
        </w:rPr>
        <w:t xml:space="preserve"> tabeli muszą być wypełnione.</w:t>
      </w:r>
      <w:r w:rsidR="003168E5">
        <w:rPr>
          <w:sz w:val="22"/>
          <w:szCs w:val="22"/>
        </w:rPr>
        <w:t xml:space="preserve"> Kolumna 7 dotyczy wpisania informacji o ewentualnym asortymencie równoważnym.</w:t>
      </w:r>
    </w:p>
    <w:p w:rsidR="001840DD" w:rsidRDefault="00687662" w:rsidP="001840DD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1840DD">
        <w:rPr>
          <w:sz w:val="22"/>
          <w:szCs w:val="22"/>
        </w:rPr>
        <w:t xml:space="preserve">Należy dokonać zsumowania kolumny </w:t>
      </w:r>
      <w:r w:rsidR="006472F3">
        <w:rPr>
          <w:sz w:val="22"/>
          <w:szCs w:val="22"/>
        </w:rPr>
        <w:t>6</w:t>
      </w:r>
      <w:r w:rsidR="001840DD">
        <w:rPr>
          <w:sz w:val="22"/>
          <w:szCs w:val="22"/>
        </w:rPr>
        <w:t>.</w:t>
      </w:r>
    </w:p>
    <w:p w:rsidR="001840DD" w:rsidRDefault="00687662" w:rsidP="00687662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1840DD">
        <w:rPr>
          <w:sz w:val="22"/>
          <w:szCs w:val="22"/>
        </w:rPr>
        <w:t>Wyliczeń należy dokonywać do dwóch miejsc po przecinku.</w:t>
      </w:r>
    </w:p>
    <w:p w:rsidR="00814855" w:rsidRDefault="00687662" w:rsidP="00687662">
      <w:pPr>
        <w:ind w:left="705" w:hanging="705"/>
        <w:rPr>
          <w:b/>
          <w:sz w:val="28"/>
          <w:szCs w:val="28"/>
          <w:u w:val="single"/>
        </w:rPr>
      </w:pPr>
      <w:r>
        <w:rPr>
          <w:sz w:val="22"/>
          <w:szCs w:val="22"/>
        </w:rPr>
        <w:t xml:space="preserve">4. </w:t>
      </w:r>
      <w:r w:rsidR="001840DD" w:rsidRPr="00687662">
        <w:rPr>
          <w:b/>
          <w:u w:val="single"/>
        </w:rPr>
        <w:t>Do porównania ofert Zamawiający przyj</w:t>
      </w:r>
      <w:r w:rsidR="004233DA" w:rsidRPr="00687662">
        <w:rPr>
          <w:b/>
          <w:u w:val="single"/>
        </w:rPr>
        <w:t xml:space="preserve">muje </w:t>
      </w:r>
      <w:r w:rsidR="00AB3C04" w:rsidRPr="00687662">
        <w:rPr>
          <w:b/>
          <w:u w:val="single"/>
        </w:rPr>
        <w:t>kwotę łączną brutto</w:t>
      </w:r>
      <w:r w:rsidRPr="00687662">
        <w:rPr>
          <w:b/>
          <w:u w:val="single"/>
        </w:rPr>
        <w:t>.</w:t>
      </w:r>
      <w:r w:rsidR="004233DA">
        <w:rPr>
          <w:b/>
          <w:sz w:val="28"/>
          <w:szCs w:val="28"/>
          <w:u w:val="single"/>
        </w:rPr>
        <w:t xml:space="preserve"> </w:t>
      </w:r>
    </w:p>
    <w:p w:rsidR="006A389A" w:rsidRPr="00687662" w:rsidRDefault="001840DD" w:rsidP="00687662">
      <w:pPr>
        <w:ind w:left="705" w:hanging="705"/>
        <w:rPr>
          <w:b/>
          <w:sz w:val="28"/>
          <w:szCs w:val="28"/>
          <w:u w:val="single"/>
        </w:rPr>
      </w:pPr>
      <w:r w:rsidRPr="0096116C">
        <w:rPr>
          <w:b/>
          <w:sz w:val="28"/>
          <w:szCs w:val="28"/>
          <w:u w:val="single"/>
        </w:rPr>
        <w:t xml:space="preserve"> </w:t>
      </w:r>
    </w:p>
    <w:p w:rsidR="007F754B" w:rsidRPr="00687662" w:rsidRDefault="007F754B" w:rsidP="007F754B">
      <w:pPr>
        <w:rPr>
          <w:b/>
          <w:sz w:val="22"/>
          <w:szCs w:val="22"/>
        </w:rPr>
      </w:pPr>
      <w:r w:rsidRPr="00687662">
        <w:rPr>
          <w:b/>
          <w:sz w:val="22"/>
          <w:szCs w:val="22"/>
          <w:highlight w:val="lightGray"/>
        </w:rPr>
        <w:t>UWAGA:</w:t>
      </w:r>
      <w:r w:rsidRPr="00687662">
        <w:rPr>
          <w:b/>
          <w:sz w:val="22"/>
          <w:szCs w:val="22"/>
        </w:rPr>
        <w:t xml:space="preserve"> </w:t>
      </w:r>
    </w:p>
    <w:p w:rsidR="007F754B" w:rsidRPr="00687662" w:rsidRDefault="00687662" w:rsidP="00687662">
      <w:pPr>
        <w:tabs>
          <w:tab w:val="num" w:pos="16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Złożenie niniejszego Formularza cenowego</w:t>
      </w:r>
      <w:r w:rsidR="007F754B" w:rsidRPr="00687662">
        <w:rPr>
          <w:b/>
          <w:sz w:val="22"/>
          <w:szCs w:val="22"/>
        </w:rPr>
        <w:t xml:space="preserve"> jest równoważne z akceptacją warunków za</w:t>
      </w:r>
      <w:r>
        <w:rPr>
          <w:b/>
          <w:sz w:val="22"/>
          <w:szCs w:val="22"/>
        </w:rPr>
        <w:t>wartych w Opisie przedmiotu zamówienia oraz w projekcie umowy. Formularz cenowy</w:t>
      </w:r>
      <w:r w:rsidR="007F754B" w:rsidRPr="00687662">
        <w:rPr>
          <w:b/>
          <w:sz w:val="22"/>
          <w:szCs w:val="22"/>
        </w:rPr>
        <w:t xml:space="preserve"> stanowi integralną część w/w opisu.</w:t>
      </w:r>
    </w:p>
    <w:p w:rsidR="00687662" w:rsidRDefault="00687662" w:rsidP="007F754B">
      <w:pPr>
        <w:ind w:left="972" w:firstLine="444"/>
      </w:pPr>
    </w:p>
    <w:p w:rsidR="00814855" w:rsidRDefault="00814855" w:rsidP="007F754B">
      <w:pPr>
        <w:ind w:left="972" w:firstLine="444"/>
      </w:pPr>
    </w:p>
    <w:p w:rsidR="007F754B" w:rsidRDefault="007F754B" w:rsidP="007F754B">
      <w:pPr>
        <w:ind w:left="972" w:firstLine="444"/>
      </w:pPr>
      <w:r>
        <w:t>…………</w:t>
      </w:r>
      <w:r w:rsidR="0096116C">
        <w:t>…………………</w:t>
      </w:r>
      <w:r w:rsidR="0096116C">
        <w:tab/>
        <w:t xml:space="preserve">          </w:t>
      </w:r>
      <w:r w:rsidR="0096116C">
        <w:tab/>
      </w:r>
      <w:r w:rsidR="0096116C">
        <w:tab/>
      </w:r>
      <w:r w:rsidR="00687662">
        <w:tab/>
      </w:r>
      <w:r w:rsidR="00687662">
        <w:tab/>
      </w:r>
      <w:r w:rsidR="00687662">
        <w:tab/>
      </w:r>
      <w:r w:rsidR="00687662">
        <w:tab/>
      </w:r>
      <w:r>
        <w:t>………………………………</w:t>
      </w:r>
    </w:p>
    <w:p w:rsidR="007F754B" w:rsidRPr="00960FEF" w:rsidRDefault="00687662" w:rsidP="007F754B">
      <w:r>
        <w:t xml:space="preserve">     </w:t>
      </w:r>
      <w:r>
        <w:tab/>
      </w:r>
      <w:r>
        <w:tab/>
      </w:r>
      <w:r w:rsidRPr="00687662">
        <w:rPr>
          <w:sz w:val="18"/>
          <w:szCs w:val="18"/>
        </w:rPr>
        <w:t xml:space="preserve">    </w:t>
      </w:r>
      <w:r w:rsidR="007F754B" w:rsidRPr="0068766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687662">
        <w:rPr>
          <w:sz w:val="18"/>
          <w:szCs w:val="18"/>
        </w:rPr>
        <w:t>m</w:t>
      </w:r>
      <w:r w:rsidR="007F754B" w:rsidRPr="00687662">
        <w:rPr>
          <w:sz w:val="18"/>
          <w:szCs w:val="18"/>
        </w:rPr>
        <w:t>iejscowość i data</w:t>
      </w:r>
      <w:r w:rsidR="0096116C">
        <w:tab/>
      </w:r>
      <w:r w:rsidR="0096116C">
        <w:tab/>
      </w:r>
      <w:r w:rsidR="0096116C">
        <w:tab/>
      </w:r>
      <w:r w:rsidR="0096116C">
        <w:tab/>
        <w:t xml:space="preserve">     </w:t>
      </w:r>
      <w:r>
        <w:tab/>
      </w:r>
      <w:r>
        <w:tab/>
      </w:r>
      <w:r>
        <w:tab/>
      </w:r>
      <w:r>
        <w:tab/>
        <w:t xml:space="preserve">      </w:t>
      </w:r>
      <w:r w:rsidRPr="00687662">
        <w:rPr>
          <w:sz w:val="18"/>
          <w:szCs w:val="18"/>
        </w:rPr>
        <w:t>p</w:t>
      </w:r>
      <w:r w:rsidR="007F754B" w:rsidRPr="00687662">
        <w:rPr>
          <w:sz w:val="18"/>
          <w:szCs w:val="18"/>
        </w:rPr>
        <w:t>ieczęć i podpis Dostawcy</w:t>
      </w:r>
    </w:p>
    <w:sectPr w:rsidR="007F754B" w:rsidRPr="00960FEF" w:rsidSect="00631212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0C" w:rsidRDefault="00B5640C" w:rsidP="00016A9B">
      <w:r>
        <w:separator/>
      </w:r>
    </w:p>
  </w:endnote>
  <w:endnote w:type="continuationSeparator" w:id="0">
    <w:p w:rsidR="00B5640C" w:rsidRDefault="00B5640C" w:rsidP="0001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A3" w:rsidRPr="00016A9B" w:rsidRDefault="004272A3">
    <w:pPr>
      <w:pStyle w:val="Stopka"/>
      <w:jc w:val="right"/>
      <w:rPr>
        <w:rFonts w:ascii="Calibri Light" w:hAnsi="Calibri Light"/>
        <w:b/>
        <w:sz w:val="16"/>
        <w:szCs w:val="16"/>
      </w:rPr>
    </w:pPr>
    <w:r w:rsidRPr="00016A9B">
      <w:rPr>
        <w:rFonts w:ascii="Calibri Light" w:hAnsi="Calibri Light"/>
        <w:b/>
        <w:sz w:val="16"/>
        <w:szCs w:val="16"/>
      </w:rPr>
      <w:t xml:space="preserve">str. </w:t>
    </w:r>
    <w:r w:rsidRPr="00016A9B">
      <w:rPr>
        <w:rFonts w:ascii="Calibri" w:hAnsi="Calibri"/>
        <w:b/>
        <w:sz w:val="16"/>
        <w:szCs w:val="16"/>
      </w:rPr>
      <w:fldChar w:fldCharType="begin"/>
    </w:r>
    <w:r w:rsidRPr="00016A9B">
      <w:rPr>
        <w:b/>
        <w:sz w:val="16"/>
        <w:szCs w:val="16"/>
      </w:rPr>
      <w:instrText>PAGE    \* MERGEFORMAT</w:instrText>
    </w:r>
    <w:r w:rsidRPr="00016A9B">
      <w:rPr>
        <w:rFonts w:ascii="Calibri" w:hAnsi="Calibri"/>
        <w:b/>
        <w:sz w:val="16"/>
        <w:szCs w:val="16"/>
      </w:rPr>
      <w:fldChar w:fldCharType="separate"/>
    </w:r>
    <w:r w:rsidR="00911F69" w:rsidRPr="00911F69">
      <w:rPr>
        <w:rFonts w:ascii="Calibri Light" w:hAnsi="Calibri Light"/>
        <w:b/>
        <w:noProof/>
        <w:sz w:val="16"/>
        <w:szCs w:val="16"/>
      </w:rPr>
      <w:t>1</w:t>
    </w:r>
    <w:r w:rsidRPr="00016A9B">
      <w:rPr>
        <w:rFonts w:ascii="Calibri Light" w:hAnsi="Calibri Light"/>
        <w:b/>
        <w:sz w:val="16"/>
        <w:szCs w:val="16"/>
      </w:rPr>
      <w:fldChar w:fldCharType="end"/>
    </w:r>
  </w:p>
  <w:p w:rsidR="004272A3" w:rsidRDefault="004272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0C" w:rsidRDefault="00B5640C" w:rsidP="00016A9B">
      <w:r>
        <w:separator/>
      </w:r>
    </w:p>
  </w:footnote>
  <w:footnote w:type="continuationSeparator" w:id="0">
    <w:p w:rsidR="00B5640C" w:rsidRDefault="00B5640C" w:rsidP="0001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CBE"/>
    <w:multiLevelType w:val="hybridMultilevel"/>
    <w:tmpl w:val="BF581BF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12B3"/>
    <w:multiLevelType w:val="hybridMultilevel"/>
    <w:tmpl w:val="110C41E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531BA"/>
    <w:multiLevelType w:val="hybridMultilevel"/>
    <w:tmpl w:val="2F8C8B8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57FD1"/>
    <w:multiLevelType w:val="hybridMultilevel"/>
    <w:tmpl w:val="ACA234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328B5"/>
    <w:multiLevelType w:val="hybridMultilevel"/>
    <w:tmpl w:val="C5526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B6335"/>
    <w:multiLevelType w:val="hybridMultilevel"/>
    <w:tmpl w:val="452ADA5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1114E47"/>
    <w:multiLevelType w:val="hybridMultilevel"/>
    <w:tmpl w:val="7500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82610"/>
    <w:multiLevelType w:val="singleLevel"/>
    <w:tmpl w:val="EBA4AA30"/>
    <w:lvl w:ilvl="0">
      <w:start w:val="2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2519DE"/>
    <w:multiLevelType w:val="hybridMultilevel"/>
    <w:tmpl w:val="40C0906C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3F5418"/>
    <w:multiLevelType w:val="multilevel"/>
    <w:tmpl w:val="C84808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53659"/>
    <w:multiLevelType w:val="multilevel"/>
    <w:tmpl w:val="4F6A1772"/>
    <w:lvl w:ilvl="0">
      <w:start w:val="4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03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A93470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ED4F04"/>
    <w:multiLevelType w:val="hybridMultilevel"/>
    <w:tmpl w:val="3246FDB8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125634C"/>
    <w:multiLevelType w:val="multilevel"/>
    <w:tmpl w:val="7098DD38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9B0D38"/>
    <w:multiLevelType w:val="hybridMultilevel"/>
    <w:tmpl w:val="3B186358"/>
    <w:lvl w:ilvl="0" w:tplc="A77004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67EC5"/>
    <w:multiLevelType w:val="hybridMultilevel"/>
    <w:tmpl w:val="556C71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71583"/>
    <w:multiLevelType w:val="hybridMultilevel"/>
    <w:tmpl w:val="D62CEF0E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430130"/>
    <w:multiLevelType w:val="hybridMultilevel"/>
    <w:tmpl w:val="7BB67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D7B0D"/>
    <w:multiLevelType w:val="multilevel"/>
    <w:tmpl w:val="EA706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C1EA6"/>
    <w:multiLevelType w:val="singleLevel"/>
    <w:tmpl w:val="1E421B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C937FE"/>
    <w:multiLevelType w:val="hybridMultilevel"/>
    <w:tmpl w:val="7098DD38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3C1EAE"/>
    <w:multiLevelType w:val="hybridMultilevel"/>
    <w:tmpl w:val="7098DD38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03285"/>
    <w:multiLevelType w:val="multilevel"/>
    <w:tmpl w:val="CBD8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1393"/>
    <w:multiLevelType w:val="hybridMultilevel"/>
    <w:tmpl w:val="1BCA6BE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2C2B4A"/>
    <w:multiLevelType w:val="multilevel"/>
    <w:tmpl w:val="C84808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4C48DD"/>
    <w:multiLevelType w:val="multilevel"/>
    <w:tmpl w:val="C396D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353F32"/>
    <w:multiLevelType w:val="hybridMultilevel"/>
    <w:tmpl w:val="32E838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C1B01"/>
    <w:multiLevelType w:val="singleLevel"/>
    <w:tmpl w:val="4BC068D8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22"/>
  </w:num>
  <w:num w:numId="5">
    <w:abstractNumId w:val="25"/>
  </w:num>
  <w:num w:numId="6">
    <w:abstractNumId w:val="11"/>
  </w:num>
  <w:num w:numId="7">
    <w:abstractNumId w:val="3"/>
  </w:num>
  <w:num w:numId="8">
    <w:abstractNumId w:val="17"/>
  </w:num>
  <w:num w:numId="9">
    <w:abstractNumId w:val="1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9"/>
  </w:num>
  <w:num w:numId="15">
    <w:abstractNumId w:val="24"/>
  </w:num>
  <w:num w:numId="16">
    <w:abstractNumId w:val="27"/>
  </w:num>
  <w:num w:numId="17">
    <w:abstractNumId w:val="23"/>
  </w:num>
  <w:num w:numId="18">
    <w:abstractNumId w:val="28"/>
    <w:lvlOverride w:ilvl="0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26"/>
  </w:num>
  <w:num w:numId="23">
    <w:abstractNumId w:val="0"/>
  </w:num>
  <w:num w:numId="24">
    <w:abstractNumId w:val="20"/>
  </w:num>
  <w:num w:numId="25">
    <w:abstractNumId w:val="13"/>
  </w:num>
  <w:num w:numId="26">
    <w:abstractNumId w:val="8"/>
  </w:num>
  <w:num w:numId="27">
    <w:abstractNumId w:val="21"/>
  </w:num>
  <w:num w:numId="28">
    <w:abstractNumId w:val="6"/>
  </w:num>
  <w:num w:numId="29">
    <w:abstractNumId w:val="5"/>
  </w:num>
  <w:num w:numId="30">
    <w:abstractNumId w:val="14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67"/>
    <w:rsid w:val="0000099B"/>
    <w:rsid w:val="00001577"/>
    <w:rsid w:val="00001AB8"/>
    <w:rsid w:val="00007CB2"/>
    <w:rsid w:val="000166D0"/>
    <w:rsid w:val="000166F2"/>
    <w:rsid w:val="00016A9B"/>
    <w:rsid w:val="000514C4"/>
    <w:rsid w:val="0005444F"/>
    <w:rsid w:val="000624DC"/>
    <w:rsid w:val="000660F7"/>
    <w:rsid w:val="00070F40"/>
    <w:rsid w:val="000711E2"/>
    <w:rsid w:val="00073218"/>
    <w:rsid w:val="00091695"/>
    <w:rsid w:val="00094ABA"/>
    <w:rsid w:val="000A233B"/>
    <w:rsid w:val="000A2883"/>
    <w:rsid w:val="000A2E96"/>
    <w:rsid w:val="000B1AF0"/>
    <w:rsid w:val="000B5EBC"/>
    <w:rsid w:val="000C017B"/>
    <w:rsid w:val="001446B5"/>
    <w:rsid w:val="00144E0B"/>
    <w:rsid w:val="00145736"/>
    <w:rsid w:val="001678E0"/>
    <w:rsid w:val="001728B3"/>
    <w:rsid w:val="0017453B"/>
    <w:rsid w:val="00182216"/>
    <w:rsid w:val="001840DD"/>
    <w:rsid w:val="0019315A"/>
    <w:rsid w:val="001A37D7"/>
    <w:rsid w:val="001B027A"/>
    <w:rsid w:val="001E1A4E"/>
    <w:rsid w:val="001F1A9A"/>
    <w:rsid w:val="00236822"/>
    <w:rsid w:val="002503FD"/>
    <w:rsid w:val="00277845"/>
    <w:rsid w:val="002910D2"/>
    <w:rsid w:val="00296E41"/>
    <w:rsid w:val="002A2253"/>
    <w:rsid w:val="002B6AE0"/>
    <w:rsid w:val="002F143A"/>
    <w:rsid w:val="00312C80"/>
    <w:rsid w:val="003168E5"/>
    <w:rsid w:val="00324FAB"/>
    <w:rsid w:val="0033128D"/>
    <w:rsid w:val="00340D1D"/>
    <w:rsid w:val="0036588C"/>
    <w:rsid w:val="003C2970"/>
    <w:rsid w:val="003E515A"/>
    <w:rsid w:val="003F1E3D"/>
    <w:rsid w:val="003F7EC4"/>
    <w:rsid w:val="00407865"/>
    <w:rsid w:val="00412573"/>
    <w:rsid w:val="00417545"/>
    <w:rsid w:val="004233DA"/>
    <w:rsid w:val="004272A3"/>
    <w:rsid w:val="00443FDB"/>
    <w:rsid w:val="00462335"/>
    <w:rsid w:val="00467602"/>
    <w:rsid w:val="004677FC"/>
    <w:rsid w:val="00496E56"/>
    <w:rsid w:val="004A690C"/>
    <w:rsid w:val="004B05DB"/>
    <w:rsid w:val="004C26CF"/>
    <w:rsid w:val="004D5CD0"/>
    <w:rsid w:val="005261C6"/>
    <w:rsid w:val="00562C41"/>
    <w:rsid w:val="00565A85"/>
    <w:rsid w:val="00570CA9"/>
    <w:rsid w:val="005724D3"/>
    <w:rsid w:val="005771DF"/>
    <w:rsid w:val="00584766"/>
    <w:rsid w:val="0058660E"/>
    <w:rsid w:val="005D3067"/>
    <w:rsid w:val="00604240"/>
    <w:rsid w:val="00622AF8"/>
    <w:rsid w:val="00631212"/>
    <w:rsid w:val="00646C9C"/>
    <w:rsid w:val="006472F3"/>
    <w:rsid w:val="00650796"/>
    <w:rsid w:val="0067187C"/>
    <w:rsid w:val="00687662"/>
    <w:rsid w:val="0069507E"/>
    <w:rsid w:val="006A389A"/>
    <w:rsid w:val="006A4F68"/>
    <w:rsid w:val="006A71F0"/>
    <w:rsid w:val="006B48D2"/>
    <w:rsid w:val="006F1EAE"/>
    <w:rsid w:val="006F4633"/>
    <w:rsid w:val="006F4C7C"/>
    <w:rsid w:val="00726E6B"/>
    <w:rsid w:val="00730551"/>
    <w:rsid w:val="00734D40"/>
    <w:rsid w:val="0074367C"/>
    <w:rsid w:val="007446E6"/>
    <w:rsid w:val="007655D0"/>
    <w:rsid w:val="0078267E"/>
    <w:rsid w:val="007875AD"/>
    <w:rsid w:val="007875FB"/>
    <w:rsid w:val="007C596B"/>
    <w:rsid w:val="007E5876"/>
    <w:rsid w:val="007E660B"/>
    <w:rsid w:val="007F754B"/>
    <w:rsid w:val="00800558"/>
    <w:rsid w:val="0080404E"/>
    <w:rsid w:val="00807020"/>
    <w:rsid w:val="00814855"/>
    <w:rsid w:val="00816883"/>
    <w:rsid w:val="00826C33"/>
    <w:rsid w:val="008302B2"/>
    <w:rsid w:val="008526CF"/>
    <w:rsid w:val="0086609E"/>
    <w:rsid w:val="00891A9A"/>
    <w:rsid w:val="008B09CF"/>
    <w:rsid w:val="008C23C1"/>
    <w:rsid w:val="008E12BB"/>
    <w:rsid w:val="008E39D1"/>
    <w:rsid w:val="008E40E3"/>
    <w:rsid w:val="008E4168"/>
    <w:rsid w:val="008F44D5"/>
    <w:rsid w:val="009014D9"/>
    <w:rsid w:val="00911F69"/>
    <w:rsid w:val="0091403D"/>
    <w:rsid w:val="00940274"/>
    <w:rsid w:val="00950622"/>
    <w:rsid w:val="0096116C"/>
    <w:rsid w:val="0097501F"/>
    <w:rsid w:val="00983403"/>
    <w:rsid w:val="00992963"/>
    <w:rsid w:val="009A0BC8"/>
    <w:rsid w:val="009A29D0"/>
    <w:rsid w:val="009A4924"/>
    <w:rsid w:val="009B33DD"/>
    <w:rsid w:val="009C2969"/>
    <w:rsid w:val="009C4213"/>
    <w:rsid w:val="009D37FC"/>
    <w:rsid w:val="009D5751"/>
    <w:rsid w:val="009E1CC7"/>
    <w:rsid w:val="009E7C7F"/>
    <w:rsid w:val="009F22D1"/>
    <w:rsid w:val="00A13200"/>
    <w:rsid w:val="00A17840"/>
    <w:rsid w:val="00A425B1"/>
    <w:rsid w:val="00A45FA9"/>
    <w:rsid w:val="00A465BC"/>
    <w:rsid w:val="00A852BE"/>
    <w:rsid w:val="00AA6C09"/>
    <w:rsid w:val="00AB3C04"/>
    <w:rsid w:val="00AC1474"/>
    <w:rsid w:val="00AC5EFD"/>
    <w:rsid w:val="00AD200E"/>
    <w:rsid w:val="00AE0632"/>
    <w:rsid w:val="00AE4DF5"/>
    <w:rsid w:val="00B003C3"/>
    <w:rsid w:val="00B01D35"/>
    <w:rsid w:val="00B365D2"/>
    <w:rsid w:val="00B55D35"/>
    <w:rsid w:val="00B5640C"/>
    <w:rsid w:val="00B6134B"/>
    <w:rsid w:val="00BB26DB"/>
    <w:rsid w:val="00BB31B4"/>
    <w:rsid w:val="00BB5813"/>
    <w:rsid w:val="00BE4D66"/>
    <w:rsid w:val="00BF1576"/>
    <w:rsid w:val="00C20838"/>
    <w:rsid w:val="00C27112"/>
    <w:rsid w:val="00C41E5F"/>
    <w:rsid w:val="00C43452"/>
    <w:rsid w:val="00C52F10"/>
    <w:rsid w:val="00C55A36"/>
    <w:rsid w:val="00C64630"/>
    <w:rsid w:val="00C74B5B"/>
    <w:rsid w:val="00C75A46"/>
    <w:rsid w:val="00C9494B"/>
    <w:rsid w:val="00CA2794"/>
    <w:rsid w:val="00CA6B67"/>
    <w:rsid w:val="00CB00CC"/>
    <w:rsid w:val="00CB6EB9"/>
    <w:rsid w:val="00CC4676"/>
    <w:rsid w:val="00CD091A"/>
    <w:rsid w:val="00CE518E"/>
    <w:rsid w:val="00CE657E"/>
    <w:rsid w:val="00CF10F4"/>
    <w:rsid w:val="00CF5986"/>
    <w:rsid w:val="00D14DD3"/>
    <w:rsid w:val="00D16E08"/>
    <w:rsid w:val="00D36889"/>
    <w:rsid w:val="00D36AC4"/>
    <w:rsid w:val="00D643E1"/>
    <w:rsid w:val="00D91BCC"/>
    <w:rsid w:val="00D92990"/>
    <w:rsid w:val="00DA3F38"/>
    <w:rsid w:val="00DB5517"/>
    <w:rsid w:val="00DD6234"/>
    <w:rsid w:val="00DE7F67"/>
    <w:rsid w:val="00DF7D29"/>
    <w:rsid w:val="00E03ED4"/>
    <w:rsid w:val="00E06E51"/>
    <w:rsid w:val="00E35B4C"/>
    <w:rsid w:val="00E47DFC"/>
    <w:rsid w:val="00E52EB2"/>
    <w:rsid w:val="00E6114D"/>
    <w:rsid w:val="00E62B84"/>
    <w:rsid w:val="00E934F2"/>
    <w:rsid w:val="00EA6F86"/>
    <w:rsid w:val="00EE2628"/>
    <w:rsid w:val="00EF109B"/>
    <w:rsid w:val="00F004B7"/>
    <w:rsid w:val="00F0341A"/>
    <w:rsid w:val="00F03656"/>
    <w:rsid w:val="00F06B52"/>
    <w:rsid w:val="00F10D23"/>
    <w:rsid w:val="00F34952"/>
    <w:rsid w:val="00F35E64"/>
    <w:rsid w:val="00F51331"/>
    <w:rsid w:val="00F51E3C"/>
    <w:rsid w:val="00F53F0C"/>
    <w:rsid w:val="00F54F12"/>
    <w:rsid w:val="00F55C6E"/>
    <w:rsid w:val="00F56519"/>
    <w:rsid w:val="00F86C9A"/>
    <w:rsid w:val="00F87121"/>
    <w:rsid w:val="00FB2B89"/>
    <w:rsid w:val="00FC5A46"/>
    <w:rsid w:val="00FC5F0C"/>
    <w:rsid w:val="00FD25AF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57B85-090F-4DBB-B316-ED07E87C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B67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C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CA6B67"/>
    <w:pPr>
      <w:keepNext/>
      <w:jc w:val="center"/>
      <w:outlineLvl w:val="6"/>
    </w:pPr>
    <w:rPr>
      <w:rFonts w:ascii="Arial" w:hAnsi="Arial"/>
      <w:b/>
      <w:i/>
      <w:sz w:val="28"/>
    </w:rPr>
  </w:style>
  <w:style w:type="paragraph" w:styleId="Nagwek9">
    <w:name w:val="heading 9"/>
    <w:basedOn w:val="Normalny"/>
    <w:next w:val="Normalny"/>
    <w:link w:val="Nagwek9Znak"/>
    <w:qFormat/>
    <w:rsid w:val="00CA6B67"/>
    <w:pPr>
      <w:keepNext/>
      <w:outlineLvl w:val="8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43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43FD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rsid w:val="009C2969"/>
    <w:rPr>
      <w:b/>
      <w:bCs/>
      <w:sz w:val="28"/>
      <w:szCs w:val="28"/>
    </w:rPr>
  </w:style>
  <w:style w:type="paragraph" w:styleId="Nagwek">
    <w:name w:val="header"/>
    <w:basedOn w:val="Normalny"/>
    <w:link w:val="NagwekZnak"/>
    <w:rsid w:val="00016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16A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6A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6A9B"/>
    <w:rPr>
      <w:sz w:val="24"/>
      <w:szCs w:val="24"/>
    </w:rPr>
  </w:style>
  <w:style w:type="character" w:customStyle="1" w:styleId="Nagwek7Znak">
    <w:name w:val="Nagłówek 7 Znak"/>
    <w:link w:val="Nagwek7"/>
    <w:rsid w:val="00631212"/>
    <w:rPr>
      <w:rFonts w:ascii="Arial" w:hAnsi="Arial"/>
      <w:b/>
      <w:i/>
      <w:sz w:val="28"/>
      <w:szCs w:val="24"/>
    </w:rPr>
  </w:style>
  <w:style w:type="character" w:customStyle="1" w:styleId="Nagwek9Znak">
    <w:name w:val="Nagłówek 9 Znak"/>
    <w:link w:val="Nagwek9"/>
    <w:rsid w:val="00631212"/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3890-CD5E-4479-B1EF-8AAD2E2E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4168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Bielsku - Bialej</Company>
  <LinksUpToDate>false</LinksUpToDate>
  <CharactersWithSpaces>27286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Pietraszko Justyna (PO Bielsko-Biała)</cp:lastModifiedBy>
  <cp:revision>2</cp:revision>
  <cp:lastPrinted>2022-01-04T11:12:00Z</cp:lastPrinted>
  <dcterms:created xsi:type="dcterms:W3CDTF">2022-01-05T10:34:00Z</dcterms:created>
  <dcterms:modified xsi:type="dcterms:W3CDTF">2022-01-05T10:34:00Z</dcterms:modified>
</cp:coreProperties>
</file>