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72" w:rsidRPr="0049135C" w:rsidRDefault="00782F72" w:rsidP="0052771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października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9135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782F72" w:rsidRPr="0049135C" w:rsidRDefault="00782F72" w:rsidP="0052771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34EF6">
        <w:rPr>
          <w:rFonts w:ascii="Arial" w:eastAsia="Times New Roman" w:hAnsi="Arial" w:cs="Arial"/>
          <w:sz w:val="21"/>
          <w:szCs w:val="21"/>
          <w:lang w:eastAsia="pl-PL"/>
        </w:rPr>
        <w:t>47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734EF6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.AJ.</w:t>
      </w:r>
      <w:r w:rsidR="00734EF6">
        <w:rPr>
          <w:rFonts w:ascii="Arial" w:eastAsia="Times New Roman" w:hAnsi="Arial" w:cs="Arial"/>
          <w:sz w:val="21"/>
          <w:szCs w:val="21"/>
          <w:lang w:eastAsia="pl-PL"/>
        </w:rPr>
        <w:t>38</w:t>
      </w:r>
    </w:p>
    <w:p w:rsidR="00782F72" w:rsidRPr="0049135C" w:rsidRDefault="00782F72" w:rsidP="0052771C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782F72" w:rsidRPr="0049135C" w:rsidRDefault="00782F72" w:rsidP="0052771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782F72" w:rsidRPr="0049135C" w:rsidRDefault="00782F72" w:rsidP="0052771C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:rsidR="00782F72" w:rsidRPr="0049135C" w:rsidRDefault="00782F72" w:rsidP="002C422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oraz art. 113 § 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w związku z art. 104 ustawy z dnia 14 czerwca 1960 r. Kodeks postępowania administracyjnego (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j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Dz. U. z 202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2000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), zwanej dalej K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p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art. 74 ust. 3 oraz art. 75 ust. 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 października 2008 r. o udostępnianiu informacji o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środowisku i jego ochronie, udziale społeczeństwa w ochronie środowiska oraz o ocenach oddziaływania na środowisko (t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j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.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Dz. U. z</w:t>
      </w:r>
      <w:r w:rsid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202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2</w:t>
      </w:r>
      <w:r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 </w:t>
      </w:r>
      <w:r w:rsidR="00DD7BB5" w:rsidRPr="0049135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1029 ze zm.)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49135C">
        <w:rPr>
          <w:rFonts w:ascii="Arial" w:hAnsi="Arial" w:cs="Arial"/>
          <w:sz w:val="21"/>
          <w:szCs w:val="21"/>
        </w:rPr>
        <w:t>niniejszym</w:t>
      </w:r>
      <w:r w:rsidRPr="0049135C">
        <w:rPr>
          <w:rFonts w:ascii="Arial" w:hAnsi="Arial" w:cs="Arial"/>
          <w:bCs/>
          <w:sz w:val="21"/>
          <w:szCs w:val="21"/>
        </w:rPr>
        <w:t xml:space="preserve"> zawiadamia, iż w postępowaniu prowadzonym </w:t>
      </w:r>
      <w:r w:rsidRPr="0049135C">
        <w:rPr>
          <w:rFonts w:ascii="Arial" w:hAnsi="Arial" w:cs="Arial"/>
          <w:sz w:val="21"/>
          <w:szCs w:val="21"/>
        </w:rPr>
        <w:t xml:space="preserve">na wniosek </w:t>
      </w:r>
      <w:r w:rsidR="00DD7BB5" w:rsidRPr="0049135C">
        <w:rPr>
          <w:rFonts w:ascii="Arial" w:eastAsia="Times New Roman" w:hAnsi="Arial" w:cs="Arial"/>
          <w:bCs/>
          <w:sz w:val="21"/>
          <w:szCs w:val="21"/>
          <w:lang w:eastAsia="ar-SA"/>
        </w:rPr>
        <w:t xml:space="preserve">Inwestorów: </w:t>
      </w:r>
      <w:r w:rsidR="00DD7BB5" w:rsidRPr="0049135C">
        <w:rPr>
          <w:rFonts w:ascii="Arial" w:hAnsi="Arial" w:cs="Arial"/>
          <w:sz w:val="21"/>
          <w:szCs w:val="21"/>
        </w:rPr>
        <w:t>Elektrownia Wiatrowa Baltica-2 Sp.</w:t>
      </w:r>
      <w:r w:rsidR="0049135C" w:rsidRPr="0049135C">
        <w:rPr>
          <w:rFonts w:ascii="Arial" w:hAnsi="Arial" w:cs="Arial"/>
          <w:sz w:val="21"/>
          <w:szCs w:val="21"/>
        </w:rPr>
        <w:t> </w:t>
      </w:r>
      <w:r w:rsidR="00DD7BB5" w:rsidRPr="0049135C">
        <w:rPr>
          <w:rFonts w:ascii="Arial" w:hAnsi="Arial" w:cs="Arial"/>
          <w:sz w:val="21"/>
          <w:szCs w:val="21"/>
        </w:rPr>
        <w:t xml:space="preserve">z o. o. i Elektrownia Wiatrowa Baltica-3 </w:t>
      </w:r>
      <w:r w:rsidR="00DD7BB5" w:rsidRPr="0049135C">
        <w:rPr>
          <w:rFonts w:ascii="Arial" w:eastAsia="Times New Roman" w:hAnsi="Arial" w:cs="Arial"/>
          <w:sz w:val="21"/>
          <w:szCs w:val="21"/>
          <w:lang w:eastAsia="pl-PL"/>
        </w:rPr>
        <w:t>Sp. z o. o. reprezentowanych przez p. Radosława Opiołę (Instytut Morski Uniwersytetu Morskiego w Gdyni)</w:t>
      </w:r>
      <w:r w:rsidR="00DD7BB5" w:rsidRPr="0049135C">
        <w:rPr>
          <w:rFonts w:ascii="Arial" w:hAnsi="Arial" w:cs="Arial"/>
          <w:sz w:val="21"/>
          <w:szCs w:val="21"/>
        </w:rPr>
        <w:t xml:space="preserve"> o</w:t>
      </w:r>
      <w:r w:rsidR="0049135C">
        <w:rPr>
          <w:rFonts w:ascii="Arial" w:hAnsi="Arial" w:cs="Arial"/>
          <w:sz w:val="21"/>
          <w:szCs w:val="21"/>
        </w:rPr>
        <w:t> </w:t>
      </w:r>
      <w:r w:rsidRPr="0049135C">
        <w:rPr>
          <w:rFonts w:ascii="Arial" w:hAnsi="Arial" w:cs="Arial"/>
          <w:sz w:val="21"/>
          <w:szCs w:val="21"/>
        </w:rPr>
        <w:t>wydani</w:t>
      </w:r>
      <w:r w:rsidR="00DD7BB5" w:rsidRPr="0049135C">
        <w:rPr>
          <w:rFonts w:ascii="Arial" w:hAnsi="Arial" w:cs="Arial"/>
          <w:sz w:val="21"/>
          <w:szCs w:val="21"/>
        </w:rPr>
        <w:t>e</w:t>
      </w:r>
      <w:r w:rsidRPr="0049135C">
        <w:rPr>
          <w:rFonts w:ascii="Arial" w:hAnsi="Arial" w:cs="Arial"/>
          <w:sz w:val="21"/>
          <w:szCs w:val="21"/>
        </w:rPr>
        <w:t xml:space="preserve"> decyzji o</w:t>
      </w:r>
      <w:r w:rsidR="0049135C" w:rsidRPr="0049135C">
        <w:rPr>
          <w:rFonts w:ascii="Arial" w:hAnsi="Arial" w:cs="Arial"/>
          <w:sz w:val="21"/>
          <w:szCs w:val="21"/>
        </w:rPr>
        <w:t xml:space="preserve"> </w:t>
      </w:r>
      <w:r w:rsidRPr="0049135C">
        <w:rPr>
          <w:rFonts w:ascii="Arial" w:hAnsi="Arial" w:cs="Arial"/>
          <w:sz w:val="21"/>
          <w:szCs w:val="21"/>
        </w:rPr>
        <w:t>środowiskowych uwarunkowaniach</w:t>
      </w:r>
      <w:r w:rsidRPr="0049135C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nazwą:</w:t>
      </w:r>
    </w:p>
    <w:p w:rsidR="00782F72" w:rsidRPr="0049135C" w:rsidRDefault="00782F72" w:rsidP="0052771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82F72" w:rsidRPr="0049135C" w:rsidRDefault="00DD7BB5" w:rsidP="0052771C">
      <w:pPr>
        <w:spacing w:after="0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b/>
          <w:i/>
          <w:sz w:val="21"/>
          <w:szCs w:val="21"/>
          <w:lang w:eastAsia="pl-PL"/>
        </w:rPr>
        <w:t>„</w:t>
      </w:r>
      <w:r w:rsidRPr="0049135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MFW Baltica B-2 i B-3</w:t>
      </w:r>
      <w:r w:rsidRPr="0049135C">
        <w:rPr>
          <w:rFonts w:ascii="Arial" w:eastAsia="Times New Roman" w:hAnsi="Arial" w:cs="Arial"/>
          <w:b/>
          <w:i/>
          <w:sz w:val="21"/>
          <w:szCs w:val="21"/>
          <w:lang w:eastAsia="pl-PL"/>
        </w:rPr>
        <w:t>”,</w:t>
      </w:r>
    </w:p>
    <w:p w:rsidR="00DD7BB5" w:rsidRPr="0049135C" w:rsidRDefault="00DD7BB5" w:rsidP="0052771C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782F72" w:rsidRPr="0049135C" w:rsidRDefault="00782F72" w:rsidP="0052771C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  <w:u w:val="single"/>
        </w:rPr>
        <w:t>został</w:t>
      </w:r>
      <w:r w:rsidR="0049135C">
        <w:rPr>
          <w:rFonts w:ascii="Arial" w:hAnsi="Arial" w:cs="Arial"/>
          <w:sz w:val="21"/>
          <w:szCs w:val="21"/>
          <w:u w:val="single"/>
        </w:rPr>
        <w:t>o</w:t>
      </w:r>
      <w:r w:rsidRPr="0049135C">
        <w:rPr>
          <w:rFonts w:ascii="Arial" w:hAnsi="Arial" w:cs="Arial"/>
          <w:sz w:val="21"/>
          <w:szCs w:val="21"/>
          <w:u w:val="single"/>
        </w:rPr>
        <w:t xml:space="preserve"> wydane postanowienie znak RDOŚ-Gd-WOO.420.</w:t>
      </w:r>
      <w:r w:rsidR="00DD7BB5" w:rsidRPr="0049135C">
        <w:rPr>
          <w:rFonts w:ascii="Arial" w:hAnsi="Arial" w:cs="Arial"/>
          <w:sz w:val="21"/>
          <w:szCs w:val="21"/>
          <w:u w:val="single"/>
        </w:rPr>
        <w:t>47</w:t>
      </w:r>
      <w:r w:rsidRPr="0049135C">
        <w:rPr>
          <w:rFonts w:ascii="Arial" w:hAnsi="Arial" w:cs="Arial"/>
          <w:sz w:val="21"/>
          <w:szCs w:val="21"/>
          <w:u w:val="single"/>
        </w:rPr>
        <w:t>.202</w:t>
      </w:r>
      <w:r w:rsidR="00DD7BB5" w:rsidRPr="0049135C">
        <w:rPr>
          <w:rFonts w:ascii="Arial" w:hAnsi="Arial" w:cs="Arial"/>
          <w:sz w:val="21"/>
          <w:szCs w:val="21"/>
          <w:u w:val="single"/>
        </w:rPr>
        <w:t>1</w:t>
      </w:r>
      <w:r w:rsidRPr="0049135C">
        <w:rPr>
          <w:rFonts w:ascii="Arial" w:hAnsi="Arial" w:cs="Arial"/>
          <w:sz w:val="21"/>
          <w:szCs w:val="21"/>
          <w:u w:val="single"/>
        </w:rPr>
        <w:t>.AJ.</w:t>
      </w:r>
      <w:r w:rsidR="00DD7BB5" w:rsidRPr="0049135C">
        <w:rPr>
          <w:rFonts w:ascii="Arial" w:hAnsi="Arial" w:cs="Arial"/>
          <w:sz w:val="21"/>
          <w:szCs w:val="21"/>
          <w:u w:val="single"/>
        </w:rPr>
        <w:t>37,</w:t>
      </w:r>
      <w:r w:rsidRPr="0049135C">
        <w:rPr>
          <w:rFonts w:ascii="Arial" w:hAnsi="Arial" w:cs="Arial"/>
          <w:sz w:val="21"/>
          <w:szCs w:val="21"/>
        </w:rPr>
        <w:t xml:space="preserve"> w którym Regionalny Dyrektor Ochrony środowiska</w:t>
      </w:r>
      <w:r w:rsidR="00DD7BB5" w:rsidRPr="0049135C">
        <w:rPr>
          <w:rFonts w:ascii="Arial" w:hAnsi="Arial" w:cs="Arial"/>
          <w:sz w:val="21"/>
          <w:szCs w:val="21"/>
        </w:rPr>
        <w:t xml:space="preserve"> w Gdańsku</w:t>
      </w:r>
      <w:r w:rsidR="0049135C">
        <w:rPr>
          <w:rFonts w:ascii="Arial" w:hAnsi="Arial" w:cs="Arial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sz w:val="21"/>
          <w:szCs w:val="21"/>
          <w:lang/>
        </w:rPr>
        <w:t>wyjaśnił wątpliwości w treści decyzji o środowiskowych uwarunkowaniach</w:t>
      </w:r>
      <w:r w:rsidRPr="0049135C">
        <w:rPr>
          <w:rFonts w:ascii="Arial" w:hAnsi="Arial" w:cs="Arial"/>
          <w:sz w:val="21"/>
          <w:szCs w:val="21"/>
          <w:lang w:val="de-DE"/>
        </w:rPr>
        <w:t>.</w:t>
      </w:r>
    </w:p>
    <w:p w:rsidR="00782F72" w:rsidRPr="0049135C" w:rsidRDefault="00782F72" w:rsidP="0052771C">
      <w:pPr>
        <w:spacing w:after="0"/>
        <w:rPr>
          <w:rFonts w:ascii="Arial" w:hAnsi="Arial" w:cs="Arial"/>
          <w:sz w:val="21"/>
          <w:szCs w:val="21"/>
        </w:rPr>
      </w:pPr>
    </w:p>
    <w:p w:rsidR="0049135C" w:rsidRPr="0049135C" w:rsidRDefault="0049135C" w:rsidP="0052771C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>Jednocześnie zawiadamiam wszystkich zainteresowanych o możliwości zapoznania się z jego treścią w Wydziale Ocen Oddziaływania na Środowisko Regionalnej Dyrekcji Ochrony Środowiska w</w:t>
      </w:r>
      <w:r>
        <w:rPr>
          <w:rFonts w:ascii="Arial" w:hAnsi="Arial" w:cs="Arial"/>
          <w:sz w:val="21"/>
          <w:szCs w:val="21"/>
        </w:rPr>
        <w:t> </w:t>
      </w:r>
      <w:r w:rsidRPr="0049135C">
        <w:rPr>
          <w:rFonts w:ascii="Arial" w:hAnsi="Arial" w:cs="Arial"/>
          <w:sz w:val="21"/>
          <w:szCs w:val="21"/>
        </w:rPr>
        <w:t>Gdańsku, ul. Chmielna 54/57, pok. nr 103, w godzinach pracy urzędu (po wcześniejszym umówieniu).</w:t>
      </w:r>
    </w:p>
    <w:p w:rsidR="0049135C" w:rsidRPr="0049135C" w:rsidRDefault="0049135C" w:rsidP="0052771C">
      <w:pPr>
        <w:spacing w:after="0"/>
        <w:rPr>
          <w:rFonts w:ascii="Arial" w:hAnsi="Arial" w:cs="Arial"/>
          <w:sz w:val="21"/>
          <w:szCs w:val="21"/>
        </w:rPr>
      </w:pPr>
    </w:p>
    <w:p w:rsidR="0049135C" w:rsidRPr="0049135C" w:rsidRDefault="0049135C" w:rsidP="0052771C">
      <w:pPr>
        <w:spacing w:after="0"/>
        <w:rPr>
          <w:rFonts w:ascii="Arial" w:hAnsi="Arial" w:cs="Arial"/>
          <w:sz w:val="21"/>
          <w:szCs w:val="21"/>
        </w:rPr>
      </w:pPr>
      <w:r w:rsidRPr="0049135C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:rsidR="00782F72" w:rsidRPr="0049135C" w:rsidRDefault="00782F72" w:rsidP="005277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82F72" w:rsidRPr="0049135C" w:rsidRDefault="00782F72" w:rsidP="0052771C">
      <w:pPr>
        <w:spacing w:after="0"/>
        <w:rPr>
          <w:rFonts w:ascii="Arial" w:hAnsi="Arial" w:cs="Arial"/>
          <w:color w:val="000000" w:themeColor="text1"/>
          <w:spacing w:val="-1"/>
          <w:sz w:val="21"/>
          <w:szCs w:val="21"/>
        </w:rPr>
      </w:pP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Od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postanowienia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przysługuje stronie odwołanie do Generalnego Dyrektora Ochrony Środowiska, za pośrednictwem Regionalnego Dyrektora Ochrony Środowiska w Gdańsku, w terminie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7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dni od daty je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go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doręczenia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, zgodnie z art.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141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 xml:space="preserve"> 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K.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p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  <w:r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a</w:t>
      </w:r>
      <w:r w:rsidR="00DD7BB5" w:rsidRPr="0049135C">
        <w:rPr>
          <w:rFonts w:ascii="Arial" w:hAnsi="Arial" w:cs="Arial"/>
          <w:color w:val="000000" w:themeColor="text1"/>
          <w:spacing w:val="-1"/>
          <w:sz w:val="21"/>
          <w:szCs w:val="21"/>
        </w:rPr>
        <w:t>.</w:t>
      </w:r>
    </w:p>
    <w:p w:rsidR="00782F72" w:rsidRPr="0049135C" w:rsidRDefault="00782F72" w:rsidP="005277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82F72" w:rsidRPr="0049135C" w:rsidRDefault="00782F72" w:rsidP="005277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782F72" w:rsidRPr="0049135C" w:rsidRDefault="00782F72" w:rsidP="005277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9135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782F72" w:rsidRDefault="00782F72" w:rsidP="005277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9135C" w:rsidRDefault="0049135C" w:rsidP="005277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49135C" w:rsidRPr="0049135C" w:rsidRDefault="0049135C" w:rsidP="0052771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DD7BB5" w:rsidRPr="00DD7BB5" w:rsidRDefault="00DD7BB5" w:rsidP="0052771C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49 </w:t>
      </w:r>
      <w:r w:rsidRPr="00DD7BB5">
        <w:rPr>
          <w:rFonts w:ascii="Arial" w:eastAsia="Times New Roman" w:hAnsi="Arial" w:cs="Arial"/>
          <w:i/>
          <w:sz w:val="15"/>
          <w:szCs w:val="15"/>
          <w:u w:val="single"/>
          <w:lang w:eastAsia="pl-PL"/>
        </w:rPr>
        <w:t>kpa</w:t>
      </w:r>
      <w:r w:rsidRPr="00DD7BB5">
        <w:rPr>
          <w:rFonts w:ascii="Arial" w:eastAsia="Times New Roman" w:hAnsi="Arial" w:cs="Arial"/>
          <w:sz w:val="15"/>
          <w:szCs w:val="15"/>
          <w:lang w:eastAsia="pl-PL"/>
        </w:rPr>
        <w:t xml:space="preserve"> [Zawiadomienie poprzez publiczne obwieszczenie]</w:t>
      </w:r>
    </w:p>
    <w:p w:rsidR="00DD7BB5" w:rsidRPr="00DD7BB5" w:rsidRDefault="00DD7BB5" w:rsidP="0052771C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DD7BB5" w:rsidRPr="00DD7BB5" w:rsidRDefault="00DD7BB5" w:rsidP="0052771C">
      <w:pPr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sz w:val="15"/>
          <w:szCs w:val="15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D7BB5" w:rsidRPr="00DD7BB5" w:rsidRDefault="00DD7BB5" w:rsidP="0052771C">
      <w:pPr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</w:pPr>
      <w:r w:rsidRPr="00DD7BB5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 xml:space="preserve">Art. 74 ust. 3 </w:t>
      </w:r>
      <w:r w:rsidRPr="00DD7BB5">
        <w:rPr>
          <w:rFonts w:ascii="Arial" w:eastAsia="Times New Roman" w:hAnsi="Arial" w:cs="Arial"/>
          <w:i/>
          <w:color w:val="000000" w:themeColor="text1"/>
          <w:sz w:val="15"/>
          <w:szCs w:val="15"/>
          <w:u w:val="single"/>
          <w:lang w:eastAsia="pl-PL"/>
        </w:rPr>
        <w:t>ustawy ooś</w:t>
      </w:r>
      <w:r w:rsidRPr="00DD7BB5"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  <w:t xml:space="preserve">: Jeżeli liczba stron postępowania o wydanie decyzji o środowiskowych uwarunkowaniach przekracza 20, stosuje się przepis </w:t>
      </w:r>
      <w:hyperlink r:id="rId8" w:anchor="/dokument/16784712#art%2849%29" w:history="1">
        <w:r w:rsidRPr="00DD7BB5">
          <w:rPr>
            <w:rFonts w:ascii="Arial" w:eastAsia="Times New Roman" w:hAnsi="Arial" w:cs="Arial"/>
            <w:color w:val="000000" w:themeColor="text1"/>
            <w:sz w:val="15"/>
            <w:szCs w:val="15"/>
            <w:u w:val="single"/>
            <w:lang w:eastAsia="pl-PL"/>
          </w:rPr>
          <w:t>art. 49</w:t>
        </w:r>
      </w:hyperlink>
      <w:r w:rsidRPr="00DD7BB5"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  <w:t xml:space="preserve"> Kodeksu postępowania administracyjnego.</w:t>
      </w:r>
    </w:p>
    <w:p w:rsidR="00782F72" w:rsidRPr="0049135C" w:rsidRDefault="00782F72" w:rsidP="0052771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2"/>
          <w:szCs w:val="12"/>
          <w:u w:val="single"/>
          <w:lang w:eastAsia="pl-PL"/>
        </w:rPr>
      </w:pPr>
    </w:p>
    <w:p w:rsidR="0049135C" w:rsidRPr="0049135C" w:rsidRDefault="0049135C" w:rsidP="0052771C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49135C">
        <w:rPr>
          <w:rFonts w:ascii="Arial" w:hAnsi="Arial" w:cs="Arial"/>
          <w:sz w:val="19"/>
          <w:szCs w:val="19"/>
          <w:u w:val="single"/>
          <w:lang w:eastAsia="pl-PL"/>
        </w:rPr>
        <w:t>Przekazuje się do wywieszenia:</w:t>
      </w:r>
    </w:p>
    <w:p w:rsidR="0049135C" w:rsidRPr="0049135C" w:rsidRDefault="0049135C" w:rsidP="0052771C">
      <w:pPr>
        <w:numPr>
          <w:ilvl w:val="0"/>
          <w:numId w:val="7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Arial" w:eastAsia="Times New Roman" w:hAnsi="Arial" w:cs="Arial"/>
          <w:sz w:val="19"/>
          <w:szCs w:val="19"/>
          <w:lang w:eastAsia="pl-PL"/>
        </w:rPr>
      </w:pPr>
      <w:r w:rsidRPr="0049135C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49135C">
        <w:rPr>
          <w:rFonts w:ascii="Arial" w:hAnsi="Arial" w:cs="Arial"/>
          <w:color w:val="000000"/>
          <w:sz w:val="19"/>
          <w:szCs w:val="19"/>
        </w:rPr>
        <w:t>https://www.gov.pl/web/rdos-gdansk/obwieszczenia-2022</w:t>
      </w:r>
    </w:p>
    <w:p w:rsidR="0049135C" w:rsidRPr="0049135C" w:rsidRDefault="0049135C" w:rsidP="0052771C">
      <w:pPr>
        <w:numPr>
          <w:ilvl w:val="0"/>
          <w:numId w:val="7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9135C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49135C" w:rsidRPr="0049135C" w:rsidRDefault="0049135C" w:rsidP="0052771C">
      <w:pPr>
        <w:numPr>
          <w:ilvl w:val="0"/>
          <w:numId w:val="7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ind w:left="567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49135C">
        <w:rPr>
          <w:rFonts w:ascii="Arial" w:eastAsia="Times New Roman" w:hAnsi="Arial" w:cs="Arial"/>
          <w:sz w:val="19"/>
          <w:szCs w:val="19"/>
          <w:lang w:eastAsia="pl-PL"/>
        </w:rPr>
        <w:t>Gmina Choczewo</w:t>
      </w:r>
    </w:p>
    <w:p w:rsidR="000D6403" w:rsidRPr="0049135C" w:rsidRDefault="0049135C" w:rsidP="005277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567"/>
        <w:rPr>
          <w:sz w:val="19"/>
          <w:szCs w:val="19"/>
          <w:lang w:eastAsia="pl-PL"/>
        </w:rPr>
      </w:pPr>
      <w:r w:rsidRPr="0049135C">
        <w:rPr>
          <w:rFonts w:ascii="Arial" w:hAnsi="Arial" w:cs="Arial"/>
          <w:sz w:val="19"/>
          <w:szCs w:val="19"/>
          <w:lang w:eastAsia="pl-PL"/>
        </w:rPr>
        <w:t>aa</w:t>
      </w:r>
    </w:p>
    <w:sectPr w:rsidR="000D6403" w:rsidRPr="0049135C" w:rsidSect="004913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274" w:bottom="993" w:left="1276" w:header="340" w:footer="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20" w:rsidRDefault="00181220" w:rsidP="000F38F9">
      <w:pPr>
        <w:spacing w:after="0" w:line="240" w:lineRule="auto"/>
      </w:pPr>
      <w:r>
        <w:separator/>
      </w:r>
    </w:p>
  </w:endnote>
  <w:endnote w:type="continuationSeparator" w:id="0">
    <w:p w:rsidR="00181220" w:rsidRDefault="00181220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20" w:rsidRDefault="00181220" w:rsidP="000F38F9">
      <w:pPr>
        <w:spacing w:after="0" w:line="240" w:lineRule="auto"/>
      </w:pPr>
      <w:r>
        <w:separator/>
      </w:r>
    </w:p>
  </w:footnote>
  <w:footnote w:type="continuationSeparator" w:id="0">
    <w:p w:rsidR="00181220" w:rsidRDefault="00181220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41BC4"/>
    <w:multiLevelType w:val="hybridMultilevel"/>
    <w:tmpl w:val="DDB86AF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7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81220"/>
    <w:rsid w:val="001A12FD"/>
    <w:rsid w:val="001C3D76"/>
    <w:rsid w:val="001E0106"/>
    <w:rsid w:val="001E5D3D"/>
    <w:rsid w:val="001F489F"/>
    <w:rsid w:val="002043D6"/>
    <w:rsid w:val="00206E8F"/>
    <w:rsid w:val="002078CB"/>
    <w:rsid w:val="00221F98"/>
    <w:rsid w:val="00225414"/>
    <w:rsid w:val="0024534D"/>
    <w:rsid w:val="002A2117"/>
    <w:rsid w:val="002C018D"/>
    <w:rsid w:val="002C28AF"/>
    <w:rsid w:val="002C422A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C127D"/>
    <w:rsid w:val="003F14C8"/>
    <w:rsid w:val="004200CE"/>
    <w:rsid w:val="00425F85"/>
    <w:rsid w:val="00437FEE"/>
    <w:rsid w:val="00476E20"/>
    <w:rsid w:val="00482AC8"/>
    <w:rsid w:val="0049135C"/>
    <w:rsid w:val="004959AC"/>
    <w:rsid w:val="004A2F36"/>
    <w:rsid w:val="004D0FA6"/>
    <w:rsid w:val="004E165F"/>
    <w:rsid w:val="004F1C32"/>
    <w:rsid w:val="00522C1A"/>
    <w:rsid w:val="0052771C"/>
    <w:rsid w:val="0054781B"/>
    <w:rsid w:val="00557FD4"/>
    <w:rsid w:val="005835AA"/>
    <w:rsid w:val="00594732"/>
    <w:rsid w:val="005A3951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34EF6"/>
    <w:rsid w:val="0075095D"/>
    <w:rsid w:val="00762D7D"/>
    <w:rsid w:val="00766503"/>
    <w:rsid w:val="00782F72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61420"/>
    <w:rsid w:val="0096370D"/>
    <w:rsid w:val="009949ED"/>
    <w:rsid w:val="009C173B"/>
    <w:rsid w:val="009E5CA9"/>
    <w:rsid w:val="009F7301"/>
    <w:rsid w:val="00A02C4F"/>
    <w:rsid w:val="00A20FE6"/>
    <w:rsid w:val="00A31B45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7BB5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84B3E"/>
    <w:rsid w:val="00FA6E56"/>
    <w:rsid w:val="00FB6D4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F41D-2162-4044-BC17-8F8CE192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i.babis</cp:lastModifiedBy>
  <cp:revision>3</cp:revision>
  <cp:lastPrinted>2022-10-07T12:25:00Z</cp:lastPrinted>
  <dcterms:created xsi:type="dcterms:W3CDTF">2022-10-10T12:03:00Z</dcterms:created>
  <dcterms:modified xsi:type="dcterms:W3CDTF">2022-10-10T13:48:00Z</dcterms:modified>
</cp:coreProperties>
</file>