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Pr="00926A1F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A1F">
        <w:rPr>
          <w:rFonts w:ascii="Times New Roman" w:hAnsi="Times New Roman"/>
          <w:b/>
          <w:bCs/>
          <w:sz w:val="28"/>
          <w:szCs w:val="28"/>
        </w:rPr>
        <w:t>STATUT</w:t>
      </w:r>
    </w:p>
    <w:p w:rsidR="00C62295" w:rsidRPr="00926A1F" w:rsidRDefault="00C62295" w:rsidP="00315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295" w:rsidRPr="00926A1F" w:rsidRDefault="00C62295" w:rsidP="008F0C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295" w:rsidRPr="00926A1F" w:rsidRDefault="00C62295" w:rsidP="0092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295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A1F">
        <w:rPr>
          <w:rFonts w:ascii="Times New Roman" w:hAnsi="Times New Roman"/>
          <w:b/>
          <w:bCs/>
          <w:sz w:val="28"/>
          <w:szCs w:val="28"/>
        </w:rPr>
        <w:t xml:space="preserve">Zespołu Szkół Centrum Kształcenia Rolniczego </w:t>
      </w:r>
    </w:p>
    <w:p w:rsidR="00C62295" w:rsidRPr="00926A1F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A1F">
        <w:rPr>
          <w:rFonts w:ascii="Times New Roman" w:hAnsi="Times New Roman"/>
          <w:b/>
          <w:bCs/>
          <w:sz w:val="28"/>
          <w:szCs w:val="28"/>
        </w:rPr>
        <w:br/>
        <w:t>im. Bolesława Chrobrego w Chrobrzu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926A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Chroberz, 12.12.2023r.</w:t>
      </w: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Pr="00244C61" w:rsidRDefault="00C62295">
      <w:pPr>
        <w:pStyle w:val="TOCHeading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44C61">
        <w:rPr>
          <w:rFonts w:ascii="Times New Roman" w:hAnsi="Times New Roman"/>
          <w:b/>
          <w:bCs/>
          <w:color w:val="auto"/>
          <w:sz w:val="24"/>
          <w:szCs w:val="24"/>
        </w:rPr>
        <w:t>Spis treści</w:t>
      </w:r>
    </w:p>
    <w:p w:rsidR="00C62295" w:rsidRPr="00244C61" w:rsidRDefault="00C62295" w:rsidP="00926A1F">
      <w:pPr>
        <w:rPr>
          <w:rFonts w:ascii="Times New Roman" w:hAnsi="Times New Roman"/>
          <w:sz w:val="24"/>
          <w:szCs w:val="24"/>
          <w:lang w:eastAsia="pl-PL"/>
        </w:rPr>
      </w:pPr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r w:rsidRPr="00244C61">
        <w:rPr>
          <w:rFonts w:ascii="Times New Roman" w:hAnsi="Times New Roman"/>
          <w:sz w:val="24"/>
          <w:szCs w:val="24"/>
        </w:rPr>
        <w:fldChar w:fldCharType="begin"/>
      </w:r>
      <w:r w:rsidRPr="00244C61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244C61">
        <w:rPr>
          <w:rFonts w:ascii="Times New Roman" w:hAnsi="Times New Roman"/>
          <w:sz w:val="24"/>
          <w:szCs w:val="24"/>
        </w:rPr>
        <w:fldChar w:fldCharType="separate"/>
      </w:r>
      <w:hyperlink w:anchor="_Toc169455024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1. Informacje o Zespole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_Toc169455024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hyperlink w:anchor="_Toc169455025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2.  Cele i zadania Zespołu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_Toc169455025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hyperlink w:anchor="_Toc169455026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3. Dyrektor Zespołu oraz sposób funkcjonowania organów szkół wchodzących w skład zespołu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_Toc169455026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hyperlink w:anchor="_Toc169455027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4. Pracownicy Zespołu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_Toc169455027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hyperlink w:anchor="_Toc169455028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5. Ceremoniał szkolny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_Toc169455028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244C61" w:rsidRDefault="00C62295">
      <w:pPr>
        <w:pStyle w:val="TOC1"/>
        <w:tabs>
          <w:tab w:val="right" w:leader="dot" w:pos="9060"/>
        </w:tabs>
        <w:rPr>
          <w:rFonts w:ascii="Times New Roman" w:hAnsi="Times New Roman"/>
          <w:noProof/>
          <w:sz w:val="24"/>
          <w:szCs w:val="24"/>
          <w:lang w:eastAsia="pl-PL"/>
        </w:rPr>
      </w:pPr>
      <w:hyperlink w:anchor="_Toc169455029" w:history="1">
        <w:r w:rsidRPr="00244C61">
          <w:rPr>
            <w:rStyle w:val="Hyperlink"/>
            <w:rFonts w:ascii="Times New Roman" w:hAnsi="Times New Roman"/>
            <w:noProof/>
            <w:sz w:val="24"/>
            <w:szCs w:val="24"/>
          </w:rPr>
          <w:t>Rozdział 6.  Postanowienia końcowe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_Toc169455029 \h </w:instrTex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244C6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62295" w:rsidRPr="008F0C4C" w:rsidRDefault="00C62295">
      <w:pPr>
        <w:rPr>
          <w:rFonts w:ascii="Times New Roman" w:hAnsi="Times New Roman"/>
          <w:sz w:val="24"/>
          <w:szCs w:val="24"/>
        </w:rPr>
      </w:pPr>
      <w:r w:rsidRPr="00244C61">
        <w:rPr>
          <w:rFonts w:ascii="Times New Roman" w:hAnsi="Times New Roman"/>
          <w:sz w:val="24"/>
          <w:szCs w:val="24"/>
        </w:rPr>
        <w:fldChar w:fldCharType="end"/>
      </w:r>
    </w:p>
    <w:p w:rsidR="00C62295" w:rsidRDefault="00C62295" w:rsidP="00CA70A9">
      <w:pPr>
        <w:pStyle w:val="Heading1"/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Pr="00702505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Toc169455024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Rozdział 1. Informacje o Zespole</w:t>
      </w:r>
      <w:bookmarkEnd w:id="0"/>
    </w:p>
    <w:p w:rsidR="00C62295" w:rsidRPr="00926A1F" w:rsidRDefault="00C62295" w:rsidP="00926A1F"/>
    <w:p w:rsidR="00C62295" w:rsidRPr="00926A1F" w:rsidRDefault="00C62295" w:rsidP="00DD7D2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§1.</w:t>
      </w:r>
    </w:p>
    <w:p w:rsidR="00C62295" w:rsidRPr="00926A1F" w:rsidRDefault="00C62295" w:rsidP="0031581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Zespół Szkół Centrum Kształcenia Rolniczego im. Bolesława Chrobrego w Chrobrzu, zwany dalej „Zespołem” jest jednostką organizacyjną Zespołu Szkół powołaną w celu wspólnego zarządzania jednostkami oświatowymi.</w:t>
      </w:r>
    </w:p>
    <w:p w:rsidR="00C62295" w:rsidRPr="00926A1F" w:rsidRDefault="00C62295" w:rsidP="0031581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Zespół Szkół jest państwową jednostką budżetową.</w:t>
      </w:r>
    </w:p>
    <w:p w:rsidR="00C62295" w:rsidRPr="00926A1F" w:rsidRDefault="00C62295" w:rsidP="001559DD">
      <w:pPr>
        <w:widowControl w:val="0"/>
        <w:numPr>
          <w:ilvl w:val="0"/>
          <w:numId w:val="6"/>
        </w:numPr>
        <w:tabs>
          <w:tab w:val="left" w:pos="53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>Organem tworzącym Zespół jest minister właściwy do spraw rolnictwa. Siedziba: Ministerstwo Rolnictwa i Rozwoju Wsi, ul. Wspólna 30, 00-930 Warszawa.</w:t>
      </w:r>
    </w:p>
    <w:p w:rsidR="00C62295" w:rsidRPr="00926A1F" w:rsidRDefault="00C62295" w:rsidP="00013F0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W skład zespołu wchodzą: </w:t>
      </w:r>
    </w:p>
    <w:p w:rsidR="00C62295" w:rsidRPr="00926A1F" w:rsidRDefault="00C62295" w:rsidP="00013F04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Technikum w Chrobrzu;</w:t>
      </w:r>
    </w:p>
    <w:p w:rsidR="00C62295" w:rsidRPr="00926A1F" w:rsidRDefault="00C62295" w:rsidP="00013F04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Szkoła Branżowa I stopnia w Chrobrzu;</w:t>
      </w:r>
    </w:p>
    <w:p w:rsidR="00C62295" w:rsidRPr="00926A1F" w:rsidRDefault="00C62295" w:rsidP="00013F04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Centrum Kształcenia Ustawicznego</w:t>
      </w:r>
      <w:r w:rsidRPr="00926A1F">
        <w:rPr>
          <w:rStyle w:val="CommentReference"/>
          <w:kern w:val="2"/>
          <w:sz w:val="24"/>
          <w:szCs w:val="24"/>
        </w:rPr>
        <w:t xml:space="preserve"> w Chrobrzu.</w:t>
      </w:r>
    </w:p>
    <w:p w:rsidR="00C62295" w:rsidRPr="00926A1F" w:rsidRDefault="00C62295" w:rsidP="0031581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Siedzibą Zespołu jest Chroberz, ul. Parkowa 11.</w:t>
      </w:r>
    </w:p>
    <w:p w:rsidR="00C62295" w:rsidRPr="00926A1F" w:rsidRDefault="00C62295" w:rsidP="00013F0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Zespół posługuje się pieczęcią podłużną o treści: Zespół Szkół Centrum Kształcenia Rolniczego im. Bolesława Chrobrego w Chrobrzu.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Pr="00926A1F" w:rsidRDefault="00C62295" w:rsidP="00DD7D2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§2.</w:t>
      </w:r>
    </w:p>
    <w:p w:rsidR="00C62295" w:rsidRPr="00926A1F" w:rsidRDefault="00C62295" w:rsidP="00702505">
      <w:pPr>
        <w:pStyle w:val="CommentTex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 xml:space="preserve">Zespół jest jednostką budżetową, która pokrywa swoje wydatki bezpośrednio z budżetu, </w:t>
      </w:r>
      <w:r w:rsidRPr="00926A1F">
        <w:rPr>
          <w:rFonts w:ascii="Times New Roman" w:hAnsi="Times New Roman"/>
          <w:sz w:val="24"/>
          <w:szCs w:val="24"/>
        </w:rPr>
        <w:br/>
        <w:t>a pobrane dochody odprowadza na rachunek dochodów budżetu państwa.</w:t>
      </w:r>
    </w:p>
    <w:p w:rsidR="00C62295" w:rsidRPr="00926A1F" w:rsidRDefault="00C62295" w:rsidP="0070250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W Zespole tworzy się jeden plan finansowy obejmujący wykonanie zadań szkół wchodzących w jego skład.</w:t>
      </w:r>
    </w:p>
    <w:p w:rsidR="00C62295" w:rsidRPr="00926A1F" w:rsidRDefault="00C62295" w:rsidP="0070250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Zespół dokumentuje swoją działalność zgodnie z odrębnymi przepisami. </w:t>
      </w:r>
    </w:p>
    <w:p w:rsidR="00C62295" w:rsidRPr="00926A1F" w:rsidRDefault="00C62295" w:rsidP="00702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" w:name="_Toc169455025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Rozdział 2.  Cele i zadania Zespołu</w:t>
      </w:r>
      <w:bookmarkEnd w:id="1"/>
    </w:p>
    <w:p w:rsidR="00C62295" w:rsidRPr="00926A1F" w:rsidRDefault="00C62295" w:rsidP="00926A1F"/>
    <w:p w:rsidR="00C62295" w:rsidRPr="00926A1F" w:rsidRDefault="00C62295" w:rsidP="00DD7D2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§3.</w:t>
      </w:r>
    </w:p>
    <w:p w:rsidR="00C62295" w:rsidRPr="00926A1F" w:rsidRDefault="00C62295" w:rsidP="00B20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 xml:space="preserve">Zespół został utworzony w celu podniesienia sprawności i efektywności zarządzania szkołami 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>wymienionymi w §1 ust. 4.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Pr="00926A1F" w:rsidRDefault="00C62295" w:rsidP="00DD7D2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§4.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>Zadaniem Zespołu jest:</w:t>
      </w:r>
    </w:p>
    <w:p w:rsidR="00C62295" w:rsidRPr="00926A1F" w:rsidRDefault="00C62295" w:rsidP="00DD7D25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zapewnienie warunków realizacji statutowych celów i zadań szkół wchodzących w skład zespołu,</w:t>
      </w:r>
    </w:p>
    <w:p w:rsidR="00C62295" w:rsidRPr="00926A1F" w:rsidRDefault="00C62295" w:rsidP="00DD7D25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zarządzanie i administrowanie obiektami należącymi do szkół wchodzących w skład zespołu,</w:t>
      </w:r>
    </w:p>
    <w:p w:rsidR="00C62295" w:rsidRPr="00926A1F" w:rsidRDefault="00C62295" w:rsidP="00DD7D25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organizowanie wspólnej obsługi administracyjno-finansowej szkół wchodzących w skład zespołu,</w:t>
      </w:r>
    </w:p>
    <w:p w:rsidR="00C62295" w:rsidRPr="00926A1F" w:rsidRDefault="00C62295" w:rsidP="00DD7D25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prowadzenie polityki kadrowej służącej poprawie jakości pracy szkół wchodzących </w:t>
      </w:r>
      <w:r w:rsidRPr="00926A1F">
        <w:rPr>
          <w:sz w:val="24"/>
          <w:szCs w:val="24"/>
        </w:rPr>
        <w:br/>
        <w:t>w skład zespołu.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2" w:name="_Toc169455026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 xml:space="preserve">Rozdział 3. Dyrektor Zespołu oraz sposób funkcjonowania organów szkół wchodzących w skład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Z</w:t>
      </w:r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espołu</w:t>
      </w:r>
      <w:bookmarkEnd w:id="2"/>
    </w:p>
    <w:p w:rsidR="00C62295" w:rsidRPr="00926A1F" w:rsidRDefault="00C62295" w:rsidP="00926A1F"/>
    <w:p w:rsidR="00C62295" w:rsidRPr="00926A1F" w:rsidRDefault="00C62295" w:rsidP="00DD7D2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§5.</w:t>
      </w:r>
    </w:p>
    <w:p w:rsidR="00C62295" w:rsidRPr="00926A1F" w:rsidRDefault="00C62295" w:rsidP="00DD7D2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Dyrektor Zespołu, zwany dalej „dyrektorem” jest jednoosobowym organem wykonawczym zespołu oraz jednoosobowym organem wykonawczym szkół wchodzących w skład zespołu.</w:t>
      </w:r>
    </w:p>
    <w:p w:rsidR="00C62295" w:rsidRPr="00926A1F" w:rsidRDefault="00C62295" w:rsidP="00DD7D2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Dyrektor wykonuje obowiązki, a także posiada uprawnienia określone w odrębnych przepisach dla: </w:t>
      </w:r>
    </w:p>
    <w:p w:rsidR="00C62295" w:rsidRPr="00926A1F" w:rsidRDefault="00C62295" w:rsidP="00DD7D25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kierownika jednostki organizacyjnej Zespołu Szkół, którą zarządza i reprezentuje ją </w:t>
      </w:r>
      <w:r w:rsidRPr="00926A1F">
        <w:rPr>
          <w:sz w:val="24"/>
          <w:szCs w:val="24"/>
        </w:rPr>
        <w:br/>
        <w:t>na zewnątrz,</w:t>
      </w:r>
    </w:p>
    <w:p w:rsidR="00C62295" w:rsidRPr="00926A1F" w:rsidRDefault="00C62295" w:rsidP="00DD7D25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kierownika jednostki budżetowej, w której odpowiada za całość gospodarki finansowej </w:t>
      </w:r>
      <w:r w:rsidRPr="00926A1F">
        <w:rPr>
          <w:sz w:val="24"/>
          <w:szCs w:val="24"/>
        </w:rPr>
        <w:br/>
        <w:t>w tym organizowanie zamówień publicznych,</w:t>
      </w:r>
    </w:p>
    <w:p w:rsidR="00C62295" w:rsidRPr="00926A1F" w:rsidRDefault="00C62295" w:rsidP="00DD7D25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organu administracji publicznej w sprawach wydawania decyzji administracyjnych,  postanowień i zaświadczeń oraz innych oddziaływań administracyjno-prawnych </w:t>
      </w:r>
      <w:r w:rsidRPr="00926A1F">
        <w:rPr>
          <w:sz w:val="24"/>
          <w:szCs w:val="24"/>
        </w:rPr>
        <w:br/>
        <w:t>na podstawie odrębnych przepisów,</w:t>
      </w:r>
    </w:p>
    <w:p w:rsidR="00C62295" w:rsidRPr="00926A1F" w:rsidRDefault="00C62295" w:rsidP="00DD7D25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dyrektora szkół wchodzących w skład zespołu opisane w ich odrębnych statutach.</w:t>
      </w:r>
    </w:p>
    <w:p w:rsidR="00C62295" w:rsidRPr="00926A1F" w:rsidRDefault="00C62295" w:rsidP="00DD7D2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Szczegółowe kompetencje dyrektora określają odrębne przepisy odnoszące się </w:t>
      </w:r>
      <w:r w:rsidRPr="00926A1F">
        <w:rPr>
          <w:sz w:val="24"/>
          <w:szCs w:val="24"/>
        </w:rPr>
        <w:br/>
        <w:t>do kompetencji wymienionych w ust. 2 oraz statuty szkół wchodzących w skład zespołu.</w:t>
      </w:r>
    </w:p>
    <w:p w:rsidR="00C62295" w:rsidRPr="00926A1F" w:rsidRDefault="00C62295" w:rsidP="00B207D6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Dyrektor przyjmuje skargi i wnioski dotyczące organizacji pracy zespołu oraz szkół wchodzący w skład zespołu przekazane na piśmie, drogą elektroniczną lub złożone ustnie </w:t>
      </w:r>
      <w:r w:rsidRPr="00926A1F">
        <w:rPr>
          <w:sz w:val="24"/>
          <w:szCs w:val="24"/>
        </w:rPr>
        <w:br/>
        <w:t>do protokołu.</w:t>
      </w:r>
    </w:p>
    <w:p w:rsidR="00C62295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Pr="00926A1F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§6.</w:t>
      </w:r>
    </w:p>
    <w:p w:rsidR="00C62295" w:rsidRPr="00926A1F" w:rsidRDefault="00C62295" w:rsidP="00702505">
      <w:pPr>
        <w:pStyle w:val="Comment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26A1F">
        <w:rPr>
          <w:rFonts w:ascii="Times New Roman" w:hAnsi="Times New Roman"/>
          <w:sz w:val="24"/>
          <w:szCs w:val="24"/>
        </w:rPr>
        <w:t xml:space="preserve">W Zespole działa jedna Rada Pedagogiczna, w skład której wchodzą nauczyciele wszystkich szkół i placówek wchodzących w skład zespołu. </w:t>
      </w:r>
    </w:p>
    <w:p w:rsidR="00C62295" w:rsidRPr="00926A1F" w:rsidRDefault="00C62295" w:rsidP="00702505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Rada pedagogiczna działa na podstawie ustalonego Regulaminu, który określa:</w:t>
      </w:r>
    </w:p>
    <w:p w:rsidR="00C62295" w:rsidRPr="00926A1F" w:rsidRDefault="00C62295" w:rsidP="00702505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organizację zebrań,</w:t>
      </w:r>
    </w:p>
    <w:p w:rsidR="00C62295" w:rsidRPr="00926A1F" w:rsidRDefault="00C62295" w:rsidP="00702505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sposób powiadomienia członków rady o terminie i porządku zebrania,</w:t>
      </w:r>
    </w:p>
    <w:p w:rsidR="00C62295" w:rsidRPr="00926A1F" w:rsidRDefault="00C62295" w:rsidP="00702505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sposób dokumentowania działań rady pedagogicznej,</w:t>
      </w:r>
    </w:p>
    <w:p w:rsidR="00C62295" w:rsidRPr="00926A1F" w:rsidRDefault="00C62295" w:rsidP="00702505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wykaz spraw, w których przeprowadza się głosowanie tajne.</w:t>
      </w:r>
    </w:p>
    <w:p w:rsidR="00C62295" w:rsidRPr="00926A1F" w:rsidRDefault="00C62295" w:rsidP="00702505">
      <w:pPr>
        <w:pStyle w:val="ListParagraph"/>
        <w:ind w:left="680" w:firstLine="0"/>
        <w:jc w:val="both"/>
        <w:rPr>
          <w:sz w:val="24"/>
          <w:szCs w:val="24"/>
        </w:rPr>
      </w:pPr>
    </w:p>
    <w:p w:rsidR="00C62295" w:rsidRPr="00926A1F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§7.</w:t>
      </w:r>
    </w:p>
    <w:p w:rsidR="00C62295" w:rsidRPr="00926A1F" w:rsidRDefault="00C62295" w:rsidP="00DD7D25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W Zespole działa jedna Rada Rodziców.</w:t>
      </w:r>
    </w:p>
    <w:p w:rsidR="00C62295" w:rsidRPr="00926A1F" w:rsidRDefault="00C62295" w:rsidP="00DD7D25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Wewnętrzną strukturę wspólnie działających rad rodziców, tryb jej pracy oraz szczegółowy </w:t>
      </w:r>
    </w:p>
    <w:p w:rsidR="00C62295" w:rsidRPr="00926A1F" w:rsidRDefault="00C62295" w:rsidP="00702505">
      <w:pPr>
        <w:pStyle w:val="ListParagraph"/>
        <w:ind w:left="340" w:firstLine="0"/>
        <w:jc w:val="both"/>
        <w:rPr>
          <w:sz w:val="24"/>
          <w:szCs w:val="24"/>
        </w:rPr>
      </w:pPr>
      <w:r w:rsidRPr="00926A1F">
        <w:rPr>
          <w:sz w:val="24"/>
          <w:szCs w:val="24"/>
        </w:rPr>
        <w:t>sposób przeprowadzania wyborów określa „Regulamin Rady Rodziców”.</w:t>
      </w:r>
    </w:p>
    <w:p w:rsidR="00C62295" w:rsidRPr="00926A1F" w:rsidRDefault="00C62295" w:rsidP="007F0F12">
      <w:pPr>
        <w:pStyle w:val="ListParagraph"/>
        <w:ind w:left="340" w:firstLine="0"/>
        <w:jc w:val="both"/>
        <w:rPr>
          <w:sz w:val="24"/>
          <w:szCs w:val="24"/>
        </w:rPr>
      </w:pPr>
    </w:p>
    <w:p w:rsidR="00C62295" w:rsidRPr="00926A1F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§8.</w:t>
      </w:r>
    </w:p>
    <w:p w:rsidR="00C62295" w:rsidRPr="00926A1F" w:rsidRDefault="00C62295" w:rsidP="00DD7D25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>W Zespole działa jeden Samorząd uczniowski.</w:t>
      </w:r>
    </w:p>
    <w:p w:rsidR="00C62295" w:rsidRPr="00926A1F" w:rsidRDefault="00C62295" w:rsidP="00DD7D25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Zasady wybierania i działania organów wspólnie działającego samorządu uczniowskiego określa „Regulaminu samorządu uczniów” uchwalony przez ogół uczniów szkół wchodzących w skład zespołu w głosowaniu równym, tajnym i powszechnym. 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5" w:rsidRPr="00926A1F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" w:name="_Toc169455027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 xml:space="preserve">Rozdział 4. Pracownicy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Z</w:t>
      </w:r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espołu</w:t>
      </w:r>
      <w:bookmarkEnd w:id="3"/>
    </w:p>
    <w:p w:rsidR="00C62295" w:rsidRPr="00926A1F" w:rsidRDefault="00C62295" w:rsidP="00926A1F"/>
    <w:p w:rsidR="00C62295" w:rsidRPr="00926A1F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 9.</w:t>
      </w:r>
    </w:p>
    <w:p w:rsidR="00C62295" w:rsidRPr="00926A1F" w:rsidRDefault="00C62295" w:rsidP="00DD7D2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Zespół jest pracodawcą nauczycieli oraz pracowników niepedagogicznych zatrudnionych </w:t>
      </w:r>
      <w:r w:rsidRPr="00926A1F">
        <w:rPr>
          <w:sz w:val="24"/>
          <w:szCs w:val="24"/>
        </w:rPr>
        <w:br/>
        <w:t xml:space="preserve">do wykonania zadań </w:t>
      </w:r>
      <w:r>
        <w:rPr>
          <w:sz w:val="24"/>
          <w:szCs w:val="24"/>
        </w:rPr>
        <w:t>Z</w:t>
      </w:r>
      <w:r w:rsidRPr="00926A1F">
        <w:rPr>
          <w:sz w:val="24"/>
          <w:szCs w:val="24"/>
        </w:rPr>
        <w:t xml:space="preserve">espołu w tym do wykonania zadań szkół wchodzących w skład </w:t>
      </w:r>
      <w:r>
        <w:rPr>
          <w:sz w:val="24"/>
          <w:szCs w:val="24"/>
        </w:rPr>
        <w:t>Z</w:t>
      </w:r>
      <w:r w:rsidRPr="00926A1F">
        <w:rPr>
          <w:sz w:val="24"/>
          <w:szCs w:val="24"/>
        </w:rPr>
        <w:t>espołu.</w:t>
      </w:r>
    </w:p>
    <w:p w:rsidR="00C62295" w:rsidRPr="00926A1F" w:rsidRDefault="00C62295" w:rsidP="00DD7D2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Zakresy zadań nauczycieli szkół wchodzących w skład </w:t>
      </w:r>
      <w:r>
        <w:rPr>
          <w:sz w:val="24"/>
          <w:szCs w:val="24"/>
        </w:rPr>
        <w:t>Z</w:t>
      </w:r>
      <w:r w:rsidRPr="00926A1F">
        <w:rPr>
          <w:sz w:val="24"/>
          <w:szCs w:val="24"/>
        </w:rPr>
        <w:t>espołu określają statuty tych szkół.</w:t>
      </w:r>
    </w:p>
    <w:p w:rsidR="00C62295" w:rsidRPr="00926A1F" w:rsidRDefault="00C62295" w:rsidP="003158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295" w:rsidRPr="00926A1F" w:rsidRDefault="00C62295" w:rsidP="001559DD">
      <w:pPr>
        <w:pStyle w:val="BodyText"/>
        <w:spacing w:line="360" w:lineRule="auto"/>
        <w:ind w:left="0" w:firstLine="0"/>
        <w:jc w:val="center"/>
        <w:rPr>
          <w:b/>
          <w:bCs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4" w:name="_Toc169455028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Rozdział 5. Ceremoniał szkolny</w:t>
      </w:r>
      <w:bookmarkEnd w:id="4"/>
    </w:p>
    <w:p w:rsidR="00C62295" w:rsidRPr="00926A1F" w:rsidRDefault="00C62295" w:rsidP="00926A1F"/>
    <w:p w:rsidR="00C62295" w:rsidRPr="00926A1F" w:rsidRDefault="00C62295" w:rsidP="00CA70A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 10</w:t>
      </w:r>
    </w:p>
    <w:p w:rsidR="00C62295" w:rsidRPr="00926A1F" w:rsidRDefault="00C62295" w:rsidP="00CA70A9">
      <w:pPr>
        <w:pStyle w:val="ListParagraph"/>
        <w:numPr>
          <w:ilvl w:val="0"/>
          <w:numId w:val="27"/>
        </w:numPr>
        <w:tabs>
          <w:tab w:val="left" w:pos="539"/>
        </w:tabs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Symbolem ZSCKR im. Bolesława Chrobrego w Chrobrzu jest sztandar Zespołu, który bierze udział we wszystkich doniosłych momentach życia szkoły. Reprezentuje Zespół    </w:t>
      </w:r>
      <w:r w:rsidRPr="00926A1F">
        <w:rPr>
          <w:sz w:val="24"/>
          <w:szCs w:val="24"/>
        </w:rPr>
        <w:br/>
        <w:t>w uroczystościach państwowych.</w:t>
      </w:r>
    </w:p>
    <w:p w:rsidR="00C62295" w:rsidRPr="00926A1F" w:rsidRDefault="00C62295" w:rsidP="00CA70A9">
      <w:pPr>
        <w:pStyle w:val="ListParagraph"/>
        <w:numPr>
          <w:ilvl w:val="0"/>
          <w:numId w:val="27"/>
        </w:numPr>
        <w:tabs>
          <w:tab w:val="left" w:pos="539"/>
        </w:tabs>
        <w:jc w:val="both"/>
        <w:rPr>
          <w:sz w:val="24"/>
          <w:szCs w:val="24"/>
        </w:rPr>
      </w:pPr>
      <w:r w:rsidRPr="00926A1F">
        <w:rPr>
          <w:sz w:val="24"/>
          <w:szCs w:val="24"/>
        </w:rPr>
        <w:t>W szkole dniami galowymi są: dzień rozpoczęcia i zakończenia roku szkolnego, dzień pożegnania maturzystów i egzaminy maturalne oraz egzaminy potwierdzające kwalifikacje zawodowe. W te dni obowiązuje uczniów strój galowy: dla chłopców marynarka, koszula, krawat i ciemne spodnie, a dla dziewcząt ciemna spódnica i biała bluzka.</w:t>
      </w:r>
    </w:p>
    <w:p w:rsidR="00C62295" w:rsidRPr="00926A1F" w:rsidRDefault="00C62295" w:rsidP="00CA70A9">
      <w:pPr>
        <w:pStyle w:val="ListParagraph"/>
        <w:numPr>
          <w:ilvl w:val="0"/>
          <w:numId w:val="27"/>
        </w:numPr>
        <w:tabs>
          <w:tab w:val="left" w:pos="539"/>
        </w:tabs>
        <w:jc w:val="both"/>
        <w:rPr>
          <w:sz w:val="24"/>
          <w:szCs w:val="24"/>
        </w:rPr>
      </w:pPr>
      <w:r w:rsidRPr="00926A1F">
        <w:rPr>
          <w:sz w:val="24"/>
          <w:szCs w:val="24"/>
        </w:rPr>
        <w:t>Poczet sztandarowy wyłaniany jest przez Radę Pedagogiczną na wniosek Samorządu Uczniowskiego i wychowawców klas spośród najlepszych uczniów, godnych reprezentowania społeczności szkolnej.</w:t>
      </w:r>
    </w:p>
    <w:p w:rsidR="00C62295" w:rsidRPr="00926A1F" w:rsidRDefault="00C62295" w:rsidP="00CA70A9">
      <w:pPr>
        <w:pStyle w:val="ListParagraph"/>
        <w:numPr>
          <w:ilvl w:val="0"/>
          <w:numId w:val="27"/>
        </w:numPr>
        <w:tabs>
          <w:tab w:val="left" w:pos="539"/>
        </w:tabs>
        <w:jc w:val="both"/>
        <w:rPr>
          <w:sz w:val="24"/>
          <w:szCs w:val="24"/>
        </w:rPr>
      </w:pPr>
      <w:r w:rsidRPr="00926A1F">
        <w:rPr>
          <w:sz w:val="24"/>
          <w:szCs w:val="24"/>
        </w:rPr>
        <w:t xml:space="preserve">Przekazanie sztandaru szkoły odbywa się w czasie uroczystości wręczenia świadectw ukończenia szkoły, w bezpośredniej obecności dyrektora szkoły. Na uroczystości obecne </w:t>
      </w:r>
      <w:r>
        <w:rPr>
          <w:sz w:val="24"/>
          <w:szCs w:val="24"/>
        </w:rPr>
        <w:br/>
      </w:r>
      <w:r w:rsidRPr="00926A1F">
        <w:rPr>
          <w:sz w:val="24"/>
          <w:szCs w:val="24"/>
        </w:rPr>
        <w:t>są dwa poczty sztandarowe: absolwentów i klas młodszych.</w:t>
      </w:r>
    </w:p>
    <w:p w:rsidR="00C62295" w:rsidRPr="00926A1F" w:rsidRDefault="00C62295" w:rsidP="001559DD">
      <w:pPr>
        <w:pStyle w:val="ListParagraph"/>
        <w:ind w:left="340" w:firstLine="0"/>
        <w:jc w:val="both"/>
        <w:rPr>
          <w:sz w:val="24"/>
          <w:szCs w:val="24"/>
        </w:rPr>
      </w:pPr>
    </w:p>
    <w:p w:rsidR="00C62295" w:rsidRPr="00926A1F" w:rsidRDefault="00C62295" w:rsidP="003158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295" w:rsidRDefault="00C62295" w:rsidP="00926A1F">
      <w:pPr>
        <w:pStyle w:val="Heading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5" w:name="_Toc169455029"/>
      <w:r w:rsidRPr="00926A1F">
        <w:rPr>
          <w:rFonts w:ascii="Times New Roman" w:hAnsi="Times New Roman"/>
          <w:b/>
          <w:bCs/>
          <w:color w:val="auto"/>
          <w:sz w:val="24"/>
          <w:szCs w:val="24"/>
        </w:rPr>
        <w:t>Rozdział 6.  Postanowienia końcowe</w:t>
      </w:r>
      <w:bookmarkEnd w:id="5"/>
    </w:p>
    <w:p w:rsidR="00C62295" w:rsidRPr="00926A1F" w:rsidRDefault="00C62295" w:rsidP="00926A1F"/>
    <w:p w:rsidR="00C62295" w:rsidRPr="00926A1F" w:rsidRDefault="00C62295" w:rsidP="00B207D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A1F">
        <w:rPr>
          <w:rFonts w:ascii="Times New Roman" w:hAnsi="Times New Roman"/>
          <w:b/>
          <w:bCs/>
          <w:sz w:val="24"/>
          <w:szCs w:val="24"/>
        </w:rPr>
        <w:t>§ 11.</w:t>
      </w:r>
    </w:p>
    <w:p w:rsidR="00C62295" w:rsidRPr="008F0C4C" w:rsidRDefault="00C62295" w:rsidP="008F0C4C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 w:rsidRPr="008F0C4C">
        <w:rPr>
          <w:sz w:val="24"/>
          <w:szCs w:val="24"/>
        </w:rPr>
        <w:t>Zmian w niniejszym statucie dokonuje Rada Pedagogiczna Zespołu Szkół Centrum  Kształcenia Rolniczego.</w:t>
      </w:r>
    </w:p>
    <w:p w:rsidR="00C62295" w:rsidRPr="008F0C4C" w:rsidRDefault="00C62295" w:rsidP="00315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Statut obowiązuje od 12.12.2023r.</w:t>
      </w:r>
    </w:p>
    <w:sectPr w:rsidR="00C62295" w:rsidRPr="008F0C4C" w:rsidSect="008A26FE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95" w:rsidRDefault="00C62295" w:rsidP="008A26FE">
      <w:pPr>
        <w:spacing w:after="0" w:line="240" w:lineRule="auto"/>
      </w:pPr>
      <w:r>
        <w:separator/>
      </w:r>
    </w:p>
  </w:endnote>
  <w:endnote w:type="continuationSeparator" w:id="0">
    <w:p w:rsidR="00C62295" w:rsidRDefault="00C62295" w:rsidP="008A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Pr="008A26FE" w:rsidRDefault="00C62295" w:rsidP="008A26FE">
    <w:pPr>
      <w:widowControl w:val="0"/>
      <w:autoSpaceDE w:val="0"/>
      <w:autoSpaceDN w:val="0"/>
      <w:spacing w:after="0" w:line="14" w:lineRule="auto"/>
      <w:rPr>
        <w:rFonts w:ascii="Times New Roman" w:hAnsi="Times New Roman"/>
        <w:kern w:val="0"/>
        <w:sz w:val="20"/>
        <w:szCs w:val="24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74.4pt;margin-top:773.4pt;width:448.2pt;height:47.4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" filled="f" stroked="f">
          <v:textbox inset="0,0,0,0">
            <w:txbxContent>
              <w:p w:rsidR="00C62295" w:rsidRDefault="00C62295" w:rsidP="008A26FE">
                <w:pPr>
                  <w:rPr>
                    <w:sz w:val="19"/>
                    <w:szCs w:val="24"/>
                  </w:rPr>
                </w:pPr>
              </w:p>
              <w:p w:rsidR="00C62295" w:rsidRDefault="00C62295" w:rsidP="008A26FE">
                <w:pPr>
                  <w:jc w:val="center"/>
                  <w:rPr>
                    <w:rFonts w:ascii="Carlito"/>
                    <w:sz w:val="17"/>
                  </w:rPr>
                </w:pPr>
                <w:r>
                  <w:rPr>
                    <w:rFonts w:ascii="Carlito" w:eastAsia="Times New Roman"/>
                    <w:color w:val="00AF50"/>
                    <w:sz w:val="17"/>
                  </w:rPr>
                  <w:t xml:space="preserve">ul. Parkowa 11, 28-425 Chroberz tel. 41 356 40 03 fax 41 356 40 24 email: </w:t>
                </w:r>
                <w:hyperlink r:id="rId1">
                  <w:r>
                    <w:rPr>
                      <w:rFonts w:ascii="Carlito" w:eastAsia="Times New Roman"/>
                      <w:color w:val="00AF50"/>
                      <w:sz w:val="17"/>
                    </w:rPr>
                    <w:t>sekretariat@zsrchroberz.pl</w:t>
                  </w:r>
                </w:hyperlink>
                <w:r>
                  <w:rPr>
                    <w:rFonts w:ascii="Carlito" w:eastAsia="Times New Roman"/>
                    <w:color w:val="00AF50"/>
                    <w:sz w:val="17"/>
                  </w:rPr>
                  <w:t xml:space="preserve"> </w:t>
                </w:r>
                <w:hyperlink r:id="rId2">
                  <w:r>
                    <w:rPr>
                      <w:rFonts w:ascii="Carlito" w:eastAsia="Times New Roman"/>
                      <w:color w:val="00AF50"/>
                      <w:sz w:val="17"/>
                    </w:rPr>
                    <w:t>www.zsrchroberz.pl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>
        <v:shape id="Text Box 3" o:spid="_x0000_s2052" type="#_x0000_t202" style="position:absolute;margin-left:74.4pt;margin-top:777.6pt;width:448.2pt;height:19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" filled="f" stroked="f">
          <v:textbox inset="0,0,0,0">
            <w:txbxContent>
              <w:p w:rsidR="00C62295" w:rsidRDefault="00C62295" w:rsidP="008A26FE">
                <w:pPr>
                  <w:spacing w:line="223" w:lineRule="exact"/>
                  <w:ind w:left="20"/>
                  <w:jc w:val="center"/>
                  <w:rPr>
                    <w:rFonts w:ascii="Carlito" w:hAnsi="Carlito"/>
                    <w:b/>
                    <w:sz w:val="20"/>
                  </w:rPr>
                </w:pPr>
                <w:r>
                  <w:rPr>
                    <w:rFonts w:ascii="Carlito CE" w:hAnsi="Carlito CE"/>
                    <w:b/>
                    <w:color w:val="00AF50"/>
                    <w:sz w:val="20"/>
                  </w:rPr>
                  <w:t>Zespół Szkół Centrum Kształcenia Rolniczego im. Bolesława Chrobrego w Chrobrzu</w:t>
                </w:r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>
        <v:shape id="Text Box 2" o:spid="_x0000_s2053" type="#_x0000_t202" style="position:absolute;margin-left:511.3pt;margin-top:785.1pt;width:16.25pt;height:12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" filled="f" stroked="f">
          <v:textbox inset="0,0,0,0">
            <w:txbxContent>
              <w:p w:rsidR="00C62295" w:rsidRDefault="00C62295" w:rsidP="008A26FE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rPr>
                    <w:rFonts w:ascii="Carlito" w:eastAsia="Times New Roman"/>
                    <w:sz w:val="20"/>
                  </w:rPr>
                  <w:fldChar w:fldCharType="begin"/>
                </w:r>
                <w:r>
                  <w:rPr>
                    <w:rFonts w:ascii="Carlito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Carlito" w:eastAsia="Times New Roman"/>
                    <w:sz w:val="20"/>
                  </w:rPr>
                  <w:fldChar w:fldCharType="separate"/>
                </w:r>
                <w:r>
                  <w:rPr>
                    <w:rFonts w:ascii="Carlito" w:eastAsia="Times New Roman"/>
                    <w:noProof/>
                    <w:sz w:val="20"/>
                  </w:rPr>
                  <w:t>5</w:t>
                </w:r>
                <w:r>
                  <w:rPr>
                    <w:rFonts w:ascii="Carlito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62295" w:rsidRDefault="00C62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95" w:rsidRDefault="00C62295" w:rsidP="008A26FE">
      <w:pPr>
        <w:spacing w:after="0" w:line="240" w:lineRule="auto"/>
      </w:pPr>
      <w:r>
        <w:separator/>
      </w:r>
    </w:p>
  </w:footnote>
  <w:footnote w:type="continuationSeparator" w:id="0">
    <w:p w:rsidR="00C62295" w:rsidRDefault="00C62295" w:rsidP="008A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 w:rsidP="008A26FE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09254186" o:spid="_x0000_s2049" type="#_x0000_t75" style="position:absolute;margin-left:339pt;margin-top:39.85pt;width:183.6pt;height:46.35pt;z-index:-25165977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pl-PL"/>
      </w:rPr>
      <w:pict>
        <v:shape id="Obraz 121855950" o:spid="_x0000_s2050" type="#_x0000_t75" style="position:absolute;margin-left:70.2pt;margin-top:28.5pt;width:245.35pt;height:67.1pt;z-index:-251660800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  <w:p w:rsidR="00C62295" w:rsidRPr="008A26FE" w:rsidRDefault="00C62295" w:rsidP="008A26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CCE"/>
    <w:multiLevelType w:val="hybridMultilevel"/>
    <w:tmpl w:val="4260E8E8"/>
    <w:lvl w:ilvl="0" w:tplc="9A5AD788">
      <w:start w:val="1"/>
      <w:numFmt w:val="decimal"/>
      <w:lvlText w:val="%1."/>
      <w:lvlJc w:val="left"/>
      <w:pPr>
        <w:ind w:left="536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042E3DC">
      <w:start w:val="1"/>
      <w:numFmt w:val="decimal"/>
      <w:lvlText w:val="%2)"/>
      <w:lvlJc w:val="left"/>
      <w:pPr>
        <w:ind w:left="96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1FA083D8">
      <w:start w:val="1"/>
      <w:numFmt w:val="lowerLetter"/>
      <w:lvlText w:val="%3)"/>
      <w:lvlJc w:val="left"/>
      <w:pPr>
        <w:ind w:left="181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90D6EF80">
      <w:start w:val="1"/>
      <w:numFmt w:val="lowerLetter"/>
      <w:lvlText w:val="%4."/>
      <w:lvlJc w:val="left"/>
      <w:pPr>
        <w:ind w:left="2279" w:hanging="35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 w:tplc="CA7A4B28">
      <w:numFmt w:val="bullet"/>
      <w:lvlText w:val="•"/>
      <w:lvlJc w:val="left"/>
      <w:pPr>
        <w:ind w:left="2280" w:hanging="359"/>
      </w:pPr>
      <w:rPr>
        <w:rFonts w:hint="default"/>
      </w:rPr>
    </w:lvl>
    <w:lvl w:ilvl="5" w:tplc="B6BE1E12">
      <w:numFmt w:val="bullet"/>
      <w:lvlText w:val="•"/>
      <w:lvlJc w:val="left"/>
      <w:pPr>
        <w:ind w:left="2340" w:hanging="359"/>
      </w:pPr>
      <w:rPr>
        <w:rFonts w:hint="default"/>
      </w:rPr>
    </w:lvl>
    <w:lvl w:ilvl="6" w:tplc="FDFA1CFA">
      <w:numFmt w:val="bullet"/>
      <w:lvlText w:val="•"/>
      <w:lvlJc w:val="left"/>
      <w:pPr>
        <w:ind w:left="3745" w:hanging="359"/>
      </w:pPr>
      <w:rPr>
        <w:rFonts w:hint="default"/>
      </w:rPr>
    </w:lvl>
    <w:lvl w:ilvl="7" w:tplc="0A56CC42">
      <w:numFmt w:val="bullet"/>
      <w:lvlText w:val="•"/>
      <w:lvlJc w:val="left"/>
      <w:pPr>
        <w:ind w:left="5150" w:hanging="359"/>
      </w:pPr>
      <w:rPr>
        <w:rFonts w:hint="default"/>
      </w:rPr>
    </w:lvl>
    <w:lvl w:ilvl="8" w:tplc="745E9AF4">
      <w:numFmt w:val="bullet"/>
      <w:lvlText w:val="•"/>
      <w:lvlJc w:val="left"/>
      <w:pPr>
        <w:ind w:left="6555" w:hanging="359"/>
      </w:pPr>
      <w:rPr>
        <w:rFonts w:hint="default"/>
      </w:rPr>
    </w:lvl>
  </w:abstractNum>
  <w:abstractNum w:abstractNumId="1">
    <w:nsid w:val="084731C3"/>
    <w:multiLevelType w:val="hybridMultilevel"/>
    <w:tmpl w:val="68C266B6"/>
    <w:lvl w:ilvl="0" w:tplc="8904DF78">
      <w:start w:val="1"/>
      <w:numFmt w:val="decimal"/>
      <w:lvlText w:val="%1)"/>
      <w:lvlJc w:val="left"/>
      <w:pPr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7927E0"/>
    <w:multiLevelType w:val="hybridMultilevel"/>
    <w:tmpl w:val="8B1E9586"/>
    <w:lvl w:ilvl="0" w:tplc="45B225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C157A8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501CE9"/>
    <w:multiLevelType w:val="hybridMultilevel"/>
    <w:tmpl w:val="076E83C4"/>
    <w:lvl w:ilvl="0" w:tplc="EF8C5660">
      <w:start w:val="1"/>
      <w:numFmt w:val="decimal"/>
      <w:lvlText w:val="%1."/>
      <w:lvlJc w:val="left"/>
      <w:pPr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AF2E83"/>
    <w:multiLevelType w:val="hybridMultilevel"/>
    <w:tmpl w:val="B15234D4"/>
    <w:lvl w:ilvl="0" w:tplc="B4C0B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553440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43687A"/>
    <w:multiLevelType w:val="hybridMultilevel"/>
    <w:tmpl w:val="0322AFDA"/>
    <w:lvl w:ilvl="0" w:tplc="EF8C566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A22074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8124F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7D1658"/>
    <w:multiLevelType w:val="hybridMultilevel"/>
    <w:tmpl w:val="48D0A912"/>
    <w:lvl w:ilvl="0" w:tplc="CBB2FA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C5606F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BA1BD9"/>
    <w:multiLevelType w:val="hybridMultilevel"/>
    <w:tmpl w:val="238CF6F0"/>
    <w:lvl w:ilvl="0" w:tplc="0415000F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  <w:spacing w:val="-3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D2481C"/>
    <w:multiLevelType w:val="hybridMultilevel"/>
    <w:tmpl w:val="39306938"/>
    <w:lvl w:ilvl="0" w:tplc="F59CE48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37ECAF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5D2082C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DB96A7F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5D9E0082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F55EA012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468488E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8CE5B36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969C76BA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3">
    <w:nsid w:val="4BAB142A"/>
    <w:multiLevelType w:val="hybridMultilevel"/>
    <w:tmpl w:val="C6FE7DD6"/>
    <w:lvl w:ilvl="0" w:tplc="EF8C566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F517BC"/>
    <w:multiLevelType w:val="hybridMultilevel"/>
    <w:tmpl w:val="68C266B6"/>
    <w:lvl w:ilvl="0" w:tplc="8904DF78">
      <w:start w:val="1"/>
      <w:numFmt w:val="decimal"/>
      <w:lvlText w:val="%1)"/>
      <w:lvlJc w:val="left"/>
      <w:pPr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4E01BA"/>
    <w:multiLevelType w:val="hybridMultilevel"/>
    <w:tmpl w:val="9D7C41B2"/>
    <w:lvl w:ilvl="0" w:tplc="0415000F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  <w:spacing w:val="-30"/>
        <w:w w:val="99"/>
        <w:sz w:val="24"/>
        <w:szCs w:val="24"/>
      </w:rPr>
    </w:lvl>
    <w:lvl w:ilvl="1" w:tplc="873C747A">
      <w:start w:val="1"/>
      <w:numFmt w:val="lowerLetter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F976EC06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3934F54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73AC238E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51B28FBA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63120E1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542212F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1B7A601E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6">
    <w:nsid w:val="53385AAB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52B9D"/>
    <w:multiLevelType w:val="hybridMultilevel"/>
    <w:tmpl w:val="147E76EC"/>
    <w:lvl w:ilvl="0" w:tplc="FFFFFFFF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C30AF4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4B08AB"/>
    <w:multiLevelType w:val="hybridMultilevel"/>
    <w:tmpl w:val="50486396"/>
    <w:lvl w:ilvl="0" w:tplc="09322578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9BCD4F4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0BEE1096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D188D4C8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A57C0D18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9EE2E8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8AF65FC8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D8C23342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B3729102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20">
    <w:nsid w:val="5EC02D0F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532FAF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EB156C"/>
    <w:multiLevelType w:val="hybridMultilevel"/>
    <w:tmpl w:val="86004A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904DF78">
      <w:start w:val="1"/>
      <w:numFmt w:val="decimal"/>
      <w:lvlText w:val="%2)"/>
      <w:lvlJc w:val="left"/>
      <w:pPr>
        <w:ind w:left="680" w:hanging="34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3E4B32"/>
    <w:multiLevelType w:val="hybridMultilevel"/>
    <w:tmpl w:val="D4EAA7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9E7F39"/>
    <w:multiLevelType w:val="hybridMultilevel"/>
    <w:tmpl w:val="222AFC92"/>
    <w:lvl w:ilvl="0" w:tplc="CBB2FA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F91AC9"/>
    <w:multiLevelType w:val="hybridMultilevel"/>
    <w:tmpl w:val="68C266B6"/>
    <w:lvl w:ilvl="0" w:tplc="8904DF78">
      <w:start w:val="1"/>
      <w:numFmt w:val="decimal"/>
      <w:lvlText w:val="%1)"/>
      <w:lvlJc w:val="left"/>
      <w:pPr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272EA8"/>
    <w:multiLevelType w:val="hybridMultilevel"/>
    <w:tmpl w:val="A496B7EC"/>
    <w:lvl w:ilvl="0" w:tplc="CDA029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FE3778"/>
    <w:multiLevelType w:val="hybridMultilevel"/>
    <w:tmpl w:val="147E76EC"/>
    <w:lvl w:ilvl="0" w:tplc="A55E8F7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0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2"/>
  </w:num>
  <w:num w:numId="10">
    <w:abstractNumId w:val="26"/>
  </w:num>
  <w:num w:numId="11">
    <w:abstractNumId w:val="5"/>
  </w:num>
  <w:num w:numId="12">
    <w:abstractNumId w:val="0"/>
  </w:num>
  <w:num w:numId="13">
    <w:abstractNumId w:val="12"/>
  </w:num>
  <w:num w:numId="14">
    <w:abstractNumId w:val="25"/>
  </w:num>
  <w:num w:numId="15">
    <w:abstractNumId w:val="8"/>
  </w:num>
  <w:num w:numId="16">
    <w:abstractNumId w:val="3"/>
  </w:num>
  <w:num w:numId="17">
    <w:abstractNumId w:val="16"/>
  </w:num>
  <w:num w:numId="18">
    <w:abstractNumId w:val="21"/>
  </w:num>
  <w:num w:numId="19">
    <w:abstractNumId w:val="1"/>
  </w:num>
  <w:num w:numId="20">
    <w:abstractNumId w:val="18"/>
  </w:num>
  <w:num w:numId="21">
    <w:abstractNumId w:val="14"/>
  </w:num>
  <w:num w:numId="22">
    <w:abstractNumId w:val="6"/>
  </w:num>
  <w:num w:numId="23">
    <w:abstractNumId w:val="27"/>
  </w:num>
  <w:num w:numId="24">
    <w:abstractNumId w:val="9"/>
  </w:num>
  <w:num w:numId="25">
    <w:abstractNumId w:val="13"/>
  </w:num>
  <w:num w:numId="26">
    <w:abstractNumId w:val="7"/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A3D"/>
    <w:rsid w:val="00013F04"/>
    <w:rsid w:val="00042209"/>
    <w:rsid w:val="000754FA"/>
    <w:rsid w:val="0010422A"/>
    <w:rsid w:val="001052EC"/>
    <w:rsid w:val="00111A7C"/>
    <w:rsid w:val="00113ED6"/>
    <w:rsid w:val="001559DD"/>
    <w:rsid w:val="00162E61"/>
    <w:rsid w:val="00177E15"/>
    <w:rsid w:val="001C2AE7"/>
    <w:rsid w:val="001D2C61"/>
    <w:rsid w:val="002236D2"/>
    <w:rsid w:val="00244C61"/>
    <w:rsid w:val="002A070C"/>
    <w:rsid w:val="002A2251"/>
    <w:rsid w:val="002C416E"/>
    <w:rsid w:val="00315813"/>
    <w:rsid w:val="00343E7C"/>
    <w:rsid w:val="00416BE1"/>
    <w:rsid w:val="00421BEF"/>
    <w:rsid w:val="0044484D"/>
    <w:rsid w:val="00486A3D"/>
    <w:rsid w:val="004A2FC4"/>
    <w:rsid w:val="004B730B"/>
    <w:rsid w:val="00544D15"/>
    <w:rsid w:val="00584534"/>
    <w:rsid w:val="005B5442"/>
    <w:rsid w:val="005F3D3D"/>
    <w:rsid w:val="00606248"/>
    <w:rsid w:val="006735BA"/>
    <w:rsid w:val="006B304E"/>
    <w:rsid w:val="006D75B4"/>
    <w:rsid w:val="00702505"/>
    <w:rsid w:val="00726CBE"/>
    <w:rsid w:val="0074598D"/>
    <w:rsid w:val="007F0F12"/>
    <w:rsid w:val="007F43B2"/>
    <w:rsid w:val="00806F8E"/>
    <w:rsid w:val="008A26FE"/>
    <w:rsid w:val="008F0C4C"/>
    <w:rsid w:val="00926044"/>
    <w:rsid w:val="00926A1F"/>
    <w:rsid w:val="009652DB"/>
    <w:rsid w:val="009D29EF"/>
    <w:rsid w:val="009E388E"/>
    <w:rsid w:val="009F775F"/>
    <w:rsid w:val="00A73A6B"/>
    <w:rsid w:val="00A778DE"/>
    <w:rsid w:val="00A96CCE"/>
    <w:rsid w:val="00B12EEF"/>
    <w:rsid w:val="00B207D6"/>
    <w:rsid w:val="00B25731"/>
    <w:rsid w:val="00BA2CB0"/>
    <w:rsid w:val="00BB0556"/>
    <w:rsid w:val="00BF75ED"/>
    <w:rsid w:val="00C42BC0"/>
    <w:rsid w:val="00C557A2"/>
    <w:rsid w:val="00C62295"/>
    <w:rsid w:val="00CA70A9"/>
    <w:rsid w:val="00CE0065"/>
    <w:rsid w:val="00CE13C6"/>
    <w:rsid w:val="00D141B5"/>
    <w:rsid w:val="00DD7902"/>
    <w:rsid w:val="00DD7D25"/>
    <w:rsid w:val="00E061CD"/>
    <w:rsid w:val="00E73E99"/>
    <w:rsid w:val="00F23A91"/>
    <w:rsid w:val="00F6472D"/>
    <w:rsid w:val="00FA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F3D3D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A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0A9"/>
    <w:rPr>
      <w:rFonts w:ascii="Calibri Light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uiPriority w:val="99"/>
    <w:qFormat/>
    <w:rsid w:val="00315813"/>
    <w:pPr>
      <w:widowControl w:val="0"/>
      <w:autoSpaceDE w:val="0"/>
      <w:autoSpaceDN w:val="0"/>
      <w:spacing w:after="0" w:line="240" w:lineRule="auto"/>
      <w:ind w:left="898" w:hanging="360"/>
    </w:pPr>
    <w:rPr>
      <w:rFonts w:ascii="Times New Roman" w:eastAsia="Times New Roman" w:hAnsi="Times New Roman"/>
      <w:kern w:val="0"/>
    </w:rPr>
  </w:style>
  <w:style w:type="paragraph" w:styleId="Header">
    <w:name w:val="header"/>
    <w:basedOn w:val="Normal"/>
    <w:link w:val="HeaderChar"/>
    <w:uiPriority w:val="99"/>
    <w:rsid w:val="008A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26F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A26FE"/>
    <w:pPr>
      <w:widowControl w:val="0"/>
      <w:autoSpaceDE w:val="0"/>
      <w:autoSpaceDN w:val="0"/>
      <w:spacing w:after="0" w:line="240" w:lineRule="auto"/>
      <w:ind w:left="898" w:hanging="360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26FE"/>
    <w:rPr>
      <w:rFonts w:ascii="Times New Roman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A2C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2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2C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2CB0"/>
    <w:rPr>
      <w:b/>
      <w:bCs/>
    </w:rPr>
  </w:style>
  <w:style w:type="paragraph" w:styleId="Revision">
    <w:name w:val="Revision"/>
    <w:hidden/>
    <w:uiPriority w:val="99"/>
    <w:semiHidden/>
    <w:rsid w:val="00C557A2"/>
    <w:rPr>
      <w:kern w:val="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CA70A9"/>
    <w:pPr>
      <w:outlineLvl w:val="9"/>
    </w:pPr>
    <w:rPr>
      <w:kern w:val="0"/>
      <w:lang w:eastAsia="pl-PL"/>
    </w:rPr>
  </w:style>
  <w:style w:type="paragraph" w:styleId="TOC1">
    <w:name w:val="toc 1"/>
    <w:basedOn w:val="Normal"/>
    <w:next w:val="Normal"/>
    <w:autoRedefine/>
    <w:uiPriority w:val="99"/>
    <w:rsid w:val="00CA70A9"/>
    <w:pPr>
      <w:spacing w:after="100"/>
    </w:pPr>
  </w:style>
  <w:style w:type="character" w:styleId="Hyperlink">
    <w:name w:val="Hyperlink"/>
    <w:basedOn w:val="DefaultParagraphFont"/>
    <w:uiPriority w:val="99"/>
    <w:rsid w:val="00CA70A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rchroberz.pl/" TargetMode="External"/><Relationship Id="rId1" Type="http://schemas.openxmlformats.org/officeDocument/2006/relationships/hyperlink" Target="mailto:sekretariat@zsrchrober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866</Words>
  <Characters>5202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Anita Bogdan</dc:creator>
  <cp:keywords/>
  <dc:description/>
  <cp:lastModifiedBy>lenovo</cp:lastModifiedBy>
  <cp:revision>3</cp:revision>
  <cp:lastPrinted>2024-06-16T16:42:00Z</cp:lastPrinted>
  <dcterms:created xsi:type="dcterms:W3CDTF">2026-03-11T08:26:00Z</dcterms:created>
  <dcterms:modified xsi:type="dcterms:W3CDTF">2026-03-11T08:47:00Z</dcterms:modified>
</cp:coreProperties>
</file>