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2A6E0C0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D862C3">
        <w:rPr>
          <w:rFonts w:cstheme="minorHAnsi"/>
          <w:b/>
          <w:bCs/>
          <w:sz w:val="24"/>
          <w:szCs w:val="24"/>
        </w:rPr>
        <w:t>….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 w:rsidP="1A26F365">
      <w:pPr>
        <w:jc w:val="center"/>
        <w:rPr>
          <w:b/>
          <w:bCs/>
          <w:sz w:val="24"/>
          <w:szCs w:val="24"/>
        </w:rPr>
      </w:pPr>
      <w:bookmarkStart w:id="0" w:name="_Hlk147141947"/>
      <w:r w:rsidRPr="1A26F365">
        <w:rPr>
          <w:b/>
          <w:bCs/>
          <w:sz w:val="24"/>
          <w:szCs w:val="24"/>
        </w:rPr>
        <w:t xml:space="preserve">Wskaźniki </w:t>
      </w:r>
      <w:bookmarkStart w:id="1" w:name="_Hlk146890461"/>
      <w:r w:rsidR="0069278C" w:rsidRPr="1A26F365">
        <w:rPr>
          <w:b/>
          <w:bCs/>
          <w:sz w:val="24"/>
          <w:szCs w:val="24"/>
        </w:rPr>
        <w:t>monitorowania projektu</w:t>
      </w:r>
      <w:r w:rsidR="008E38F9" w:rsidRPr="1A26F365">
        <w:rPr>
          <w:b/>
          <w:bCs/>
          <w:sz w:val="24"/>
          <w:szCs w:val="24"/>
        </w:rPr>
        <w:t xml:space="preserve"> </w:t>
      </w:r>
      <w:bookmarkEnd w:id="1"/>
      <w:r w:rsidR="00624B7D" w:rsidRPr="1A26F365">
        <w:rPr>
          <w:b/>
          <w:bCs/>
          <w:sz w:val="24"/>
          <w:szCs w:val="24"/>
        </w:rPr>
        <w:t>(rozliczane w zestawieniu stanowiącym załącznik do wniosku o płatność)</w:t>
      </w:r>
      <w:r w:rsidR="00F86AB5" w:rsidRPr="1A26F365">
        <w:rPr>
          <w:rStyle w:val="Odwoanieprzypisudolnego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521C6DE6">
      <w:pPr>
        <w:rPr>
          <w:b/>
          <w:bCs/>
          <w:sz w:val="24"/>
          <w:szCs w:val="24"/>
        </w:rPr>
      </w:pPr>
      <w:r w:rsidRPr="521C6DE6">
        <w:rPr>
          <w:b/>
          <w:bCs/>
          <w:sz w:val="24"/>
          <w:szCs w:val="24"/>
        </w:rPr>
        <w:t>Wskaźniki produktu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1984"/>
        <w:gridCol w:w="3260"/>
      </w:tblGrid>
      <w:tr w:rsidR="00114A56" w:rsidRPr="005657D0" w14:paraId="0E0BDEC9" w14:textId="77777777" w:rsidTr="00114A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114A56" w:rsidRPr="005657D0" w:rsidRDefault="00114A56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114A56" w:rsidRPr="005657D0" w14:paraId="18F85EB0" w14:textId="77777777" w:rsidTr="00114A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14A56" w:rsidRPr="005657D0" w14:paraId="0A3110DB" w14:textId="77777777" w:rsidTr="00114A56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Default="00531E6F" w:rsidP="00865743">
      <w:pPr>
        <w:rPr>
          <w:rFonts w:cstheme="minorHAnsi"/>
          <w:b/>
          <w:bCs/>
          <w:sz w:val="24"/>
          <w:szCs w:val="24"/>
        </w:rPr>
      </w:pPr>
    </w:p>
    <w:p w14:paraId="166B7D37" w14:textId="3A30DA0A" w:rsidR="00114A56" w:rsidRDefault="00114A56" w:rsidP="00865743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cstheme="minorHAnsi"/>
          <w:b/>
          <w:bCs/>
          <w:sz w:val="24"/>
          <w:szCs w:val="24"/>
        </w:rPr>
        <w:t>Wskaźniki rezultatu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20"/>
        <w:gridCol w:w="828"/>
        <w:gridCol w:w="887"/>
        <w:gridCol w:w="1102"/>
        <w:gridCol w:w="992"/>
        <w:gridCol w:w="1746"/>
        <w:gridCol w:w="1458"/>
      </w:tblGrid>
      <w:tr w:rsidR="00114A56" w14:paraId="2546C28D" w14:textId="77777777" w:rsidTr="003951AA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4CFB4CB" w14:textId="3CDD0F05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Nazwa wskaźnika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4F579355" w14:textId="079609E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DBBF792" w14:textId="2205FF7E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bazowy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F15981E" w14:textId="5B2736D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bazowa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A79AF4F" w14:textId="0A6F2362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osiągnięcia wartości docelowej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473F92" w14:textId="64AD1B3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docelowa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0D5E7DAA" w14:textId="30F4B4B4" w:rsidR="00114A56" w:rsidRPr="00114A56" w:rsidRDefault="00114A56" w:rsidP="00114A5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osiągnięta na koniec okresu sprawozdawczego</w:t>
            </w:r>
            <w:r w:rsidRPr="00114A56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3"/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7D078A04" w14:textId="2905B28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Sposób weryfikacji osiągnięcia zaplanowanych wartości wskaźnika</w:t>
            </w:r>
          </w:p>
        </w:tc>
      </w:tr>
      <w:tr w:rsidR="00114A56" w14:paraId="15F26786" w14:textId="77777777" w:rsidTr="003951AA">
        <w:tc>
          <w:tcPr>
            <w:tcW w:w="1129" w:type="dxa"/>
            <w:vAlign w:val="center"/>
          </w:tcPr>
          <w:p w14:paraId="26A261E2" w14:textId="6F14E54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1</w:t>
            </w:r>
          </w:p>
        </w:tc>
        <w:tc>
          <w:tcPr>
            <w:tcW w:w="920" w:type="dxa"/>
          </w:tcPr>
          <w:p w14:paraId="3E91D99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8" w:type="dxa"/>
          </w:tcPr>
          <w:p w14:paraId="7C55626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2ADD100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02" w:type="dxa"/>
          </w:tcPr>
          <w:p w14:paraId="1137F24D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A572CD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46" w:type="dxa"/>
          </w:tcPr>
          <w:p w14:paraId="6D602F23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58" w:type="dxa"/>
          </w:tcPr>
          <w:p w14:paraId="1DFD354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14A56" w14:paraId="6410F15A" w14:textId="77777777" w:rsidTr="003951AA">
        <w:tc>
          <w:tcPr>
            <w:tcW w:w="1129" w:type="dxa"/>
            <w:vAlign w:val="center"/>
          </w:tcPr>
          <w:p w14:paraId="0F7A3B07" w14:textId="0FACCEA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2</w:t>
            </w:r>
          </w:p>
        </w:tc>
        <w:tc>
          <w:tcPr>
            <w:tcW w:w="920" w:type="dxa"/>
          </w:tcPr>
          <w:p w14:paraId="5F37299F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8" w:type="dxa"/>
          </w:tcPr>
          <w:p w14:paraId="6244ADC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FCC60AB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02" w:type="dxa"/>
          </w:tcPr>
          <w:p w14:paraId="5EA58019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0E302237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46" w:type="dxa"/>
          </w:tcPr>
          <w:p w14:paraId="679D575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58" w:type="dxa"/>
          </w:tcPr>
          <w:p w14:paraId="1A2DA49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32415CE9" w14:textId="77777777" w:rsidR="00114A56" w:rsidRDefault="00114A56" w:rsidP="00865743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AD20D9B" w14:textId="77777777" w:rsidR="00114A56" w:rsidRPr="00015998" w:rsidRDefault="00114A56" w:rsidP="00865743">
      <w:pPr>
        <w:rPr>
          <w:rFonts w:cstheme="minorHAnsi"/>
          <w:b/>
          <w:bCs/>
          <w:sz w:val="24"/>
          <w:szCs w:val="24"/>
        </w:rPr>
      </w:pPr>
    </w:p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3754" w14:textId="77777777" w:rsidR="000B19CC" w:rsidRDefault="000B19CC" w:rsidP="00CA5002">
      <w:pPr>
        <w:spacing w:after="0" w:line="240" w:lineRule="auto"/>
      </w:pPr>
      <w:r>
        <w:separator/>
      </w:r>
    </w:p>
  </w:endnote>
  <w:endnote w:type="continuationSeparator" w:id="0">
    <w:p w14:paraId="10F4178F" w14:textId="77777777" w:rsidR="000B19CC" w:rsidRDefault="000B19C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DF3A" w14:textId="77777777" w:rsidR="000B19CC" w:rsidRDefault="000B19CC" w:rsidP="00CA5002">
      <w:pPr>
        <w:spacing w:after="0" w:line="240" w:lineRule="auto"/>
      </w:pPr>
      <w:r>
        <w:separator/>
      </w:r>
    </w:p>
  </w:footnote>
  <w:footnote w:type="continuationSeparator" w:id="0">
    <w:p w14:paraId="35CF167B" w14:textId="77777777" w:rsidR="000B19CC" w:rsidRDefault="000B19CC" w:rsidP="00CA5002">
      <w:pPr>
        <w:spacing w:after="0" w:line="240" w:lineRule="auto"/>
      </w:pPr>
      <w:r>
        <w:continuationSeparator/>
      </w:r>
    </w:p>
  </w:footnote>
  <w:footnote w:id="1">
    <w:p w14:paraId="45F44744" w14:textId="54B63469" w:rsidR="00F86AB5" w:rsidRDefault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  <w:r w:rsidR="002F2367">
        <w:rPr>
          <w:sz w:val="16"/>
          <w:szCs w:val="16"/>
        </w:rPr>
        <w:t xml:space="preserve"> </w:t>
      </w:r>
    </w:p>
  </w:footnote>
  <w:footnote w:id="2">
    <w:p w14:paraId="04CCD84B" w14:textId="3B4CABDE" w:rsidR="00114A56" w:rsidRPr="009C2E40" w:rsidRDefault="00114A5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36C51DFB" w14:textId="03B39F85" w:rsidR="00114A56" w:rsidRDefault="00114A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B19CC"/>
    <w:rsid w:val="000D2CE3"/>
    <w:rsid w:val="000E2736"/>
    <w:rsid w:val="00114A56"/>
    <w:rsid w:val="0013652D"/>
    <w:rsid w:val="001F3C85"/>
    <w:rsid w:val="00221029"/>
    <w:rsid w:val="002230E0"/>
    <w:rsid w:val="002273A5"/>
    <w:rsid w:val="00233865"/>
    <w:rsid w:val="002461AD"/>
    <w:rsid w:val="00297DB5"/>
    <w:rsid w:val="002D590B"/>
    <w:rsid w:val="002F2367"/>
    <w:rsid w:val="0033552A"/>
    <w:rsid w:val="00361AC8"/>
    <w:rsid w:val="003951AA"/>
    <w:rsid w:val="003B762B"/>
    <w:rsid w:val="004B63DD"/>
    <w:rsid w:val="004D2BE4"/>
    <w:rsid w:val="00531E6F"/>
    <w:rsid w:val="00532251"/>
    <w:rsid w:val="005657D0"/>
    <w:rsid w:val="005C07D0"/>
    <w:rsid w:val="005D7264"/>
    <w:rsid w:val="005F212F"/>
    <w:rsid w:val="00624B7D"/>
    <w:rsid w:val="006305C0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F46C7"/>
    <w:rsid w:val="007F5774"/>
    <w:rsid w:val="00832DB4"/>
    <w:rsid w:val="00841391"/>
    <w:rsid w:val="00865743"/>
    <w:rsid w:val="00876257"/>
    <w:rsid w:val="008E38F9"/>
    <w:rsid w:val="00912DEB"/>
    <w:rsid w:val="009207A3"/>
    <w:rsid w:val="00944F15"/>
    <w:rsid w:val="009500CA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029A2"/>
    <w:rsid w:val="00C55A28"/>
    <w:rsid w:val="00C660C5"/>
    <w:rsid w:val="00C8707A"/>
    <w:rsid w:val="00CA5002"/>
    <w:rsid w:val="00CE3930"/>
    <w:rsid w:val="00D85486"/>
    <w:rsid w:val="00D862C3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EF100F"/>
    <w:rsid w:val="00F01962"/>
    <w:rsid w:val="00F66A9D"/>
    <w:rsid w:val="00F853F5"/>
    <w:rsid w:val="00F86AB5"/>
    <w:rsid w:val="00FB4D43"/>
    <w:rsid w:val="0F7CFEF2"/>
    <w:rsid w:val="10AD63D4"/>
    <w:rsid w:val="1A26F365"/>
    <w:rsid w:val="1C0173C2"/>
    <w:rsid w:val="512AF707"/>
    <w:rsid w:val="521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14A56"/>
    <w:rPr>
      <w:color w:val="467886"/>
      <w:u w:val="single"/>
    </w:rPr>
  </w:style>
  <w:style w:type="table" w:styleId="Tabela-Siatka">
    <w:name w:val="Table Grid"/>
    <w:basedOn w:val="Standardowy"/>
    <w:uiPriority w:val="39"/>
    <w:rsid w:val="0011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2A80EF-B6A1-49A4-BB94-C47075A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NCBR</cp:lastModifiedBy>
  <cp:revision>10</cp:revision>
  <dcterms:created xsi:type="dcterms:W3CDTF">2025-04-22T12:18:00Z</dcterms:created>
  <dcterms:modified xsi:type="dcterms:W3CDTF">2026-04-20T20:12:00Z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