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BEE" w:rsidRPr="006C3705" w:rsidRDefault="00784BEE" w:rsidP="00784BEE">
      <w:pPr>
        <w:rPr>
          <w:b/>
          <w:sz w:val="24"/>
          <w:szCs w:val="24"/>
          <w:lang w:val="pl-PL"/>
        </w:rPr>
      </w:pPr>
      <w:r w:rsidRPr="006C3705">
        <w:rPr>
          <w:b/>
          <w:sz w:val="24"/>
          <w:szCs w:val="24"/>
          <w:lang w:val="pl-PL"/>
        </w:rPr>
        <w:t>Ambasador Andrzej Przyłębski</w:t>
      </w:r>
    </w:p>
    <w:p w:rsidR="006C3705" w:rsidRDefault="006C3705" w:rsidP="006C3705">
      <w:pPr>
        <w:pStyle w:val="Nagwek1"/>
      </w:pPr>
      <w:bookmarkStart w:id="0" w:name="_GoBack"/>
      <w:r>
        <w:t xml:space="preserve">Przemówienie z okazji 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80. rocznic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>y</w:t>
      </w:r>
      <w:r>
        <w:rPr>
          <w:rFonts w:ascii="Helvetica" w:hAnsi="Helvetica" w:cs="Helvetica"/>
          <w:color w:val="1C1E21"/>
          <w:sz w:val="21"/>
          <w:szCs w:val="21"/>
          <w:shd w:val="clear" w:color="auto" w:fill="FFFFFF"/>
        </w:rPr>
        <w:t xml:space="preserve"> pierwszego transportu Polaków do KL Auschwitz</w:t>
      </w:r>
    </w:p>
    <w:bookmarkEnd w:id="0"/>
    <w:p w:rsidR="00784BEE" w:rsidRPr="006C3705" w:rsidRDefault="00784BEE" w:rsidP="00C41970">
      <w:pPr>
        <w:pStyle w:val="Nagwek2"/>
      </w:pPr>
      <w:r w:rsidRPr="006C3705">
        <w:t xml:space="preserve">Berlin, 14.06., godz. 11:00, </w:t>
      </w:r>
      <w:proofErr w:type="spellStart"/>
      <w:r w:rsidRPr="006C3705">
        <w:t>Steinplatz</w:t>
      </w:r>
      <w:proofErr w:type="spellEnd"/>
      <w:r w:rsidRPr="006C3705">
        <w:t>, przed Pomnikiem Ofiar Obozów Koncentracyjnych</w:t>
      </w:r>
    </w:p>
    <w:p w:rsidR="006C3705" w:rsidRPr="006C3705" w:rsidRDefault="006C3705" w:rsidP="00784BEE">
      <w:pPr>
        <w:rPr>
          <w:sz w:val="24"/>
          <w:szCs w:val="24"/>
          <w:lang w:val="pl-PL"/>
        </w:rPr>
      </w:pPr>
    </w:p>
    <w:p w:rsidR="00784BEE" w:rsidRPr="006C3705" w:rsidRDefault="00784BEE" w:rsidP="00784BEE">
      <w:pPr>
        <w:rPr>
          <w:sz w:val="24"/>
          <w:szCs w:val="24"/>
          <w:lang w:val="pl-PL"/>
        </w:rPr>
      </w:pPr>
      <w:r w:rsidRPr="006C3705">
        <w:rPr>
          <w:sz w:val="24"/>
          <w:szCs w:val="24"/>
          <w:lang w:val="pl-PL"/>
        </w:rPr>
        <w:t>Szanowni Państwo,</w:t>
      </w:r>
    </w:p>
    <w:p w:rsidR="00784BEE" w:rsidRPr="006C3705" w:rsidRDefault="00784BEE" w:rsidP="00784BEE">
      <w:pPr>
        <w:pStyle w:val="Tekstpodstawowy"/>
      </w:pPr>
      <w:r w:rsidRPr="006C3705">
        <w:t>chciałbym serdecznie podziękować organizatorom dzisiejszej uroczystości. A także wszystkim Państwu za udział w niej. Cieszę się, że data 14 czerwca 1940 r. jest pamiętana również tu,</w:t>
      </w:r>
      <w:r w:rsidR="006C3705" w:rsidRPr="006C3705">
        <w:t xml:space="preserve"> w </w:t>
      </w:r>
      <w:r w:rsidRPr="006C3705">
        <w:t xml:space="preserve">stolicy Niemiec. Dzisiaj mija dokładnie 80 lat od przybycia pierwszego transportu </w:t>
      </w:r>
      <w:r w:rsidR="006C3705" w:rsidRPr="006C3705">
        <w:t xml:space="preserve">polskich </w:t>
      </w:r>
      <w:r w:rsidRPr="006C3705">
        <w:t>więźniów do niewielkiego małopolskiego miasta Oświęcim, które przez niemieckiego okupanta przemianowane zostało na Auschwitz</w:t>
      </w:r>
      <w:r w:rsidR="006C3705" w:rsidRPr="006C3705">
        <w:t xml:space="preserve">, a zbudowany przez nich tam obóz nazwano </w:t>
      </w:r>
      <w:proofErr w:type="spellStart"/>
      <w:r w:rsidR="006C3705" w:rsidRPr="006C3705">
        <w:t>Konzentrationslager</w:t>
      </w:r>
      <w:proofErr w:type="spellEnd"/>
      <w:r w:rsidR="006C3705" w:rsidRPr="006C3705">
        <w:t xml:space="preserve"> </w:t>
      </w:r>
      <w:r w:rsidR="006C3705" w:rsidRPr="006C3705">
        <w:t>Auschwitz</w:t>
      </w:r>
      <w:r w:rsidRPr="006C3705">
        <w:t>.</w:t>
      </w:r>
    </w:p>
    <w:p w:rsidR="00784BEE" w:rsidRPr="006C3705" w:rsidRDefault="00784BEE" w:rsidP="00784BEE">
      <w:pPr>
        <w:rPr>
          <w:sz w:val="24"/>
          <w:szCs w:val="24"/>
          <w:lang w:val="pl-PL"/>
        </w:rPr>
      </w:pPr>
      <w:r w:rsidRPr="006C3705">
        <w:rPr>
          <w:sz w:val="24"/>
          <w:szCs w:val="24"/>
          <w:lang w:val="pl-PL"/>
        </w:rPr>
        <w:t>Ale 14 czerwca 1940 r. to nie tylko początek działania KL Auschwitz, to także symboliczna data rozpoczęcia planowego wyniszczenia przez pracę i zagłady w komorach gazowych milionów polskich obywateli oraz obywateli wszystkich podbitych przez Niemiecką III Rzeszę krajów.</w:t>
      </w:r>
    </w:p>
    <w:p w:rsidR="00784BEE" w:rsidRPr="006C3705" w:rsidRDefault="00784BEE" w:rsidP="00784BEE">
      <w:pPr>
        <w:rPr>
          <w:sz w:val="24"/>
          <w:szCs w:val="24"/>
          <w:lang w:val="pl-PL"/>
        </w:rPr>
      </w:pPr>
      <w:r w:rsidRPr="006C3705">
        <w:rPr>
          <w:sz w:val="24"/>
          <w:szCs w:val="24"/>
          <w:lang w:val="pl-PL"/>
        </w:rPr>
        <w:t xml:space="preserve">Chociaż wiemy, że niemieckie narodowo-socjalistyczne obozy koncentracyjne istniały już w Niemczech od 1933 r. (co doskonale upamiętnia ten pomnik wzniesiony rękami samych byłych więźniów obozów koncentracyjnych), a w okupowanej Polsce od początku września 1939 r., to jednak początek działania KL Auschwitz-Birkenau stanowi tę cezurę czasową, od kiedy mówimy o pracy niewolniczej, o zagładzie i o Holokauście. </w:t>
      </w:r>
    </w:p>
    <w:p w:rsidR="00784BEE" w:rsidRPr="006C3705" w:rsidRDefault="00784BEE" w:rsidP="00784BEE">
      <w:pPr>
        <w:rPr>
          <w:sz w:val="24"/>
          <w:szCs w:val="24"/>
          <w:lang w:val="pl-PL"/>
        </w:rPr>
      </w:pPr>
      <w:r w:rsidRPr="006C3705">
        <w:rPr>
          <w:sz w:val="24"/>
          <w:szCs w:val="24"/>
          <w:lang w:val="pl-PL"/>
        </w:rPr>
        <w:t xml:space="preserve">14 czerwca 1940 r. to tragedia nie tylko Polski, która straciła w KL Auschwitz-Birkenau setki tysięcy obywateli, to również lub przede wszystkim tragedia narodu żydowskiego, gdyż </w:t>
      </w:r>
      <w:r w:rsidR="006C3705" w:rsidRPr="006C3705">
        <w:rPr>
          <w:sz w:val="24"/>
          <w:szCs w:val="24"/>
          <w:lang w:val="pl-PL"/>
        </w:rPr>
        <w:t xml:space="preserve">zdecydowana </w:t>
      </w:r>
      <w:r w:rsidRPr="006C3705">
        <w:rPr>
          <w:sz w:val="24"/>
          <w:szCs w:val="24"/>
          <w:lang w:val="pl-PL"/>
        </w:rPr>
        <w:t>większość ofiar KL Auschwitz-Birkenau, ponad milion</w:t>
      </w:r>
      <w:r w:rsidR="006C3705" w:rsidRPr="006C3705">
        <w:rPr>
          <w:sz w:val="24"/>
          <w:szCs w:val="24"/>
          <w:lang w:val="pl-PL"/>
        </w:rPr>
        <w:t xml:space="preserve"> mężczyzn, kobiet i dzieci</w:t>
      </w:r>
      <w:r w:rsidRPr="006C3705">
        <w:rPr>
          <w:sz w:val="24"/>
          <w:szCs w:val="24"/>
          <w:lang w:val="pl-PL"/>
        </w:rPr>
        <w:t>, to Żydzi z Polski, Węgier, Francji, Holandii, Grecji i innych podbitych i okupowanych krajów Europy, a także z Niemiec.</w:t>
      </w:r>
    </w:p>
    <w:p w:rsidR="00784BEE" w:rsidRPr="006C3705" w:rsidRDefault="00784BEE" w:rsidP="00784BEE">
      <w:pPr>
        <w:pStyle w:val="Tekstpodstawowy2"/>
        <w:rPr>
          <w:b w:val="0"/>
          <w:i w:val="0"/>
        </w:rPr>
      </w:pPr>
      <w:r w:rsidRPr="006C3705">
        <w:rPr>
          <w:b w:val="0"/>
          <w:i w:val="0"/>
        </w:rPr>
        <w:t>Data 14. czerwca stanowi również tragedię Niemiec, które od tego momentu po wieczność muszą się mierzyć z odpowiedzialnością za największą tragedię w dziejach ludzkości.</w:t>
      </w:r>
    </w:p>
    <w:p w:rsidR="00784BEE" w:rsidRPr="006C3705" w:rsidRDefault="00784BEE" w:rsidP="00784BEE">
      <w:pPr>
        <w:rPr>
          <w:sz w:val="24"/>
          <w:szCs w:val="24"/>
          <w:lang w:val="pl-PL"/>
        </w:rPr>
      </w:pPr>
      <w:r w:rsidRPr="006C3705">
        <w:rPr>
          <w:sz w:val="24"/>
          <w:szCs w:val="24"/>
          <w:lang w:val="pl-PL"/>
        </w:rPr>
        <w:t xml:space="preserve">Dzisiejsza data jest też pierwszą okrągłą rocznicą, kiedy pośród nas nie ma już żadnego żyjącego polskiego więźnia z pierwszego masowego transportu z Tarnowa do Auschwitz, liczącego </w:t>
      </w:r>
      <w:r w:rsidRPr="006C3705">
        <w:rPr>
          <w:rFonts w:cs="Arial"/>
          <w:sz w:val="24"/>
          <w:szCs w:val="24"/>
          <w:shd w:val="clear" w:color="auto" w:fill="FFFFFF"/>
          <w:lang w:val="pl-PL"/>
        </w:rPr>
        <w:t>728 osób</w:t>
      </w:r>
      <w:r w:rsidRPr="006C3705">
        <w:rPr>
          <w:sz w:val="24"/>
          <w:szCs w:val="24"/>
          <w:lang w:val="pl-PL"/>
        </w:rPr>
        <w:t>. To bardzo smutny fakt, ponieważ to właśnie byli więźniowie byli po wojnie strażnikami pamięci o Auschwitz i innych obozach koncentracyjnych. Po ich śmierci zadanie to przypada nam.</w:t>
      </w:r>
    </w:p>
    <w:p w:rsidR="00784BEE" w:rsidRPr="006C3705" w:rsidRDefault="00784BEE" w:rsidP="00784BEE">
      <w:pPr>
        <w:rPr>
          <w:sz w:val="24"/>
          <w:szCs w:val="24"/>
          <w:lang w:val="pl-PL" w:eastAsia="pl-PL"/>
        </w:rPr>
      </w:pPr>
      <w:r w:rsidRPr="006C3705">
        <w:rPr>
          <w:sz w:val="24"/>
          <w:szCs w:val="24"/>
          <w:lang w:val="pl-PL" w:eastAsia="pl-PL"/>
        </w:rPr>
        <w:t xml:space="preserve">To że Auschwitz zmusza nas do </w:t>
      </w:r>
      <w:r w:rsidRPr="006C3705">
        <w:rPr>
          <w:rStyle w:val="Pogrubienie"/>
          <w:b w:val="0"/>
          <w:sz w:val="24"/>
          <w:szCs w:val="24"/>
          <w:shd w:val="clear" w:color="auto" w:fill="FFFFFF"/>
          <w:lang w:val="pl-PL"/>
        </w:rPr>
        <w:t xml:space="preserve">wiecznego pielęgnowania pamięci i stanie na straży prawdy o tym, co się tam wydarzyło, </w:t>
      </w:r>
      <w:r w:rsidRPr="006C3705">
        <w:rPr>
          <w:sz w:val="24"/>
          <w:szCs w:val="24"/>
          <w:lang w:val="pl-PL" w:eastAsia="pl-PL"/>
        </w:rPr>
        <w:t xml:space="preserve">przypomniał nam w tym roku na uroczystości 75. rocznicy wyzwolenia KL Auschwitz Prezydent RP, Andrzej Duda. </w:t>
      </w:r>
      <w:r w:rsidRPr="006C3705">
        <w:rPr>
          <w:sz w:val="24"/>
          <w:szCs w:val="24"/>
          <w:shd w:val="clear" w:color="auto" w:fill="FFFFFF"/>
          <w:lang w:val="pl-PL"/>
        </w:rPr>
        <w:t xml:space="preserve">Prawda o Holokauście nie może umrzeć. Pamięć o Auschwitz musi trwać, żeby Zagłada nigdy więcej się nie powtórzyła </w:t>
      </w:r>
      <w:r w:rsidRPr="006C3705">
        <w:rPr>
          <w:sz w:val="24"/>
          <w:szCs w:val="24"/>
          <w:lang w:val="pl-PL" w:eastAsia="pl-PL"/>
        </w:rPr>
        <w:t>– powiedział prezydent Duda.</w:t>
      </w:r>
    </w:p>
    <w:p w:rsidR="00784BEE" w:rsidRPr="006C3705" w:rsidRDefault="00784BEE" w:rsidP="00784BEE">
      <w:pPr>
        <w:rPr>
          <w:sz w:val="24"/>
          <w:szCs w:val="24"/>
          <w:lang w:val="pl-PL" w:eastAsia="pl-PL"/>
        </w:rPr>
      </w:pPr>
      <w:r w:rsidRPr="006C3705">
        <w:rPr>
          <w:sz w:val="24"/>
          <w:szCs w:val="24"/>
          <w:lang w:val="pl-PL" w:eastAsia="pl-PL"/>
        </w:rPr>
        <w:lastRenderedPageBreak/>
        <w:t>Naszą powinnością, powinnością całej Europy i całego świata, jest więc pamiętać o nazistowskim barbarzyństwie, które wyszło z kraju, o takich zasługach dla cywilizacji i kultury. Musimy pamiętać nie tylko ze względu na tych, którzy cierpieli i umierali w Auschwitz, ale także pamiętać dla nas samych, dla naszej przyszłości.</w:t>
      </w:r>
    </w:p>
    <w:p w:rsidR="00784BEE" w:rsidRPr="006C3705" w:rsidRDefault="00784BEE" w:rsidP="00784BEE">
      <w:pPr>
        <w:rPr>
          <w:sz w:val="24"/>
          <w:szCs w:val="24"/>
          <w:lang w:val="pl-PL" w:eastAsia="pl-PL"/>
        </w:rPr>
      </w:pPr>
      <w:r w:rsidRPr="006C3705">
        <w:rPr>
          <w:sz w:val="24"/>
          <w:szCs w:val="24"/>
          <w:lang w:val="pl-PL" w:eastAsia="pl-PL"/>
        </w:rPr>
        <w:t xml:space="preserve">Tu muszę sobie pozwolić na nieco smutną uwagę. W historii Polski mamy wielu bohaterów. Jednym z największych jest rotmistrz Witold Pilecki. Witold Pilecki pozwolił aresztować się w Warszawie, podczas łapanki, by zostać osadzonym w Auschwitz. Chciał dla Polskiego Państwa Podziemnego zdobyć informacje o obozie oraz zorganizować w nim ruch oporu. Po prawie dwóch latach zorganizował dla siebie i dwóch kolegów udaną ucieczkę z obozu, co wydaje się niewyobrażalne. Napisał raport na temat okrucieństw tam popełnianych, który trafił do polskiego rządu w Londynie, a potem - do rządu brytyjskiego. Pod koniec ubiegłego roku </w:t>
      </w:r>
      <w:r w:rsidR="006C3705" w:rsidRPr="006C3705">
        <w:rPr>
          <w:sz w:val="24"/>
          <w:szCs w:val="24"/>
          <w:lang w:val="pl-PL" w:eastAsia="pl-PL"/>
        </w:rPr>
        <w:t xml:space="preserve">w Berlinie </w:t>
      </w:r>
      <w:r w:rsidRPr="006C3705">
        <w:rPr>
          <w:sz w:val="24"/>
          <w:szCs w:val="24"/>
          <w:lang w:val="pl-PL" w:eastAsia="pl-PL"/>
        </w:rPr>
        <w:t xml:space="preserve">nieopodal Bramy Brandenburskiej powstał Instytut Pileckiego, miejsce badań nad totalitaryzmami, bo Pileckiego zamordował drugi z totalitaryzmów, komunizm. Na otwarciu Instytutu, uświetnionego do dziś pokazywaną wystawą na temat funkcjonowania </w:t>
      </w:r>
      <w:r w:rsidR="006C3705" w:rsidRPr="006C3705">
        <w:rPr>
          <w:sz w:val="24"/>
          <w:szCs w:val="24"/>
          <w:lang w:val="pl-PL" w:eastAsia="pl-PL"/>
        </w:rPr>
        <w:t xml:space="preserve">KL </w:t>
      </w:r>
      <w:r w:rsidRPr="006C3705">
        <w:rPr>
          <w:sz w:val="24"/>
          <w:szCs w:val="24"/>
          <w:lang w:val="pl-PL" w:eastAsia="pl-PL"/>
        </w:rPr>
        <w:t xml:space="preserve">Auschwitz oraz losów Pileckiego, na otwarciu, którego dokonał wicepremier polskiego rządu, nie pojawił się żaden znaczący niemiecki polityk. To </w:t>
      </w:r>
      <w:r w:rsidR="006C3705" w:rsidRPr="006C3705">
        <w:rPr>
          <w:sz w:val="24"/>
          <w:szCs w:val="24"/>
          <w:lang w:val="pl-PL" w:eastAsia="pl-PL"/>
        </w:rPr>
        <w:t>bardzo smutne, ale i znaczące. Polecam Państwu tę wystawę.</w:t>
      </w:r>
    </w:p>
    <w:p w:rsidR="00784BEE" w:rsidRPr="006C3705" w:rsidRDefault="00784BEE" w:rsidP="00784BEE">
      <w:pPr>
        <w:rPr>
          <w:sz w:val="24"/>
          <w:szCs w:val="24"/>
          <w:lang w:val="pl-PL" w:eastAsia="pl-PL"/>
        </w:rPr>
      </w:pPr>
      <w:r w:rsidRPr="006C3705">
        <w:rPr>
          <w:sz w:val="24"/>
          <w:szCs w:val="24"/>
          <w:lang w:val="pl-PL" w:eastAsia="pl-PL"/>
        </w:rPr>
        <w:t>Szanowni Państwo!</w:t>
      </w:r>
    </w:p>
    <w:p w:rsidR="00784BEE" w:rsidRPr="006C3705" w:rsidRDefault="00784BEE" w:rsidP="00784BEE">
      <w:pPr>
        <w:rPr>
          <w:sz w:val="24"/>
          <w:szCs w:val="24"/>
          <w:lang w:val="pl-PL" w:eastAsia="pl-PL"/>
        </w:rPr>
      </w:pPr>
      <w:r w:rsidRPr="006C3705">
        <w:rPr>
          <w:sz w:val="24"/>
          <w:szCs w:val="24"/>
          <w:lang w:val="pl-PL" w:eastAsia="pl-PL"/>
        </w:rPr>
        <w:t>Zachowanie pamięci wymaga też symboli i punktów odniesienia, takich jak np. ten pomnik. Dlatego w tym miejscu pragnę wyrazić moją radość również z innego powodu. Dzisiaj coraz wyraźniej widać szansę na powstanie w centrum niemieckiej stolicy godnego upamiętnienia polskich ofiar II wojny światowej w postaci pomnika i centrum dokumentacji, gdzie m.in. niemiecka młodzież, liczni zagraniczni turyści oraz przyszłe pokolenia będą mogły się dowiedzieć, co wydarzyło się przed i po 14 czerwca 1940 r. w okupowanej Polsce i okupowanej Europie. Nie ukrywam, że zabiegałem o to od samego początku mojej misji dyplomatycznej w Republice Federalnej Niemiec.</w:t>
      </w:r>
    </w:p>
    <w:p w:rsidR="00784BEE" w:rsidRPr="006C3705" w:rsidRDefault="00784BEE" w:rsidP="00784BEE">
      <w:pPr>
        <w:rPr>
          <w:sz w:val="24"/>
          <w:szCs w:val="24"/>
          <w:lang w:val="pl-PL" w:eastAsia="pl-PL"/>
        </w:rPr>
      </w:pPr>
      <w:r w:rsidRPr="006C3705">
        <w:rPr>
          <w:sz w:val="24"/>
          <w:szCs w:val="24"/>
          <w:lang w:val="pl-PL" w:eastAsia="pl-PL"/>
        </w:rPr>
        <w:t xml:space="preserve">Dziękuję za uwagę. </w:t>
      </w:r>
    </w:p>
    <w:p w:rsidR="00A279C3" w:rsidRPr="006C3705" w:rsidRDefault="00A279C3"/>
    <w:sectPr w:rsidR="00A279C3" w:rsidRPr="006C3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BEE"/>
    <w:rsid w:val="001D6B58"/>
    <w:rsid w:val="0025455F"/>
    <w:rsid w:val="006C3705"/>
    <w:rsid w:val="00784BEE"/>
    <w:rsid w:val="00A279C3"/>
    <w:rsid w:val="00C4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3D9C1"/>
  <w15:chartTrackingRefBased/>
  <w15:docId w15:val="{852831CC-955F-4689-AE46-D8EAFE45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4BEE"/>
    <w:rPr>
      <w:lang w:val="de-D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C3705"/>
    <w:pPr>
      <w:keepNext/>
      <w:outlineLvl w:val="0"/>
    </w:pPr>
    <w:rPr>
      <w:b/>
      <w:sz w:val="24"/>
      <w:szCs w:val="24"/>
      <w:lang w:val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41970"/>
    <w:pPr>
      <w:keepNext/>
      <w:outlineLvl w:val="1"/>
    </w:pPr>
    <w:rPr>
      <w:i/>
      <w:sz w:val="24"/>
      <w:szCs w:val="24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84BEE"/>
    <w:rPr>
      <w:b/>
      <w:bCs/>
    </w:rPr>
  </w:style>
  <w:style w:type="paragraph" w:styleId="Tekstpodstawowy">
    <w:name w:val="Body Text"/>
    <w:basedOn w:val="Normalny"/>
    <w:link w:val="TekstpodstawowyZnak"/>
    <w:uiPriority w:val="99"/>
    <w:unhideWhenUsed/>
    <w:rsid w:val="00784BEE"/>
    <w:rPr>
      <w:sz w:val="24"/>
      <w:szCs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84BEE"/>
    <w:rPr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784BEE"/>
    <w:rPr>
      <w:b/>
      <w:i/>
      <w:sz w:val="24"/>
      <w:szCs w:val="24"/>
      <w:lang w:val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84BEE"/>
    <w:rPr>
      <w:b/>
      <w:i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6C3705"/>
    <w:rPr>
      <w:b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1970"/>
    <w:rPr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680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Pawłoś Dariusz</dc:creator>
  <cp:keywords/>
  <dc:description/>
  <cp:lastModifiedBy>Pawłoś Dariusz</cp:lastModifiedBy>
  <cp:revision>4</cp:revision>
  <dcterms:created xsi:type="dcterms:W3CDTF">2020-06-14T10:45:00Z</dcterms:created>
  <dcterms:modified xsi:type="dcterms:W3CDTF">2020-06-14T18:24:00Z</dcterms:modified>
</cp:coreProperties>
</file>