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48D2" w14:textId="4C3E935C" w:rsidR="000C109F" w:rsidRPr="004659D7" w:rsidRDefault="000C109F" w:rsidP="000C109F">
      <w:pPr>
        <w:jc w:val="right"/>
        <w:rPr>
          <w:rFonts w:asciiTheme="minorHAnsi" w:hAnsiTheme="minorHAnsi" w:cstheme="minorHAnsi"/>
          <w:bCs/>
          <w:sz w:val="22"/>
          <w:szCs w:val="22"/>
        </w:rPr>
      </w:pPr>
      <w:r>
        <w:rPr>
          <w:rFonts w:ascii="Times New Roman" w:hAnsi="Times New Roman" w:cs="Times New Roman"/>
          <w:b/>
        </w:rPr>
        <w:tab/>
      </w:r>
      <w:r w:rsidRPr="004659D7">
        <w:rPr>
          <w:rFonts w:asciiTheme="minorHAnsi" w:hAnsiTheme="minorHAnsi" w:cstheme="minorHAnsi"/>
          <w:b/>
          <w:sz w:val="22"/>
          <w:szCs w:val="22"/>
        </w:rPr>
        <w:tab/>
      </w:r>
      <w:r w:rsidRPr="004659D7">
        <w:rPr>
          <w:rFonts w:asciiTheme="minorHAnsi" w:hAnsiTheme="minorHAnsi" w:cstheme="minorHAnsi"/>
          <w:b/>
          <w:sz w:val="22"/>
          <w:szCs w:val="22"/>
        </w:rPr>
        <w:tab/>
      </w:r>
      <w:r w:rsidRPr="004659D7">
        <w:rPr>
          <w:rFonts w:asciiTheme="minorHAnsi" w:hAnsiTheme="minorHAnsi" w:cstheme="minorHAnsi"/>
          <w:b/>
          <w:sz w:val="22"/>
          <w:szCs w:val="22"/>
        </w:rPr>
        <w:tab/>
      </w:r>
      <w:r w:rsidRPr="004659D7">
        <w:rPr>
          <w:rFonts w:asciiTheme="minorHAnsi" w:hAnsiTheme="minorHAnsi" w:cstheme="minorHAnsi"/>
          <w:b/>
          <w:sz w:val="22"/>
          <w:szCs w:val="22"/>
        </w:rPr>
        <w:tab/>
      </w:r>
      <w:r w:rsidRPr="004659D7">
        <w:rPr>
          <w:rFonts w:asciiTheme="minorHAnsi" w:hAnsiTheme="minorHAnsi" w:cstheme="minorHAnsi"/>
          <w:b/>
          <w:sz w:val="22"/>
          <w:szCs w:val="22"/>
        </w:rPr>
        <w:tab/>
      </w:r>
    </w:p>
    <w:p w14:paraId="2ACE27C3" w14:textId="77777777" w:rsidR="000C109F" w:rsidRPr="004659D7" w:rsidRDefault="000C109F" w:rsidP="00893A06">
      <w:pPr>
        <w:jc w:val="right"/>
        <w:rPr>
          <w:rFonts w:asciiTheme="minorHAnsi" w:hAnsiTheme="minorHAnsi" w:cstheme="minorHAnsi"/>
          <w:b/>
          <w:sz w:val="22"/>
          <w:szCs w:val="22"/>
        </w:rPr>
      </w:pPr>
    </w:p>
    <w:p w14:paraId="42E5C8BA" w14:textId="60ABB9B5" w:rsidR="00591AB4" w:rsidRPr="004659D7" w:rsidRDefault="00591AB4" w:rsidP="00591AB4">
      <w:pPr>
        <w:jc w:val="both"/>
        <w:rPr>
          <w:rFonts w:asciiTheme="minorHAnsi" w:hAnsiTheme="minorHAnsi" w:cstheme="minorHAnsi"/>
          <w:b/>
          <w:sz w:val="22"/>
          <w:szCs w:val="22"/>
        </w:rPr>
      </w:pPr>
      <w:r w:rsidRPr="004659D7">
        <w:rPr>
          <w:rFonts w:asciiTheme="minorHAnsi" w:hAnsiTheme="minorHAnsi" w:cstheme="minorHAnsi"/>
          <w:b/>
          <w:sz w:val="22"/>
          <w:szCs w:val="22"/>
        </w:rPr>
        <w:t>Oświadczenie o wypełnieniu obowiązku informacyjnego wobec innych osób fizycznych</w:t>
      </w:r>
    </w:p>
    <w:p w14:paraId="0452526D" w14:textId="76C7B847" w:rsidR="00591AB4" w:rsidRPr="004659D7" w:rsidRDefault="00591AB4" w:rsidP="00266206">
      <w:pPr>
        <w:numPr>
          <w:ilvl w:val="0"/>
          <w:numId w:val="1"/>
        </w:numPr>
        <w:spacing w:line="252" w:lineRule="auto"/>
        <w:jc w:val="both"/>
        <w:rPr>
          <w:rFonts w:asciiTheme="minorHAnsi" w:hAnsiTheme="minorHAnsi" w:cstheme="minorHAnsi"/>
          <w:sz w:val="22"/>
          <w:szCs w:val="22"/>
        </w:rPr>
      </w:pPr>
      <w:r w:rsidRPr="004659D7">
        <w:rPr>
          <w:rFonts w:asciiTheme="minorHAnsi" w:hAnsiTheme="minorHAnsi" w:cstheme="minorHAnsi"/>
          <w:sz w:val="22"/>
          <w:szCs w:val="22"/>
        </w:rPr>
        <w:t>A</w:t>
      </w:r>
      <w:r w:rsidR="007A0621" w:rsidRPr="004659D7">
        <w:rPr>
          <w:rFonts w:asciiTheme="minorHAnsi" w:hAnsiTheme="minorHAnsi" w:cstheme="minorHAnsi"/>
          <w:sz w:val="22"/>
          <w:szCs w:val="22"/>
        </w:rPr>
        <w:t xml:space="preserve">gencja </w:t>
      </w:r>
      <w:r w:rsidRPr="004659D7">
        <w:rPr>
          <w:rFonts w:asciiTheme="minorHAnsi" w:hAnsiTheme="minorHAnsi" w:cstheme="minorHAnsi"/>
          <w:sz w:val="22"/>
          <w:szCs w:val="22"/>
        </w:rPr>
        <w:t>R</w:t>
      </w:r>
      <w:r w:rsidR="007A0621" w:rsidRPr="004659D7">
        <w:rPr>
          <w:rFonts w:asciiTheme="minorHAnsi" w:hAnsiTheme="minorHAnsi" w:cstheme="minorHAnsi"/>
          <w:sz w:val="22"/>
          <w:szCs w:val="22"/>
        </w:rPr>
        <w:t xml:space="preserve">estrukturyzacji </w:t>
      </w:r>
      <w:r w:rsidRPr="004659D7">
        <w:rPr>
          <w:rFonts w:asciiTheme="minorHAnsi" w:hAnsiTheme="minorHAnsi" w:cstheme="minorHAnsi"/>
          <w:sz w:val="22"/>
          <w:szCs w:val="22"/>
        </w:rPr>
        <w:t>i</w:t>
      </w:r>
      <w:r w:rsidR="007A0621" w:rsidRPr="004659D7">
        <w:rPr>
          <w:rFonts w:asciiTheme="minorHAnsi" w:hAnsiTheme="minorHAnsi" w:cstheme="minorHAnsi"/>
          <w:sz w:val="22"/>
          <w:szCs w:val="22"/>
        </w:rPr>
        <w:t xml:space="preserve"> </w:t>
      </w:r>
      <w:r w:rsidRPr="004659D7">
        <w:rPr>
          <w:rFonts w:asciiTheme="minorHAnsi" w:hAnsiTheme="minorHAnsi" w:cstheme="minorHAnsi"/>
          <w:sz w:val="22"/>
          <w:szCs w:val="22"/>
        </w:rPr>
        <w:t>M</w:t>
      </w:r>
      <w:r w:rsidR="007A0621" w:rsidRPr="004659D7">
        <w:rPr>
          <w:rFonts w:asciiTheme="minorHAnsi" w:hAnsiTheme="minorHAnsi" w:cstheme="minorHAnsi"/>
          <w:sz w:val="22"/>
          <w:szCs w:val="22"/>
        </w:rPr>
        <w:t xml:space="preserve">odernizacji </w:t>
      </w:r>
      <w:r w:rsidRPr="004659D7">
        <w:rPr>
          <w:rFonts w:asciiTheme="minorHAnsi" w:hAnsiTheme="minorHAnsi" w:cstheme="minorHAnsi"/>
          <w:sz w:val="22"/>
          <w:szCs w:val="22"/>
        </w:rPr>
        <w:t>R</w:t>
      </w:r>
      <w:r w:rsidR="007A0621" w:rsidRPr="004659D7">
        <w:rPr>
          <w:rFonts w:asciiTheme="minorHAnsi" w:hAnsiTheme="minorHAnsi" w:cstheme="minorHAnsi"/>
          <w:sz w:val="22"/>
          <w:szCs w:val="22"/>
        </w:rPr>
        <w:t>olnictwa (dalej: „ARiMR”)</w:t>
      </w:r>
      <w:r w:rsidRPr="004659D7">
        <w:rPr>
          <w:rFonts w:asciiTheme="minorHAnsi" w:hAnsiTheme="minorHAnsi" w:cstheme="minorHAnsi"/>
          <w:sz w:val="22"/>
          <w:szCs w:val="22"/>
        </w:rPr>
        <w:t xml:space="preserve"> informuje, że staje się administratorem danych osobowych osób fizycznych pozyskanych</w:t>
      </w:r>
      <w:r w:rsidR="0061658A" w:rsidRPr="004659D7">
        <w:rPr>
          <w:rFonts w:asciiTheme="minorHAnsi" w:hAnsiTheme="minorHAnsi" w:cstheme="minorHAnsi"/>
          <w:sz w:val="22"/>
          <w:szCs w:val="22"/>
        </w:rPr>
        <w:t xml:space="preserve"> od</w:t>
      </w:r>
      <w:r w:rsidRPr="004659D7">
        <w:rPr>
          <w:rFonts w:asciiTheme="minorHAnsi" w:hAnsiTheme="minorHAnsi" w:cstheme="minorHAnsi"/>
          <w:sz w:val="22"/>
          <w:szCs w:val="22"/>
        </w:rPr>
        <w:t xml:space="preserve"> </w:t>
      </w:r>
      <w:r w:rsidR="008D689C" w:rsidRPr="004659D7">
        <w:rPr>
          <w:rFonts w:asciiTheme="minorHAnsi" w:hAnsiTheme="minorHAnsi" w:cstheme="minorHAnsi"/>
          <w:sz w:val="22"/>
          <w:szCs w:val="22"/>
        </w:rPr>
        <w:t>Beneficjenta</w:t>
      </w:r>
      <w:r w:rsidRPr="004659D7">
        <w:rPr>
          <w:rFonts w:asciiTheme="minorHAnsi" w:hAnsiTheme="minorHAnsi" w:cstheme="minorHAnsi"/>
          <w:sz w:val="22"/>
          <w:szCs w:val="22"/>
        </w:rPr>
        <w:t>, które to dane osobowe bezpośrednio lub pośrednio zostały pozyskane w</w:t>
      </w:r>
      <w:r w:rsidR="00266206" w:rsidRPr="004659D7">
        <w:rPr>
          <w:rFonts w:asciiTheme="minorHAnsi" w:hAnsiTheme="minorHAnsi" w:cstheme="minorHAnsi"/>
          <w:sz w:val="22"/>
          <w:szCs w:val="22"/>
        </w:rPr>
        <w:t> </w:t>
      </w:r>
      <w:r w:rsidRPr="004659D7">
        <w:rPr>
          <w:rFonts w:asciiTheme="minorHAnsi" w:hAnsiTheme="minorHAnsi" w:cstheme="minorHAnsi"/>
          <w:sz w:val="22"/>
          <w:szCs w:val="22"/>
        </w:rPr>
        <w:t xml:space="preserve">celu </w:t>
      </w:r>
      <w:bookmarkStart w:id="0" w:name="_Hlk19528718"/>
      <w:r w:rsidRPr="004659D7">
        <w:rPr>
          <w:rFonts w:asciiTheme="minorHAnsi" w:hAnsiTheme="minorHAnsi" w:cstheme="minorHAnsi"/>
          <w:sz w:val="22"/>
          <w:szCs w:val="22"/>
        </w:rPr>
        <w:t xml:space="preserve">realizacji </w:t>
      </w:r>
      <w:bookmarkStart w:id="1" w:name="_Hlk129701449"/>
      <w:r w:rsidR="0061658A" w:rsidRPr="004659D7">
        <w:rPr>
          <w:rFonts w:asciiTheme="minorHAnsi" w:hAnsiTheme="minorHAnsi" w:cstheme="minorHAnsi"/>
          <w:sz w:val="22"/>
          <w:szCs w:val="22"/>
        </w:rPr>
        <w:t xml:space="preserve">operacji </w:t>
      </w:r>
      <w:bookmarkStart w:id="2" w:name="_Hlk130189095"/>
      <w:r w:rsidR="0061658A" w:rsidRPr="004659D7">
        <w:rPr>
          <w:rFonts w:asciiTheme="minorHAnsi" w:hAnsiTheme="minorHAnsi" w:cstheme="minorHAnsi"/>
          <w:sz w:val="22"/>
          <w:szCs w:val="22"/>
        </w:rPr>
        <w:t xml:space="preserve">w ramach </w:t>
      </w:r>
      <w:bookmarkEnd w:id="2"/>
      <w:r w:rsidR="00A04AAF" w:rsidRPr="004659D7">
        <w:rPr>
          <w:rFonts w:asciiTheme="minorHAnsi" w:hAnsiTheme="minorHAnsi" w:cstheme="minorHAnsi"/>
          <w:iCs/>
          <w:sz w:val="22"/>
          <w:szCs w:val="22"/>
          <w:lang w:bidi="pl-PL"/>
        </w:rPr>
        <w:t xml:space="preserve">interwencji </w:t>
      </w:r>
      <w:bookmarkStart w:id="3" w:name="_Hlk225237920"/>
      <w:r w:rsidR="006725E3" w:rsidRPr="004659D7">
        <w:rPr>
          <w:rFonts w:asciiTheme="minorHAnsi" w:hAnsiTheme="minorHAnsi" w:cstheme="minorHAnsi"/>
          <w:iCs/>
          <w:sz w:val="22"/>
          <w:szCs w:val="22"/>
          <w:lang w:bidi="pl-PL"/>
        </w:rPr>
        <w:t>I.14.1 Doskonalenie zawodowe rolników – moduł 2 Szkolenia profilowane dla rolników (I.14.1.2) realizowana w ramach Planu Strategicznego dla Wspólnej Polityki Rolnej na lata 2023-2027</w:t>
      </w:r>
      <w:bookmarkEnd w:id="3"/>
      <w:r w:rsidRPr="004659D7">
        <w:rPr>
          <w:rFonts w:asciiTheme="minorHAnsi" w:hAnsiTheme="minorHAnsi" w:cstheme="minorHAnsi"/>
          <w:iCs/>
          <w:sz w:val="22"/>
          <w:szCs w:val="22"/>
        </w:rPr>
        <w:t>,</w:t>
      </w:r>
      <w:r w:rsidRPr="004659D7">
        <w:rPr>
          <w:rFonts w:asciiTheme="minorHAnsi" w:hAnsiTheme="minorHAnsi" w:cstheme="minorHAnsi"/>
          <w:sz w:val="22"/>
          <w:szCs w:val="22"/>
        </w:rPr>
        <w:t xml:space="preserve"> </w:t>
      </w:r>
      <w:bookmarkEnd w:id="1"/>
      <w:r w:rsidR="00266206" w:rsidRPr="004659D7">
        <w:rPr>
          <w:rFonts w:asciiTheme="minorHAnsi" w:hAnsiTheme="minorHAnsi" w:cstheme="minorHAnsi"/>
          <w:sz w:val="22"/>
          <w:szCs w:val="22"/>
        </w:rPr>
        <w:t xml:space="preserve"> tj. </w:t>
      </w:r>
      <w:r w:rsidR="00893A06" w:rsidRPr="004659D7">
        <w:rPr>
          <w:rFonts w:asciiTheme="minorHAnsi" w:eastAsia="Calibri" w:hAnsiTheme="minorHAnsi" w:cstheme="minorHAnsi"/>
          <w:color w:val="000000"/>
          <w:sz w:val="22"/>
          <w:szCs w:val="22"/>
          <w:lang w:eastAsia="en-US"/>
        </w:rPr>
        <w:t xml:space="preserve"> </w:t>
      </w:r>
      <w:r w:rsidR="00893A06" w:rsidRPr="004659D7">
        <w:rPr>
          <w:rFonts w:asciiTheme="minorHAnsi" w:hAnsiTheme="minorHAnsi" w:cstheme="minorHAnsi"/>
          <w:sz w:val="22"/>
          <w:szCs w:val="22"/>
        </w:rPr>
        <w:t>w celu przyznania</w:t>
      </w:r>
      <w:r w:rsidR="00266206" w:rsidRPr="004659D7">
        <w:rPr>
          <w:rFonts w:asciiTheme="minorHAnsi" w:hAnsiTheme="minorHAnsi" w:cstheme="minorHAnsi"/>
          <w:sz w:val="22"/>
          <w:szCs w:val="22"/>
        </w:rPr>
        <w:t xml:space="preserve"> i wypłaty</w:t>
      </w:r>
      <w:r w:rsidR="00893A06" w:rsidRPr="004659D7">
        <w:rPr>
          <w:rFonts w:asciiTheme="minorHAnsi" w:hAnsiTheme="minorHAnsi" w:cstheme="minorHAnsi"/>
          <w:sz w:val="22"/>
          <w:szCs w:val="22"/>
        </w:rPr>
        <w:t xml:space="preserve"> pomocy finansowej</w:t>
      </w:r>
      <w:r w:rsidRPr="004659D7">
        <w:rPr>
          <w:rFonts w:asciiTheme="minorHAnsi" w:hAnsiTheme="minorHAnsi" w:cstheme="minorHAnsi"/>
          <w:sz w:val="22"/>
          <w:szCs w:val="22"/>
        </w:rPr>
        <w:t>.</w:t>
      </w:r>
    </w:p>
    <w:bookmarkEnd w:id="0"/>
    <w:p w14:paraId="6530E4AE" w14:textId="15991D5B" w:rsidR="00591AB4" w:rsidRPr="004659D7" w:rsidRDefault="00591AB4" w:rsidP="00591AB4">
      <w:pPr>
        <w:numPr>
          <w:ilvl w:val="0"/>
          <w:numId w:val="1"/>
        </w:numPr>
        <w:spacing w:line="252" w:lineRule="auto"/>
        <w:jc w:val="both"/>
        <w:rPr>
          <w:rFonts w:asciiTheme="minorHAnsi" w:hAnsiTheme="minorHAnsi" w:cstheme="minorHAnsi"/>
          <w:sz w:val="22"/>
          <w:szCs w:val="22"/>
        </w:rPr>
      </w:pPr>
      <w:r w:rsidRPr="004659D7">
        <w:rPr>
          <w:rFonts w:asciiTheme="minorHAnsi" w:hAnsiTheme="minorHAnsi" w:cstheme="minorHAnsi"/>
          <w:sz w:val="22"/>
          <w:szCs w:val="22"/>
        </w:rPr>
        <w:t xml:space="preserve">Oświadczam, że dane osobowe, o których mowa w pkt 1, przetwarzam zgodnie </w:t>
      </w:r>
      <w:r w:rsidRPr="004659D7">
        <w:rPr>
          <w:rFonts w:asciiTheme="minorHAnsi" w:hAnsiTheme="minorHAnsi" w:cstheme="minorHAnsi"/>
          <w:sz w:val="22"/>
          <w:szCs w:val="22"/>
        </w:rPr>
        <w:br/>
        <w:t>z obowiązującymi w tym zakresie regulacjami prawnymi i jestem uprawniony do ich przekazania ARiMR oraz uczyniłem zadość wszelkim obowiązkom związanym z ich przekazaniem, a w szczególności poinformowa</w:t>
      </w:r>
      <w:r w:rsidR="004B1464" w:rsidRPr="004659D7">
        <w:rPr>
          <w:rFonts w:asciiTheme="minorHAnsi" w:hAnsiTheme="minorHAnsi" w:cstheme="minorHAnsi"/>
          <w:sz w:val="22"/>
          <w:szCs w:val="22"/>
        </w:rPr>
        <w:t>łem</w:t>
      </w:r>
      <w:r w:rsidRPr="004659D7">
        <w:rPr>
          <w:rFonts w:asciiTheme="minorHAnsi" w:hAnsiTheme="minorHAnsi" w:cstheme="minorHAnsi"/>
          <w:sz w:val="22"/>
          <w:szCs w:val="22"/>
        </w:rPr>
        <w:t xml:space="preserve"> osoby, których dane przekazuję, o fakcie i celu ich przekazania.</w:t>
      </w:r>
    </w:p>
    <w:p w14:paraId="1FC1D32F" w14:textId="0AC39BDB" w:rsidR="00591AB4" w:rsidRPr="004659D7" w:rsidRDefault="00591AB4" w:rsidP="00591AB4">
      <w:pPr>
        <w:numPr>
          <w:ilvl w:val="0"/>
          <w:numId w:val="1"/>
        </w:numPr>
        <w:spacing w:line="252" w:lineRule="auto"/>
        <w:jc w:val="both"/>
        <w:rPr>
          <w:rFonts w:asciiTheme="minorHAnsi" w:hAnsiTheme="minorHAnsi" w:cstheme="minorHAnsi"/>
          <w:sz w:val="22"/>
          <w:szCs w:val="22"/>
        </w:rPr>
      </w:pPr>
      <w:r w:rsidRPr="004659D7">
        <w:rPr>
          <w:rFonts w:asciiTheme="minorHAnsi" w:hAnsiTheme="minorHAnsi" w:cstheme="minorHAnsi"/>
          <w:sz w:val="22"/>
          <w:szCs w:val="22"/>
        </w:rPr>
        <w:t xml:space="preserve">Oświadczam, że poinformowałem wszystkie osoby fizyczne, o których mowa w pkt 1, o treści klauzuli informacyjnej, stanowiącej załącznik do </w:t>
      </w:r>
      <w:r w:rsidR="00DD5935" w:rsidRPr="004659D7">
        <w:rPr>
          <w:rFonts w:asciiTheme="minorHAnsi" w:hAnsiTheme="minorHAnsi" w:cstheme="minorHAnsi"/>
          <w:sz w:val="22"/>
          <w:szCs w:val="22"/>
        </w:rPr>
        <w:t xml:space="preserve">niniejszego </w:t>
      </w:r>
      <w:r w:rsidRPr="004659D7">
        <w:rPr>
          <w:rFonts w:asciiTheme="minorHAnsi" w:hAnsiTheme="minorHAnsi" w:cstheme="minorHAnsi"/>
          <w:iCs/>
          <w:sz w:val="22"/>
          <w:szCs w:val="22"/>
        </w:rPr>
        <w:t>Oświadczenia</w:t>
      </w:r>
      <w:r w:rsidR="00266206" w:rsidRPr="004659D7">
        <w:rPr>
          <w:rFonts w:asciiTheme="minorHAnsi" w:hAnsiTheme="minorHAnsi" w:cstheme="minorHAnsi"/>
          <w:i/>
          <w:sz w:val="22"/>
          <w:szCs w:val="22"/>
        </w:rPr>
        <w:t>.</w:t>
      </w:r>
      <w:r w:rsidRPr="004659D7">
        <w:rPr>
          <w:rFonts w:asciiTheme="minorHAnsi" w:hAnsiTheme="minorHAnsi" w:cstheme="minorHAnsi"/>
          <w:i/>
          <w:sz w:val="22"/>
          <w:szCs w:val="22"/>
        </w:rPr>
        <w:t xml:space="preserve"> </w:t>
      </w:r>
    </w:p>
    <w:p w14:paraId="69CF8218" w14:textId="2BDCC1E8" w:rsidR="00591AB4" w:rsidRPr="004659D7" w:rsidRDefault="00266206" w:rsidP="00591AB4">
      <w:pPr>
        <w:numPr>
          <w:ilvl w:val="0"/>
          <w:numId w:val="1"/>
        </w:numPr>
        <w:spacing w:line="252" w:lineRule="auto"/>
        <w:jc w:val="both"/>
        <w:rPr>
          <w:rFonts w:asciiTheme="minorHAnsi" w:hAnsiTheme="minorHAnsi" w:cstheme="minorHAnsi"/>
          <w:iCs/>
          <w:sz w:val="22"/>
          <w:szCs w:val="22"/>
        </w:rPr>
      </w:pPr>
      <w:r w:rsidRPr="004659D7">
        <w:rPr>
          <w:rFonts w:asciiTheme="minorHAnsi" w:hAnsiTheme="minorHAnsi" w:cstheme="minorHAnsi"/>
          <w:sz w:val="22"/>
          <w:szCs w:val="22"/>
        </w:rPr>
        <w:t>Z</w:t>
      </w:r>
      <w:r w:rsidR="00591AB4" w:rsidRPr="004659D7">
        <w:rPr>
          <w:rFonts w:asciiTheme="minorHAnsi" w:hAnsiTheme="minorHAnsi" w:cstheme="minorHAnsi"/>
          <w:sz w:val="22"/>
          <w:szCs w:val="22"/>
        </w:rPr>
        <w:t xml:space="preserve">obowiązuję się poinformować </w:t>
      </w:r>
      <w:r w:rsidRPr="004659D7">
        <w:rPr>
          <w:rFonts w:asciiTheme="minorHAnsi" w:hAnsiTheme="minorHAnsi" w:cstheme="minorHAnsi"/>
          <w:sz w:val="22"/>
          <w:szCs w:val="22"/>
        </w:rPr>
        <w:t xml:space="preserve">wszystkie </w:t>
      </w:r>
      <w:r w:rsidR="00591AB4" w:rsidRPr="004659D7">
        <w:rPr>
          <w:rFonts w:asciiTheme="minorHAnsi" w:hAnsiTheme="minorHAnsi" w:cstheme="minorHAnsi"/>
          <w:sz w:val="22"/>
          <w:szCs w:val="22"/>
        </w:rPr>
        <w:t>osoby, których dane osobowe będą przekazywane do ARiMR w celu</w:t>
      </w:r>
      <w:r w:rsidR="00CF71BD" w:rsidRPr="004659D7">
        <w:rPr>
          <w:rFonts w:asciiTheme="minorHAnsi" w:hAnsiTheme="minorHAnsi" w:cstheme="minorHAnsi"/>
          <w:sz w:val="22"/>
          <w:szCs w:val="22"/>
        </w:rPr>
        <w:t>, o którym mowa w pkt 1,</w:t>
      </w:r>
      <w:r w:rsidR="00042026" w:rsidRPr="004659D7">
        <w:rPr>
          <w:rFonts w:asciiTheme="minorHAnsi" w:hAnsiTheme="minorHAnsi" w:cstheme="minorHAnsi"/>
          <w:sz w:val="22"/>
          <w:szCs w:val="22"/>
        </w:rPr>
        <w:t xml:space="preserve"> </w:t>
      </w:r>
      <w:r w:rsidR="00591AB4" w:rsidRPr="004659D7">
        <w:rPr>
          <w:rFonts w:asciiTheme="minorHAnsi" w:hAnsiTheme="minorHAnsi" w:cstheme="minorHAnsi"/>
          <w:sz w:val="22"/>
          <w:szCs w:val="22"/>
        </w:rPr>
        <w:t xml:space="preserve">o treści klauzuli informacyjnej, stanowiącej załącznik do </w:t>
      </w:r>
      <w:r w:rsidR="00DD5935" w:rsidRPr="004659D7">
        <w:rPr>
          <w:rFonts w:asciiTheme="minorHAnsi" w:hAnsiTheme="minorHAnsi" w:cstheme="minorHAnsi"/>
          <w:sz w:val="22"/>
          <w:szCs w:val="22"/>
        </w:rPr>
        <w:t xml:space="preserve">niniejszego </w:t>
      </w:r>
      <w:r w:rsidR="00591AB4" w:rsidRPr="004659D7">
        <w:rPr>
          <w:rFonts w:asciiTheme="minorHAnsi" w:hAnsiTheme="minorHAnsi" w:cstheme="minorHAnsi"/>
          <w:iCs/>
          <w:sz w:val="22"/>
          <w:szCs w:val="22"/>
        </w:rPr>
        <w:t>Oświadczenia.</w:t>
      </w:r>
    </w:p>
    <w:p w14:paraId="5D6B21D5" w14:textId="5D10A87D" w:rsidR="00900F91" w:rsidRPr="004659D7" w:rsidRDefault="00900F91">
      <w:pPr>
        <w:rPr>
          <w:rFonts w:asciiTheme="minorHAnsi" w:hAnsiTheme="minorHAnsi" w:cstheme="minorHAnsi"/>
          <w:sz w:val="22"/>
          <w:szCs w:val="22"/>
        </w:rPr>
      </w:pPr>
    </w:p>
    <w:p w14:paraId="631CA2DE" w14:textId="5CA10839" w:rsidR="008D689C" w:rsidRPr="004659D7" w:rsidRDefault="008D689C">
      <w:pPr>
        <w:rPr>
          <w:rFonts w:asciiTheme="minorHAnsi" w:hAnsiTheme="minorHAnsi" w:cstheme="minorHAnsi"/>
          <w:sz w:val="22"/>
          <w:szCs w:val="22"/>
        </w:rPr>
      </w:pPr>
    </w:p>
    <w:p w14:paraId="28C549ED" w14:textId="33B1CD0F" w:rsidR="008D689C" w:rsidRPr="004659D7" w:rsidRDefault="008D689C">
      <w:pPr>
        <w:rPr>
          <w:rFonts w:asciiTheme="minorHAnsi" w:hAnsiTheme="minorHAnsi" w:cstheme="minorHAnsi"/>
          <w:sz w:val="22"/>
          <w:szCs w:val="22"/>
        </w:rPr>
      </w:pPr>
    </w:p>
    <w:p w14:paraId="4714889F" w14:textId="79CA233C" w:rsidR="008D689C" w:rsidRPr="004659D7" w:rsidRDefault="008D689C">
      <w:pPr>
        <w:rPr>
          <w:rFonts w:asciiTheme="minorHAnsi" w:hAnsiTheme="minorHAnsi" w:cstheme="minorHAnsi"/>
          <w:sz w:val="22"/>
          <w:szCs w:val="22"/>
        </w:rPr>
      </w:pPr>
    </w:p>
    <w:p w14:paraId="5AB6AF14" w14:textId="2D677CE4" w:rsidR="008D689C" w:rsidRPr="004659D7" w:rsidRDefault="008D689C">
      <w:pPr>
        <w:rPr>
          <w:rFonts w:asciiTheme="minorHAnsi" w:hAnsiTheme="minorHAnsi" w:cstheme="minorHAnsi"/>
          <w:sz w:val="22"/>
          <w:szCs w:val="22"/>
        </w:rPr>
      </w:pPr>
    </w:p>
    <w:p w14:paraId="762EFC82" w14:textId="77D1B6FC" w:rsidR="008D689C" w:rsidRPr="004659D7" w:rsidRDefault="002C16BC" w:rsidP="002C16BC">
      <w:pPr>
        <w:tabs>
          <w:tab w:val="left" w:pos="5697"/>
        </w:tabs>
        <w:rPr>
          <w:rFonts w:asciiTheme="minorHAnsi" w:hAnsiTheme="minorHAnsi" w:cstheme="minorHAnsi"/>
          <w:sz w:val="22"/>
          <w:szCs w:val="22"/>
        </w:rPr>
      </w:pPr>
      <w:r w:rsidRPr="004659D7">
        <w:rPr>
          <w:rFonts w:asciiTheme="minorHAnsi" w:hAnsiTheme="minorHAnsi" w:cstheme="minorHAnsi"/>
          <w:sz w:val="22"/>
          <w:szCs w:val="22"/>
        </w:rPr>
        <w:tab/>
      </w:r>
    </w:p>
    <w:p w14:paraId="46AE9D9F" w14:textId="33E1C044" w:rsidR="008D689C" w:rsidRPr="004659D7" w:rsidRDefault="008D689C">
      <w:pPr>
        <w:rPr>
          <w:rFonts w:asciiTheme="minorHAnsi" w:hAnsiTheme="minorHAnsi" w:cstheme="minorHAnsi"/>
          <w:sz w:val="22"/>
          <w:szCs w:val="22"/>
        </w:rPr>
      </w:pPr>
    </w:p>
    <w:p w14:paraId="7699D2EE" w14:textId="063DF9B0" w:rsidR="008D689C" w:rsidRPr="004659D7" w:rsidRDefault="008D689C">
      <w:pPr>
        <w:rPr>
          <w:rFonts w:asciiTheme="minorHAnsi" w:hAnsiTheme="minorHAnsi" w:cstheme="minorHAnsi"/>
          <w:sz w:val="22"/>
          <w:szCs w:val="22"/>
        </w:rPr>
      </w:pPr>
    </w:p>
    <w:p w14:paraId="12A086EB" w14:textId="33649EC4" w:rsidR="008D689C" w:rsidRPr="004659D7" w:rsidRDefault="008D689C">
      <w:pPr>
        <w:rPr>
          <w:rFonts w:asciiTheme="minorHAnsi" w:hAnsiTheme="minorHAnsi" w:cstheme="minorHAnsi"/>
          <w:sz w:val="22"/>
          <w:szCs w:val="22"/>
        </w:rPr>
      </w:pPr>
    </w:p>
    <w:p w14:paraId="362BA44A" w14:textId="434A719E" w:rsidR="008D689C" w:rsidRPr="004659D7" w:rsidRDefault="008D689C">
      <w:pPr>
        <w:rPr>
          <w:rFonts w:asciiTheme="minorHAnsi" w:hAnsiTheme="minorHAnsi" w:cstheme="minorHAnsi"/>
          <w:sz w:val="22"/>
          <w:szCs w:val="22"/>
        </w:rPr>
      </w:pPr>
    </w:p>
    <w:p w14:paraId="19F57FDC" w14:textId="7A36DD01" w:rsidR="008D689C" w:rsidRPr="004659D7" w:rsidRDefault="008D689C">
      <w:pPr>
        <w:rPr>
          <w:rFonts w:asciiTheme="minorHAnsi" w:hAnsiTheme="minorHAnsi" w:cstheme="minorHAnsi"/>
          <w:sz w:val="22"/>
          <w:szCs w:val="22"/>
        </w:rPr>
      </w:pPr>
    </w:p>
    <w:p w14:paraId="25C97783" w14:textId="3CFA91B7" w:rsidR="008D689C" w:rsidRPr="004659D7" w:rsidRDefault="008D689C">
      <w:pPr>
        <w:rPr>
          <w:rFonts w:asciiTheme="minorHAnsi" w:hAnsiTheme="minorHAnsi" w:cstheme="minorHAnsi"/>
          <w:sz w:val="22"/>
          <w:szCs w:val="22"/>
        </w:rPr>
      </w:pPr>
    </w:p>
    <w:p w14:paraId="73B4EB00" w14:textId="7EA850D0" w:rsidR="008D689C" w:rsidRPr="004659D7" w:rsidRDefault="008D689C">
      <w:pPr>
        <w:rPr>
          <w:rFonts w:asciiTheme="minorHAnsi" w:hAnsiTheme="minorHAnsi" w:cstheme="minorHAnsi"/>
          <w:sz w:val="22"/>
          <w:szCs w:val="22"/>
        </w:rPr>
      </w:pPr>
    </w:p>
    <w:p w14:paraId="1A313878" w14:textId="6D5025A3" w:rsidR="008D689C" w:rsidRPr="004659D7" w:rsidRDefault="008D689C">
      <w:pPr>
        <w:rPr>
          <w:rFonts w:asciiTheme="minorHAnsi" w:hAnsiTheme="minorHAnsi" w:cstheme="minorHAnsi"/>
          <w:sz w:val="22"/>
          <w:szCs w:val="22"/>
        </w:rPr>
      </w:pPr>
    </w:p>
    <w:p w14:paraId="36C0DA72" w14:textId="1F89278D" w:rsidR="008D689C" w:rsidRPr="004659D7" w:rsidRDefault="008D689C">
      <w:pPr>
        <w:rPr>
          <w:rFonts w:asciiTheme="minorHAnsi" w:hAnsiTheme="minorHAnsi" w:cstheme="minorHAnsi"/>
          <w:sz w:val="22"/>
          <w:szCs w:val="22"/>
        </w:rPr>
      </w:pPr>
    </w:p>
    <w:p w14:paraId="6BBF016B" w14:textId="19A664BA" w:rsidR="008D689C" w:rsidRPr="004659D7" w:rsidRDefault="008D689C">
      <w:pPr>
        <w:rPr>
          <w:rFonts w:asciiTheme="minorHAnsi" w:hAnsiTheme="minorHAnsi" w:cstheme="minorHAnsi"/>
          <w:sz w:val="22"/>
          <w:szCs w:val="22"/>
        </w:rPr>
      </w:pPr>
    </w:p>
    <w:p w14:paraId="72B88BA5" w14:textId="2CD2303B" w:rsidR="008D689C" w:rsidRPr="004659D7" w:rsidRDefault="008D689C">
      <w:pPr>
        <w:rPr>
          <w:rFonts w:asciiTheme="minorHAnsi" w:hAnsiTheme="minorHAnsi" w:cstheme="minorHAnsi"/>
          <w:sz w:val="22"/>
          <w:szCs w:val="22"/>
        </w:rPr>
      </w:pPr>
    </w:p>
    <w:p w14:paraId="16910182" w14:textId="53F382EF" w:rsidR="008D689C" w:rsidRDefault="008D689C">
      <w:pPr>
        <w:rPr>
          <w:rFonts w:asciiTheme="minorHAnsi" w:hAnsiTheme="minorHAnsi" w:cstheme="minorHAnsi"/>
          <w:sz w:val="22"/>
          <w:szCs w:val="22"/>
        </w:rPr>
      </w:pPr>
    </w:p>
    <w:p w14:paraId="0F05470D" w14:textId="77777777" w:rsidR="004659D7" w:rsidRPr="004659D7" w:rsidRDefault="004659D7">
      <w:pPr>
        <w:rPr>
          <w:rFonts w:asciiTheme="minorHAnsi" w:hAnsiTheme="minorHAnsi" w:cstheme="minorHAnsi"/>
          <w:sz w:val="22"/>
          <w:szCs w:val="22"/>
        </w:rPr>
      </w:pPr>
    </w:p>
    <w:p w14:paraId="08430CD6" w14:textId="77777777" w:rsidR="008D689C" w:rsidRPr="004659D7" w:rsidRDefault="008D689C" w:rsidP="008D689C">
      <w:pPr>
        <w:keepNext/>
        <w:keepLines/>
        <w:widowControl w:val="0"/>
        <w:spacing w:after="255" w:line="280" w:lineRule="exact"/>
        <w:ind w:left="760"/>
        <w:jc w:val="both"/>
        <w:outlineLvl w:val="0"/>
        <w:rPr>
          <w:rFonts w:asciiTheme="minorHAnsi" w:hAnsiTheme="minorHAnsi" w:cstheme="minorHAnsi"/>
          <w:b/>
          <w:bCs/>
          <w:color w:val="000000"/>
          <w:sz w:val="22"/>
          <w:szCs w:val="22"/>
          <w:lang w:bidi="pl-PL"/>
        </w:rPr>
      </w:pPr>
      <w:bookmarkStart w:id="4" w:name="bookmark0"/>
      <w:r w:rsidRPr="004659D7">
        <w:rPr>
          <w:rFonts w:asciiTheme="minorHAnsi" w:hAnsiTheme="minorHAnsi" w:cstheme="minorHAnsi"/>
          <w:b/>
          <w:bCs/>
          <w:color w:val="000000"/>
          <w:sz w:val="22"/>
          <w:szCs w:val="22"/>
          <w:lang w:bidi="pl-PL"/>
        </w:rPr>
        <w:lastRenderedPageBreak/>
        <w:t>Klauzula informacyjna w zakresie przetwarzania danych osobowych</w:t>
      </w:r>
      <w:bookmarkEnd w:id="4"/>
    </w:p>
    <w:p w14:paraId="0F501F7F" w14:textId="7013925A" w:rsidR="008D689C" w:rsidRPr="002646BF" w:rsidRDefault="008D689C" w:rsidP="008D689C">
      <w:pPr>
        <w:widowControl w:val="0"/>
        <w:spacing w:line="259" w:lineRule="exact"/>
        <w:jc w:val="both"/>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 xml:space="preserve">W związku z treścią art. 14 </w:t>
      </w:r>
      <w:r w:rsidRPr="002646BF">
        <w:rPr>
          <w:rFonts w:asciiTheme="minorHAnsi" w:hAnsiTheme="minorHAnsi" w:cstheme="minorHAnsi"/>
          <w:color w:val="000000"/>
          <w:sz w:val="22"/>
          <w:szCs w:val="22"/>
          <w:lang w:bidi="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„RODO”, w odniesieniu </w:t>
      </w:r>
      <w:r w:rsidR="002B3DA2" w:rsidRPr="002646BF">
        <w:rPr>
          <w:rFonts w:asciiTheme="minorHAnsi" w:hAnsiTheme="minorHAnsi" w:cstheme="minorHAnsi"/>
          <w:color w:val="000000"/>
          <w:sz w:val="22"/>
          <w:szCs w:val="22"/>
          <w:lang w:bidi="pl-PL"/>
        </w:rPr>
        <w:t xml:space="preserve">do </w:t>
      </w:r>
      <w:r w:rsidRPr="002646BF">
        <w:rPr>
          <w:rFonts w:asciiTheme="minorHAnsi" w:hAnsiTheme="minorHAnsi" w:cstheme="minorHAnsi"/>
          <w:color w:val="000000"/>
          <w:sz w:val="22"/>
          <w:szCs w:val="22"/>
          <w:lang w:bidi="pl-PL"/>
        </w:rPr>
        <w:t xml:space="preserve">osób fizycznych, których dane zostały przekazane przez Beneficjenta, w celu realizacji </w:t>
      </w:r>
      <w:r w:rsidR="00266206" w:rsidRPr="002646BF">
        <w:rPr>
          <w:rFonts w:asciiTheme="minorHAnsi" w:hAnsiTheme="minorHAnsi" w:cstheme="minorHAnsi"/>
          <w:color w:val="000000"/>
          <w:sz w:val="22"/>
          <w:szCs w:val="22"/>
          <w:lang w:bidi="pl-PL"/>
        </w:rPr>
        <w:t xml:space="preserve">operacji w ramach </w:t>
      </w:r>
      <w:r w:rsidR="00A04AAF" w:rsidRPr="002646BF">
        <w:rPr>
          <w:rFonts w:asciiTheme="minorHAnsi" w:hAnsiTheme="minorHAnsi" w:cstheme="minorHAnsi"/>
          <w:iCs/>
          <w:color w:val="000000"/>
          <w:sz w:val="22"/>
          <w:szCs w:val="22"/>
          <w:lang w:bidi="pl-PL"/>
        </w:rPr>
        <w:t xml:space="preserve">interwencji </w:t>
      </w:r>
      <w:r w:rsidR="002646BF" w:rsidRPr="002646BF">
        <w:rPr>
          <w:rFonts w:asciiTheme="minorHAnsi" w:hAnsiTheme="minorHAnsi" w:cstheme="minorHAnsi"/>
          <w:i/>
          <w:iCs/>
          <w:color w:val="000000"/>
          <w:sz w:val="22"/>
          <w:szCs w:val="22"/>
          <w:lang w:bidi="pl-PL"/>
        </w:rPr>
        <w:t xml:space="preserve">I.14.1 Doskonalenie zawodowe rolników – moduł 2 Szkolenia profilowane dla rolników (I.14.1.2) </w:t>
      </w:r>
      <w:r w:rsidRPr="002646BF">
        <w:rPr>
          <w:rFonts w:asciiTheme="minorHAnsi" w:hAnsiTheme="minorHAnsi" w:cstheme="minorHAnsi"/>
          <w:color w:val="000000"/>
          <w:sz w:val="22"/>
          <w:szCs w:val="22"/>
          <w:lang w:bidi="pl-PL"/>
        </w:rPr>
        <w:t>o której mowa w Planie Strategicznym WPR na lata 2023-2027, Agencja Restrukturyzacji i Modernizacji Rolnictwa informuje, że:</w:t>
      </w:r>
    </w:p>
    <w:p w14:paraId="0FD515FE" w14:textId="35DC9557" w:rsidR="008D689C" w:rsidRPr="002646BF" w:rsidRDefault="008D689C" w:rsidP="00893A06">
      <w:pPr>
        <w:widowControl w:val="0"/>
        <w:numPr>
          <w:ilvl w:val="0"/>
          <w:numId w:val="2"/>
        </w:numPr>
        <w:tabs>
          <w:tab w:val="left" w:pos="142"/>
        </w:tabs>
        <w:spacing w:line="250" w:lineRule="exact"/>
        <w:ind w:left="426" w:hanging="284"/>
        <w:jc w:val="both"/>
        <w:rPr>
          <w:rFonts w:asciiTheme="minorHAnsi" w:hAnsiTheme="minorHAnsi" w:cstheme="minorHAnsi"/>
          <w:color w:val="000000"/>
          <w:sz w:val="22"/>
          <w:szCs w:val="22"/>
          <w:lang w:bidi="pl-PL"/>
        </w:rPr>
      </w:pPr>
      <w:r w:rsidRPr="002646BF">
        <w:rPr>
          <w:rFonts w:asciiTheme="minorHAnsi" w:hAnsiTheme="minorHAnsi" w:cstheme="minorHAnsi"/>
          <w:color w:val="000000"/>
          <w:sz w:val="22"/>
          <w:szCs w:val="22"/>
          <w:lang w:bidi="pl-PL"/>
        </w:rPr>
        <w:t>Administratorem Pani/Pana danych osobowych (dalej: „Administrator”) jest Agencja Restrukturyzacji i Modernizacji Rolnictwa z siedzibą w Warszawie, Al. Jana Pawła II</w:t>
      </w:r>
      <w:r w:rsidR="002B3DA2" w:rsidRPr="002646BF">
        <w:rPr>
          <w:rFonts w:asciiTheme="minorHAnsi" w:hAnsiTheme="minorHAnsi" w:cstheme="minorHAnsi"/>
          <w:color w:val="000000"/>
          <w:sz w:val="22"/>
          <w:szCs w:val="22"/>
          <w:lang w:bidi="pl-PL"/>
        </w:rPr>
        <w:t xml:space="preserve"> 70</w:t>
      </w:r>
      <w:r w:rsidRPr="002646BF">
        <w:rPr>
          <w:rFonts w:asciiTheme="minorHAnsi" w:hAnsiTheme="minorHAnsi" w:cstheme="minorHAnsi"/>
          <w:color w:val="000000"/>
          <w:sz w:val="22"/>
          <w:szCs w:val="22"/>
          <w:lang w:bidi="pl-PL"/>
        </w:rPr>
        <w:t>, 00-175 Warszawa. Z Administratorem można kontaktować się poprzez e-mail:</w:t>
      </w:r>
      <w:hyperlink r:id="rId10" w:history="1">
        <w:r w:rsidRPr="002646BF">
          <w:rPr>
            <w:rFonts w:asciiTheme="minorHAnsi" w:hAnsiTheme="minorHAnsi" w:cstheme="minorHAnsi"/>
            <w:color w:val="000000"/>
            <w:sz w:val="22"/>
            <w:szCs w:val="22"/>
            <w:lang w:bidi="pl-PL"/>
          </w:rPr>
          <w:t xml:space="preserve"> info@arimr.gov.pl </w:t>
        </w:r>
      </w:hyperlink>
      <w:r w:rsidRPr="002646BF">
        <w:rPr>
          <w:rFonts w:asciiTheme="minorHAnsi" w:hAnsiTheme="minorHAnsi" w:cstheme="minorHAnsi"/>
          <w:color w:val="000000"/>
          <w:sz w:val="22"/>
          <w:szCs w:val="22"/>
          <w:lang w:bidi="pl-PL"/>
        </w:rPr>
        <w:t>lub pisemnie na adres korespondencyjny Centrali Agencji Restrukturyzacji i Modernizacji Rolnictwa: ul. Poleczki 33, 02-822 Warszawa.</w:t>
      </w:r>
    </w:p>
    <w:p w14:paraId="7CB9765B" w14:textId="77777777" w:rsidR="008D689C" w:rsidRPr="002646BF" w:rsidRDefault="008D689C" w:rsidP="00893A06">
      <w:pPr>
        <w:widowControl w:val="0"/>
        <w:numPr>
          <w:ilvl w:val="0"/>
          <w:numId w:val="2"/>
        </w:numPr>
        <w:tabs>
          <w:tab w:val="left" w:pos="142"/>
        </w:tabs>
        <w:spacing w:line="250" w:lineRule="exact"/>
        <w:ind w:left="426" w:hanging="284"/>
        <w:jc w:val="both"/>
        <w:rPr>
          <w:rFonts w:asciiTheme="minorHAnsi" w:hAnsiTheme="minorHAnsi" w:cstheme="minorHAnsi"/>
          <w:color w:val="000000"/>
          <w:sz w:val="22"/>
          <w:szCs w:val="22"/>
          <w:lang w:bidi="pl-PL"/>
        </w:rPr>
      </w:pPr>
      <w:r w:rsidRPr="002646BF">
        <w:rPr>
          <w:rFonts w:asciiTheme="minorHAnsi" w:hAnsiTheme="minorHAnsi" w:cstheme="minorHAnsi"/>
          <w:color w:val="000000"/>
          <w:sz w:val="22"/>
          <w:szCs w:val="22"/>
          <w:lang w:bidi="pl-PL"/>
        </w:rPr>
        <w:t>Administrator wyznaczył inspektora ochrony danych, z którym można kontaktować się w sprawach dotyczących przetwarzania danych osobowych oraz korzystania z praw związanych z przetwarzaniem danych, poprzez adres e-mail:</w:t>
      </w:r>
      <w:hyperlink r:id="rId11" w:history="1">
        <w:r w:rsidRPr="002646BF">
          <w:rPr>
            <w:rFonts w:asciiTheme="minorHAnsi" w:hAnsiTheme="minorHAnsi" w:cstheme="minorHAnsi"/>
            <w:color w:val="000000"/>
            <w:sz w:val="22"/>
            <w:szCs w:val="22"/>
            <w:lang w:bidi="pl-PL"/>
          </w:rPr>
          <w:t xml:space="preserve"> iod@arimr.gov.pl </w:t>
        </w:r>
      </w:hyperlink>
      <w:r w:rsidRPr="002646BF">
        <w:rPr>
          <w:rFonts w:asciiTheme="minorHAnsi" w:hAnsiTheme="minorHAnsi" w:cstheme="minorHAnsi"/>
          <w:color w:val="000000"/>
          <w:sz w:val="22"/>
          <w:szCs w:val="22"/>
          <w:lang w:bidi="pl-PL"/>
        </w:rPr>
        <w:t>lub pisemnie na adres korespondencyjny Administratora, wskazany w pkt 1.</w:t>
      </w:r>
    </w:p>
    <w:p w14:paraId="71FE6D07" w14:textId="7E0FEBF3" w:rsidR="008D689C" w:rsidRPr="004659D7" w:rsidRDefault="006725E3" w:rsidP="00893A06">
      <w:pPr>
        <w:widowControl w:val="0"/>
        <w:numPr>
          <w:ilvl w:val="0"/>
          <w:numId w:val="2"/>
        </w:numPr>
        <w:tabs>
          <w:tab w:val="left" w:pos="142"/>
        </w:tabs>
        <w:spacing w:line="250" w:lineRule="exact"/>
        <w:ind w:left="426" w:hanging="284"/>
        <w:jc w:val="both"/>
        <w:rPr>
          <w:rFonts w:asciiTheme="minorHAnsi" w:hAnsiTheme="minorHAnsi" w:cstheme="minorHAnsi"/>
          <w:color w:val="000000"/>
          <w:sz w:val="22"/>
          <w:szCs w:val="22"/>
          <w:lang w:bidi="pl-PL"/>
        </w:rPr>
      </w:pPr>
      <w:bookmarkStart w:id="5" w:name="_Hlk130976225"/>
      <w:r w:rsidRPr="002646BF">
        <w:rPr>
          <w:rFonts w:asciiTheme="minorHAnsi" w:hAnsiTheme="minorHAnsi" w:cstheme="minorHAnsi"/>
          <w:color w:val="000000"/>
          <w:sz w:val="22"/>
          <w:szCs w:val="22"/>
          <w:lang w:bidi="pl-PL"/>
        </w:rPr>
        <w:t>Pani/Pana dane osobowe zebrane na podstawie art. 6 ust. 1 lit. c RODO będą przetwarzane przez Administratora w związku z realizacją zadań wynikających z art. 6 ust. 1 pkt 1 ustawy z dnia 9 maja 2008 r. o Agencji Restrukturyzacji i Modernizacji Rolnictwa (</w:t>
      </w:r>
      <w:bookmarkStart w:id="6" w:name="_Hlk187215931"/>
      <w:r w:rsidR="002646BF" w:rsidRPr="002646BF">
        <w:rPr>
          <w:rFonts w:asciiTheme="minorHAnsi" w:hAnsiTheme="minorHAnsi" w:cstheme="minorHAnsi"/>
          <w:color w:val="000000"/>
          <w:sz w:val="22"/>
          <w:szCs w:val="22"/>
          <w:lang w:bidi="pl-PL"/>
        </w:rPr>
        <w:t xml:space="preserve">Dz. U. z 2025 r. poz. </w:t>
      </w:r>
      <w:bookmarkEnd w:id="6"/>
      <w:r w:rsidR="002646BF" w:rsidRPr="002646BF">
        <w:rPr>
          <w:rFonts w:asciiTheme="minorHAnsi" w:hAnsiTheme="minorHAnsi" w:cstheme="minorHAnsi"/>
          <w:color w:val="000000"/>
          <w:sz w:val="22"/>
          <w:szCs w:val="22"/>
          <w:lang w:bidi="pl-PL"/>
        </w:rPr>
        <w:t xml:space="preserve">1363 z późn. zm.), </w:t>
      </w:r>
      <w:r w:rsidRPr="004659D7">
        <w:rPr>
          <w:rFonts w:asciiTheme="minorHAnsi" w:hAnsiTheme="minorHAnsi" w:cstheme="minorHAnsi"/>
          <w:color w:val="000000"/>
          <w:sz w:val="22"/>
          <w:szCs w:val="22"/>
          <w:lang w:bidi="pl-PL"/>
        </w:rPr>
        <w:t xml:space="preserve">tj. realizacji operacji na którą została zawarta umowy o przyznaniu pomocy, </w:t>
      </w:r>
      <w:r w:rsidRPr="007327C2">
        <w:rPr>
          <w:rFonts w:asciiTheme="minorHAnsi" w:hAnsiTheme="minorHAnsi" w:cstheme="minorHAnsi"/>
          <w:color w:val="000000"/>
          <w:sz w:val="22"/>
          <w:szCs w:val="22"/>
          <w:lang w:bidi="pl-PL"/>
        </w:rPr>
        <w:t>w ramach interwencji I.14.1 Doskonalenie zawodowe rolników – moduł 2 Szkolenia profilowane dla rolników (I.14.1.2)</w:t>
      </w:r>
      <w:r w:rsidRPr="004659D7">
        <w:rPr>
          <w:rFonts w:asciiTheme="minorHAnsi" w:hAnsiTheme="minorHAnsi" w:cstheme="minorHAnsi"/>
          <w:color w:val="000000"/>
          <w:sz w:val="22"/>
          <w:szCs w:val="22"/>
          <w:lang w:bidi="pl-PL"/>
        </w:rPr>
        <w:t xml:space="preserve"> w ramach Planu Strategicznego dla Wspólnej Polityki Rolnej na lata 2023-2027, o której mowa w Planie Strategicznym WPR na lata 2023-2027 tj. w celu przyznania i wypłaty pomocy finansowej.</w:t>
      </w:r>
      <w:r w:rsidRPr="004659D7" w:rsidDel="006725E3">
        <w:rPr>
          <w:rFonts w:asciiTheme="minorHAnsi" w:hAnsiTheme="minorHAnsi" w:cstheme="minorHAnsi"/>
          <w:color w:val="000000"/>
          <w:sz w:val="22"/>
          <w:szCs w:val="22"/>
          <w:lang w:bidi="pl-PL"/>
        </w:rPr>
        <w:t xml:space="preserve"> </w:t>
      </w:r>
    </w:p>
    <w:bookmarkEnd w:id="5"/>
    <w:p w14:paraId="48A99C01" w14:textId="0431A343" w:rsidR="008D689C" w:rsidRPr="004659D7" w:rsidRDefault="008D689C" w:rsidP="00893A06">
      <w:pPr>
        <w:widowControl w:val="0"/>
        <w:numPr>
          <w:ilvl w:val="0"/>
          <w:numId w:val="2"/>
        </w:numPr>
        <w:tabs>
          <w:tab w:val="left" w:pos="142"/>
        </w:tabs>
        <w:spacing w:line="250" w:lineRule="exact"/>
        <w:ind w:left="426" w:hanging="284"/>
        <w:jc w:val="both"/>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Administrator będzie przetwarzał następujące kategorie Pani/Pana danych: dane identyfikacyjne oraz dane kontaktowe tj. nr telefonu, adres email, adres zamieszkania</w:t>
      </w:r>
      <w:r w:rsidR="00A04AAF" w:rsidRPr="004659D7">
        <w:rPr>
          <w:rFonts w:asciiTheme="minorHAnsi" w:hAnsiTheme="minorHAnsi" w:cstheme="minorHAnsi"/>
          <w:color w:val="000000"/>
          <w:sz w:val="22"/>
          <w:szCs w:val="22"/>
          <w:lang w:bidi="pl-PL"/>
        </w:rPr>
        <w:t>.</w:t>
      </w:r>
    </w:p>
    <w:p w14:paraId="2DD2B2F3" w14:textId="77777777" w:rsidR="008D689C" w:rsidRPr="004659D7" w:rsidRDefault="008D689C" w:rsidP="00893A06">
      <w:pPr>
        <w:widowControl w:val="0"/>
        <w:numPr>
          <w:ilvl w:val="0"/>
          <w:numId w:val="2"/>
        </w:numPr>
        <w:tabs>
          <w:tab w:val="left" w:pos="142"/>
        </w:tabs>
        <w:spacing w:line="250" w:lineRule="exact"/>
        <w:ind w:left="426" w:hanging="284"/>
        <w:jc w:val="both"/>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Odbiorcami Pani/Pana danych osobowych mogą być:</w:t>
      </w:r>
    </w:p>
    <w:p w14:paraId="0727CCED" w14:textId="77777777" w:rsidR="008D689C" w:rsidRPr="004659D7" w:rsidRDefault="008D689C" w:rsidP="00893A06">
      <w:pPr>
        <w:widowControl w:val="0"/>
        <w:numPr>
          <w:ilvl w:val="0"/>
          <w:numId w:val="3"/>
        </w:numPr>
        <w:tabs>
          <w:tab w:val="left" w:pos="1418"/>
        </w:tabs>
        <w:spacing w:after="31" w:line="220" w:lineRule="exact"/>
        <w:ind w:left="1418" w:hanging="425"/>
        <w:jc w:val="both"/>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organy kontrolne,</w:t>
      </w:r>
    </w:p>
    <w:p w14:paraId="1CED5FDD" w14:textId="77777777" w:rsidR="008D689C" w:rsidRPr="004659D7" w:rsidRDefault="008D689C" w:rsidP="00893A06">
      <w:pPr>
        <w:widowControl w:val="0"/>
        <w:numPr>
          <w:ilvl w:val="0"/>
          <w:numId w:val="3"/>
        </w:numPr>
        <w:tabs>
          <w:tab w:val="left" w:pos="1418"/>
        </w:tabs>
        <w:spacing w:line="254" w:lineRule="exact"/>
        <w:ind w:left="1418" w:hanging="425"/>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podmioty uprawnione do przetwarzania danych osobowych na podstawie przepisów powszechnie obowiązującego prawa,</w:t>
      </w:r>
    </w:p>
    <w:p w14:paraId="59836ADD" w14:textId="77777777" w:rsidR="008D689C" w:rsidRPr="004659D7" w:rsidRDefault="008D689C" w:rsidP="00893A06">
      <w:pPr>
        <w:widowControl w:val="0"/>
        <w:numPr>
          <w:ilvl w:val="0"/>
          <w:numId w:val="3"/>
        </w:numPr>
        <w:tabs>
          <w:tab w:val="left" w:pos="1418"/>
        </w:tabs>
        <w:spacing w:line="254" w:lineRule="exact"/>
        <w:ind w:left="1418" w:hanging="425"/>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podmioty przetwarzające w imieniu Administratora na mocy zawartej umowy, m. in. dostawcy IT.</w:t>
      </w:r>
    </w:p>
    <w:p w14:paraId="21A7885D" w14:textId="6F32C6EE" w:rsidR="008D689C" w:rsidRPr="004659D7" w:rsidRDefault="008D689C" w:rsidP="00893A06">
      <w:pPr>
        <w:widowControl w:val="0"/>
        <w:numPr>
          <w:ilvl w:val="0"/>
          <w:numId w:val="2"/>
        </w:numPr>
        <w:tabs>
          <w:tab w:val="left" w:pos="142"/>
        </w:tabs>
        <w:spacing w:line="250" w:lineRule="exact"/>
        <w:ind w:left="426" w:hanging="284"/>
        <w:jc w:val="both"/>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 xml:space="preserve">Pani/Pana dane osobowe będą przetwarzane przez okres realizacji zadań, o których mowa w pkt 3, okres zobowiązań oraz przez okres 5 lat licząc od roku następującego po roku, w którym zakończono realizację umowy zawartej pomiędzy ARiMR a Beneficjentem w ramach realizacji </w:t>
      </w:r>
      <w:r w:rsidR="00A04AAF" w:rsidRPr="004659D7">
        <w:rPr>
          <w:rFonts w:asciiTheme="minorHAnsi" w:hAnsiTheme="minorHAnsi" w:cstheme="minorHAnsi"/>
          <w:i/>
          <w:color w:val="000000"/>
          <w:sz w:val="22"/>
          <w:szCs w:val="22"/>
          <w:lang w:bidi="pl-PL"/>
        </w:rPr>
        <w:t xml:space="preserve">interwencji </w:t>
      </w:r>
      <w:r w:rsidR="006725E3" w:rsidRPr="004659D7">
        <w:rPr>
          <w:rFonts w:asciiTheme="minorHAnsi" w:hAnsiTheme="minorHAnsi" w:cstheme="minorHAnsi"/>
          <w:i/>
          <w:iCs/>
          <w:color w:val="000000"/>
          <w:sz w:val="22"/>
          <w:szCs w:val="22"/>
          <w:lang w:bidi="pl-PL"/>
        </w:rPr>
        <w:t>I.14.1 Doskonalenie zawodowe rolników – moduł 2 Szkolenia profilowane dla rolników (I.14.1.2) realizowana w ramach Planu Strategicznego dla Wspólnej Polityki Rolnej na lata 2023-2027</w:t>
      </w:r>
      <w:r w:rsidRPr="004659D7">
        <w:rPr>
          <w:rFonts w:asciiTheme="minorHAnsi" w:hAnsiTheme="minorHAnsi" w:cstheme="minorHAnsi"/>
          <w:color w:val="000000"/>
          <w:sz w:val="22"/>
          <w:szCs w:val="22"/>
          <w:lang w:bidi="pl-PL"/>
        </w:rPr>
        <w:t>.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332716BA" w14:textId="77777777" w:rsidR="008D689C" w:rsidRPr="004659D7" w:rsidRDefault="008D689C" w:rsidP="00893A06">
      <w:pPr>
        <w:widowControl w:val="0"/>
        <w:numPr>
          <w:ilvl w:val="0"/>
          <w:numId w:val="2"/>
        </w:numPr>
        <w:tabs>
          <w:tab w:val="left" w:pos="142"/>
        </w:tabs>
        <w:spacing w:line="250" w:lineRule="exact"/>
        <w:ind w:left="426" w:hanging="284"/>
        <w:jc w:val="both"/>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Przysługuje Pani/Panu prawo dostępu do Pani/Pana danych osobowych, prawo żądania ich sprostowania, usunięcia lub ograniczenia ich przetwarzania, w przypadkach określonych w RODO.</w:t>
      </w:r>
    </w:p>
    <w:p w14:paraId="7D9FA739" w14:textId="355DA63B" w:rsidR="008D689C" w:rsidRPr="004659D7" w:rsidRDefault="008D689C" w:rsidP="00893A06">
      <w:pPr>
        <w:widowControl w:val="0"/>
        <w:numPr>
          <w:ilvl w:val="0"/>
          <w:numId w:val="2"/>
        </w:numPr>
        <w:tabs>
          <w:tab w:val="left" w:pos="142"/>
        </w:tabs>
        <w:spacing w:line="250" w:lineRule="exact"/>
        <w:ind w:left="426" w:hanging="284"/>
        <w:jc w:val="both"/>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 xml:space="preserve">W przypadku uznania, że przetwarzanie danych osobowych narusza przepisy RODO, przysługuje Pani/Panu prawo wniesienia skargi do Prezesa Urzędu Ochrony Danych </w:t>
      </w:r>
      <w:r w:rsidR="006725E3" w:rsidRPr="004659D7">
        <w:rPr>
          <w:rFonts w:asciiTheme="minorHAnsi" w:hAnsiTheme="minorHAnsi" w:cstheme="minorHAnsi"/>
          <w:iCs/>
          <w:color w:val="000000"/>
          <w:sz w:val="22"/>
          <w:szCs w:val="22"/>
          <w:lang w:bidi="pl-PL"/>
        </w:rPr>
        <w:t>ul. Stanisława Moniuszki 1A, 00-014 Warszawa</w:t>
      </w:r>
      <w:r w:rsidRPr="004659D7">
        <w:rPr>
          <w:rFonts w:asciiTheme="minorHAnsi" w:hAnsiTheme="minorHAnsi" w:cstheme="minorHAnsi"/>
          <w:color w:val="000000"/>
          <w:sz w:val="22"/>
          <w:szCs w:val="22"/>
          <w:lang w:bidi="pl-PL"/>
        </w:rPr>
        <w:t>.</w:t>
      </w:r>
    </w:p>
    <w:p w14:paraId="3B91BB15" w14:textId="4F07B726" w:rsidR="008D689C" w:rsidRPr="004659D7" w:rsidRDefault="008D689C" w:rsidP="00081CF1">
      <w:pPr>
        <w:widowControl w:val="0"/>
        <w:numPr>
          <w:ilvl w:val="0"/>
          <w:numId w:val="2"/>
        </w:numPr>
        <w:tabs>
          <w:tab w:val="left" w:pos="142"/>
          <w:tab w:val="left" w:leader="dot" w:pos="6918"/>
        </w:tabs>
        <w:spacing w:line="250" w:lineRule="exact"/>
        <w:ind w:left="426" w:hanging="284"/>
        <w:jc w:val="both"/>
        <w:rPr>
          <w:rFonts w:asciiTheme="minorHAnsi" w:hAnsiTheme="minorHAnsi" w:cstheme="minorHAnsi"/>
          <w:color w:val="000000"/>
          <w:sz w:val="22"/>
          <w:szCs w:val="22"/>
          <w:lang w:bidi="pl-PL"/>
        </w:rPr>
      </w:pPr>
      <w:r w:rsidRPr="004659D7">
        <w:rPr>
          <w:rFonts w:asciiTheme="minorHAnsi" w:hAnsiTheme="minorHAnsi" w:cstheme="minorHAnsi"/>
          <w:color w:val="000000"/>
          <w:sz w:val="22"/>
          <w:szCs w:val="22"/>
          <w:lang w:bidi="pl-PL"/>
        </w:rPr>
        <w:t xml:space="preserve">Pani/Pana dane Administrator uzyskał od </w:t>
      </w:r>
      <w:r w:rsidRPr="004659D7">
        <w:rPr>
          <w:rFonts w:asciiTheme="minorHAnsi" w:hAnsiTheme="minorHAnsi" w:cstheme="minorHAnsi"/>
          <w:color w:val="000000"/>
          <w:sz w:val="22"/>
          <w:szCs w:val="22"/>
          <w:lang w:bidi="pl-PL"/>
        </w:rPr>
        <w:tab/>
        <w:t>(należy wskazać źródło</w:t>
      </w:r>
      <w:r w:rsidR="00445880" w:rsidRPr="004659D7">
        <w:rPr>
          <w:rFonts w:asciiTheme="minorHAnsi" w:hAnsiTheme="minorHAnsi" w:cstheme="minorHAnsi"/>
          <w:color w:val="000000"/>
          <w:sz w:val="22"/>
          <w:szCs w:val="22"/>
          <w:lang w:bidi="pl-PL"/>
        </w:rPr>
        <w:t xml:space="preserve"> </w:t>
      </w:r>
      <w:r w:rsidRPr="004659D7">
        <w:rPr>
          <w:rFonts w:asciiTheme="minorHAnsi" w:hAnsiTheme="minorHAnsi" w:cstheme="minorHAnsi"/>
          <w:color w:val="000000"/>
          <w:sz w:val="22"/>
          <w:szCs w:val="22"/>
          <w:lang w:bidi="pl-PL"/>
        </w:rPr>
        <w:t>pozyskania danych, tj. nazwę Beneficjenta, od którego Administrator pozyskał dane).</w:t>
      </w:r>
    </w:p>
    <w:p w14:paraId="3FF2F932" w14:textId="674EBBFE" w:rsidR="008D689C" w:rsidRDefault="008D689C"/>
    <w:p w14:paraId="60F5F2C2" w14:textId="77777777" w:rsidR="008D689C" w:rsidRDefault="008D689C" w:rsidP="000C109F"/>
    <w:sectPr w:rsidR="008D689C" w:rsidSect="00893A06">
      <w:headerReference w:type="default" r:id="rId12"/>
      <w:footerReference w:type="default" r:id="rId13"/>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AD8A" w14:textId="77777777" w:rsidR="001F15A5" w:rsidRDefault="001F15A5" w:rsidP="006E0569">
      <w:pPr>
        <w:spacing w:line="240" w:lineRule="auto"/>
      </w:pPr>
      <w:r>
        <w:separator/>
      </w:r>
    </w:p>
  </w:endnote>
  <w:endnote w:type="continuationSeparator" w:id="0">
    <w:p w14:paraId="2D842D95" w14:textId="77777777" w:rsidR="001F15A5" w:rsidRDefault="001F15A5" w:rsidP="006E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1B1" w14:textId="421E5BF5" w:rsidR="000C109F" w:rsidRPr="000C109F" w:rsidRDefault="000C109F" w:rsidP="000C109F">
    <w:pPr>
      <w:pBdr>
        <w:top w:val="single" w:sz="4" w:space="1" w:color="auto"/>
      </w:pBdr>
      <w:tabs>
        <w:tab w:val="center" w:pos="4536"/>
        <w:tab w:val="right" w:pos="9072"/>
      </w:tabs>
      <w:spacing w:line="240" w:lineRule="auto"/>
      <w:rPr>
        <w:rFonts w:ascii="Times New Roman" w:hAnsi="Times New Roman" w:cs="Times New Roman"/>
        <w:sz w:val="16"/>
        <w:szCs w:val="16"/>
        <w:lang w:eastAsia="en-GB"/>
      </w:rPr>
    </w:pPr>
    <w:r w:rsidRPr="000C109F">
      <w:rPr>
        <w:rFonts w:ascii="Times New Roman" w:hAnsi="Times New Roman" w:cs="Times New Roman"/>
        <w:sz w:val="16"/>
        <w:szCs w:val="16"/>
        <w:lang w:eastAsia="en-GB"/>
      </w:rPr>
      <w:t>U-1</w:t>
    </w:r>
    <w:r>
      <w:rPr>
        <w:rFonts w:ascii="Times New Roman" w:hAnsi="Times New Roman" w:cs="Times New Roman"/>
        <w:sz w:val="16"/>
        <w:szCs w:val="16"/>
        <w:lang w:eastAsia="en-GB"/>
      </w:rPr>
      <w:t>.</w:t>
    </w:r>
    <w:r w:rsidR="007670F6">
      <w:rPr>
        <w:rFonts w:ascii="Times New Roman" w:hAnsi="Times New Roman" w:cs="Times New Roman"/>
        <w:sz w:val="16"/>
        <w:szCs w:val="16"/>
        <w:lang w:eastAsia="en-GB"/>
      </w:rPr>
      <w:t>8</w:t>
    </w:r>
    <w:r w:rsidRPr="000C109F">
      <w:rPr>
        <w:rFonts w:ascii="Times New Roman" w:hAnsi="Times New Roman" w:cs="Times New Roman"/>
        <w:sz w:val="16"/>
        <w:szCs w:val="16"/>
        <w:lang w:eastAsia="en-GB"/>
      </w:rPr>
      <w:t>/PSWPR 2023-2027/14.1.</w:t>
    </w:r>
    <w:r w:rsidR="00935E66">
      <w:rPr>
        <w:rFonts w:ascii="Times New Roman" w:hAnsi="Times New Roman" w:cs="Times New Roman"/>
        <w:sz w:val="16"/>
        <w:szCs w:val="16"/>
        <w:lang w:eastAsia="en-GB"/>
      </w:rPr>
      <w:t>2</w:t>
    </w:r>
    <w:r w:rsidRPr="000C109F">
      <w:rPr>
        <w:rFonts w:ascii="Times New Roman" w:hAnsi="Times New Roman" w:cs="Times New Roman"/>
        <w:sz w:val="16"/>
        <w:szCs w:val="16"/>
        <w:lang w:eastAsia="en-GB"/>
      </w:rPr>
      <w:t>/2</w:t>
    </w:r>
    <w:r w:rsidR="00935E66">
      <w:rPr>
        <w:rFonts w:ascii="Times New Roman" w:hAnsi="Times New Roman" w:cs="Times New Roman"/>
        <w:sz w:val="16"/>
        <w:szCs w:val="16"/>
        <w:lang w:eastAsia="en-GB"/>
      </w:rPr>
      <w:t>6</w:t>
    </w:r>
    <w:r w:rsidRPr="000C109F">
      <w:rPr>
        <w:rFonts w:ascii="Times New Roman" w:hAnsi="Times New Roman" w:cs="Times New Roman"/>
        <w:sz w:val="16"/>
        <w:szCs w:val="16"/>
        <w:lang w:eastAsia="en-GB"/>
      </w:rPr>
      <w:t>/1z</w:t>
    </w:r>
    <w:r w:rsidRPr="000C109F">
      <w:rPr>
        <w:rFonts w:ascii="Times New Roman" w:hAnsi="Times New Roman" w:cs="Times New Roman"/>
        <w:sz w:val="16"/>
        <w:szCs w:val="16"/>
        <w:lang w:eastAsia="en-GB"/>
      </w:rPr>
      <w:ptab w:relativeTo="margin" w:alignment="right" w:leader="none"/>
    </w:r>
    <w:r w:rsidRPr="000C109F">
      <w:rPr>
        <w:rFonts w:ascii="Times New Roman" w:hAnsi="Times New Roman" w:cs="Times New Roman"/>
        <w:sz w:val="16"/>
        <w:szCs w:val="16"/>
        <w:lang w:eastAsia="en-GB"/>
      </w:rPr>
      <w:t xml:space="preserve">Strona </w:t>
    </w:r>
    <w:r w:rsidRPr="000C109F">
      <w:rPr>
        <w:rFonts w:ascii="Times New Roman" w:hAnsi="Times New Roman" w:cs="Times New Roman"/>
        <w:sz w:val="16"/>
        <w:szCs w:val="16"/>
        <w:lang w:eastAsia="en-GB"/>
      </w:rPr>
      <w:fldChar w:fldCharType="begin"/>
    </w:r>
    <w:r w:rsidRPr="000C109F">
      <w:rPr>
        <w:rFonts w:ascii="Times New Roman" w:hAnsi="Times New Roman" w:cs="Times New Roman"/>
        <w:sz w:val="16"/>
        <w:szCs w:val="16"/>
        <w:lang w:eastAsia="en-GB"/>
      </w:rPr>
      <w:instrText xml:space="preserve"> PAGE   \* MERGEFORMAT </w:instrText>
    </w:r>
    <w:r w:rsidRPr="000C109F">
      <w:rPr>
        <w:rFonts w:ascii="Times New Roman" w:hAnsi="Times New Roman" w:cs="Times New Roman"/>
        <w:sz w:val="16"/>
        <w:szCs w:val="16"/>
        <w:lang w:eastAsia="en-GB"/>
      </w:rPr>
      <w:fldChar w:fldCharType="separate"/>
    </w:r>
    <w:r w:rsidRPr="000C109F">
      <w:rPr>
        <w:rFonts w:ascii="Times New Roman" w:hAnsi="Times New Roman" w:cs="Times New Roman"/>
        <w:sz w:val="16"/>
        <w:szCs w:val="16"/>
        <w:lang w:eastAsia="en-GB"/>
      </w:rPr>
      <w:t>23</w:t>
    </w:r>
    <w:r w:rsidRPr="000C109F">
      <w:rPr>
        <w:rFonts w:ascii="Times New Roman" w:hAnsi="Times New Roman" w:cs="Times New Roman"/>
        <w:noProof/>
        <w:sz w:val="16"/>
        <w:szCs w:val="16"/>
        <w:lang w:eastAsia="en-GB"/>
      </w:rPr>
      <w:fldChar w:fldCharType="end"/>
    </w:r>
  </w:p>
  <w:p w14:paraId="0E18960F" w14:textId="77777777" w:rsidR="000C109F" w:rsidRDefault="000C10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B3B6" w14:textId="77777777" w:rsidR="001F15A5" w:rsidRDefault="001F15A5" w:rsidP="006E0569">
      <w:pPr>
        <w:spacing w:line="240" w:lineRule="auto"/>
      </w:pPr>
      <w:r>
        <w:separator/>
      </w:r>
    </w:p>
  </w:footnote>
  <w:footnote w:type="continuationSeparator" w:id="0">
    <w:p w14:paraId="604823C1" w14:textId="77777777" w:rsidR="001F15A5" w:rsidRDefault="001F15A5" w:rsidP="006E0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739C" w14:textId="50FACBBC" w:rsidR="008E6F4D" w:rsidRPr="004659D7" w:rsidRDefault="0077021D" w:rsidP="008E6F4D">
    <w:pPr>
      <w:tabs>
        <w:tab w:val="left" w:pos="360"/>
      </w:tabs>
      <w:spacing w:line="240" w:lineRule="auto"/>
      <w:ind w:left="5670"/>
      <w:rPr>
        <w:rFonts w:asciiTheme="minorHAnsi" w:hAnsiTheme="minorHAnsi" w:cstheme="minorHAnsi"/>
        <w:i/>
        <w:sz w:val="18"/>
        <w:szCs w:val="18"/>
      </w:rPr>
    </w:pPr>
    <w:r w:rsidRPr="004659D7">
      <w:rPr>
        <w:rFonts w:asciiTheme="minorHAnsi" w:hAnsiTheme="minorHAnsi" w:cstheme="minorHAnsi"/>
        <w:i/>
        <w:sz w:val="18"/>
        <w:szCs w:val="18"/>
      </w:rPr>
      <w:t xml:space="preserve">Załącznik nr </w:t>
    </w:r>
    <w:r w:rsidR="007670F6">
      <w:rPr>
        <w:rFonts w:asciiTheme="minorHAnsi" w:hAnsiTheme="minorHAnsi" w:cstheme="minorHAnsi"/>
        <w:i/>
        <w:sz w:val="18"/>
        <w:szCs w:val="18"/>
      </w:rPr>
      <w:t>8</w:t>
    </w:r>
  </w:p>
  <w:p w14:paraId="0E984C9C" w14:textId="0F534C9A" w:rsidR="0077021D" w:rsidRPr="004659D7" w:rsidRDefault="0077021D" w:rsidP="008E6F4D">
    <w:pPr>
      <w:tabs>
        <w:tab w:val="left" w:pos="360"/>
      </w:tabs>
      <w:spacing w:line="240" w:lineRule="auto"/>
      <w:ind w:left="5670"/>
      <w:rPr>
        <w:rFonts w:asciiTheme="minorHAnsi" w:hAnsiTheme="minorHAnsi" w:cstheme="minorHAnsi"/>
        <w:i/>
        <w:sz w:val="18"/>
        <w:szCs w:val="18"/>
      </w:rPr>
    </w:pPr>
    <w:r w:rsidRPr="004659D7">
      <w:rPr>
        <w:rFonts w:asciiTheme="minorHAnsi" w:hAnsiTheme="minorHAnsi" w:cstheme="minorHAnsi"/>
        <w:i/>
        <w:sz w:val="18"/>
        <w:szCs w:val="18"/>
      </w:rPr>
      <w:t>do umowy o przyznaniu pomocy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5731EE0"/>
    <w:multiLevelType w:val="hybridMultilevel"/>
    <w:tmpl w:val="6748D612"/>
    <w:lvl w:ilvl="0" w:tplc="28D019BC">
      <w:start w:val="1"/>
      <w:numFmt w:val="lowerLetter"/>
      <w:lvlText w:val="%1)"/>
      <w:lvlJc w:val="left"/>
      <w:pPr>
        <w:ind w:left="720" w:hanging="360"/>
      </w:pPr>
    </w:lvl>
    <w:lvl w:ilvl="1" w:tplc="93F83434">
      <w:start w:val="1"/>
      <w:numFmt w:val="lowerLetter"/>
      <w:lvlText w:val="%2)"/>
      <w:lvlJc w:val="left"/>
      <w:pPr>
        <w:ind w:left="720" w:hanging="360"/>
      </w:pPr>
    </w:lvl>
    <w:lvl w:ilvl="2" w:tplc="FD985924">
      <w:start w:val="1"/>
      <w:numFmt w:val="lowerLetter"/>
      <w:lvlText w:val="%3)"/>
      <w:lvlJc w:val="left"/>
      <w:pPr>
        <w:ind w:left="720" w:hanging="360"/>
      </w:pPr>
    </w:lvl>
    <w:lvl w:ilvl="3" w:tplc="2962E752">
      <w:start w:val="1"/>
      <w:numFmt w:val="lowerLetter"/>
      <w:lvlText w:val="%4)"/>
      <w:lvlJc w:val="left"/>
      <w:pPr>
        <w:ind w:left="720" w:hanging="360"/>
      </w:pPr>
    </w:lvl>
    <w:lvl w:ilvl="4" w:tplc="EFB47024">
      <w:start w:val="1"/>
      <w:numFmt w:val="lowerLetter"/>
      <w:lvlText w:val="%5)"/>
      <w:lvlJc w:val="left"/>
      <w:pPr>
        <w:ind w:left="720" w:hanging="360"/>
      </w:pPr>
    </w:lvl>
    <w:lvl w:ilvl="5" w:tplc="6FB4DE54">
      <w:start w:val="1"/>
      <w:numFmt w:val="lowerLetter"/>
      <w:lvlText w:val="%6)"/>
      <w:lvlJc w:val="left"/>
      <w:pPr>
        <w:ind w:left="720" w:hanging="360"/>
      </w:pPr>
    </w:lvl>
    <w:lvl w:ilvl="6" w:tplc="FA4E20D0">
      <w:start w:val="1"/>
      <w:numFmt w:val="lowerLetter"/>
      <w:lvlText w:val="%7)"/>
      <w:lvlJc w:val="left"/>
      <w:pPr>
        <w:ind w:left="720" w:hanging="360"/>
      </w:pPr>
    </w:lvl>
    <w:lvl w:ilvl="7" w:tplc="0F5C9976">
      <w:start w:val="1"/>
      <w:numFmt w:val="lowerLetter"/>
      <w:lvlText w:val="%8)"/>
      <w:lvlJc w:val="left"/>
      <w:pPr>
        <w:ind w:left="720" w:hanging="360"/>
      </w:pPr>
    </w:lvl>
    <w:lvl w:ilvl="8" w:tplc="CBD40992">
      <w:start w:val="1"/>
      <w:numFmt w:val="lowerLetter"/>
      <w:lvlText w:val="%9)"/>
      <w:lvlJc w:val="left"/>
      <w:pPr>
        <w:ind w:left="720" w:hanging="360"/>
      </w:pPr>
    </w:lvl>
  </w:abstractNum>
  <w:abstractNum w:abstractNumId="2" w15:restartNumberingAfterBreak="0">
    <w:nsid w:val="475F4A3F"/>
    <w:multiLevelType w:val="multilevel"/>
    <w:tmpl w:val="425C1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E40BC6"/>
    <w:multiLevelType w:val="hybridMultilevel"/>
    <w:tmpl w:val="D0029162"/>
    <w:lvl w:ilvl="0" w:tplc="C07A8FBC">
      <w:start w:val="1"/>
      <w:numFmt w:val="lowerLetter"/>
      <w:lvlText w:val="%1)"/>
      <w:lvlJc w:val="left"/>
      <w:pPr>
        <w:ind w:left="720" w:hanging="360"/>
      </w:pPr>
    </w:lvl>
    <w:lvl w:ilvl="1" w:tplc="AFB2C61A">
      <w:start w:val="1"/>
      <w:numFmt w:val="lowerLetter"/>
      <w:lvlText w:val="%2)"/>
      <w:lvlJc w:val="left"/>
      <w:pPr>
        <w:ind w:left="720" w:hanging="360"/>
      </w:pPr>
    </w:lvl>
    <w:lvl w:ilvl="2" w:tplc="7CC05386">
      <w:start w:val="1"/>
      <w:numFmt w:val="lowerLetter"/>
      <w:lvlText w:val="%3)"/>
      <w:lvlJc w:val="left"/>
      <w:pPr>
        <w:ind w:left="720" w:hanging="360"/>
      </w:pPr>
    </w:lvl>
    <w:lvl w:ilvl="3" w:tplc="B590E930">
      <w:start w:val="1"/>
      <w:numFmt w:val="lowerLetter"/>
      <w:lvlText w:val="%4)"/>
      <w:lvlJc w:val="left"/>
      <w:pPr>
        <w:ind w:left="720" w:hanging="360"/>
      </w:pPr>
    </w:lvl>
    <w:lvl w:ilvl="4" w:tplc="5AA25DB2">
      <w:start w:val="1"/>
      <w:numFmt w:val="lowerLetter"/>
      <w:lvlText w:val="%5)"/>
      <w:lvlJc w:val="left"/>
      <w:pPr>
        <w:ind w:left="720" w:hanging="360"/>
      </w:pPr>
    </w:lvl>
    <w:lvl w:ilvl="5" w:tplc="D3120A48">
      <w:start w:val="1"/>
      <w:numFmt w:val="lowerLetter"/>
      <w:lvlText w:val="%6)"/>
      <w:lvlJc w:val="left"/>
      <w:pPr>
        <w:ind w:left="720" w:hanging="360"/>
      </w:pPr>
    </w:lvl>
    <w:lvl w:ilvl="6" w:tplc="C8587438">
      <w:start w:val="1"/>
      <w:numFmt w:val="lowerLetter"/>
      <w:lvlText w:val="%7)"/>
      <w:lvlJc w:val="left"/>
      <w:pPr>
        <w:ind w:left="720" w:hanging="360"/>
      </w:pPr>
    </w:lvl>
    <w:lvl w:ilvl="7" w:tplc="084EF996">
      <w:start w:val="1"/>
      <w:numFmt w:val="lowerLetter"/>
      <w:lvlText w:val="%8)"/>
      <w:lvlJc w:val="left"/>
      <w:pPr>
        <w:ind w:left="720" w:hanging="360"/>
      </w:pPr>
    </w:lvl>
    <w:lvl w:ilvl="8" w:tplc="A894A4F4">
      <w:start w:val="1"/>
      <w:numFmt w:val="lowerLetter"/>
      <w:lvlText w:val="%9)"/>
      <w:lvlJc w:val="left"/>
      <w:pPr>
        <w:ind w:left="720" w:hanging="360"/>
      </w:pPr>
    </w:lvl>
  </w:abstractNum>
  <w:abstractNum w:abstractNumId="4" w15:restartNumberingAfterBreak="0">
    <w:nsid w:val="71382EE8"/>
    <w:multiLevelType w:val="multilevel"/>
    <w:tmpl w:val="6A500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219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052795">
    <w:abstractNumId w:val="2"/>
  </w:num>
  <w:num w:numId="3" w16cid:durableId="916668642">
    <w:abstractNumId w:val="4"/>
  </w:num>
  <w:num w:numId="4" w16cid:durableId="1156871722">
    <w:abstractNumId w:val="1"/>
  </w:num>
  <w:num w:numId="5" w16cid:durableId="1189876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882E8B2-4362-4CCD-81D3-0AE96B6EDBEE}"/>
  </w:docVars>
  <w:rsids>
    <w:rsidRoot w:val="00591AB4"/>
    <w:rsid w:val="00030879"/>
    <w:rsid w:val="00042026"/>
    <w:rsid w:val="00081CF1"/>
    <w:rsid w:val="000A1B0D"/>
    <w:rsid w:val="000C109F"/>
    <w:rsid w:val="000C43CF"/>
    <w:rsid w:val="0010640C"/>
    <w:rsid w:val="001302CE"/>
    <w:rsid w:val="00154C3F"/>
    <w:rsid w:val="001660DE"/>
    <w:rsid w:val="001A108F"/>
    <w:rsid w:val="001A18AE"/>
    <w:rsid w:val="001B1A9B"/>
    <w:rsid w:val="001F15A5"/>
    <w:rsid w:val="002646BF"/>
    <w:rsid w:val="00266206"/>
    <w:rsid w:val="00297E0D"/>
    <w:rsid w:val="002B3DA2"/>
    <w:rsid w:val="002C16BC"/>
    <w:rsid w:val="002D4165"/>
    <w:rsid w:val="002F63F1"/>
    <w:rsid w:val="003178A5"/>
    <w:rsid w:val="003269F9"/>
    <w:rsid w:val="003A22F0"/>
    <w:rsid w:val="003A7E30"/>
    <w:rsid w:val="003F7DC8"/>
    <w:rsid w:val="004228FE"/>
    <w:rsid w:val="00445880"/>
    <w:rsid w:val="004539D5"/>
    <w:rsid w:val="004659D7"/>
    <w:rsid w:val="004B1464"/>
    <w:rsid w:val="004C617E"/>
    <w:rsid w:val="004C7B09"/>
    <w:rsid w:val="00553737"/>
    <w:rsid w:val="00591AB4"/>
    <w:rsid w:val="005923A6"/>
    <w:rsid w:val="005928B2"/>
    <w:rsid w:val="005E0459"/>
    <w:rsid w:val="0061658A"/>
    <w:rsid w:val="006267EF"/>
    <w:rsid w:val="006725E3"/>
    <w:rsid w:val="00682D39"/>
    <w:rsid w:val="006C2753"/>
    <w:rsid w:val="006D1F07"/>
    <w:rsid w:val="006E0569"/>
    <w:rsid w:val="007327C2"/>
    <w:rsid w:val="007670F6"/>
    <w:rsid w:val="00767B32"/>
    <w:rsid w:val="0077021D"/>
    <w:rsid w:val="00772BE6"/>
    <w:rsid w:val="007775F1"/>
    <w:rsid w:val="00796C4E"/>
    <w:rsid w:val="007A0621"/>
    <w:rsid w:val="007D2D75"/>
    <w:rsid w:val="0086675A"/>
    <w:rsid w:val="008900DA"/>
    <w:rsid w:val="00893A06"/>
    <w:rsid w:val="008C66A1"/>
    <w:rsid w:val="008D4CDA"/>
    <w:rsid w:val="008D689C"/>
    <w:rsid w:val="008E6F4D"/>
    <w:rsid w:val="00900F91"/>
    <w:rsid w:val="0090600A"/>
    <w:rsid w:val="00935E66"/>
    <w:rsid w:val="00962BF5"/>
    <w:rsid w:val="00971421"/>
    <w:rsid w:val="009B1F30"/>
    <w:rsid w:val="009C0AD1"/>
    <w:rsid w:val="009D3B9F"/>
    <w:rsid w:val="009F58B7"/>
    <w:rsid w:val="00A04AAF"/>
    <w:rsid w:val="00A0513F"/>
    <w:rsid w:val="00A22357"/>
    <w:rsid w:val="00A52F1C"/>
    <w:rsid w:val="00A74D82"/>
    <w:rsid w:val="00AC7827"/>
    <w:rsid w:val="00AD53A6"/>
    <w:rsid w:val="00B11494"/>
    <w:rsid w:val="00B50F20"/>
    <w:rsid w:val="00B91B52"/>
    <w:rsid w:val="00BC11AA"/>
    <w:rsid w:val="00C00818"/>
    <w:rsid w:val="00C01E10"/>
    <w:rsid w:val="00C2006D"/>
    <w:rsid w:val="00C25836"/>
    <w:rsid w:val="00C31661"/>
    <w:rsid w:val="00C36E96"/>
    <w:rsid w:val="00C94892"/>
    <w:rsid w:val="00CD1431"/>
    <w:rsid w:val="00CD2800"/>
    <w:rsid w:val="00CF71BD"/>
    <w:rsid w:val="00D066FB"/>
    <w:rsid w:val="00D431EE"/>
    <w:rsid w:val="00DB1631"/>
    <w:rsid w:val="00DD5935"/>
    <w:rsid w:val="00DF78D4"/>
    <w:rsid w:val="00E34802"/>
    <w:rsid w:val="00EB7816"/>
    <w:rsid w:val="00EC464D"/>
    <w:rsid w:val="00EE2D03"/>
    <w:rsid w:val="00F85901"/>
    <w:rsid w:val="00FD1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F4A8"/>
  <w15:chartTrackingRefBased/>
  <w15:docId w15:val="{8E45BFA3-D420-48B7-AFEF-3A4E146E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AB4"/>
    <w:pPr>
      <w:spacing w:after="0" w:line="36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D5935"/>
    <w:rPr>
      <w:sz w:val="16"/>
      <w:szCs w:val="16"/>
    </w:rPr>
  </w:style>
  <w:style w:type="paragraph" w:styleId="Tekstkomentarza">
    <w:name w:val="annotation text"/>
    <w:basedOn w:val="Normalny"/>
    <w:link w:val="TekstkomentarzaZnak"/>
    <w:uiPriority w:val="99"/>
    <w:unhideWhenUsed/>
    <w:rsid w:val="00DD5935"/>
    <w:pPr>
      <w:spacing w:line="240" w:lineRule="auto"/>
    </w:pPr>
    <w:rPr>
      <w:sz w:val="20"/>
      <w:szCs w:val="20"/>
    </w:rPr>
  </w:style>
  <w:style w:type="character" w:customStyle="1" w:styleId="TekstkomentarzaZnak">
    <w:name w:val="Tekst komentarza Znak"/>
    <w:basedOn w:val="Domylnaczcionkaakapitu"/>
    <w:link w:val="Tekstkomentarza"/>
    <w:uiPriority w:val="99"/>
    <w:rsid w:val="00DD5935"/>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D5935"/>
    <w:rPr>
      <w:b/>
      <w:bCs/>
    </w:rPr>
  </w:style>
  <w:style w:type="character" w:customStyle="1" w:styleId="TematkomentarzaZnak">
    <w:name w:val="Temat komentarza Znak"/>
    <w:basedOn w:val="TekstkomentarzaZnak"/>
    <w:link w:val="Tematkomentarza"/>
    <w:uiPriority w:val="99"/>
    <w:semiHidden/>
    <w:rsid w:val="00DD5935"/>
    <w:rPr>
      <w:rFonts w:ascii="Arial" w:eastAsia="Times New Roman" w:hAnsi="Arial" w:cs="Arial"/>
      <w:b/>
      <w:bCs/>
      <w:sz w:val="20"/>
      <w:szCs w:val="20"/>
      <w:lang w:eastAsia="pl-PL"/>
    </w:rPr>
  </w:style>
  <w:style w:type="paragraph" w:styleId="Nagwek">
    <w:name w:val="header"/>
    <w:basedOn w:val="Normalny"/>
    <w:link w:val="NagwekZnak"/>
    <w:uiPriority w:val="99"/>
    <w:unhideWhenUsed/>
    <w:rsid w:val="00DD5935"/>
    <w:pPr>
      <w:tabs>
        <w:tab w:val="center" w:pos="4536"/>
        <w:tab w:val="right" w:pos="9072"/>
      </w:tabs>
      <w:spacing w:line="240" w:lineRule="auto"/>
    </w:pPr>
  </w:style>
  <w:style w:type="character" w:customStyle="1" w:styleId="NagwekZnak">
    <w:name w:val="Nagłówek Znak"/>
    <w:basedOn w:val="Domylnaczcionkaakapitu"/>
    <w:link w:val="Nagwek"/>
    <w:uiPriority w:val="99"/>
    <w:rsid w:val="00DD5935"/>
    <w:rPr>
      <w:rFonts w:ascii="Arial" w:eastAsia="Times New Roman" w:hAnsi="Arial" w:cs="Arial"/>
      <w:sz w:val="24"/>
      <w:szCs w:val="24"/>
      <w:lang w:eastAsia="pl-PL"/>
    </w:rPr>
  </w:style>
  <w:style w:type="paragraph" w:styleId="Stopka">
    <w:name w:val="footer"/>
    <w:basedOn w:val="Normalny"/>
    <w:link w:val="StopkaZnak"/>
    <w:uiPriority w:val="99"/>
    <w:unhideWhenUsed/>
    <w:rsid w:val="00DD5935"/>
    <w:pPr>
      <w:tabs>
        <w:tab w:val="center" w:pos="4536"/>
        <w:tab w:val="right" w:pos="9072"/>
      </w:tabs>
      <w:spacing w:line="240" w:lineRule="auto"/>
    </w:pPr>
  </w:style>
  <w:style w:type="character" w:customStyle="1" w:styleId="StopkaZnak">
    <w:name w:val="Stopka Znak"/>
    <w:basedOn w:val="Domylnaczcionkaakapitu"/>
    <w:link w:val="Stopka"/>
    <w:uiPriority w:val="99"/>
    <w:rsid w:val="00DD5935"/>
    <w:rPr>
      <w:rFonts w:ascii="Arial" w:eastAsia="Times New Roman" w:hAnsi="Arial" w:cs="Arial"/>
      <w:sz w:val="24"/>
      <w:szCs w:val="24"/>
      <w:lang w:eastAsia="pl-PL"/>
    </w:rPr>
  </w:style>
  <w:style w:type="paragraph" w:styleId="Tekstprzypisudolnego">
    <w:name w:val="footnote text"/>
    <w:basedOn w:val="Normalny"/>
    <w:link w:val="TekstprzypisudolnegoZnak"/>
    <w:uiPriority w:val="99"/>
    <w:semiHidden/>
    <w:unhideWhenUsed/>
    <w:rsid w:val="00CD143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431"/>
    <w:rPr>
      <w:rFonts w:ascii="Arial" w:eastAsia="Times New Roman" w:hAnsi="Arial" w:cs="Arial"/>
      <w:sz w:val="20"/>
      <w:szCs w:val="20"/>
      <w:lang w:eastAsia="pl-PL"/>
    </w:rPr>
  </w:style>
  <w:style w:type="character" w:styleId="Odwoanieprzypisudolnego">
    <w:name w:val="footnote reference"/>
    <w:basedOn w:val="Domylnaczcionkaakapitu"/>
    <w:uiPriority w:val="99"/>
    <w:semiHidden/>
    <w:unhideWhenUsed/>
    <w:rsid w:val="00CD1431"/>
    <w:rPr>
      <w:vertAlign w:val="superscript"/>
    </w:rPr>
  </w:style>
  <w:style w:type="paragraph" w:styleId="Poprawka">
    <w:name w:val="Revision"/>
    <w:hidden/>
    <w:uiPriority w:val="99"/>
    <w:semiHidden/>
    <w:rsid w:val="00266206"/>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5124">
      <w:bodyDiv w:val="1"/>
      <w:marLeft w:val="0"/>
      <w:marRight w:val="0"/>
      <w:marTop w:val="0"/>
      <w:marBottom w:val="0"/>
      <w:divBdr>
        <w:top w:val="none" w:sz="0" w:space="0" w:color="auto"/>
        <w:left w:val="none" w:sz="0" w:space="0" w:color="auto"/>
        <w:bottom w:val="none" w:sz="0" w:space="0" w:color="auto"/>
        <w:right w:val="none" w:sz="0" w:space="0" w:color="auto"/>
      </w:divBdr>
    </w:div>
    <w:div w:id="613370249">
      <w:bodyDiv w:val="1"/>
      <w:marLeft w:val="0"/>
      <w:marRight w:val="0"/>
      <w:marTop w:val="0"/>
      <w:marBottom w:val="0"/>
      <w:divBdr>
        <w:top w:val="none" w:sz="0" w:space="0" w:color="auto"/>
        <w:left w:val="none" w:sz="0" w:space="0" w:color="auto"/>
        <w:bottom w:val="none" w:sz="0" w:space="0" w:color="auto"/>
        <w:right w:val="none" w:sz="0" w:space="0" w:color="auto"/>
      </w:divBdr>
    </w:div>
    <w:div w:id="748308550">
      <w:bodyDiv w:val="1"/>
      <w:marLeft w:val="0"/>
      <w:marRight w:val="0"/>
      <w:marTop w:val="0"/>
      <w:marBottom w:val="0"/>
      <w:divBdr>
        <w:top w:val="none" w:sz="0" w:space="0" w:color="auto"/>
        <w:left w:val="none" w:sz="0" w:space="0" w:color="auto"/>
        <w:bottom w:val="none" w:sz="0" w:space="0" w:color="auto"/>
        <w:right w:val="none" w:sz="0" w:space="0" w:color="auto"/>
      </w:divBdr>
    </w:div>
    <w:div w:id="880089599">
      <w:bodyDiv w:val="1"/>
      <w:marLeft w:val="0"/>
      <w:marRight w:val="0"/>
      <w:marTop w:val="0"/>
      <w:marBottom w:val="0"/>
      <w:divBdr>
        <w:top w:val="none" w:sz="0" w:space="0" w:color="auto"/>
        <w:left w:val="none" w:sz="0" w:space="0" w:color="auto"/>
        <w:bottom w:val="none" w:sz="0" w:space="0" w:color="auto"/>
        <w:right w:val="none" w:sz="0" w:space="0" w:color="auto"/>
      </w:divBdr>
    </w:div>
    <w:div w:id="140183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6882E8B2-4362-4CCD-81D3-0AE96B6EDBEE}">
  <ds:schemaRefs>
    <ds:schemaRef ds:uri="http://www.w3.org/2001/XMLSchema"/>
  </ds:schemaRefs>
</ds:datastoreItem>
</file>

<file path=customXml/itemProps2.xml><?xml version="1.0" encoding="utf-8"?>
<ds:datastoreItem xmlns:ds="http://schemas.openxmlformats.org/officeDocument/2006/customXml" ds:itemID="{A1E7CE5C-FAFF-45B0-9A21-D09BA13DE932}">
  <ds:schemaRefs>
    <ds:schemaRef ds:uri="http://schemas.openxmlformats.org/officeDocument/2006/bibliography"/>
  </ds:schemaRefs>
</ds:datastoreItem>
</file>

<file path=customXml/itemProps3.xml><?xml version="1.0" encoding="utf-8"?>
<ds:datastoreItem xmlns:ds="http://schemas.openxmlformats.org/officeDocument/2006/customXml" ds:itemID="{3B7E7C6E-E7C4-42E9-BF1A-9F13C217547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778</Words>
  <Characters>4673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Król Ewelina</cp:lastModifiedBy>
  <cp:revision>9</cp:revision>
  <cp:lastPrinted>2026-04-03T10:42:00Z</cp:lastPrinted>
  <dcterms:created xsi:type="dcterms:W3CDTF">2026-03-24T08:54:00Z</dcterms:created>
  <dcterms:modified xsi:type="dcterms:W3CDTF">2026-04-03T10:42:00Z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6451a7fa-94be-4ae4-a926-521f42fbdccd</vt:lpwstr>
  </property>
  <property fmtid="{D5CDD505-2E9C-101B-9397-08002B2CF9AE}" pid="3" name="bjSaver">
    <vt:lpwstr>gtxeMCvesNT/izsRkQkZrUX47TG1YhfJ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