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A4C3E" w14:textId="2A099141" w:rsidR="00C26AAC" w:rsidRPr="009E3B97" w:rsidRDefault="009E3B97">
      <w:pPr>
        <w:pStyle w:val="Nagwek10"/>
        <w:keepNext/>
        <w:keepLines/>
        <w:pBdr>
          <w:top w:val="single" w:sz="0" w:space="7" w:color="000000"/>
          <w:left w:val="single" w:sz="0" w:space="0" w:color="000000"/>
          <w:bottom w:val="single" w:sz="0" w:space="31" w:color="000000"/>
          <w:right w:val="single" w:sz="0" w:space="0" w:color="000000"/>
        </w:pBdr>
        <w:shd w:val="clear" w:color="auto" w:fill="000000"/>
        <w:spacing w:after="780"/>
        <w:rPr>
          <w:lang w:val="ro-RO"/>
        </w:rPr>
      </w:pPr>
      <w:bookmarkStart w:id="0" w:name="bookmark0"/>
      <w:r>
        <w:rPr>
          <w:color w:val="FFFFFF"/>
          <w:lang w:val="ro-RO"/>
        </w:rPr>
        <w:t xml:space="preserve">Instruire privind drepturile și obligațiile martorului </w:t>
      </w:r>
      <w:bookmarkEnd w:id="0"/>
    </w:p>
    <w:p w14:paraId="456B883E" w14:textId="555FEBBE" w:rsidR="00C26AAC" w:rsidRPr="009E3B97" w:rsidRDefault="009E3B97" w:rsidP="009E3B97">
      <w:pPr>
        <w:pStyle w:val="Teksttreci0"/>
        <w:pBdr>
          <w:top w:val="single" w:sz="4" w:space="0" w:color="auto"/>
          <w:left w:val="single" w:sz="4" w:space="0" w:color="auto"/>
          <w:bottom w:val="single" w:sz="4" w:space="0" w:color="auto"/>
          <w:right w:val="single" w:sz="4" w:space="0" w:color="auto"/>
        </w:pBdr>
        <w:shd w:val="clear" w:color="auto" w:fill="auto"/>
        <w:spacing w:after="400" w:line="240" w:lineRule="auto"/>
        <w:jc w:val="both"/>
        <w:rPr>
          <w:lang w:val="ro-RO"/>
        </w:rPr>
      </w:pPr>
      <w:r>
        <w:rPr>
          <w:lang w:val="ro-RO"/>
        </w:rPr>
        <w:t xml:space="preserve">Primești această instruire, deoarece ești martor. </w:t>
      </w:r>
    </w:p>
    <w:p w14:paraId="49568252" w14:textId="7679A2FE" w:rsidR="00C26AAC" w:rsidRPr="009E3B97" w:rsidRDefault="009E3B97" w:rsidP="009E3B97">
      <w:pPr>
        <w:pStyle w:val="Teksttreci0"/>
        <w:pBdr>
          <w:top w:val="single" w:sz="4" w:space="0" w:color="auto"/>
          <w:left w:val="single" w:sz="4" w:space="0" w:color="auto"/>
          <w:bottom w:val="single" w:sz="4" w:space="0" w:color="auto"/>
          <w:right w:val="single" w:sz="4" w:space="0" w:color="auto"/>
        </w:pBdr>
        <w:shd w:val="clear" w:color="auto" w:fill="auto"/>
        <w:spacing w:after="480" w:line="240" w:lineRule="auto"/>
        <w:jc w:val="both"/>
        <w:rPr>
          <w:lang w:val="ro-RO"/>
        </w:rPr>
      </w:pPr>
      <w:r>
        <w:rPr>
          <w:lang w:val="ro-RO"/>
        </w:rPr>
        <w:t>În calitate de martor, ai dreptul să știi, care sunt drepturile și obligațiile tale</w:t>
      </w:r>
      <w:r w:rsidRPr="009E3B97">
        <w:rPr>
          <w:lang w:val="ro-RO"/>
        </w:rPr>
        <w:t>.</w:t>
      </w:r>
    </w:p>
    <w:p w14:paraId="70571946" w14:textId="77777777" w:rsidR="00362FF5" w:rsidRPr="006A7F82" w:rsidRDefault="00362FF5" w:rsidP="00362FF5">
      <w:pPr>
        <w:pStyle w:val="Teksttreci0"/>
        <w:shd w:val="clear" w:color="auto" w:fill="auto"/>
        <w:rPr>
          <w:lang w:val="ro-RO"/>
        </w:rPr>
      </w:pPr>
      <w:r w:rsidRPr="006A7F82">
        <w:rPr>
          <w:lang w:val="ro-RO"/>
        </w:rPr>
        <w:t>Citește cu atenție această instruire.</w:t>
      </w:r>
    </w:p>
    <w:p w14:paraId="18109DAC" w14:textId="77777777" w:rsidR="00362FF5" w:rsidRPr="006A7F82" w:rsidRDefault="00362FF5" w:rsidP="00362FF5">
      <w:pPr>
        <w:pStyle w:val="Teksttreci0"/>
        <w:shd w:val="clear" w:color="auto" w:fill="auto"/>
        <w:spacing w:after="0"/>
        <w:rPr>
          <w:lang w:val="ro-RO"/>
        </w:rPr>
      </w:pPr>
      <w:r w:rsidRPr="006A7F82">
        <w:rPr>
          <w:lang w:val="ro-RO"/>
        </w:rPr>
        <w:t>Ești obligat (ă) să semnezi declarația, prin care confirmi, că ai primit această instruire.</w:t>
      </w:r>
    </w:p>
    <w:p w14:paraId="353BA63F" w14:textId="4E9A714A" w:rsidR="00C26AAC" w:rsidRPr="009E3B97" w:rsidRDefault="00362FF5" w:rsidP="00362FF5">
      <w:pPr>
        <w:pStyle w:val="Teksttreci0"/>
        <w:pBdr>
          <w:top w:val="single" w:sz="4" w:space="0" w:color="auto"/>
          <w:left w:val="single" w:sz="4" w:space="0" w:color="auto"/>
          <w:bottom w:val="single" w:sz="4" w:space="0" w:color="auto"/>
          <w:right w:val="single" w:sz="4" w:space="0" w:color="auto"/>
        </w:pBdr>
        <w:shd w:val="clear" w:color="auto" w:fill="auto"/>
        <w:spacing w:after="280" w:line="377" w:lineRule="auto"/>
        <w:jc w:val="both"/>
        <w:rPr>
          <w:lang w:val="ro-RO"/>
        </w:rPr>
      </w:pPr>
      <w:r w:rsidRPr="006A7F82">
        <w:rPr>
          <w:lang w:val="ro-RO"/>
        </w:rPr>
        <w:t>Pe lângă informați</w:t>
      </w:r>
      <w:r>
        <w:rPr>
          <w:lang w:val="ro-RO"/>
        </w:rPr>
        <w:t>i</w:t>
      </w:r>
      <w:r w:rsidRPr="006A7F82">
        <w:rPr>
          <w:lang w:val="ro-RO"/>
        </w:rPr>
        <w:t xml:space="preserve"> </w:t>
      </w:r>
      <w:r>
        <w:rPr>
          <w:lang w:val="ro-RO"/>
        </w:rPr>
        <w:t xml:space="preserve">vei găsi în </w:t>
      </w:r>
      <w:r w:rsidRPr="006A7F82">
        <w:rPr>
          <w:lang w:val="ro-RO"/>
        </w:rPr>
        <w:t xml:space="preserve">instruire dispozițiile, din care rezultă acestea. În cazul în care nu s-a menționat altfel </w:t>
      </w:r>
      <w:r>
        <w:rPr>
          <w:lang w:val="ro-RO"/>
        </w:rPr>
        <w:t>–</w:t>
      </w:r>
      <w:r w:rsidRPr="009E3B97">
        <w:rPr>
          <w:lang w:val="ro-RO"/>
        </w:rPr>
        <w:t xml:space="preserve"> </w:t>
      </w:r>
      <w:r>
        <w:rPr>
          <w:lang w:val="ro-RO"/>
        </w:rPr>
        <w:t xml:space="preserve">este vorba despre dispozițiile din Codul de procedură penală </w:t>
      </w:r>
      <w:r w:rsidRPr="009E3B97">
        <w:rPr>
          <w:lang w:val="ro-RO"/>
        </w:rPr>
        <w:t>(</w:t>
      </w:r>
      <w:r>
        <w:rPr>
          <w:lang w:val="ro-RO"/>
        </w:rPr>
        <w:t>legea din 6 iunie 1997 – Codul de procedură penală</w:t>
      </w:r>
      <w:r w:rsidRPr="009E3B97">
        <w:rPr>
          <w:lang w:val="ro-RO"/>
        </w:rPr>
        <w:t xml:space="preserve">, </w:t>
      </w:r>
      <w:r>
        <w:rPr>
          <w:lang w:val="ro-RO"/>
        </w:rPr>
        <w:t xml:space="preserve">M.O. din </w:t>
      </w:r>
      <w:r w:rsidRPr="009E3B97">
        <w:rPr>
          <w:lang w:val="ro-RO"/>
        </w:rPr>
        <w:t xml:space="preserve">2024 poz. 37 </w:t>
      </w:r>
      <w:r>
        <w:rPr>
          <w:lang w:val="ro-RO"/>
        </w:rPr>
        <w:t>ș</w:t>
      </w:r>
      <w:r w:rsidRPr="009E3B97">
        <w:rPr>
          <w:lang w:val="ro-RO"/>
        </w:rPr>
        <w:t>i 1222).</w:t>
      </w:r>
    </w:p>
    <w:p w14:paraId="4C65962E" w14:textId="389C129A" w:rsidR="00C26AAC" w:rsidRPr="009E3B97" w:rsidRDefault="00362FF5" w:rsidP="00362FF5">
      <w:pPr>
        <w:pStyle w:val="Nagwek20"/>
        <w:keepNext/>
        <w:keepLines/>
        <w:shd w:val="clear" w:color="auto" w:fill="auto"/>
        <w:spacing w:after="400" w:line="240" w:lineRule="auto"/>
        <w:jc w:val="both"/>
        <w:rPr>
          <w:lang w:val="ro-RO"/>
        </w:rPr>
      </w:pPr>
      <w:bookmarkStart w:id="1" w:name="bookmark1"/>
      <w:r>
        <w:rPr>
          <w:lang w:val="ro-RO"/>
        </w:rPr>
        <w:t xml:space="preserve">Drepturile și obligațiile tale în calitate de martor în procedura penală </w:t>
      </w:r>
      <w:bookmarkEnd w:id="1"/>
    </w:p>
    <w:p w14:paraId="703F2DA3" w14:textId="6F9E1B30" w:rsidR="00C26AAC" w:rsidRPr="009E3B97" w:rsidRDefault="00000000" w:rsidP="00362FF5">
      <w:pPr>
        <w:pStyle w:val="Nagwek20"/>
        <w:keepNext/>
        <w:keepLines/>
        <w:shd w:val="clear" w:color="auto" w:fill="auto"/>
        <w:tabs>
          <w:tab w:val="left" w:pos="378"/>
        </w:tabs>
        <w:spacing w:after="400" w:line="240" w:lineRule="auto"/>
        <w:jc w:val="both"/>
        <w:rPr>
          <w:lang w:val="ro-RO"/>
        </w:rPr>
      </w:pPr>
      <w:bookmarkStart w:id="2" w:name="bookmark2"/>
      <w:r w:rsidRPr="009E3B97">
        <w:rPr>
          <w:lang w:val="ro-RO"/>
        </w:rPr>
        <w:t>1.</w:t>
      </w:r>
      <w:r w:rsidRPr="009E3B97">
        <w:rPr>
          <w:lang w:val="ro-RO"/>
        </w:rPr>
        <w:tab/>
        <w:t>Ob</w:t>
      </w:r>
      <w:r w:rsidR="00362FF5">
        <w:rPr>
          <w:lang w:val="ro-RO"/>
        </w:rPr>
        <w:t xml:space="preserve">ligația de a te prezenta </w:t>
      </w:r>
      <w:bookmarkEnd w:id="2"/>
    </w:p>
    <w:p w14:paraId="5CA5E06A" w14:textId="2EEC84FF" w:rsidR="00C26AAC" w:rsidRPr="009E3B97" w:rsidRDefault="00362FF5" w:rsidP="00E72208">
      <w:pPr>
        <w:pStyle w:val="Teksttreci0"/>
        <w:shd w:val="clear" w:color="auto" w:fill="auto"/>
        <w:spacing w:after="160" w:line="360" w:lineRule="auto"/>
        <w:jc w:val="both"/>
        <w:rPr>
          <w:lang w:val="ro-RO"/>
        </w:rPr>
        <w:sectPr w:rsidR="00C26AAC" w:rsidRPr="009E3B97">
          <w:pgSz w:w="11909" w:h="16840"/>
          <w:pgMar w:top="2874" w:right="1574" w:bottom="2874" w:left="1493" w:header="2446" w:footer="2446" w:gutter="0"/>
          <w:pgNumType w:start="1"/>
          <w:cols w:space="720"/>
          <w:noEndnote/>
          <w:docGrid w:linePitch="360"/>
        </w:sectPr>
      </w:pPr>
      <w:r>
        <w:rPr>
          <w:lang w:val="ro-RO"/>
        </w:rPr>
        <w:t>Dacă vei fi somat să te prezinți în calitate de martor, trebuie să te prezinți și să depui mărturie</w:t>
      </w:r>
      <w:bookmarkStart w:id="3" w:name="bookmark3"/>
      <w:r w:rsidRPr="009E3B97">
        <w:rPr>
          <w:lang w:val="ro-RO"/>
        </w:rPr>
        <w:t xml:space="preserve">. </w:t>
      </w:r>
      <w:r w:rsidRPr="00E72208">
        <w:rPr>
          <w:b/>
          <w:bCs/>
          <w:lang w:val="ro-RO"/>
        </w:rPr>
        <w:t>Aceasta este obligația ta în calitate de martor</w:t>
      </w:r>
      <w:r>
        <w:rPr>
          <w:lang w:val="ro-RO"/>
        </w:rPr>
        <w:t xml:space="preserve"> </w:t>
      </w:r>
      <w:r w:rsidRPr="009E3B97">
        <w:rPr>
          <w:lang w:val="ro-RO"/>
        </w:rPr>
        <w:t>(art. 177 § 1).</w:t>
      </w:r>
      <w:bookmarkEnd w:id="3"/>
    </w:p>
    <w:p w14:paraId="629F19DF" w14:textId="03672DB5" w:rsidR="00C26AAC" w:rsidRPr="009E3B97" w:rsidRDefault="00000000" w:rsidP="00B04FC9">
      <w:pPr>
        <w:pStyle w:val="Nagwek20"/>
        <w:keepNext/>
        <w:keepLines/>
        <w:shd w:val="clear" w:color="auto" w:fill="auto"/>
        <w:tabs>
          <w:tab w:val="left" w:pos="387"/>
        </w:tabs>
        <w:jc w:val="both"/>
        <w:rPr>
          <w:lang w:val="ro-RO"/>
        </w:rPr>
      </w:pPr>
      <w:bookmarkStart w:id="4" w:name="bookmark4"/>
      <w:r w:rsidRPr="009E3B97">
        <w:rPr>
          <w:lang w:val="ro-RO"/>
        </w:rPr>
        <w:lastRenderedPageBreak/>
        <w:t>2.</w:t>
      </w:r>
      <w:r w:rsidRPr="009E3B97">
        <w:rPr>
          <w:lang w:val="ro-RO"/>
        </w:rPr>
        <w:tab/>
        <w:t>Ob</w:t>
      </w:r>
      <w:r w:rsidR="00B04FC9">
        <w:rPr>
          <w:lang w:val="ro-RO"/>
        </w:rPr>
        <w:t xml:space="preserve">ligația de motivare a absenței </w:t>
      </w:r>
      <w:bookmarkEnd w:id="4"/>
    </w:p>
    <w:p w14:paraId="34D14EE5" w14:textId="77777777" w:rsidR="00B04FC9" w:rsidRPr="00B04FC9" w:rsidRDefault="00B04FC9" w:rsidP="00B04FC9">
      <w:pPr>
        <w:pStyle w:val="Teksttreci20"/>
        <w:shd w:val="clear" w:color="auto" w:fill="auto"/>
        <w:spacing w:line="360" w:lineRule="auto"/>
        <w:jc w:val="both"/>
        <w:rPr>
          <w:rFonts w:ascii="Calibri" w:hAnsi="Calibri" w:cs="Calibri"/>
          <w:sz w:val="26"/>
          <w:szCs w:val="26"/>
          <w:lang w:val="ro-RO"/>
        </w:rPr>
      </w:pPr>
      <w:bookmarkStart w:id="5" w:name="_Hlk180303539"/>
      <w:r w:rsidRPr="00B04FC9">
        <w:rPr>
          <w:rFonts w:ascii="Calibri" w:hAnsi="Calibri" w:cs="Calibri"/>
          <w:sz w:val="26"/>
          <w:szCs w:val="26"/>
          <w:lang w:val="ro-RO"/>
        </w:rPr>
        <w:t xml:space="preserve">Dacă ai fost somat să te prezinți, și nu poți veni pe caz de boală, atunci trebuie să îți motivezi absența. În acest scop trebuie să mergi la un medic legist, </w:t>
      </w:r>
      <w:r w:rsidRPr="00B04FC9">
        <w:rPr>
          <w:rStyle w:val="Teksttreci"/>
          <w:lang w:val="ro-RO"/>
        </w:rPr>
        <w:t>deoarece numai el îți poate emite o adeverință, care este considerată motivare. Altă adeverință sau scutire nu va fi considerată motivare (art. 117 § 2a).</w:t>
      </w:r>
    </w:p>
    <w:bookmarkEnd w:id="5"/>
    <w:p w14:paraId="6902DD5C" w14:textId="1F89C5A5" w:rsidR="00C26AAC" w:rsidRPr="009E3B97" w:rsidRDefault="00B04FC9" w:rsidP="00B04FC9">
      <w:pPr>
        <w:pStyle w:val="Teksttreci0"/>
        <w:pBdr>
          <w:top w:val="single" w:sz="4" w:space="0" w:color="auto"/>
          <w:left w:val="single" w:sz="4" w:space="0" w:color="auto"/>
          <w:bottom w:val="single" w:sz="4" w:space="0" w:color="auto"/>
          <w:right w:val="single" w:sz="4" w:space="0" w:color="auto"/>
        </w:pBdr>
        <w:shd w:val="clear" w:color="auto" w:fill="auto"/>
        <w:spacing w:after="0"/>
        <w:jc w:val="both"/>
        <w:rPr>
          <w:lang w:val="ro-RO"/>
        </w:rPr>
      </w:pPr>
      <w:r>
        <w:rPr>
          <w:lang w:val="ro-RO"/>
        </w:rPr>
        <w:t>Dacă nu te prezinți și nu îți motivezi absența</w:t>
      </w:r>
      <w:r w:rsidRPr="009E3B97">
        <w:rPr>
          <w:lang w:val="ro-RO"/>
        </w:rPr>
        <w:t xml:space="preserve">, </w:t>
      </w:r>
      <w:r>
        <w:rPr>
          <w:lang w:val="ro-RO"/>
        </w:rPr>
        <w:t xml:space="preserve">poți </w:t>
      </w:r>
      <w:r w:rsidR="00E72208">
        <w:rPr>
          <w:lang w:val="ro-RO"/>
        </w:rPr>
        <w:t>suporta</w:t>
      </w:r>
      <w:r>
        <w:rPr>
          <w:lang w:val="ro-RO"/>
        </w:rPr>
        <w:t xml:space="preserve"> consecințe</w:t>
      </w:r>
      <w:r w:rsidR="000E5B7F">
        <w:rPr>
          <w:lang w:val="ro-RO"/>
        </w:rPr>
        <w:t>le</w:t>
      </w:r>
      <w:r w:rsidRPr="009E3B97">
        <w:rPr>
          <w:lang w:val="ro-RO"/>
        </w:rPr>
        <w:t xml:space="preserve">. </w:t>
      </w:r>
      <w:r>
        <w:rPr>
          <w:lang w:val="ro-RO"/>
        </w:rPr>
        <w:t>Acestea sunt</w:t>
      </w:r>
      <w:r w:rsidRPr="009E3B97">
        <w:rPr>
          <w:lang w:val="ro-RO"/>
        </w:rPr>
        <w:t>:</w:t>
      </w:r>
    </w:p>
    <w:p w14:paraId="2DF2FAA6" w14:textId="29C80BDD" w:rsidR="00C26AAC" w:rsidRPr="009E3B97" w:rsidRDefault="00000000" w:rsidP="00B04FC9">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jc w:val="both"/>
        <w:rPr>
          <w:lang w:val="ro-RO"/>
        </w:rPr>
      </w:pPr>
      <w:r w:rsidRPr="009E3B97">
        <w:rPr>
          <w:lang w:val="ro-RO"/>
        </w:rPr>
        <w:t>1)</w:t>
      </w:r>
      <w:r w:rsidRPr="009E3B97">
        <w:rPr>
          <w:lang w:val="ro-RO"/>
        </w:rPr>
        <w:tab/>
      </w:r>
      <w:r w:rsidR="00B04FC9">
        <w:rPr>
          <w:lang w:val="ro-RO"/>
        </w:rPr>
        <w:t>obligarea la plata unei amenzi</w:t>
      </w:r>
      <w:r w:rsidRPr="009E3B97">
        <w:rPr>
          <w:lang w:val="ro-RO"/>
        </w:rPr>
        <w:t>;</w:t>
      </w:r>
    </w:p>
    <w:p w14:paraId="5D867F2E" w14:textId="1038D576" w:rsidR="00C26AAC" w:rsidRPr="009E3B97" w:rsidRDefault="00000000" w:rsidP="00B04FC9">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0"/>
        <w:jc w:val="both"/>
        <w:rPr>
          <w:lang w:val="ro-RO"/>
        </w:rPr>
      </w:pPr>
      <w:r w:rsidRPr="009E3B97">
        <w:rPr>
          <w:lang w:val="ro-RO"/>
        </w:rPr>
        <w:t>2)</w:t>
      </w:r>
      <w:r w:rsidRPr="009E3B97">
        <w:rPr>
          <w:lang w:val="ro-RO"/>
        </w:rPr>
        <w:tab/>
      </w:r>
      <w:r w:rsidR="00B04FC9">
        <w:rPr>
          <w:lang w:val="ro-RO"/>
        </w:rPr>
        <w:t>re</w:t>
      </w:r>
      <w:r w:rsidR="00ED72E3">
        <w:rPr>
          <w:lang w:val="ro-RO"/>
        </w:rPr>
        <w:t>ț</w:t>
      </w:r>
      <w:r w:rsidR="00B04FC9">
        <w:rPr>
          <w:lang w:val="ro-RO"/>
        </w:rPr>
        <w:t>inerea și aducerea cu forța</w:t>
      </w:r>
      <w:r w:rsidRPr="009E3B97">
        <w:rPr>
          <w:lang w:val="ro-RO"/>
        </w:rPr>
        <w:t>;</w:t>
      </w:r>
    </w:p>
    <w:p w14:paraId="0BC9EF7D" w14:textId="429C838A" w:rsidR="00C26AAC" w:rsidRPr="009E3B97" w:rsidRDefault="00000000" w:rsidP="00B04FC9">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300"/>
        <w:jc w:val="both"/>
        <w:rPr>
          <w:lang w:val="ro-RO"/>
        </w:rPr>
      </w:pPr>
      <w:r w:rsidRPr="009E3B97">
        <w:rPr>
          <w:lang w:val="ro-RO"/>
        </w:rPr>
        <w:t>3)</w:t>
      </w:r>
      <w:r w:rsidRPr="009E3B97">
        <w:rPr>
          <w:lang w:val="ro-RO"/>
        </w:rPr>
        <w:tab/>
        <w:t>ares</w:t>
      </w:r>
      <w:r w:rsidR="00ED72E3">
        <w:rPr>
          <w:lang w:val="ro-RO"/>
        </w:rPr>
        <w:t>tarea</w:t>
      </w:r>
      <w:r w:rsidRPr="009E3B97">
        <w:rPr>
          <w:lang w:val="ro-RO"/>
        </w:rPr>
        <w:t xml:space="preserve"> (art. 285-287).</w:t>
      </w:r>
    </w:p>
    <w:p w14:paraId="5CF557D7" w14:textId="79617B23" w:rsidR="00C26AAC" w:rsidRPr="009E3B97" w:rsidRDefault="00000000" w:rsidP="00526C73">
      <w:pPr>
        <w:pStyle w:val="Nagwek20"/>
        <w:keepNext/>
        <w:keepLines/>
        <w:shd w:val="clear" w:color="auto" w:fill="auto"/>
        <w:tabs>
          <w:tab w:val="left" w:pos="392"/>
        </w:tabs>
        <w:jc w:val="both"/>
        <w:rPr>
          <w:lang w:val="ro-RO"/>
        </w:rPr>
      </w:pPr>
      <w:bookmarkStart w:id="6" w:name="bookmark5"/>
      <w:r w:rsidRPr="009E3B97">
        <w:rPr>
          <w:lang w:val="ro-RO"/>
        </w:rPr>
        <w:t>3.</w:t>
      </w:r>
      <w:r w:rsidRPr="009E3B97">
        <w:rPr>
          <w:lang w:val="ro-RO"/>
        </w:rPr>
        <w:tab/>
      </w:r>
      <w:r w:rsidR="00526C73">
        <w:rPr>
          <w:lang w:val="ro-RO"/>
        </w:rPr>
        <w:t>Dreptul la rambursarea cheltui</w:t>
      </w:r>
      <w:bookmarkEnd w:id="6"/>
      <w:r w:rsidR="00526C73">
        <w:rPr>
          <w:lang w:val="ro-RO"/>
        </w:rPr>
        <w:t>elilor</w:t>
      </w:r>
    </w:p>
    <w:p w14:paraId="4B37AD3E" w14:textId="5D2CECCD" w:rsidR="00C26AAC" w:rsidRPr="009E3B97" w:rsidRDefault="00526C73" w:rsidP="00526C73">
      <w:pPr>
        <w:pStyle w:val="Teksttreci0"/>
        <w:shd w:val="clear" w:color="auto" w:fill="auto"/>
        <w:jc w:val="both"/>
        <w:rPr>
          <w:lang w:val="ro-RO"/>
        </w:rPr>
      </w:pPr>
      <w:r>
        <w:rPr>
          <w:lang w:val="ro-RO"/>
        </w:rPr>
        <w:t xml:space="preserve">Ai dreptul la rambursarea cheltuielilor, pe care le-ai suportat în legătură cu </w:t>
      </w:r>
      <w:r w:rsidR="0067022B">
        <w:rPr>
          <w:lang w:val="ro-RO"/>
        </w:rPr>
        <w:t>prezentarea la somație</w:t>
      </w:r>
      <w:r w:rsidRPr="009E3B97">
        <w:rPr>
          <w:lang w:val="ro-RO"/>
        </w:rPr>
        <w:t>.</w:t>
      </w:r>
    </w:p>
    <w:p w14:paraId="31FE1112" w14:textId="4266948C" w:rsidR="00C26AAC" w:rsidRPr="009E3B97" w:rsidRDefault="00890509" w:rsidP="00526C73">
      <w:pPr>
        <w:pStyle w:val="Teksttreci0"/>
        <w:shd w:val="clear" w:color="auto" w:fill="auto"/>
        <w:spacing w:after="0" w:line="377" w:lineRule="auto"/>
        <w:jc w:val="both"/>
        <w:rPr>
          <w:lang w:val="ro-RO"/>
        </w:rPr>
      </w:pPr>
      <w:r>
        <w:rPr>
          <w:lang w:val="ro-RO"/>
        </w:rPr>
        <w:t>Dacă vrei să îți fie cheltuielile rambursate, trebuie să depui o cerere de rambursare a cheltuielilor</w:t>
      </w:r>
      <w:r w:rsidRPr="009E3B97">
        <w:rPr>
          <w:lang w:val="ro-RO"/>
        </w:rPr>
        <w:t>:</w:t>
      </w:r>
    </w:p>
    <w:p w14:paraId="682C34D7" w14:textId="44CB134D" w:rsidR="00890509" w:rsidRDefault="00000000" w:rsidP="00890509">
      <w:pPr>
        <w:pStyle w:val="Teksttreci0"/>
        <w:shd w:val="clear" w:color="auto" w:fill="auto"/>
        <w:tabs>
          <w:tab w:val="left" w:pos="397"/>
        </w:tabs>
        <w:spacing w:after="0" w:line="377" w:lineRule="auto"/>
        <w:ind w:left="380" w:hanging="380"/>
        <w:jc w:val="both"/>
        <w:rPr>
          <w:lang w:val="ro-RO"/>
        </w:rPr>
      </w:pPr>
      <w:r w:rsidRPr="009E3B97">
        <w:rPr>
          <w:lang w:val="ro-RO"/>
        </w:rPr>
        <w:t>1)</w:t>
      </w:r>
      <w:r w:rsidRPr="009E3B97">
        <w:rPr>
          <w:lang w:val="ro-RO"/>
        </w:rPr>
        <w:tab/>
      </w:r>
      <w:r w:rsidR="00890509">
        <w:rPr>
          <w:lang w:val="ro-RO"/>
        </w:rPr>
        <w:t xml:space="preserve">poți </w:t>
      </w:r>
      <w:r w:rsidR="00246C06">
        <w:rPr>
          <w:lang w:val="ro-RO"/>
        </w:rPr>
        <w:t>cere</w:t>
      </w:r>
      <w:r w:rsidR="00890509">
        <w:rPr>
          <w:lang w:val="ro-RO"/>
        </w:rPr>
        <w:t xml:space="preserve"> oral în timpul acțiunilor, că soliciți rambursarea cheltuielilor, lucru care va fi consemnat în procesul verbal, sau </w:t>
      </w:r>
    </w:p>
    <w:p w14:paraId="3E07ED23" w14:textId="2515644B" w:rsidR="00C26AAC" w:rsidRPr="009E3B97" w:rsidRDefault="00000000" w:rsidP="00890509">
      <w:pPr>
        <w:pStyle w:val="Teksttreci0"/>
        <w:shd w:val="clear" w:color="auto" w:fill="auto"/>
        <w:tabs>
          <w:tab w:val="left" w:pos="397"/>
        </w:tabs>
        <w:spacing w:after="0" w:line="377" w:lineRule="auto"/>
        <w:ind w:left="380" w:hanging="380"/>
        <w:jc w:val="both"/>
        <w:rPr>
          <w:lang w:val="ro-RO"/>
        </w:rPr>
      </w:pPr>
      <w:r w:rsidRPr="009E3B97">
        <w:rPr>
          <w:lang w:val="ro-RO"/>
        </w:rPr>
        <w:t>2)</w:t>
      </w:r>
      <w:r w:rsidRPr="009E3B97">
        <w:rPr>
          <w:lang w:val="ro-RO"/>
        </w:rPr>
        <w:tab/>
      </w:r>
      <w:r w:rsidR="00457E7D">
        <w:rPr>
          <w:lang w:val="ro-RO"/>
        </w:rPr>
        <w:t>poți depune o solicitarea în scris –</w:t>
      </w:r>
      <w:r w:rsidRPr="009E3B97">
        <w:rPr>
          <w:lang w:val="ro-RO"/>
        </w:rPr>
        <w:t xml:space="preserve"> </w:t>
      </w:r>
      <w:r w:rsidR="00457E7D">
        <w:rPr>
          <w:lang w:val="ro-RO"/>
        </w:rPr>
        <w:t>cerere de rambursare a cheltuielilor</w:t>
      </w:r>
      <w:r w:rsidRPr="009E3B97">
        <w:rPr>
          <w:lang w:val="ro-RO"/>
        </w:rPr>
        <w:t>.</w:t>
      </w:r>
    </w:p>
    <w:p w14:paraId="51213BBE" w14:textId="50C57AA2" w:rsidR="00C26AAC" w:rsidRPr="009E3B97" w:rsidRDefault="00000000" w:rsidP="00457E7D">
      <w:pPr>
        <w:pStyle w:val="Teksttreci0"/>
        <w:shd w:val="clear" w:color="auto" w:fill="auto"/>
        <w:jc w:val="both"/>
        <w:rPr>
          <w:lang w:val="ro-RO"/>
        </w:rPr>
      </w:pPr>
      <w:r w:rsidRPr="009E3B97">
        <w:rPr>
          <w:lang w:val="ro-RO"/>
        </w:rPr>
        <w:t>Ter</w:t>
      </w:r>
      <w:r w:rsidR="00457E7D">
        <w:rPr>
          <w:lang w:val="ro-RO"/>
        </w:rPr>
        <w:t>menul pentru depunerea cererii de rambursare a cheltuielilor este de 3 zile de la data încheierii acțiunii, la care ai fost prezent/prezentă</w:t>
      </w:r>
      <w:r w:rsidRPr="009E3B97">
        <w:rPr>
          <w:lang w:val="ro-RO"/>
        </w:rPr>
        <w:t xml:space="preserve"> (art. 618a-618e </w:t>
      </w:r>
      <w:r w:rsidR="00457E7D">
        <w:rPr>
          <w:lang w:val="ro-RO"/>
        </w:rPr>
        <w:t>ș</w:t>
      </w:r>
      <w:r w:rsidRPr="009E3B97">
        <w:rPr>
          <w:lang w:val="ro-RO"/>
        </w:rPr>
        <w:t>i art. 618k).</w:t>
      </w:r>
    </w:p>
    <w:p w14:paraId="02FDD4AC" w14:textId="78FE3ACD" w:rsidR="00C26AAC" w:rsidRPr="009E3B97" w:rsidRDefault="00000000" w:rsidP="00457E7D">
      <w:pPr>
        <w:pStyle w:val="Nagwek20"/>
        <w:keepNext/>
        <w:keepLines/>
        <w:shd w:val="clear" w:color="auto" w:fill="auto"/>
        <w:tabs>
          <w:tab w:val="left" w:pos="397"/>
        </w:tabs>
        <w:spacing w:after="0" w:line="377" w:lineRule="auto"/>
        <w:jc w:val="both"/>
        <w:rPr>
          <w:lang w:val="ro-RO"/>
        </w:rPr>
      </w:pPr>
      <w:bookmarkStart w:id="7" w:name="bookmark6"/>
      <w:r w:rsidRPr="009E3B97">
        <w:rPr>
          <w:lang w:val="ro-RO"/>
        </w:rPr>
        <w:t>4.</w:t>
      </w:r>
      <w:r w:rsidRPr="009E3B97">
        <w:rPr>
          <w:lang w:val="ro-RO"/>
        </w:rPr>
        <w:tab/>
      </w:r>
      <w:r w:rsidR="00457E7D">
        <w:rPr>
          <w:lang w:val="ro-RO"/>
        </w:rPr>
        <w:t xml:space="preserve">Dreptul de a beneficia de asistență juridică </w:t>
      </w:r>
      <w:bookmarkEnd w:id="7"/>
    </w:p>
    <w:p w14:paraId="5ED48C7F" w14:textId="172A1ACC" w:rsidR="00C26AAC" w:rsidRPr="009E3B97" w:rsidRDefault="00457E7D" w:rsidP="00457E7D">
      <w:pPr>
        <w:pStyle w:val="Teksttreci0"/>
        <w:shd w:val="clear" w:color="auto" w:fill="auto"/>
        <w:spacing w:line="377" w:lineRule="auto"/>
        <w:jc w:val="both"/>
        <w:rPr>
          <w:lang w:val="ro-RO"/>
        </w:rPr>
      </w:pPr>
      <w:r>
        <w:rPr>
          <w:lang w:val="ro-RO"/>
        </w:rPr>
        <w:t>Dacă con</w:t>
      </w:r>
      <w:r w:rsidR="00C37EF6">
        <w:rPr>
          <w:lang w:val="ro-RO"/>
        </w:rPr>
        <w:t>s</w:t>
      </w:r>
      <w:r>
        <w:rPr>
          <w:lang w:val="ro-RO"/>
        </w:rPr>
        <w:t>i</w:t>
      </w:r>
      <w:r w:rsidR="00C37EF6">
        <w:rPr>
          <w:lang w:val="ro-RO"/>
        </w:rPr>
        <w:t>d</w:t>
      </w:r>
      <w:r>
        <w:rPr>
          <w:lang w:val="ro-RO"/>
        </w:rPr>
        <w:t>eri, că pentru protejarea intereselor tale acest lucru este necesar, poți desemna un împuternicit –</w:t>
      </w:r>
      <w:r w:rsidRPr="009E3B97">
        <w:rPr>
          <w:lang w:val="ro-RO"/>
        </w:rPr>
        <w:t xml:space="preserve"> </w:t>
      </w:r>
      <w:r>
        <w:rPr>
          <w:lang w:val="ro-RO"/>
        </w:rPr>
        <w:t>avocat sau consilier juridic. Împuternicitul te va reprezenta în procedura penală aflată în curs de desfășurare</w:t>
      </w:r>
      <w:r w:rsidRPr="009E3B97">
        <w:rPr>
          <w:lang w:val="ro-RO"/>
        </w:rPr>
        <w:t>.</w:t>
      </w:r>
      <w:r w:rsidRPr="009E3B97">
        <w:rPr>
          <w:lang w:val="ro-RO"/>
        </w:rPr>
        <w:br w:type="page"/>
      </w:r>
    </w:p>
    <w:p w14:paraId="1B1EBEF4" w14:textId="1B7499D9" w:rsidR="00C26AAC" w:rsidRPr="009E3B97" w:rsidRDefault="00A12E2E" w:rsidP="00A12E2E">
      <w:pPr>
        <w:pStyle w:val="Teksttreci0"/>
        <w:shd w:val="clear" w:color="auto" w:fill="auto"/>
        <w:spacing w:after="280"/>
        <w:jc w:val="both"/>
        <w:rPr>
          <w:lang w:val="ro-RO"/>
        </w:rPr>
      </w:pPr>
      <w:r>
        <w:rPr>
          <w:lang w:val="ro-RO"/>
        </w:rPr>
        <w:lastRenderedPageBreak/>
        <w:t>Dacă nu iți poți permite un împuternicit, instanța la cererea ta</w:t>
      </w:r>
      <w:r w:rsidR="00BA2EE1">
        <w:rPr>
          <w:lang w:val="ro-RO"/>
        </w:rPr>
        <w:t>,</w:t>
      </w:r>
      <w:r>
        <w:rPr>
          <w:lang w:val="ro-RO"/>
        </w:rPr>
        <w:t xml:space="preserve"> îți poate desemna un împuternicit din oficiu. Trebuie însă să dovedești, că nu ești în stare să plătești remunerarea pentru împuternicit </w:t>
      </w:r>
      <w:r w:rsidRPr="009E3B97">
        <w:rPr>
          <w:lang w:val="ro-RO"/>
        </w:rPr>
        <w:t xml:space="preserve">(art. 87 § 2 </w:t>
      </w:r>
      <w:r>
        <w:rPr>
          <w:lang w:val="ro-RO"/>
        </w:rPr>
        <w:t>ș</w:t>
      </w:r>
      <w:r w:rsidRPr="009E3B97">
        <w:rPr>
          <w:lang w:val="ro-RO"/>
        </w:rPr>
        <w:t>i art. 88 § 1).</w:t>
      </w:r>
    </w:p>
    <w:p w14:paraId="059066D1" w14:textId="621CA45A" w:rsidR="00C26AAC" w:rsidRPr="009E3B97" w:rsidRDefault="00A12E2E" w:rsidP="00A12E2E">
      <w:pPr>
        <w:pStyle w:val="Teksttreci0"/>
        <w:pBdr>
          <w:top w:val="single" w:sz="4" w:space="0" w:color="auto"/>
          <w:left w:val="single" w:sz="4" w:space="0" w:color="auto"/>
          <w:bottom w:val="single" w:sz="4" w:space="0" w:color="auto"/>
          <w:right w:val="single" w:sz="4" w:space="0" w:color="auto"/>
        </w:pBdr>
        <w:shd w:val="clear" w:color="auto" w:fill="auto"/>
        <w:spacing w:after="200"/>
        <w:jc w:val="both"/>
        <w:rPr>
          <w:lang w:val="ro-RO"/>
        </w:rPr>
      </w:pPr>
      <w:r>
        <w:rPr>
          <w:lang w:val="ro-RO"/>
        </w:rPr>
        <w:t>Instanța, iar în urmărirea penală procurorul pot să nu fie de acord cu participarea la procedură a împuternicitului desemnat de tine</w:t>
      </w:r>
      <w:r w:rsidRPr="009E3B97">
        <w:rPr>
          <w:lang w:val="ro-RO"/>
        </w:rPr>
        <w:t>.</w:t>
      </w:r>
    </w:p>
    <w:p w14:paraId="0FC5210B" w14:textId="525ABF61" w:rsidR="00C26AAC" w:rsidRPr="009E3B97" w:rsidRDefault="00A618E2" w:rsidP="00A12E2E">
      <w:pPr>
        <w:pStyle w:val="Teksttreci0"/>
        <w:pBdr>
          <w:top w:val="single" w:sz="4" w:space="0" w:color="auto"/>
          <w:left w:val="single" w:sz="4" w:space="0" w:color="auto"/>
          <w:bottom w:val="single" w:sz="4" w:space="0" w:color="auto"/>
          <w:right w:val="single" w:sz="4" w:space="0" w:color="auto"/>
        </w:pBdr>
        <w:shd w:val="clear" w:color="auto" w:fill="auto"/>
        <w:spacing w:after="280" w:line="384" w:lineRule="auto"/>
        <w:jc w:val="both"/>
        <w:rPr>
          <w:lang w:val="ro-RO"/>
        </w:rPr>
      </w:pPr>
      <w:r>
        <w:rPr>
          <w:lang w:val="ro-RO"/>
        </w:rPr>
        <w:t xml:space="preserve">Acest lucru se poate întâmpla, dacă procurorul sau instanța consideră, că acest lucru nu este necesar pentru apărarea intereselor tale </w:t>
      </w:r>
      <w:r w:rsidRPr="009E3B97">
        <w:rPr>
          <w:lang w:val="ro-RO"/>
        </w:rPr>
        <w:t>(art. 87 § 3).</w:t>
      </w:r>
    </w:p>
    <w:p w14:paraId="1891508E" w14:textId="229151BC" w:rsidR="00C26AAC" w:rsidRPr="009E3B97" w:rsidRDefault="00000000" w:rsidP="00B949BB">
      <w:pPr>
        <w:pStyle w:val="Nagwek20"/>
        <w:keepNext/>
        <w:keepLines/>
        <w:shd w:val="clear" w:color="auto" w:fill="auto"/>
        <w:tabs>
          <w:tab w:val="left" w:pos="335"/>
        </w:tabs>
        <w:spacing w:after="200"/>
        <w:jc w:val="both"/>
        <w:rPr>
          <w:lang w:val="ro-RO"/>
        </w:rPr>
      </w:pPr>
      <w:bookmarkStart w:id="8" w:name="bookmark7"/>
      <w:r w:rsidRPr="009E3B97">
        <w:rPr>
          <w:lang w:val="ro-RO"/>
        </w:rPr>
        <w:t>5.</w:t>
      </w:r>
      <w:r w:rsidRPr="009E3B97">
        <w:rPr>
          <w:lang w:val="ro-RO"/>
        </w:rPr>
        <w:tab/>
      </w:r>
      <w:r w:rsidR="00B949BB">
        <w:rPr>
          <w:lang w:val="ro-RO"/>
        </w:rPr>
        <w:t xml:space="preserve">Dreptul la protecția datelor cu caracter personal ale martorului </w:t>
      </w:r>
      <w:bookmarkEnd w:id="8"/>
    </w:p>
    <w:p w14:paraId="19CC1BD9" w14:textId="2CD2D182" w:rsidR="00C26AAC" w:rsidRPr="009E3B97" w:rsidRDefault="00B949BB" w:rsidP="00B949BB">
      <w:pPr>
        <w:pStyle w:val="Teksttreci0"/>
        <w:shd w:val="clear" w:color="auto" w:fill="auto"/>
        <w:spacing w:after="200"/>
        <w:jc w:val="both"/>
        <w:rPr>
          <w:lang w:val="ro-RO"/>
        </w:rPr>
      </w:pPr>
      <w:r>
        <w:rPr>
          <w:lang w:val="ro-RO"/>
        </w:rPr>
        <w:t>În dosarul cauzei nu se află adresa domiciliului tău, și nici adresa locului tău de muncă, numărul de telefon, telefax sau adresa de poștă electronică. Ele sunt trecute într-o anexă separată. Autoritatea care desfășoară procedura poate face cunoștință cu ele</w:t>
      </w:r>
      <w:r w:rsidRPr="009E3B97">
        <w:rPr>
          <w:lang w:val="ro-RO"/>
        </w:rPr>
        <w:t>.</w:t>
      </w:r>
    </w:p>
    <w:p w14:paraId="46551984" w14:textId="52C3737C" w:rsidR="00C26AAC" w:rsidRPr="009E3B97" w:rsidRDefault="00B949BB" w:rsidP="00B949BB">
      <w:pPr>
        <w:pStyle w:val="Teksttreci0"/>
        <w:shd w:val="clear" w:color="auto" w:fill="auto"/>
        <w:spacing w:after="200" w:line="377" w:lineRule="auto"/>
        <w:jc w:val="both"/>
        <w:rPr>
          <w:lang w:val="ro-RO"/>
        </w:rPr>
      </w:pPr>
      <w:r>
        <w:rPr>
          <w:lang w:val="ro-RO"/>
        </w:rPr>
        <w:t xml:space="preserve">Instanța sau autoritatea care conduce urmărirea penală poate </w:t>
      </w:r>
      <w:r w:rsidR="00EF06AC">
        <w:rPr>
          <w:lang w:val="ro-RO"/>
        </w:rPr>
        <w:t xml:space="preserve">divulga </w:t>
      </w:r>
      <w:r>
        <w:rPr>
          <w:lang w:val="ro-RO"/>
        </w:rPr>
        <w:t xml:space="preserve">aceste date numai în mod excepțional </w:t>
      </w:r>
      <w:r w:rsidRPr="009E3B97">
        <w:rPr>
          <w:lang w:val="ro-RO"/>
        </w:rPr>
        <w:t xml:space="preserve">(art. 148a </w:t>
      </w:r>
      <w:r>
        <w:rPr>
          <w:lang w:val="ro-RO"/>
        </w:rPr>
        <w:t>ș</w:t>
      </w:r>
      <w:r w:rsidRPr="009E3B97">
        <w:rPr>
          <w:lang w:val="ro-RO"/>
        </w:rPr>
        <w:t>i art. 156a).</w:t>
      </w:r>
    </w:p>
    <w:p w14:paraId="49C0B3F2" w14:textId="5A37666C" w:rsidR="00C26AAC" w:rsidRPr="009E3B97" w:rsidRDefault="00B949BB" w:rsidP="00B949BB">
      <w:pPr>
        <w:pStyle w:val="Teksttreci0"/>
        <w:shd w:val="clear" w:color="auto" w:fill="auto"/>
        <w:spacing w:after="280" w:line="377" w:lineRule="auto"/>
        <w:jc w:val="both"/>
        <w:rPr>
          <w:lang w:val="ro-RO"/>
        </w:rPr>
      </w:pPr>
      <w:r>
        <w:rPr>
          <w:lang w:val="ro-RO"/>
        </w:rPr>
        <w:t xml:space="preserve">Întrebările care ți se pun în timpul audierii nu pot </w:t>
      </w:r>
      <w:r w:rsidR="00232DC3">
        <w:rPr>
          <w:lang w:val="ro-RO"/>
        </w:rPr>
        <w:t>duce la</w:t>
      </w:r>
      <w:r>
        <w:rPr>
          <w:lang w:val="ro-RO"/>
        </w:rPr>
        <w:t xml:space="preserve"> d</w:t>
      </w:r>
      <w:r w:rsidR="00E64CCA">
        <w:rPr>
          <w:lang w:val="ro-RO"/>
        </w:rPr>
        <w:t>ivulgarea</w:t>
      </w:r>
      <w:r>
        <w:rPr>
          <w:lang w:val="ro-RO"/>
        </w:rPr>
        <w:t xml:space="preserve"> domiciliul</w:t>
      </w:r>
      <w:r w:rsidR="00232DC3">
        <w:rPr>
          <w:lang w:val="ro-RO"/>
        </w:rPr>
        <w:t>ui</w:t>
      </w:r>
      <w:r>
        <w:rPr>
          <w:lang w:val="ro-RO"/>
        </w:rPr>
        <w:t xml:space="preserve"> sau </w:t>
      </w:r>
      <w:r w:rsidR="00232DC3">
        <w:rPr>
          <w:lang w:val="ro-RO"/>
        </w:rPr>
        <w:t xml:space="preserve">a </w:t>
      </w:r>
      <w:r>
        <w:rPr>
          <w:lang w:val="ro-RO"/>
        </w:rPr>
        <w:t>locul</w:t>
      </w:r>
      <w:r w:rsidR="00232DC3">
        <w:rPr>
          <w:lang w:val="ro-RO"/>
        </w:rPr>
        <w:t>ui</w:t>
      </w:r>
      <w:r>
        <w:rPr>
          <w:lang w:val="ro-RO"/>
        </w:rPr>
        <w:t xml:space="preserve"> tău de muncă. Acest lucru este permis numai atunci, când prezintă relevanță pentru soluționarea cauzei </w:t>
      </w:r>
      <w:r w:rsidRPr="009E3B97">
        <w:rPr>
          <w:lang w:val="ro-RO"/>
        </w:rPr>
        <w:t>(art. 191 § lb).</w:t>
      </w:r>
    </w:p>
    <w:p w14:paraId="00C42056" w14:textId="3EF076E2" w:rsidR="00C26AAC" w:rsidRPr="009E3B97" w:rsidRDefault="006D7494" w:rsidP="00B949BB">
      <w:pPr>
        <w:pStyle w:val="Teksttreci0"/>
        <w:shd w:val="clear" w:color="auto" w:fill="auto"/>
        <w:spacing w:after="240"/>
        <w:jc w:val="both"/>
        <w:rPr>
          <w:lang w:val="ro-RO"/>
        </w:rPr>
      </w:pPr>
      <w:r>
        <w:rPr>
          <w:lang w:val="ro-RO"/>
        </w:rPr>
        <w:t xml:space="preserve">Dacă intervine un pericol pentru viața, sănătatea, libertatea sau bunurile </w:t>
      </w:r>
      <w:r w:rsidR="00AA41F0">
        <w:rPr>
          <w:lang w:val="ro-RO"/>
        </w:rPr>
        <w:t xml:space="preserve">de </w:t>
      </w:r>
      <w:r>
        <w:rPr>
          <w:lang w:val="ro-RO"/>
        </w:rPr>
        <w:t xml:space="preserve">valoare mare </w:t>
      </w:r>
      <w:r w:rsidR="00340CD2">
        <w:rPr>
          <w:lang w:val="ro-RO"/>
        </w:rPr>
        <w:t>ale tale sau ale rudelor tale, pot fi păstrate secrete și circumstanțele care permit divulgarea identității tale</w:t>
      </w:r>
      <w:r w:rsidRPr="009E3B97">
        <w:rPr>
          <w:lang w:val="ro-RO"/>
        </w:rPr>
        <w:t>.</w:t>
      </w:r>
      <w:r w:rsidRPr="009E3B97">
        <w:rPr>
          <w:lang w:val="ro-RO"/>
        </w:rPr>
        <w:br w:type="page"/>
      </w:r>
    </w:p>
    <w:p w14:paraId="7F193969" w14:textId="04835982" w:rsidR="00C26AAC" w:rsidRPr="009E3B97" w:rsidRDefault="002E2865" w:rsidP="002E2865">
      <w:pPr>
        <w:pStyle w:val="Teksttreci0"/>
        <w:shd w:val="clear" w:color="auto" w:fill="auto"/>
        <w:spacing w:line="377" w:lineRule="auto"/>
        <w:jc w:val="both"/>
        <w:rPr>
          <w:lang w:val="ro-RO"/>
        </w:rPr>
      </w:pPr>
      <w:r>
        <w:rPr>
          <w:lang w:val="ro-RO"/>
        </w:rPr>
        <w:lastRenderedPageBreak/>
        <w:t xml:space="preserve">Ai dreptul să depui o cerere de </w:t>
      </w:r>
      <w:r w:rsidR="00092603">
        <w:rPr>
          <w:lang w:val="ro-RO"/>
        </w:rPr>
        <w:t>anonimizare</w:t>
      </w:r>
      <w:r>
        <w:rPr>
          <w:lang w:val="ro-RO"/>
        </w:rPr>
        <w:t xml:space="preserve"> a datelor tale. În cazul </w:t>
      </w:r>
      <w:r w:rsidR="00092603">
        <w:rPr>
          <w:lang w:val="ro-RO"/>
        </w:rPr>
        <w:t>anonimizării</w:t>
      </w:r>
      <w:r>
        <w:rPr>
          <w:lang w:val="ro-RO"/>
        </w:rPr>
        <w:t xml:space="preserve"> prenumele și numele tău va fi cunoscut autorității care desfășoară procedura. Nu le va cunoaște de ex. inculpatul. </w:t>
      </w:r>
    </w:p>
    <w:p w14:paraId="05BC7DDD" w14:textId="2796AFEA" w:rsidR="00C26AAC" w:rsidRPr="009E3B97" w:rsidRDefault="00262DFE" w:rsidP="000E0FA4">
      <w:pPr>
        <w:pStyle w:val="Teksttreci0"/>
        <w:shd w:val="clear" w:color="auto" w:fill="auto"/>
        <w:spacing w:after="300"/>
        <w:jc w:val="both"/>
        <w:rPr>
          <w:lang w:val="ro-RO"/>
        </w:rPr>
      </w:pPr>
      <w:r>
        <w:rPr>
          <w:lang w:val="ro-RO"/>
        </w:rPr>
        <w:t>La cererea ta</w:t>
      </w:r>
      <w:r w:rsidR="00943039">
        <w:rPr>
          <w:lang w:val="ro-RO"/>
        </w:rPr>
        <w:t>,</w:t>
      </w:r>
      <w:r>
        <w:rPr>
          <w:lang w:val="ro-RO"/>
        </w:rPr>
        <w:t xml:space="preserve"> decizia de </w:t>
      </w:r>
      <w:r w:rsidR="00092603">
        <w:rPr>
          <w:lang w:val="ro-RO"/>
        </w:rPr>
        <w:t>anonimizare</w:t>
      </w:r>
      <w:r>
        <w:rPr>
          <w:lang w:val="ro-RO"/>
        </w:rPr>
        <w:t xml:space="preserve"> a datelor tale cu caracter personal poate fi anulată. O astfel de cerere poți </w:t>
      </w:r>
      <w:r w:rsidR="00F017F6">
        <w:rPr>
          <w:lang w:val="ro-RO"/>
        </w:rPr>
        <w:t xml:space="preserve">depune până în momentul încheierii cercetării judecătorești în fața curții din prima instanță </w:t>
      </w:r>
      <w:r w:rsidRPr="009E3B97">
        <w:rPr>
          <w:lang w:val="ro-RO"/>
        </w:rPr>
        <w:t xml:space="preserve">(art. 184 </w:t>
      </w:r>
      <w:r w:rsidR="00F017F6">
        <w:rPr>
          <w:lang w:val="ro-RO"/>
        </w:rPr>
        <w:t>–</w:t>
      </w:r>
      <w:r w:rsidRPr="009E3B97">
        <w:rPr>
          <w:lang w:val="ro-RO"/>
        </w:rPr>
        <w:t xml:space="preserve"> </w:t>
      </w:r>
      <w:r w:rsidR="00F017F6">
        <w:rPr>
          <w:lang w:val="ro-RO"/>
        </w:rPr>
        <w:t>așa-zisul martor anonim</w:t>
      </w:r>
      <w:r w:rsidRPr="009E3B97">
        <w:rPr>
          <w:lang w:val="ro-RO"/>
        </w:rPr>
        <w:t>).</w:t>
      </w:r>
    </w:p>
    <w:p w14:paraId="2B354AF2" w14:textId="0675181C" w:rsidR="00C26AAC" w:rsidRPr="009E3B97" w:rsidRDefault="00000000" w:rsidP="00F73A83">
      <w:pPr>
        <w:pStyle w:val="Nagwek20"/>
        <w:keepNext/>
        <w:keepLines/>
        <w:shd w:val="clear" w:color="auto" w:fill="auto"/>
        <w:tabs>
          <w:tab w:val="left" w:pos="343"/>
        </w:tabs>
        <w:jc w:val="both"/>
        <w:rPr>
          <w:lang w:val="ro-RO"/>
        </w:rPr>
      </w:pPr>
      <w:bookmarkStart w:id="9" w:name="bookmark8"/>
      <w:r w:rsidRPr="009E3B97">
        <w:rPr>
          <w:lang w:val="ro-RO"/>
        </w:rPr>
        <w:t>6.</w:t>
      </w:r>
      <w:r w:rsidRPr="009E3B97">
        <w:rPr>
          <w:lang w:val="ro-RO"/>
        </w:rPr>
        <w:tab/>
      </w:r>
      <w:r w:rsidR="00F73A83">
        <w:rPr>
          <w:lang w:val="ro-RO"/>
        </w:rPr>
        <w:t xml:space="preserve">Audierea </w:t>
      </w:r>
      <w:r w:rsidR="00D53B83">
        <w:rPr>
          <w:lang w:val="ro-RO"/>
        </w:rPr>
        <w:t xml:space="preserve">adaptată la situația martorului </w:t>
      </w:r>
      <w:bookmarkEnd w:id="9"/>
    </w:p>
    <w:p w14:paraId="36890094" w14:textId="771FB6A7" w:rsidR="00C26AAC" w:rsidRPr="009E3B97" w:rsidRDefault="00D53B83" w:rsidP="00F73A83">
      <w:pPr>
        <w:pStyle w:val="Teksttreci0"/>
        <w:shd w:val="clear" w:color="auto" w:fill="auto"/>
        <w:jc w:val="both"/>
        <w:rPr>
          <w:lang w:val="ro-RO"/>
        </w:rPr>
      </w:pPr>
      <w:r>
        <w:rPr>
          <w:lang w:val="ro-RO"/>
        </w:rPr>
        <w:t>Poți fi audiat/audiată prin</w:t>
      </w:r>
      <w:r w:rsidRPr="009E3B97">
        <w:rPr>
          <w:lang w:val="ro-RO"/>
        </w:rPr>
        <w:t xml:space="preserve"> </w:t>
      </w:r>
      <w:r>
        <w:rPr>
          <w:b/>
          <w:bCs/>
          <w:lang w:val="ro-RO"/>
        </w:rPr>
        <w:t>vi</w:t>
      </w:r>
      <w:r w:rsidRPr="009E3B97">
        <w:rPr>
          <w:b/>
          <w:bCs/>
          <w:lang w:val="ro-RO"/>
        </w:rPr>
        <w:t>deo</w:t>
      </w:r>
      <w:r>
        <w:rPr>
          <w:b/>
          <w:bCs/>
          <w:lang w:val="ro-RO"/>
        </w:rPr>
        <w:t>c</w:t>
      </w:r>
      <w:r w:rsidRPr="009E3B97">
        <w:rPr>
          <w:b/>
          <w:bCs/>
          <w:lang w:val="ro-RO"/>
        </w:rPr>
        <w:t>onfer</w:t>
      </w:r>
      <w:r>
        <w:rPr>
          <w:b/>
          <w:bCs/>
          <w:lang w:val="ro-RO"/>
        </w:rPr>
        <w:t>ință</w:t>
      </w:r>
      <w:r w:rsidRPr="009E3B97">
        <w:rPr>
          <w:b/>
          <w:bCs/>
          <w:lang w:val="ro-RO"/>
        </w:rPr>
        <w:t>.</w:t>
      </w:r>
      <w:r w:rsidR="00C6011F">
        <w:rPr>
          <w:b/>
          <w:bCs/>
          <w:lang w:val="ro-RO"/>
        </w:rPr>
        <w:t xml:space="preserve"> </w:t>
      </w:r>
      <w:r w:rsidR="00C6011F">
        <w:rPr>
          <w:lang w:val="ro-RO"/>
        </w:rPr>
        <w:t>Este o audiere cu folosirea echipamentelor tehnice care permit</w:t>
      </w:r>
      <w:r w:rsidR="00945649">
        <w:rPr>
          <w:lang w:val="ro-RO"/>
        </w:rPr>
        <w:t xml:space="preserve">e desfășurarea acestei acțiuni la distanță, cu transmisie video și audio directă simultană </w:t>
      </w:r>
      <w:r w:rsidRPr="009E3B97">
        <w:rPr>
          <w:lang w:val="ro-RO"/>
        </w:rPr>
        <w:t>(art. 177 § 1 a).</w:t>
      </w:r>
    </w:p>
    <w:p w14:paraId="40E7FF5D" w14:textId="1951CA3D" w:rsidR="00C26AAC" w:rsidRPr="009E3B97" w:rsidRDefault="00945649" w:rsidP="00F73A83">
      <w:pPr>
        <w:pStyle w:val="Teksttreci0"/>
        <w:shd w:val="clear" w:color="auto" w:fill="auto"/>
        <w:jc w:val="both"/>
        <w:rPr>
          <w:lang w:val="ro-RO"/>
        </w:rPr>
      </w:pPr>
      <w:r>
        <w:rPr>
          <w:lang w:val="ro-RO"/>
        </w:rPr>
        <w:t xml:space="preserve">Dacă nu poți veni la locul indicat în somație, pentru că ești bolnav, ești o persoană cu dizabilități sau a apărut alt obstacol, care nu poate fi îndepărtat, poți fi audiat/audiată </w:t>
      </w:r>
      <w:r w:rsidRPr="009E3B97">
        <w:rPr>
          <w:lang w:val="ro-RO"/>
        </w:rPr>
        <w:t xml:space="preserve"> </w:t>
      </w:r>
      <w:r>
        <w:rPr>
          <w:b/>
          <w:bCs/>
          <w:lang w:val="ro-RO"/>
        </w:rPr>
        <w:t xml:space="preserve">acolo, unde te afli, </w:t>
      </w:r>
      <w:r>
        <w:rPr>
          <w:lang w:val="ro-RO"/>
        </w:rPr>
        <w:t xml:space="preserve"> </w:t>
      </w:r>
      <w:r w:rsidR="00D10CD0">
        <w:rPr>
          <w:lang w:val="ro-RO"/>
        </w:rPr>
        <w:t xml:space="preserve">de ex. acasă, la spital </w:t>
      </w:r>
      <w:r w:rsidRPr="009E3B97">
        <w:rPr>
          <w:lang w:val="ro-RO"/>
        </w:rPr>
        <w:t>(art. 177 § 2).</w:t>
      </w:r>
    </w:p>
    <w:p w14:paraId="7A0A016D" w14:textId="3E7BBD74" w:rsidR="00FB53DE" w:rsidRDefault="00BF64D8" w:rsidP="00BF64D8">
      <w:pPr>
        <w:pStyle w:val="Teksttreci0"/>
        <w:shd w:val="clear" w:color="auto" w:fill="auto"/>
        <w:spacing w:after="0"/>
        <w:jc w:val="both"/>
        <w:rPr>
          <w:lang w:val="ro-RO"/>
        </w:rPr>
      </w:pPr>
      <w:r>
        <w:rPr>
          <w:lang w:val="ro-RO"/>
        </w:rPr>
        <w:t>Dacă e</w:t>
      </w:r>
      <w:r w:rsidR="001E3684">
        <w:rPr>
          <w:lang w:val="ro-RO"/>
        </w:rPr>
        <w:t>ș</w:t>
      </w:r>
      <w:r>
        <w:rPr>
          <w:lang w:val="ro-RO"/>
        </w:rPr>
        <w:t xml:space="preserve">ti cetățean polonez, și te afli </w:t>
      </w:r>
      <w:r w:rsidRPr="00BF64D8">
        <w:rPr>
          <w:b/>
          <w:bCs/>
          <w:lang w:val="ro-RO"/>
        </w:rPr>
        <w:t>în străinătate</w:t>
      </w:r>
      <w:r>
        <w:rPr>
          <w:lang w:val="ro-RO"/>
        </w:rPr>
        <w:t>, și ești de acord cu asta, poți să fi audiat/audiată de către</w:t>
      </w:r>
      <w:r w:rsidRPr="009E3B97">
        <w:rPr>
          <w:lang w:val="ro-RO"/>
        </w:rPr>
        <w:t xml:space="preserve"> </w:t>
      </w:r>
      <w:r>
        <w:rPr>
          <w:b/>
          <w:bCs/>
          <w:lang w:val="ro-RO"/>
        </w:rPr>
        <w:t>c</w:t>
      </w:r>
      <w:r w:rsidRPr="009E3B97">
        <w:rPr>
          <w:b/>
          <w:bCs/>
          <w:lang w:val="ro-RO"/>
        </w:rPr>
        <w:t xml:space="preserve">onsul </w:t>
      </w:r>
      <w:r w:rsidRPr="009E3B97">
        <w:rPr>
          <w:lang w:val="ro-RO"/>
        </w:rPr>
        <w:t xml:space="preserve">(art. 26 </w:t>
      </w:r>
      <w:r>
        <w:rPr>
          <w:lang w:val="ro-RO"/>
        </w:rPr>
        <w:t>al</w:t>
      </w:r>
      <w:r w:rsidRPr="009E3B97">
        <w:rPr>
          <w:lang w:val="ro-RO"/>
        </w:rPr>
        <w:t>. 1 p</w:t>
      </w:r>
      <w:r>
        <w:rPr>
          <w:lang w:val="ro-RO"/>
        </w:rPr>
        <w:t>c</w:t>
      </w:r>
      <w:r w:rsidRPr="009E3B97">
        <w:rPr>
          <w:lang w:val="ro-RO"/>
        </w:rPr>
        <w:t xml:space="preserve">t 2 </w:t>
      </w:r>
      <w:r>
        <w:rPr>
          <w:lang w:val="ro-RO"/>
        </w:rPr>
        <w:t>ș</w:t>
      </w:r>
      <w:r w:rsidRPr="009E3B97">
        <w:rPr>
          <w:lang w:val="ro-RO"/>
        </w:rPr>
        <w:t xml:space="preserve">i </w:t>
      </w:r>
      <w:r>
        <w:rPr>
          <w:lang w:val="ro-RO"/>
        </w:rPr>
        <w:t>al</w:t>
      </w:r>
      <w:r w:rsidRPr="009E3B97">
        <w:rPr>
          <w:lang w:val="ro-RO"/>
        </w:rPr>
        <w:t xml:space="preserve">. 2 </w:t>
      </w:r>
      <w:r>
        <w:rPr>
          <w:lang w:val="ro-RO"/>
        </w:rPr>
        <w:t>al legii din 25 iunie 2015 – Dreptul con</w:t>
      </w:r>
      <w:r w:rsidR="00E02401">
        <w:rPr>
          <w:lang w:val="ro-RO"/>
        </w:rPr>
        <w:t>s</w:t>
      </w:r>
      <w:r>
        <w:rPr>
          <w:lang w:val="ro-RO"/>
        </w:rPr>
        <w:t>ular</w:t>
      </w:r>
      <w:r w:rsidRPr="009E3B97">
        <w:rPr>
          <w:lang w:val="ro-RO"/>
        </w:rPr>
        <w:t xml:space="preserve">, </w:t>
      </w:r>
      <w:r>
        <w:rPr>
          <w:lang w:val="ro-RO"/>
        </w:rPr>
        <w:t xml:space="preserve">M.O. din </w:t>
      </w:r>
      <w:r w:rsidRPr="009E3B97">
        <w:rPr>
          <w:lang w:val="ro-RO"/>
        </w:rPr>
        <w:t xml:space="preserve">2023 poz. 1329). </w:t>
      </w:r>
    </w:p>
    <w:p w14:paraId="1F3C6535" w14:textId="4C31B637" w:rsidR="00C26AAC" w:rsidRPr="009E3B97" w:rsidRDefault="00BF64D8" w:rsidP="00BF64D8">
      <w:pPr>
        <w:pStyle w:val="Teksttreci0"/>
        <w:shd w:val="clear" w:color="auto" w:fill="auto"/>
        <w:spacing w:after="0"/>
        <w:jc w:val="both"/>
        <w:rPr>
          <w:lang w:val="ro-RO"/>
        </w:rPr>
      </w:pPr>
      <w:r>
        <w:rPr>
          <w:lang w:val="ro-RO"/>
        </w:rPr>
        <w:t>În</w:t>
      </w:r>
      <w:r w:rsidR="00FB53DE">
        <w:rPr>
          <w:lang w:val="ro-RO"/>
        </w:rPr>
        <w:t xml:space="preserve"> acest caz</w:t>
      </w:r>
      <w:r w:rsidRPr="009E3B97">
        <w:rPr>
          <w:lang w:val="ro-RO"/>
        </w:rPr>
        <w:t>:</w:t>
      </w:r>
    </w:p>
    <w:p w14:paraId="6B037499" w14:textId="7A844EFF" w:rsidR="00C26AAC" w:rsidRPr="009E3B97" w:rsidRDefault="00000000" w:rsidP="009342CE">
      <w:pPr>
        <w:pStyle w:val="Teksttreci0"/>
        <w:shd w:val="clear" w:color="auto" w:fill="auto"/>
        <w:tabs>
          <w:tab w:val="left" w:pos="343"/>
        </w:tabs>
        <w:spacing w:after="0"/>
        <w:jc w:val="both"/>
        <w:rPr>
          <w:lang w:val="ro-RO"/>
        </w:rPr>
      </w:pPr>
      <w:r w:rsidRPr="009E3B97">
        <w:rPr>
          <w:lang w:val="ro-RO"/>
        </w:rPr>
        <w:t>1)</w:t>
      </w:r>
      <w:r w:rsidRPr="009E3B97">
        <w:rPr>
          <w:lang w:val="ro-RO"/>
        </w:rPr>
        <w:tab/>
        <w:t>n</w:t>
      </w:r>
      <w:r w:rsidR="009342CE">
        <w:rPr>
          <w:lang w:val="ro-RO"/>
        </w:rPr>
        <w:t>u există obligația legală de a te prezenta;</w:t>
      </w:r>
    </w:p>
    <w:p w14:paraId="7E9D0352" w14:textId="39CBF6A0" w:rsidR="00C26AAC" w:rsidRPr="009E3B97" w:rsidRDefault="00000000" w:rsidP="009342CE">
      <w:pPr>
        <w:pStyle w:val="Teksttreci0"/>
        <w:shd w:val="clear" w:color="auto" w:fill="auto"/>
        <w:tabs>
          <w:tab w:val="left" w:pos="343"/>
        </w:tabs>
        <w:spacing w:after="0"/>
        <w:ind w:left="400" w:hanging="400"/>
        <w:jc w:val="both"/>
        <w:rPr>
          <w:lang w:val="ro-RO"/>
        </w:rPr>
      </w:pPr>
      <w:r w:rsidRPr="009E3B97">
        <w:rPr>
          <w:lang w:val="ro-RO"/>
        </w:rPr>
        <w:t>2)</w:t>
      </w:r>
      <w:r w:rsidRPr="009E3B97">
        <w:rPr>
          <w:lang w:val="ro-RO"/>
        </w:rPr>
        <w:tab/>
      </w:r>
      <w:r w:rsidR="009342CE">
        <w:rPr>
          <w:lang w:val="ro-RO"/>
        </w:rPr>
        <w:t xml:space="preserve">nu pot fi trase </w:t>
      </w:r>
      <w:r w:rsidR="00367F7A">
        <w:rPr>
          <w:lang w:val="ro-RO"/>
        </w:rPr>
        <w:t xml:space="preserve">față de tine </w:t>
      </w:r>
      <w:r w:rsidR="009342CE">
        <w:rPr>
          <w:lang w:val="ro-RO"/>
        </w:rPr>
        <w:t>consecinț</w:t>
      </w:r>
      <w:r w:rsidR="00367F7A">
        <w:rPr>
          <w:lang w:val="ro-RO"/>
        </w:rPr>
        <w:t>e</w:t>
      </w:r>
      <w:r w:rsidR="007D1634">
        <w:rPr>
          <w:lang w:val="ro-RO"/>
        </w:rPr>
        <w:t>le</w:t>
      </w:r>
      <w:r w:rsidR="009342CE">
        <w:rPr>
          <w:lang w:val="ro-RO"/>
        </w:rPr>
        <w:t>, dacă nu te prezinți</w:t>
      </w:r>
      <w:r w:rsidRPr="009E3B97">
        <w:rPr>
          <w:lang w:val="ro-RO"/>
        </w:rPr>
        <w:t>;</w:t>
      </w:r>
    </w:p>
    <w:p w14:paraId="689556CD" w14:textId="30EFDBDB" w:rsidR="00C26AAC" w:rsidRPr="009E3B97" w:rsidRDefault="00000000" w:rsidP="009342CE">
      <w:pPr>
        <w:pStyle w:val="Teksttreci0"/>
        <w:shd w:val="clear" w:color="auto" w:fill="auto"/>
        <w:tabs>
          <w:tab w:val="left" w:pos="343"/>
        </w:tabs>
        <w:jc w:val="both"/>
        <w:rPr>
          <w:lang w:val="ro-RO"/>
        </w:rPr>
      </w:pPr>
      <w:r w:rsidRPr="009E3B97">
        <w:rPr>
          <w:lang w:val="ro-RO"/>
        </w:rPr>
        <w:t>3)</w:t>
      </w:r>
      <w:r w:rsidRPr="009E3B97">
        <w:rPr>
          <w:lang w:val="ro-RO"/>
        </w:rPr>
        <w:tab/>
        <w:t>n</w:t>
      </w:r>
      <w:r w:rsidR="009342CE">
        <w:rPr>
          <w:lang w:val="ro-RO"/>
        </w:rPr>
        <w:t>u poți fi audiat/audiată prin videoconferință</w:t>
      </w:r>
      <w:r w:rsidRPr="009E3B97">
        <w:rPr>
          <w:lang w:val="ro-RO"/>
        </w:rPr>
        <w:t>;</w:t>
      </w:r>
      <w:r w:rsidRPr="009E3B97">
        <w:rPr>
          <w:lang w:val="ro-RO"/>
        </w:rPr>
        <w:br w:type="page"/>
      </w:r>
    </w:p>
    <w:p w14:paraId="442FD39C" w14:textId="1E632CBA" w:rsidR="00C26AAC" w:rsidRPr="009E3B97" w:rsidRDefault="00000000" w:rsidP="00505F93">
      <w:pPr>
        <w:pStyle w:val="Teksttreci0"/>
        <w:shd w:val="clear" w:color="auto" w:fill="auto"/>
        <w:tabs>
          <w:tab w:val="left" w:pos="406"/>
        </w:tabs>
        <w:spacing w:after="0"/>
        <w:jc w:val="both"/>
        <w:rPr>
          <w:lang w:val="ro-RO"/>
        </w:rPr>
      </w:pPr>
      <w:r w:rsidRPr="009E3B97">
        <w:rPr>
          <w:lang w:val="ro-RO"/>
        </w:rPr>
        <w:lastRenderedPageBreak/>
        <w:t>4)</w:t>
      </w:r>
      <w:r w:rsidRPr="009E3B97">
        <w:rPr>
          <w:lang w:val="ro-RO"/>
        </w:rPr>
        <w:tab/>
        <w:t>n</w:t>
      </w:r>
      <w:r w:rsidR="00505F93">
        <w:rPr>
          <w:lang w:val="ro-RO"/>
        </w:rPr>
        <w:t>u ai dreptul la protecția prevăzută pentru martor</w:t>
      </w:r>
      <w:r w:rsidRPr="009E3B97">
        <w:rPr>
          <w:lang w:val="ro-RO"/>
        </w:rPr>
        <w:t>;</w:t>
      </w:r>
    </w:p>
    <w:p w14:paraId="79D5D90A" w14:textId="1F5F8B24" w:rsidR="00C26AAC" w:rsidRPr="009E3B97" w:rsidRDefault="00000000" w:rsidP="00505F93">
      <w:pPr>
        <w:pStyle w:val="Teksttreci0"/>
        <w:shd w:val="clear" w:color="auto" w:fill="auto"/>
        <w:tabs>
          <w:tab w:val="left" w:pos="406"/>
        </w:tabs>
        <w:ind w:left="380" w:hanging="380"/>
        <w:jc w:val="both"/>
        <w:rPr>
          <w:lang w:val="ro-RO"/>
        </w:rPr>
      </w:pPr>
      <w:r w:rsidRPr="009E3B97">
        <w:rPr>
          <w:lang w:val="ro-RO"/>
        </w:rPr>
        <w:t>5)</w:t>
      </w:r>
      <w:r w:rsidRPr="009E3B97">
        <w:rPr>
          <w:lang w:val="ro-RO"/>
        </w:rPr>
        <w:tab/>
      </w:r>
      <w:r w:rsidR="00505F93">
        <w:rPr>
          <w:lang w:val="ro-RO"/>
        </w:rPr>
        <w:t>la audiere nu vor participa alte persoane</w:t>
      </w:r>
      <w:r w:rsidRPr="009E3B97">
        <w:rPr>
          <w:lang w:val="ro-RO"/>
        </w:rPr>
        <w:t xml:space="preserve">, </w:t>
      </w:r>
      <w:r w:rsidR="00505F93">
        <w:rPr>
          <w:lang w:val="ro-RO"/>
        </w:rPr>
        <w:t>de ex. medicul expert sau expertul psiholog</w:t>
      </w:r>
      <w:r w:rsidRPr="009E3B97">
        <w:rPr>
          <w:lang w:val="ro-RO"/>
        </w:rPr>
        <w:t>.</w:t>
      </w:r>
    </w:p>
    <w:p w14:paraId="1BF45EE1" w14:textId="738B2321" w:rsidR="00C26AAC" w:rsidRPr="009E3B97" w:rsidRDefault="007122B3" w:rsidP="007122B3">
      <w:pPr>
        <w:pStyle w:val="Teksttreci0"/>
        <w:shd w:val="clear" w:color="auto" w:fill="auto"/>
        <w:jc w:val="both"/>
        <w:rPr>
          <w:lang w:val="ro-RO"/>
        </w:rPr>
      </w:pPr>
      <w:bookmarkStart w:id="10" w:name="_Hlk180304688"/>
      <w:r>
        <w:rPr>
          <w:lang w:val="ro-RO"/>
        </w:rPr>
        <w:t xml:space="preserve">Atunci când cazul se află în instanță și </w:t>
      </w:r>
      <w:r w:rsidR="00DD2D21">
        <w:rPr>
          <w:lang w:val="ro-RO"/>
        </w:rPr>
        <w:t xml:space="preserve">intervine temerea, că prezența inculpatului în sala de judecată ar putea să </w:t>
      </w:r>
      <w:r w:rsidR="002218E9">
        <w:rPr>
          <w:lang w:val="ro-RO"/>
        </w:rPr>
        <w:t>t</w:t>
      </w:r>
      <w:r w:rsidR="00DD2D21">
        <w:rPr>
          <w:lang w:val="ro-RO"/>
        </w:rPr>
        <w:t xml:space="preserve">e stânjenească atunci când vei depune mărturie, președintele îi poate ordona </w:t>
      </w:r>
      <w:r w:rsidR="00DD2D21">
        <w:rPr>
          <w:b/>
          <w:bCs/>
          <w:lang w:val="ro-RO"/>
        </w:rPr>
        <w:t>inculpatului</w:t>
      </w:r>
      <w:r w:rsidRPr="009E3B97">
        <w:rPr>
          <w:b/>
          <w:bCs/>
          <w:lang w:val="ro-RO"/>
        </w:rPr>
        <w:t xml:space="preserve">, </w:t>
      </w:r>
      <w:r w:rsidR="00DD2D21">
        <w:rPr>
          <w:b/>
          <w:bCs/>
          <w:lang w:val="ro-RO"/>
        </w:rPr>
        <w:t xml:space="preserve">să părăsească sala de ședință </w:t>
      </w:r>
      <w:r w:rsidR="00DD2D21">
        <w:rPr>
          <w:lang w:val="ro-RO"/>
        </w:rPr>
        <w:t xml:space="preserve">pe durata audierii tale </w:t>
      </w:r>
      <w:r w:rsidRPr="009E3B97">
        <w:rPr>
          <w:lang w:val="ro-RO"/>
        </w:rPr>
        <w:t>(art. 390 § 2).</w:t>
      </w:r>
    </w:p>
    <w:p w14:paraId="08E8962A" w14:textId="0FCD8ECC" w:rsidR="00C26AAC" w:rsidRPr="009E3B97" w:rsidRDefault="00DD2D21" w:rsidP="00DD2D21">
      <w:pPr>
        <w:pStyle w:val="Teksttreci0"/>
        <w:shd w:val="clear" w:color="auto" w:fill="auto"/>
        <w:spacing w:line="384" w:lineRule="auto"/>
        <w:jc w:val="both"/>
        <w:rPr>
          <w:lang w:val="ro-RO"/>
        </w:rPr>
      </w:pPr>
      <w:bookmarkStart w:id="11" w:name="_Hlk180304702"/>
      <w:bookmarkEnd w:id="10"/>
      <w:r>
        <w:rPr>
          <w:lang w:val="ro-RO"/>
        </w:rPr>
        <w:t>Mai există</w:t>
      </w:r>
      <w:r w:rsidR="00367F7A">
        <w:rPr>
          <w:lang w:val="ro-RO"/>
        </w:rPr>
        <w:t xml:space="preserve"> un</w:t>
      </w:r>
      <w:r>
        <w:rPr>
          <w:lang w:val="ro-RO"/>
        </w:rPr>
        <w:t xml:space="preserve"> mod –</w:t>
      </w:r>
      <w:r w:rsidRPr="009E3B97">
        <w:rPr>
          <w:lang w:val="ro-RO"/>
        </w:rPr>
        <w:t xml:space="preserve"> </w:t>
      </w:r>
      <w:r>
        <w:rPr>
          <w:lang w:val="ro-RO"/>
        </w:rPr>
        <w:t xml:space="preserve">într-o asemenea situație poți să fii audiat prin </w:t>
      </w:r>
      <w:r w:rsidRPr="00DD2D21">
        <w:rPr>
          <w:b/>
          <w:bCs/>
          <w:lang w:val="ro-RO"/>
        </w:rPr>
        <w:t>vide</w:t>
      </w:r>
      <w:r w:rsidRPr="009E3B97">
        <w:rPr>
          <w:b/>
          <w:bCs/>
          <w:lang w:val="ro-RO"/>
        </w:rPr>
        <w:t>o</w:t>
      </w:r>
      <w:r>
        <w:rPr>
          <w:b/>
          <w:bCs/>
          <w:lang w:val="ro-RO"/>
        </w:rPr>
        <w:t>c</w:t>
      </w:r>
      <w:r w:rsidRPr="009E3B97">
        <w:rPr>
          <w:b/>
          <w:bCs/>
          <w:lang w:val="ro-RO"/>
        </w:rPr>
        <w:t>onfe</w:t>
      </w:r>
      <w:r>
        <w:rPr>
          <w:b/>
          <w:bCs/>
          <w:lang w:val="ro-RO"/>
        </w:rPr>
        <w:t>rință</w:t>
      </w:r>
      <w:r w:rsidRPr="009E3B97">
        <w:rPr>
          <w:b/>
          <w:bCs/>
          <w:lang w:val="ro-RO"/>
        </w:rPr>
        <w:t xml:space="preserve"> </w:t>
      </w:r>
      <w:r w:rsidRPr="009E3B97">
        <w:rPr>
          <w:lang w:val="ro-RO"/>
        </w:rPr>
        <w:t>(art. 390 § 3).</w:t>
      </w:r>
    </w:p>
    <w:p w14:paraId="5DD5741E" w14:textId="27903BE1" w:rsidR="00C26AAC" w:rsidRPr="009E3B97" w:rsidRDefault="00000000" w:rsidP="00DD2D21">
      <w:pPr>
        <w:pStyle w:val="Nagwek20"/>
        <w:keepNext/>
        <w:keepLines/>
        <w:shd w:val="clear" w:color="auto" w:fill="auto"/>
        <w:tabs>
          <w:tab w:val="left" w:pos="392"/>
        </w:tabs>
        <w:spacing w:line="384" w:lineRule="auto"/>
        <w:jc w:val="both"/>
        <w:rPr>
          <w:lang w:val="ro-RO"/>
        </w:rPr>
      </w:pPr>
      <w:bookmarkStart w:id="12" w:name="bookmark9"/>
      <w:bookmarkEnd w:id="11"/>
      <w:r w:rsidRPr="009E3B97">
        <w:rPr>
          <w:lang w:val="ro-RO"/>
        </w:rPr>
        <w:t>7.</w:t>
      </w:r>
      <w:r w:rsidRPr="009E3B97">
        <w:rPr>
          <w:lang w:val="ro-RO"/>
        </w:rPr>
        <w:tab/>
      </w:r>
      <w:r w:rsidR="00DD2D21">
        <w:rPr>
          <w:lang w:val="ro-RO"/>
        </w:rPr>
        <w:t xml:space="preserve">Instruiri și acțiuni înainte de audiere </w:t>
      </w:r>
      <w:bookmarkEnd w:id="12"/>
    </w:p>
    <w:p w14:paraId="60D478D7" w14:textId="59075D75" w:rsidR="00C26AAC" w:rsidRPr="009E3B97" w:rsidRDefault="00DD2D21" w:rsidP="00DD2D21">
      <w:pPr>
        <w:pStyle w:val="Teksttreci0"/>
        <w:shd w:val="clear" w:color="auto" w:fill="auto"/>
        <w:spacing w:after="0" w:line="386" w:lineRule="auto"/>
        <w:jc w:val="both"/>
        <w:rPr>
          <w:lang w:val="ro-RO"/>
        </w:rPr>
      </w:pPr>
      <w:r>
        <w:rPr>
          <w:lang w:val="ro-RO"/>
        </w:rPr>
        <w:t xml:space="preserve">Urmărirea penală </w:t>
      </w:r>
    </w:p>
    <w:p w14:paraId="187783F5" w14:textId="5863BB43" w:rsidR="00C26AAC" w:rsidRPr="009E3B97" w:rsidRDefault="00DD2D21" w:rsidP="00DD2D21">
      <w:pPr>
        <w:pStyle w:val="Teksttreci0"/>
        <w:shd w:val="clear" w:color="auto" w:fill="auto"/>
        <w:spacing w:after="0" w:line="386" w:lineRule="auto"/>
        <w:jc w:val="both"/>
        <w:rPr>
          <w:lang w:val="ro-RO"/>
        </w:rPr>
      </w:pPr>
      <w:r>
        <w:rPr>
          <w:lang w:val="ro-RO"/>
        </w:rPr>
        <w:t>Înainte de începerea audierii vei fi instruit/instruită cu privire la răspunderea penală pentru mărturi</w:t>
      </w:r>
      <w:r w:rsidR="004A59B2">
        <w:rPr>
          <w:lang w:val="ro-RO"/>
        </w:rPr>
        <w:t>e mincinoasă</w:t>
      </w:r>
      <w:r>
        <w:rPr>
          <w:lang w:val="ro-RO"/>
        </w:rPr>
        <w:t xml:space="preserve"> sau tăinuirea adevărului </w:t>
      </w:r>
      <w:r w:rsidRPr="009E3B97">
        <w:rPr>
          <w:lang w:val="ro-RO"/>
        </w:rPr>
        <w:t>(art. 190 § 1).</w:t>
      </w:r>
    </w:p>
    <w:p w14:paraId="3C0E08C0" w14:textId="5084B7FF" w:rsidR="00C26AAC" w:rsidRPr="009E3B97" w:rsidRDefault="00DD2D21" w:rsidP="00DD2D21">
      <w:pPr>
        <w:pStyle w:val="Teksttreci0"/>
        <w:shd w:val="clear" w:color="auto" w:fill="auto"/>
        <w:spacing w:line="386" w:lineRule="auto"/>
        <w:jc w:val="both"/>
        <w:rPr>
          <w:lang w:val="ro-RO"/>
        </w:rPr>
      </w:pPr>
      <w:r>
        <w:rPr>
          <w:lang w:val="ro-RO"/>
        </w:rPr>
        <w:t xml:space="preserve">Vei primi spre semnare o declarație, conform căreia ai primit instruirea </w:t>
      </w:r>
      <w:r w:rsidRPr="009E3B97">
        <w:rPr>
          <w:lang w:val="ro-RO"/>
        </w:rPr>
        <w:t>(art. 190 § 2).</w:t>
      </w:r>
    </w:p>
    <w:p w14:paraId="017270D1" w14:textId="6E8FC19B" w:rsidR="00C26AAC" w:rsidRPr="009E3B97" w:rsidRDefault="00000000" w:rsidP="00DD2D21">
      <w:pPr>
        <w:pStyle w:val="Teksttreci0"/>
        <w:shd w:val="clear" w:color="auto" w:fill="auto"/>
        <w:spacing w:line="384" w:lineRule="auto"/>
        <w:jc w:val="both"/>
        <w:rPr>
          <w:lang w:val="ro-RO"/>
        </w:rPr>
      </w:pPr>
      <w:r w:rsidRPr="009E3B97">
        <w:rPr>
          <w:lang w:val="ro-RO"/>
        </w:rPr>
        <w:t>P</w:t>
      </w:r>
      <w:r w:rsidR="00DD2D21">
        <w:rPr>
          <w:lang w:val="ro-RO"/>
        </w:rPr>
        <w:t>rocedura judiciară</w:t>
      </w:r>
    </w:p>
    <w:p w14:paraId="1E5EA4D8" w14:textId="38C8D887" w:rsidR="00C26AAC" w:rsidRPr="009E3B97" w:rsidRDefault="00DD2D21" w:rsidP="00DD2D21">
      <w:pPr>
        <w:pStyle w:val="Teksttreci0"/>
        <w:shd w:val="clear" w:color="auto" w:fill="auto"/>
        <w:jc w:val="both"/>
        <w:rPr>
          <w:lang w:val="ro-RO"/>
        </w:rPr>
      </w:pPr>
      <w:r>
        <w:rPr>
          <w:lang w:val="ro-RO"/>
        </w:rPr>
        <w:t xml:space="preserve">Poți solicita, ca ședința de judecată să fie secretă, dacă mărturiile pe care le depui te pot </w:t>
      </w:r>
      <w:r w:rsidRPr="009E3B97">
        <w:rPr>
          <w:lang w:val="ro-RO"/>
        </w:rPr>
        <w:t xml:space="preserve"> </w:t>
      </w:r>
      <w:r>
        <w:rPr>
          <w:lang w:val="ro-RO"/>
        </w:rPr>
        <w:t xml:space="preserve">dezonora pe tine sau pe rudele tale </w:t>
      </w:r>
      <w:r w:rsidRPr="009E3B97">
        <w:rPr>
          <w:lang w:val="ro-RO"/>
        </w:rPr>
        <w:t>(art. 183 § 2).</w:t>
      </w:r>
    </w:p>
    <w:p w14:paraId="422DA769" w14:textId="32B54138" w:rsidR="00C26AAC" w:rsidRPr="009E3B97" w:rsidRDefault="00B018FF" w:rsidP="00B018FF">
      <w:pPr>
        <w:pStyle w:val="Teksttreci0"/>
        <w:shd w:val="clear" w:color="auto" w:fill="auto"/>
        <w:spacing w:after="0" w:line="389" w:lineRule="auto"/>
        <w:jc w:val="both"/>
        <w:rPr>
          <w:lang w:val="ro-RO"/>
        </w:rPr>
      </w:pPr>
      <w:r>
        <w:rPr>
          <w:lang w:val="ro-RO"/>
        </w:rPr>
        <w:t>Înainte de începerea audierii vei fi instruit/instruită cu privire la răspunderea penală pentru mărturi</w:t>
      </w:r>
      <w:r w:rsidR="00CF4BBD">
        <w:rPr>
          <w:lang w:val="ro-RO"/>
        </w:rPr>
        <w:t>e mincinoasă</w:t>
      </w:r>
      <w:r>
        <w:rPr>
          <w:lang w:val="ro-RO"/>
        </w:rPr>
        <w:t xml:space="preserve"> sau tăinuirea adevărului </w:t>
      </w:r>
      <w:r w:rsidRPr="009E3B97">
        <w:rPr>
          <w:lang w:val="ro-RO"/>
        </w:rPr>
        <w:t xml:space="preserve"> (art. 190 § 1).</w:t>
      </w:r>
      <w:r w:rsidRPr="009E3B97">
        <w:rPr>
          <w:lang w:val="ro-RO"/>
        </w:rPr>
        <w:br w:type="page"/>
      </w:r>
    </w:p>
    <w:p w14:paraId="6C7C3DF2" w14:textId="1A3C098D" w:rsidR="00C26AAC" w:rsidRPr="009E3B97" w:rsidRDefault="00B018FF" w:rsidP="00B018FF">
      <w:pPr>
        <w:pStyle w:val="Teksttreci0"/>
        <w:shd w:val="clear" w:color="auto" w:fill="auto"/>
        <w:spacing w:line="382" w:lineRule="auto"/>
        <w:jc w:val="both"/>
        <w:rPr>
          <w:lang w:val="ro-RO"/>
        </w:rPr>
      </w:pPr>
      <w:r>
        <w:rPr>
          <w:lang w:val="ro-RO"/>
        </w:rPr>
        <w:lastRenderedPageBreak/>
        <w:t xml:space="preserve">Înainte de începerea audierilor ai obligația de a depune jurământul. Instanța poate să nu primească jurământul de la tine, atunci când niciuna dintre părțile </w:t>
      </w:r>
      <w:r w:rsidR="0087328B">
        <w:rPr>
          <w:lang w:val="ro-RO"/>
        </w:rPr>
        <w:t xml:space="preserve">care sunt </w:t>
      </w:r>
      <w:r>
        <w:rPr>
          <w:lang w:val="ro-RO"/>
        </w:rPr>
        <w:t>prezente în sală</w:t>
      </w:r>
      <w:r w:rsidR="0087328B">
        <w:rPr>
          <w:lang w:val="ro-RO"/>
        </w:rPr>
        <w:t xml:space="preserve"> nu se opune acestui lucru. </w:t>
      </w:r>
    </w:p>
    <w:p w14:paraId="75616A7E" w14:textId="0C67892C" w:rsidR="00C26AAC" w:rsidRPr="009E3B97" w:rsidRDefault="0087328B" w:rsidP="00B018FF">
      <w:pPr>
        <w:pStyle w:val="Teksttreci0"/>
        <w:shd w:val="clear" w:color="auto" w:fill="auto"/>
        <w:spacing w:after="280"/>
        <w:jc w:val="both"/>
        <w:rPr>
          <w:lang w:val="ro-RO"/>
        </w:rPr>
      </w:pPr>
      <w:r>
        <w:rPr>
          <w:lang w:val="ro-RO"/>
        </w:rPr>
        <w:t>Dacă nu vorbești, ești surd/surdă jurământul îl vei depune prin semnarea textului acestui jurământ (</w:t>
      </w:r>
      <w:r w:rsidRPr="009E3B97">
        <w:rPr>
          <w:lang w:val="ro-RO"/>
        </w:rPr>
        <w:t xml:space="preserve">art. 187 </w:t>
      </w:r>
      <w:r>
        <w:rPr>
          <w:lang w:val="ro-RO"/>
        </w:rPr>
        <w:t>ș</w:t>
      </w:r>
      <w:r w:rsidRPr="009E3B97">
        <w:rPr>
          <w:lang w:val="ro-RO"/>
        </w:rPr>
        <w:t>i art. 188 § 3).</w:t>
      </w:r>
    </w:p>
    <w:p w14:paraId="353F4E19" w14:textId="649134B6" w:rsidR="00C26AAC" w:rsidRPr="009E3B97" w:rsidRDefault="00734750" w:rsidP="00890824">
      <w:pPr>
        <w:pStyle w:val="Teksttreci0"/>
        <w:pBdr>
          <w:top w:val="single" w:sz="4" w:space="0" w:color="auto"/>
          <w:left w:val="single" w:sz="4" w:space="0" w:color="auto"/>
          <w:bottom w:val="single" w:sz="4" w:space="0" w:color="auto"/>
          <w:right w:val="single" w:sz="4" w:space="0" w:color="auto"/>
        </w:pBdr>
        <w:shd w:val="clear" w:color="auto" w:fill="auto"/>
        <w:spacing w:after="0"/>
        <w:jc w:val="both"/>
        <w:rPr>
          <w:lang w:val="ro-RO"/>
        </w:rPr>
      </w:pPr>
      <w:r>
        <w:rPr>
          <w:lang w:val="ro-RO"/>
        </w:rPr>
        <w:t>Jurământul nu va fi preluat de la</w:t>
      </w:r>
      <w:r w:rsidRPr="009E3B97">
        <w:rPr>
          <w:lang w:val="ro-RO"/>
        </w:rPr>
        <w:t>:</w:t>
      </w:r>
    </w:p>
    <w:p w14:paraId="58A3E554" w14:textId="76D3B4EB" w:rsidR="00C26AAC" w:rsidRPr="009E3B97" w:rsidRDefault="00000000" w:rsidP="00890824">
      <w:pPr>
        <w:pStyle w:val="Teksttreci0"/>
        <w:pBdr>
          <w:top w:val="single" w:sz="4" w:space="0" w:color="auto"/>
          <w:left w:val="single" w:sz="4" w:space="0" w:color="auto"/>
          <w:bottom w:val="single" w:sz="4" w:space="0" w:color="auto"/>
          <w:right w:val="single" w:sz="4" w:space="0" w:color="auto"/>
        </w:pBdr>
        <w:shd w:val="clear" w:color="auto" w:fill="auto"/>
        <w:tabs>
          <w:tab w:val="left" w:pos="374"/>
        </w:tabs>
        <w:spacing w:after="0"/>
        <w:jc w:val="both"/>
        <w:rPr>
          <w:lang w:val="ro-RO"/>
        </w:rPr>
      </w:pPr>
      <w:r w:rsidRPr="009E3B97">
        <w:rPr>
          <w:lang w:val="ro-RO"/>
        </w:rPr>
        <w:t>1)</w:t>
      </w:r>
      <w:r w:rsidRPr="009E3B97">
        <w:rPr>
          <w:lang w:val="ro-RO"/>
        </w:rPr>
        <w:tab/>
      </w:r>
      <w:r w:rsidR="00890824">
        <w:rPr>
          <w:lang w:val="ro-RO"/>
        </w:rPr>
        <w:t>persoanele, care nu au împlinit 17 ani</w:t>
      </w:r>
      <w:r w:rsidRPr="009E3B97">
        <w:rPr>
          <w:lang w:val="ro-RO"/>
        </w:rPr>
        <w:t>;</w:t>
      </w:r>
    </w:p>
    <w:p w14:paraId="22A1B5F6" w14:textId="7F5D24D4" w:rsidR="00C26AAC" w:rsidRPr="009E3B97" w:rsidRDefault="00000000" w:rsidP="00890824">
      <w:pPr>
        <w:pStyle w:val="Teksttreci0"/>
        <w:pBdr>
          <w:top w:val="single" w:sz="4" w:space="0" w:color="auto"/>
          <w:left w:val="single" w:sz="4" w:space="0" w:color="auto"/>
          <w:bottom w:val="single" w:sz="4" w:space="0" w:color="auto"/>
          <w:right w:val="single" w:sz="4" w:space="0" w:color="auto"/>
        </w:pBdr>
        <w:shd w:val="clear" w:color="auto" w:fill="auto"/>
        <w:tabs>
          <w:tab w:val="left" w:pos="384"/>
        </w:tabs>
        <w:spacing w:after="0"/>
        <w:ind w:left="380" w:hanging="380"/>
        <w:jc w:val="both"/>
        <w:rPr>
          <w:lang w:val="ro-RO"/>
        </w:rPr>
      </w:pPr>
      <w:r w:rsidRPr="009E3B97">
        <w:rPr>
          <w:lang w:val="ro-RO"/>
        </w:rPr>
        <w:t>2)</w:t>
      </w:r>
      <w:r w:rsidRPr="009E3B97">
        <w:rPr>
          <w:lang w:val="ro-RO"/>
        </w:rPr>
        <w:tab/>
      </w:r>
      <w:r w:rsidR="00890824">
        <w:rPr>
          <w:lang w:val="ro-RO"/>
        </w:rPr>
        <w:t xml:space="preserve">atunci când intervine o suspiciune întemeiată, </w:t>
      </w:r>
      <w:r w:rsidR="0065412C">
        <w:rPr>
          <w:lang w:val="ro-RO"/>
        </w:rPr>
        <w:t>că martorul, din cauza unor tulburări psihice, nu înțelege semnificația jurământului</w:t>
      </w:r>
      <w:r w:rsidRPr="009E3B97">
        <w:rPr>
          <w:lang w:val="ro-RO"/>
        </w:rPr>
        <w:t>;</w:t>
      </w:r>
    </w:p>
    <w:p w14:paraId="30CE6E2B" w14:textId="3B796E95" w:rsidR="00C26AAC" w:rsidRPr="009E3B97" w:rsidRDefault="00000000" w:rsidP="00890824">
      <w:pPr>
        <w:pStyle w:val="Teksttreci0"/>
        <w:pBdr>
          <w:top w:val="single" w:sz="4" w:space="0" w:color="auto"/>
          <w:left w:val="single" w:sz="4" w:space="0" w:color="auto"/>
          <w:bottom w:val="single" w:sz="4" w:space="0" w:color="auto"/>
          <w:right w:val="single" w:sz="4" w:space="0" w:color="auto"/>
        </w:pBdr>
        <w:shd w:val="clear" w:color="auto" w:fill="auto"/>
        <w:tabs>
          <w:tab w:val="left" w:pos="384"/>
        </w:tabs>
        <w:spacing w:after="0"/>
        <w:ind w:left="380" w:hanging="380"/>
        <w:jc w:val="both"/>
        <w:rPr>
          <w:lang w:val="ro-RO"/>
        </w:rPr>
      </w:pPr>
      <w:r w:rsidRPr="009E3B97">
        <w:rPr>
          <w:lang w:val="ro-RO"/>
        </w:rPr>
        <w:t>3)</w:t>
      </w:r>
      <w:r w:rsidRPr="009E3B97">
        <w:rPr>
          <w:lang w:val="ro-RO"/>
        </w:rPr>
        <w:tab/>
      </w:r>
      <w:r w:rsidR="0065412C">
        <w:rPr>
          <w:lang w:val="ro-RO"/>
        </w:rPr>
        <w:t xml:space="preserve">atunci când martorul este o persoană suspectată de comiterea unei infracțiuni care face obiectul unei proceduri sau care are o legătură strânsă cu </w:t>
      </w:r>
      <w:r w:rsidR="00EB2665">
        <w:rPr>
          <w:lang w:val="ro-RO"/>
        </w:rPr>
        <w:t>fapta care face obiectul procedurii sau dacă a fost condamnat pentru acea infracțiune</w:t>
      </w:r>
      <w:r w:rsidRPr="009E3B97">
        <w:rPr>
          <w:lang w:val="ro-RO"/>
        </w:rPr>
        <w:t>;</w:t>
      </w:r>
    </w:p>
    <w:p w14:paraId="7A652C41" w14:textId="3ABB2618" w:rsidR="00C26AAC" w:rsidRPr="009E3B97" w:rsidRDefault="00000000" w:rsidP="00890824">
      <w:pPr>
        <w:pStyle w:val="Teksttreci0"/>
        <w:pBdr>
          <w:top w:val="single" w:sz="4" w:space="0" w:color="auto"/>
          <w:left w:val="single" w:sz="4" w:space="0" w:color="auto"/>
          <w:bottom w:val="single" w:sz="4" w:space="0" w:color="auto"/>
          <w:right w:val="single" w:sz="4" w:space="0" w:color="auto"/>
        </w:pBdr>
        <w:shd w:val="clear" w:color="auto" w:fill="auto"/>
        <w:tabs>
          <w:tab w:val="left" w:pos="398"/>
        </w:tabs>
        <w:spacing w:after="280"/>
        <w:ind w:left="380" w:hanging="380"/>
        <w:jc w:val="both"/>
        <w:rPr>
          <w:lang w:val="ro-RO"/>
        </w:rPr>
      </w:pPr>
      <w:r w:rsidRPr="009E3B97">
        <w:rPr>
          <w:lang w:val="ro-RO"/>
        </w:rPr>
        <w:t>4)</w:t>
      </w:r>
      <w:r w:rsidRPr="009E3B97">
        <w:rPr>
          <w:lang w:val="ro-RO"/>
        </w:rPr>
        <w:tab/>
      </w:r>
      <w:r w:rsidR="0004342C">
        <w:rPr>
          <w:lang w:val="ro-RO"/>
        </w:rPr>
        <w:t>atunci când martorul a fost condamnat definitiv pentru mărturi</w:t>
      </w:r>
      <w:r w:rsidR="00800119">
        <w:rPr>
          <w:lang w:val="ro-RO"/>
        </w:rPr>
        <w:t>i</w:t>
      </w:r>
      <w:r w:rsidR="0004342C">
        <w:rPr>
          <w:lang w:val="ro-RO"/>
        </w:rPr>
        <w:t xml:space="preserve"> sau acuzați</w:t>
      </w:r>
      <w:r w:rsidR="00800119">
        <w:rPr>
          <w:lang w:val="ro-RO"/>
        </w:rPr>
        <w:t xml:space="preserve">i mincinoase </w:t>
      </w:r>
      <w:r w:rsidR="0004342C">
        <w:rPr>
          <w:lang w:val="ro-RO"/>
        </w:rPr>
        <w:t xml:space="preserve">  </w:t>
      </w:r>
      <w:r w:rsidRPr="009E3B97">
        <w:rPr>
          <w:lang w:val="ro-RO"/>
        </w:rPr>
        <w:t xml:space="preserve"> (art. 189).</w:t>
      </w:r>
    </w:p>
    <w:p w14:paraId="165FA224" w14:textId="33268E7C" w:rsidR="00C26AAC" w:rsidRPr="009E3B97" w:rsidRDefault="00000000" w:rsidP="006E4550">
      <w:pPr>
        <w:pStyle w:val="Nagwek20"/>
        <w:keepNext/>
        <w:keepLines/>
        <w:shd w:val="clear" w:color="auto" w:fill="auto"/>
        <w:tabs>
          <w:tab w:val="left" w:pos="379"/>
        </w:tabs>
        <w:jc w:val="both"/>
        <w:rPr>
          <w:lang w:val="ro-RO"/>
        </w:rPr>
      </w:pPr>
      <w:bookmarkStart w:id="13" w:name="bookmark10"/>
      <w:r w:rsidRPr="009E3B97">
        <w:rPr>
          <w:lang w:val="ro-RO"/>
        </w:rPr>
        <w:t>8.</w:t>
      </w:r>
      <w:r w:rsidRPr="009E3B97">
        <w:rPr>
          <w:lang w:val="ro-RO"/>
        </w:rPr>
        <w:tab/>
      </w:r>
      <w:r w:rsidR="006E4550">
        <w:rPr>
          <w:lang w:val="ro-RO"/>
        </w:rPr>
        <w:t xml:space="preserve">Dreptul de a refuza depunerea mărturiilor </w:t>
      </w:r>
      <w:bookmarkEnd w:id="13"/>
    </w:p>
    <w:p w14:paraId="6DDC0189" w14:textId="2185CF38" w:rsidR="00C26AAC" w:rsidRPr="009E3B97" w:rsidRDefault="006E4550" w:rsidP="006E4550">
      <w:pPr>
        <w:pStyle w:val="Teksttreci0"/>
        <w:shd w:val="clear" w:color="auto" w:fill="auto"/>
        <w:jc w:val="both"/>
        <w:rPr>
          <w:lang w:val="ro-RO"/>
        </w:rPr>
      </w:pPr>
      <w:r>
        <w:rPr>
          <w:lang w:val="ro-RO"/>
        </w:rPr>
        <w:t>Poți refuza să depui mărturii</w:t>
      </w:r>
      <w:r w:rsidRPr="009E3B97">
        <w:rPr>
          <w:lang w:val="ro-RO"/>
        </w:rPr>
        <w:t>:</w:t>
      </w:r>
    </w:p>
    <w:p w14:paraId="2C33E965" w14:textId="4E4192D0" w:rsidR="00C26AAC" w:rsidRPr="009E3B97" w:rsidRDefault="00000000" w:rsidP="006E4550">
      <w:pPr>
        <w:pStyle w:val="Teksttreci0"/>
        <w:shd w:val="clear" w:color="auto" w:fill="auto"/>
        <w:tabs>
          <w:tab w:val="left" w:pos="374"/>
        </w:tabs>
        <w:ind w:left="380" w:hanging="380"/>
        <w:jc w:val="both"/>
        <w:rPr>
          <w:lang w:val="ro-RO"/>
        </w:rPr>
      </w:pPr>
      <w:r w:rsidRPr="009E3B97">
        <w:rPr>
          <w:lang w:val="ro-RO"/>
        </w:rPr>
        <w:t>1)</w:t>
      </w:r>
      <w:r w:rsidRPr="009E3B97">
        <w:rPr>
          <w:lang w:val="ro-RO"/>
        </w:rPr>
        <w:tab/>
      </w:r>
      <w:bookmarkStart w:id="14" w:name="_Hlk180305897"/>
      <w:r w:rsidR="006E4550">
        <w:rPr>
          <w:lang w:val="ro-RO"/>
        </w:rPr>
        <w:t xml:space="preserve">dacă ești rudă cu inculpatul </w:t>
      </w:r>
      <w:r w:rsidRPr="009E3B97">
        <w:rPr>
          <w:lang w:val="ro-RO"/>
        </w:rPr>
        <w:t>(</w:t>
      </w:r>
      <w:r w:rsidR="006E4550">
        <w:rPr>
          <w:lang w:val="ro-RO"/>
        </w:rPr>
        <w:t>de ex. soțul/soția lui, părintele, copilul, persoana care este legată printr-o relație de adopție</w:t>
      </w:r>
      <w:r w:rsidRPr="009E3B97">
        <w:rPr>
          <w:lang w:val="ro-RO"/>
        </w:rPr>
        <w:t xml:space="preserve">). </w:t>
      </w:r>
      <w:r w:rsidR="006E4550">
        <w:rPr>
          <w:lang w:val="ro-RO"/>
        </w:rPr>
        <w:t xml:space="preserve">Acest drept îți revine de asemenea după încetarea căsătoriei sau a adopției </w:t>
      </w:r>
      <w:r w:rsidRPr="009E3B97">
        <w:rPr>
          <w:lang w:val="ro-RO"/>
        </w:rPr>
        <w:t>(art. 182 §1</w:t>
      </w:r>
      <w:r w:rsidR="00800119">
        <w:rPr>
          <w:lang w:val="ro-RO"/>
        </w:rPr>
        <w:t xml:space="preserve"> și </w:t>
      </w:r>
      <w:r w:rsidRPr="009E3B97">
        <w:rPr>
          <w:lang w:val="ro-RO"/>
        </w:rPr>
        <w:t>2);</w:t>
      </w:r>
    </w:p>
    <w:bookmarkEnd w:id="14"/>
    <w:p w14:paraId="5E8D8EA6" w14:textId="4FAF718E" w:rsidR="00C26AAC" w:rsidRPr="009E3B97" w:rsidRDefault="00000000" w:rsidP="006E4550">
      <w:pPr>
        <w:pStyle w:val="Teksttreci0"/>
        <w:shd w:val="clear" w:color="auto" w:fill="auto"/>
        <w:tabs>
          <w:tab w:val="left" w:pos="384"/>
        </w:tabs>
        <w:spacing w:line="377" w:lineRule="auto"/>
        <w:ind w:left="380" w:hanging="380"/>
        <w:jc w:val="both"/>
        <w:rPr>
          <w:lang w:val="ro-RO"/>
        </w:rPr>
      </w:pPr>
      <w:r w:rsidRPr="009E3B97">
        <w:rPr>
          <w:lang w:val="ro-RO"/>
        </w:rPr>
        <w:t>2)</w:t>
      </w:r>
      <w:r w:rsidRPr="009E3B97">
        <w:rPr>
          <w:lang w:val="ro-RO"/>
        </w:rPr>
        <w:tab/>
      </w:r>
      <w:bookmarkStart w:id="15" w:name="_Hlk180305941"/>
      <w:r w:rsidR="006E4550">
        <w:rPr>
          <w:lang w:val="ro-RO"/>
        </w:rPr>
        <w:t>atunci când într-o altă cauză ești acuzat de co-participare la o infracțiune cuprinsă de o procedură (art</w:t>
      </w:r>
      <w:r w:rsidRPr="009E3B97">
        <w:rPr>
          <w:lang w:val="ro-RO"/>
        </w:rPr>
        <w:t>. 182 § 3).</w:t>
      </w:r>
      <w:bookmarkEnd w:id="15"/>
      <w:r w:rsidRPr="009E3B97">
        <w:rPr>
          <w:lang w:val="ro-RO"/>
        </w:rPr>
        <w:br w:type="page"/>
      </w:r>
    </w:p>
    <w:p w14:paraId="1F395B34" w14:textId="77777777" w:rsidR="00800119" w:rsidRDefault="004836F8" w:rsidP="004836F8">
      <w:pPr>
        <w:pStyle w:val="Teksttreci0"/>
        <w:pBdr>
          <w:top w:val="single" w:sz="4" w:space="0" w:color="auto"/>
          <w:left w:val="single" w:sz="4" w:space="0" w:color="auto"/>
          <w:bottom w:val="single" w:sz="4" w:space="0" w:color="auto"/>
          <w:right w:val="single" w:sz="4" w:space="0" w:color="auto"/>
        </w:pBdr>
        <w:shd w:val="clear" w:color="auto" w:fill="auto"/>
        <w:spacing w:after="300" w:line="377" w:lineRule="auto"/>
        <w:jc w:val="both"/>
        <w:rPr>
          <w:lang w:val="ro-RO"/>
        </w:rPr>
      </w:pPr>
      <w:bookmarkStart w:id="16" w:name="_Hlk180305977"/>
      <w:r>
        <w:rPr>
          <w:lang w:val="ro-RO"/>
        </w:rPr>
        <w:lastRenderedPageBreak/>
        <w:t>Dacă îți revine dreptul de a refuza să depui mărturii, poți să beneficiezi de el până în momentul începerii primei audieri în procedura judiciară</w:t>
      </w:r>
      <w:bookmarkEnd w:id="16"/>
      <w:r w:rsidRPr="009E3B97">
        <w:rPr>
          <w:lang w:val="ro-RO"/>
        </w:rPr>
        <w:t xml:space="preserve">. </w:t>
      </w:r>
      <w:bookmarkStart w:id="17" w:name="_Hlk180305993"/>
    </w:p>
    <w:p w14:paraId="77A650AA" w14:textId="79506815" w:rsidR="00C26AAC" w:rsidRPr="009E3B97" w:rsidRDefault="004836F8" w:rsidP="004836F8">
      <w:pPr>
        <w:pStyle w:val="Teksttreci0"/>
        <w:pBdr>
          <w:top w:val="single" w:sz="4" w:space="0" w:color="auto"/>
          <w:left w:val="single" w:sz="4" w:space="0" w:color="auto"/>
          <w:bottom w:val="single" w:sz="4" w:space="0" w:color="auto"/>
          <w:right w:val="single" w:sz="4" w:space="0" w:color="auto"/>
        </w:pBdr>
        <w:shd w:val="clear" w:color="auto" w:fill="auto"/>
        <w:spacing w:after="300" w:line="377" w:lineRule="auto"/>
        <w:jc w:val="both"/>
        <w:rPr>
          <w:lang w:val="ro-RO"/>
        </w:rPr>
      </w:pPr>
      <w:r>
        <w:rPr>
          <w:lang w:val="ro-RO"/>
        </w:rPr>
        <w:t xml:space="preserve">Dacă în urmărirea penală ai depus o mărturie, iar la ședința de judecată </w:t>
      </w:r>
      <w:r w:rsidR="00B1229D">
        <w:rPr>
          <w:lang w:val="ro-RO"/>
        </w:rPr>
        <w:t>refuzi să depui mărturie, prima mărturie nu mai poate fi folosit</w:t>
      </w:r>
      <w:r w:rsidR="00001E13">
        <w:rPr>
          <w:lang w:val="ro-RO"/>
        </w:rPr>
        <w:t>ă</w:t>
      </w:r>
      <w:r w:rsidR="00B1229D">
        <w:rPr>
          <w:lang w:val="ro-RO"/>
        </w:rPr>
        <w:t>. Nu poate constitui probă și nici nu poate fi reprodusă</w:t>
      </w:r>
      <w:r w:rsidRPr="009E3B97">
        <w:rPr>
          <w:lang w:val="ro-RO"/>
        </w:rPr>
        <w:t xml:space="preserve">. </w:t>
      </w:r>
      <w:r w:rsidR="00B1229D">
        <w:rPr>
          <w:lang w:val="ro-RO"/>
        </w:rPr>
        <w:t xml:space="preserve">Acea mărturie va fi tratată, ca și cum nu ar fi existat </w:t>
      </w:r>
      <w:r w:rsidRPr="009E3B97">
        <w:rPr>
          <w:lang w:val="ro-RO"/>
        </w:rPr>
        <w:t>(art. 186 § 1).</w:t>
      </w:r>
    </w:p>
    <w:bookmarkEnd w:id="17"/>
    <w:p w14:paraId="42718C35" w14:textId="2C36AA3B" w:rsidR="00C26AAC" w:rsidRPr="009E3B97" w:rsidRDefault="00074543" w:rsidP="00074543">
      <w:pPr>
        <w:pStyle w:val="Teksttreci0"/>
        <w:shd w:val="clear" w:color="auto" w:fill="auto"/>
        <w:spacing w:line="384" w:lineRule="auto"/>
        <w:jc w:val="both"/>
        <w:rPr>
          <w:lang w:val="ro-RO"/>
        </w:rPr>
      </w:pPr>
      <w:r>
        <w:rPr>
          <w:lang w:val="ro-RO"/>
        </w:rPr>
        <w:t xml:space="preserve">În ciuda refuzului de a depune mărturii pot fi divulgate procesele-verbale de </w:t>
      </w:r>
      <w:r w:rsidRPr="009E3B97">
        <w:rPr>
          <w:lang w:val="ro-RO"/>
        </w:rPr>
        <w:t xml:space="preserve"> </w:t>
      </w:r>
      <w:r w:rsidR="00751AF5">
        <w:rPr>
          <w:lang w:val="ro-RO"/>
        </w:rPr>
        <w:t xml:space="preserve">inspecție a </w:t>
      </w:r>
      <w:r w:rsidR="00923486">
        <w:rPr>
          <w:lang w:val="ro-RO"/>
        </w:rPr>
        <w:t xml:space="preserve">corpului tău întocmite în procedura penală </w:t>
      </w:r>
      <w:r w:rsidRPr="009E3B97">
        <w:rPr>
          <w:lang w:val="ro-RO"/>
        </w:rPr>
        <w:t>(art. 186 § 2).</w:t>
      </w:r>
    </w:p>
    <w:p w14:paraId="191CB03D" w14:textId="36076367" w:rsidR="00C26AAC" w:rsidRPr="009E3B97" w:rsidRDefault="00000000" w:rsidP="005F633A">
      <w:pPr>
        <w:pStyle w:val="Nagwek20"/>
        <w:keepNext/>
        <w:keepLines/>
        <w:shd w:val="clear" w:color="auto" w:fill="auto"/>
        <w:tabs>
          <w:tab w:val="left" w:pos="346"/>
        </w:tabs>
        <w:spacing w:after="420" w:line="240" w:lineRule="auto"/>
        <w:jc w:val="both"/>
        <w:rPr>
          <w:lang w:val="ro-RO"/>
        </w:rPr>
      </w:pPr>
      <w:bookmarkStart w:id="18" w:name="bookmark11"/>
      <w:r w:rsidRPr="009E3B97">
        <w:rPr>
          <w:lang w:val="ro-RO"/>
        </w:rPr>
        <w:t>9.</w:t>
      </w:r>
      <w:r w:rsidRPr="009E3B97">
        <w:rPr>
          <w:lang w:val="ro-RO"/>
        </w:rPr>
        <w:tab/>
      </w:r>
      <w:r w:rsidR="005F633A">
        <w:rPr>
          <w:lang w:val="ro-RO"/>
        </w:rPr>
        <w:t xml:space="preserve">Dreptul de a refuza să răspunzi la întrebări </w:t>
      </w:r>
      <w:bookmarkEnd w:id="18"/>
    </w:p>
    <w:p w14:paraId="7CA1C59C" w14:textId="6C54B6A6" w:rsidR="00C26AAC" w:rsidRPr="009E3B97" w:rsidRDefault="005F633A" w:rsidP="005F633A">
      <w:pPr>
        <w:pStyle w:val="Teksttreci0"/>
        <w:shd w:val="clear" w:color="auto" w:fill="auto"/>
        <w:jc w:val="both"/>
        <w:rPr>
          <w:lang w:val="ro-RO"/>
        </w:rPr>
      </w:pPr>
      <w:r>
        <w:rPr>
          <w:lang w:val="ro-RO"/>
        </w:rPr>
        <w:t>Ai dr</w:t>
      </w:r>
      <w:r w:rsidR="00130EFA">
        <w:rPr>
          <w:lang w:val="ro-RO"/>
        </w:rPr>
        <w:t>ep</w:t>
      </w:r>
      <w:r>
        <w:rPr>
          <w:lang w:val="ro-RO"/>
        </w:rPr>
        <w:t>tul să refuzi să răspunzi la întrebările, care ar putea să te expună pe tine sau pe ruda ta la răspundere pentru o infracțiune sau infracțiune fiscală (art</w:t>
      </w:r>
      <w:r w:rsidRPr="009E3B97">
        <w:rPr>
          <w:lang w:val="ro-RO"/>
        </w:rPr>
        <w:t>. 183 § 1).</w:t>
      </w:r>
    </w:p>
    <w:p w14:paraId="6526ED60" w14:textId="00713BA1" w:rsidR="00C26AAC" w:rsidRPr="009E3B97" w:rsidRDefault="00000000" w:rsidP="005F633A">
      <w:pPr>
        <w:pStyle w:val="Nagwek20"/>
        <w:keepNext/>
        <w:keepLines/>
        <w:shd w:val="clear" w:color="auto" w:fill="auto"/>
        <w:tabs>
          <w:tab w:val="left" w:pos="471"/>
        </w:tabs>
        <w:spacing w:after="0"/>
        <w:jc w:val="both"/>
        <w:rPr>
          <w:lang w:val="ro-RO"/>
        </w:rPr>
      </w:pPr>
      <w:bookmarkStart w:id="19" w:name="bookmark12"/>
      <w:r w:rsidRPr="009E3B97">
        <w:rPr>
          <w:lang w:val="ro-RO"/>
        </w:rPr>
        <w:t>10.</w:t>
      </w:r>
      <w:r w:rsidRPr="009E3B97">
        <w:rPr>
          <w:lang w:val="ro-RO"/>
        </w:rPr>
        <w:tab/>
      </w:r>
      <w:r w:rsidR="005F633A">
        <w:rPr>
          <w:lang w:val="ro-RO"/>
        </w:rPr>
        <w:t>Scutirea de la depunerea mărturiilor sau răsp</w:t>
      </w:r>
      <w:r w:rsidR="00FC5D0F">
        <w:rPr>
          <w:lang w:val="ro-RO"/>
        </w:rPr>
        <w:t>underea</w:t>
      </w:r>
      <w:r w:rsidR="005F633A">
        <w:rPr>
          <w:lang w:val="ro-RO"/>
        </w:rPr>
        <w:t xml:space="preserve"> la întrebări </w:t>
      </w:r>
      <w:bookmarkEnd w:id="19"/>
    </w:p>
    <w:p w14:paraId="216D77E2" w14:textId="1B749B69" w:rsidR="00C26AAC" w:rsidRPr="009E3B97" w:rsidRDefault="005F633A" w:rsidP="005F633A">
      <w:pPr>
        <w:pStyle w:val="Teksttreci0"/>
        <w:shd w:val="clear" w:color="auto" w:fill="auto"/>
        <w:spacing w:after="300"/>
        <w:jc w:val="both"/>
        <w:rPr>
          <w:lang w:val="ro-RO"/>
        </w:rPr>
      </w:pPr>
      <w:r>
        <w:rPr>
          <w:lang w:val="ro-RO"/>
        </w:rPr>
        <w:t xml:space="preserve">Poți să fi scutit de la depunerea mărturiilor sau răspunderea la întrebări, dacă de inculpat te leagă o relație personală deosebit de strânsă </w:t>
      </w:r>
      <w:r w:rsidRPr="009E3B97">
        <w:rPr>
          <w:lang w:val="ro-RO"/>
        </w:rPr>
        <w:t>(art. 185).</w:t>
      </w:r>
    </w:p>
    <w:p w14:paraId="7F9CE42D" w14:textId="56D198DE" w:rsidR="00C26AAC" w:rsidRPr="009E3B97" w:rsidRDefault="00E37F97" w:rsidP="00E37F97">
      <w:pPr>
        <w:pStyle w:val="Teksttreci0"/>
        <w:pBdr>
          <w:top w:val="single" w:sz="4" w:space="0" w:color="auto"/>
          <w:left w:val="single" w:sz="4" w:space="0" w:color="auto"/>
          <w:bottom w:val="single" w:sz="4" w:space="0" w:color="auto"/>
          <w:right w:val="single" w:sz="4" w:space="0" w:color="auto"/>
        </w:pBdr>
        <w:shd w:val="clear" w:color="auto" w:fill="auto"/>
        <w:spacing w:after="300"/>
        <w:jc w:val="both"/>
        <w:rPr>
          <w:lang w:val="ro-RO"/>
        </w:rPr>
      </w:pPr>
      <w:r>
        <w:rPr>
          <w:lang w:val="ro-RO"/>
        </w:rPr>
        <w:t>Cererea de scutire de la depunerea mărturiilor poate fi depusă până în momentul primei mărturii din procedura judiciară</w:t>
      </w:r>
      <w:r w:rsidRPr="009E3B97">
        <w:rPr>
          <w:lang w:val="ro-RO"/>
        </w:rPr>
        <w:t xml:space="preserve">. </w:t>
      </w:r>
      <w:r>
        <w:rPr>
          <w:lang w:val="ro-RO"/>
        </w:rPr>
        <w:t>Într-o astfel de situație</w:t>
      </w:r>
      <w:r w:rsidRPr="009E3B97">
        <w:rPr>
          <w:lang w:val="ro-RO"/>
        </w:rPr>
        <w:t xml:space="preserve">, </w:t>
      </w:r>
      <w:r>
        <w:rPr>
          <w:lang w:val="ro-RO"/>
        </w:rPr>
        <w:t xml:space="preserve">dacă în cadrul urmăririi penale ai depus mărturie, atunci aceasta nu mai poate fi folosită. Nu poate constitui probă și nici nu mai poate fi reprodusă </w:t>
      </w:r>
      <w:r w:rsidRPr="009E3B97">
        <w:rPr>
          <w:lang w:val="ro-RO"/>
        </w:rPr>
        <w:t>(art. 186 § 1).</w:t>
      </w:r>
    </w:p>
    <w:p w14:paraId="40EA92B3" w14:textId="5BC9CA71" w:rsidR="00C26AAC" w:rsidRPr="009E3B97" w:rsidRDefault="008B6994" w:rsidP="00E37F97">
      <w:pPr>
        <w:pStyle w:val="Teksttreci0"/>
        <w:shd w:val="clear" w:color="auto" w:fill="auto"/>
        <w:spacing w:after="300"/>
        <w:jc w:val="both"/>
        <w:rPr>
          <w:lang w:val="ro-RO"/>
        </w:rPr>
      </w:pPr>
      <w:r>
        <w:rPr>
          <w:lang w:val="ro-RO"/>
        </w:rPr>
        <w:t>În ciuda scuritii de la depunerea mărturiilor</w:t>
      </w:r>
      <w:r w:rsidR="00624AFB">
        <w:rPr>
          <w:lang w:val="ro-RO"/>
        </w:rPr>
        <w:t xml:space="preserve"> pot fi divulgate procesele verbale ale inspecției corpului tău întocmite în procedura penală </w:t>
      </w:r>
      <w:r w:rsidRPr="009E3B97">
        <w:rPr>
          <w:lang w:val="ro-RO"/>
        </w:rPr>
        <w:t>(art. 186 § 2).</w:t>
      </w:r>
      <w:r w:rsidRPr="009E3B97">
        <w:rPr>
          <w:lang w:val="ro-RO"/>
        </w:rPr>
        <w:br w:type="page"/>
      </w:r>
    </w:p>
    <w:p w14:paraId="020ABCB7" w14:textId="10BA179B" w:rsidR="00C26AAC" w:rsidRPr="009E3B97" w:rsidRDefault="00000000" w:rsidP="004208A7">
      <w:pPr>
        <w:pStyle w:val="Nagwek20"/>
        <w:keepNext/>
        <w:keepLines/>
        <w:shd w:val="clear" w:color="auto" w:fill="auto"/>
        <w:tabs>
          <w:tab w:val="left" w:pos="518"/>
        </w:tabs>
        <w:spacing w:after="420" w:line="240" w:lineRule="auto"/>
        <w:jc w:val="both"/>
        <w:rPr>
          <w:lang w:val="ro-RO"/>
        </w:rPr>
      </w:pPr>
      <w:bookmarkStart w:id="20" w:name="bookmark13"/>
      <w:r w:rsidRPr="009E3B97">
        <w:rPr>
          <w:lang w:val="ro-RO"/>
        </w:rPr>
        <w:lastRenderedPageBreak/>
        <w:t>11.</w:t>
      </w:r>
      <w:r w:rsidRPr="009E3B97">
        <w:rPr>
          <w:lang w:val="ro-RO"/>
        </w:rPr>
        <w:tab/>
      </w:r>
      <w:r w:rsidR="004208A7">
        <w:rPr>
          <w:lang w:val="ro-RO"/>
        </w:rPr>
        <w:t>Audierea cu participarea exper</w:t>
      </w:r>
      <w:r w:rsidR="00383B45">
        <w:rPr>
          <w:lang w:val="ro-RO"/>
        </w:rPr>
        <w:t>t</w:t>
      </w:r>
      <w:r w:rsidR="004208A7">
        <w:rPr>
          <w:lang w:val="ro-RO"/>
        </w:rPr>
        <w:t xml:space="preserve">ului și examenele </w:t>
      </w:r>
      <w:bookmarkEnd w:id="20"/>
    </w:p>
    <w:p w14:paraId="70F66A3B" w14:textId="17755646" w:rsidR="00C26AAC" w:rsidRPr="009E3B97" w:rsidRDefault="004208A7" w:rsidP="004208A7">
      <w:pPr>
        <w:pStyle w:val="Teksttreci0"/>
        <w:shd w:val="clear" w:color="auto" w:fill="auto"/>
        <w:jc w:val="both"/>
        <w:rPr>
          <w:lang w:val="ro-RO"/>
        </w:rPr>
      </w:pPr>
      <w:bookmarkStart w:id="21" w:name="_Hlk180306299"/>
      <w:r>
        <w:rPr>
          <w:lang w:val="ro-RO"/>
        </w:rPr>
        <w:t>Dacă există vreo îndoială cu privire la starea ta psihică</w:t>
      </w:r>
      <w:r w:rsidRPr="009E3B97">
        <w:rPr>
          <w:lang w:val="ro-RO"/>
        </w:rPr>
        <w:t>,</w:t>
      </w:r>
      <w:r>
        <w:rPr>
          <w:lang w:val="ro-RO"/>
        </w:rPr>
        <w:t xml:space="preserve"> dezvoltarea mentală, capacitatea de percepție sau reproducere a percepțiilor, poți să fi audiat/audiată cu participarea unui medic expert sau a unui expert</w:t>
      </w:r>
      <w:r w:rsidRPr="004208A7">
        <w:rPr>
          <w:lang w:val="ro-RO"/>
        </w:rPr>
        <w:t xml:space="preserve"> </w:t>
      </w:r>
      <w:r>
        <w:rPr>
          <w:lang w:val="ro-RO"/>
        </w:rPr>
        <w:t>psiholog</w:t>
      </w:r>
      <w:r w:rsidRPr="009E3B97">
        <w:rPr>
          <w:lang w:val="ro-RO"/>
        </w:rPr>
        <w:t>.</w:t>
      </w:r>
    </w:p>
    <w:p w14:paraId="38564AA7" w14:textId="10E45B3B" w:rsidR="00C26AAC" w:rsidRPr="009E3B97" w:rsidRDefault="004208A7" w:rsidP="004208A7">
      <w:pPr>
        <w:pStyle w:val="Teksttreci0"/>
        <w:shd w:val="clear" w:color="auto" w:fill="auto"/>
        <w:spacing w:line="384" w:lineRule="auto"/>
        <w:jc w:val="both"/>
        <w:rPr>
          <w:lang w:val="ro-RO"/>
        </w:rPr>
      </w:pPr>
      <w:bookmarkStart w:id="22" w:name="_Hlk180306309"/>
      <w:bookmarkEnd w:id="21"/>
      <w:r>
        <w:rPr>
          <w:lang w:val="ro-RO"/>
        </w:rPr>
        <w:t xml:space="preserve">Prezența medicului expert sau a expertului psiholog la audierea ta nu necesită </w:t>
      </w:r>
      <w:r w:rsidRPr="009E3B97">
        <w:rPr>
          <w:lang w:val="ro-RO"/>
        </w:rPr>
        <w:t xml:space="preserve"> </w:t>
      </w:r>
      <w:r w:rsidR="0056585D">
        <w:rPr>
          <w:lang w:val="ro-RO"/>
        </w:rPr>
        <w:t xml:space="preserve">obținerea consimțământul tău. </w:t>
      </w:r>
    </w:p>
    <w:bookmarkEnd w:id="22"/>
    <w:p w14:paraId="617AC4C1" w14:textId="68AA3347" w:rsidR="00C26AAC" w:rsidRPr="009E3B97" w:rsidRDefault="0056585D" w:rsidP="0056585D">
      <w:pPr>
        <w:pStyle w:val="Teksttreci0"/>
        <w:shd w:val="clear" w:color="auto" w:fill="auto"/>
        <w:jc w:val="both"/>
        <w:rPr>
          <w:lang w:val="ro-RO"/>
        </w:rPr>
      </w:pPr>
      <w:r>
        <w:rPr>
          <w:lang w:val="ro-RO"/>
        </w:rPr>
        <w:t xml:space="preserve">Acest lucru însă nu este posibil, dacă ai refuzat să depui mărturii sau ai fost scutit/scutită de depunerea lor din cauza relațiilor care te leagă de inculpat </w:t>
      </w:r>
      <w:r w:rsidRPr="009E3B97">
        <w:rPr>
          <w:lang w:val="ro-RO"/>
        </w:rPr>
        <w:t xml:space="preserve">(art. 192 § 2 </w:t>
      </w:r>
      <w:r w:rsidR="00383B45">
        <w:rPr>
          <w:lang w:val="ro-RO"/>
        </w:rPr>
        <w:t>ș</w:t>
      </w:r>
      <w:r w:rsidRPr="009E3B97">
        <w:rPr>
          <w:lang w:val="ro-RO"/>
        </w:rPr>
        <w:t>i 3).</w:t>
      </w:r>
    </w:p>
    <w:p w14:paraId="3DDB0305" w14:textId="2B15579F" w:rsidR="00C26AAC" w:rsidRPr="009E3B97" w:rsidRDefault="00351A9C" w:rsidP="00351A9C">
      <w:pPr>
        <w:pStyle w:val="Teksttreci0"/>
        <w:shd w:val="clear" w:color="auto" w:fill="auto"/>
        <w:spacing w:after="300"/>
        <w:jc w:val="both"/>
        <w:rPr>
          <w:lang w:val="ro-RO"/>
        </w:rPr>
      </w:pPr>
      <w:r>
        <w:rPr>
          <w:lang w:val="ro-RO"/>
        </w:rPr>
        <w:t xml:space="preserve">Dacă ești de acord, </w:t>
      </w:r>
      <w:r w:rsidR="00380A2B">
        <w:rPr>
          <w:lang w:val="ro-RO"/>
        </w:rPr>
        <w:t xml:space="preserve">pot fi făcute inspecții ale corpului tău. Poți să fi examinat/-ă de către un medic sau un psiholog </w:t>
      </w:r>
      <w:r w:rsidRPr="009E3B97">
        <w:rPr>
          <w:lang w:val="ro-RO"/>
        </w:rPr>
        <w:t>(art. 192 § 4).</w:t>
      </w:r>
    </w:p>
    <w:p w14:paraId="160FA7AB" w14:textId="7A02D5FE" w:rsidR="00C26AAC" w:rsidRPr="009E3B97" w:rsidRDefault="00555988" w:rsidP="00555988">
      <w:pPr>
        <w:pStyle w:val="Teksttreci0"/>
        <w:pBdr>
          <w:top w:val="single" w:sz="4" w:space="0" w:color="auto"/>
          <w:left w:val="single" w:sz="4" w:space="0" w:color="auto"/>
          <w:bottom w:val="single" w:sz="4" w:space="0" w:color="auto"/>
          <w:right w:val="single" w:sz="4" w:space="0" w:color="auto"/>
        </w:pBdr>
        <w:shd w:val="clear" w:color="auto" w:fill="auto"/>
        <w:spacing w:after="300" w:line="377" w:lineRule="auto"/>
        <w:jc w:val="both"/>
        <w:rPr>
          <w:lang w:val="ro-RO"/>
        </w:rPr>
      </w:pPr>
      <w:r>
        <w:rPr>
          <w:lang w:val="ro-RO"/>
        </w:rPr>
        <w:t xml:space="preserve">Prezența medicului expert sau a expertului psiholog nu este același lucru cu examinarea de către un medic expert sau expertul psiholog. </w:t>
      </w:r>
    </w:p>
    <w:p w14:paraId="719FFE38" w14:textId="4C2B5264" w:rsidR="00C26AAC" w:rsidRPr="009E3B97" w:rsidRDefault="003C39DF" w:rsidP="000E1563">
      <w:pPr>
        <w:pStyle w:val="Teksttreci0"/>
        <w:shd w:val="clear" w:color="auto" w:fill="auto"/>
        <w:spacing w:after="0" w:line="382" w:lineRule="auto"/>
        <w:jc w:val="both"/>
        <w:rPr>
          <w:lang w:val="ro-RO"/>
        </w:rPr>
      </w:pPr>
      <w:r>
        <w:rPr>
          <w:lang w:val="ro-RO"/>
        </w:rPr>
        <w:t xml:space="preserve">În cazul în care </w:t>
      </w:r>
      <w:r w:rsidR="000E1563">
        <w:rPr>
          <w:lang w:val="ro-RO"/>
        </w:rPr>
        <w:t>în timpul procedurii va fi necesară stabilirea, dacă</w:t>
      </w:r>
      <w:r w:rsidR="000E1563" w:rsidRPr="009E3B97">
        <w:rPr>
          <w:lang w:val="ro-RO"/>
        </w:rPr>
        <w:t>:</w:t>
      </w:r>
    </w:p>
    <w:p w14:paraId="21E8A5E7" w14:textId="7A985DBB" w:rsidR="00C26AAC" w:rsidRPr="009E3B97" w:rsidRDefault="00000000" w:rsidP="000E1563">
      <w:pPr>
        <w:pStyle w:val="Teksttreci0"/>
        <w:shd w:val="clear" w:color="auto" w:fill="auto"/>
        <w:tabs>
          <w:tab w:val="left" w:pos="384"/>
        </w:tabs>
        <w:spacing w:after="0" w:line="382" w:lineRule="auto"/>
        <w:jc w:val="both"/>
        <w:rPr>
          <w:lang w:val="ro-RO"/>
        </w:rPr>
      </w:pPr>
      <w:r w:rsidRPr="009E3B97">
        <w:rPr>
          <w:lang w:val="ro-RO"/>
        </w:rPr>
        <w:t>1)</w:t>
      </w:r>
      <w:r w:rsidRPr="009E3B97">
        <w:rPr>
          <w:lang w:val="ro-RO"/>
        </w:rPr>
        <w:tab/>
      </w:r>
      <w:r w:rsidR="000E1563">
        <w:rPr>
          <w:lang w:val="ro-RO"/>
        </w:rPr>
        <w:t>anumite persoane trebuie eliminate din cercul de suspecți</w:t>
      </w:r>
      <w:r w:rsidRPr="009E3B97">
        <w:rPr>
          <w:lang w:val="ro-RO"/>
        </w:rPr>
        <w:t>,</w:t>
      </w:r>
    </w:p>
    <w:p w14:paraId="7531569F" w14:textId="142F8515" w:rsidR="00C26AAC" w:rsidRPr="009E3B97" w:rsidRDefault="00000000" w:rsidP="000E1563">
      <w:pPr>
        <w:pStyle w:val="Teksttreci0"/>
        <w:shd w:val="clear" w:color="auto" w:fill="auto"/>
        <w:tabs>
          <w:tab w:val="left" w:pos="393"/>
        </w:tabs>
        <w:spacing w:after="0" w:line="382" w:lineRule="auto"/>
        <w:jc w:val="both"/>
        <w:rPr>
          <w:lang w:val="ro-RO"/>
        </w:rPr>
      </w:pPr>
      <w:r w:rsidRPr="009E3B97">
        <w:rPr>
          <w:lang w:val="ro-RO"/>
        </w:rPr>
        <w:t>2)</w:t>
      </w:r>
      <w:r w:rsidRPr="009E3B97">
        <w:rPr>
          <w:lang w:val="ro-RO"/>
        </w:rPr>
        <w:tab/>
      </w:r>
      <w:r w:rsidR="00AF3367">
        <w:rPr>
          <w:lang w:val="ro-RO"/>
        </w:rPr>
        <w:t>urmele care au fost găsite au valoare probatorie</w:t>
      </w:r>
      <w:r w:rsidRPr="009E3B97">
        <w:rPr>
          <w:lang w:val="ro-RO"/>
        </w:rPr>
        <w:t>:</w:t>
      </w:r>
    </w:p>
    <w:p w14:paraId="00D50B73" w14:textId="74161AD8" w:rsidR="00C26AAC" w:rsidRPr="009E3B97" w:rsidRDefault="00000000" w:rsidP="000E1563">
      <w:pPr>
        <w:pStyle w:val="Teksttreci0"/>
        <w:shd w:val="clear" w:color="auto" w:fill="auto"/>
        <w:spacing w:after="0" w:line="382" w:lineRule="auto"/>
        <w:ind w:left="380" w:hanging="380"/>
        <w:jc w:val="both"/>
        <w:rPr>
          <w:lang w:val="ro-RO"/>
        </w:rPr>
      </w:pPr>
      <w:r w:rsidRPr="009E3B97">
        <w:rPr>
          <w:lang w:val="ro-RO"/>
        </w:rPr>
        <w:t xml:space="preserve">- </w:t>
      </w:r>
      <w:r w:rsidR="00AF3367">
        <w:rPr>
          <w:lang w:val="ro-RO"/>
        </w:rPr>
        <w:t>pot fi luate de la tine amprentele papilare,  frotiul de pe mucoasa  obrajilor, fire de</w:t>
      </w:r>
      <w:r w:rsidR="00061052">
        <w:rPr>
          <w:lang w:val="ro-RO"/>
        </w:rPr>
        <w:t xml:space="preserve"> </w:t>
      </w:r>
      <w:r w:rsidR="00AF3367">
        <w:rPr>
          <w:lang w:val="ro-RO"/>
        </w:rPr>
        <w:t>păr, salivă, mostre de scris, miros. Pentru acest lucru nu este nevoie de consimțământul tău</w:t>
      </w:r>
      <w:r w:rsidRPr="009E3B97">
        <w:rPr>
          <w:lang w:val="ro-RO"/>
        </w:rPr>
        <w:t>;</w:t>
      </w:r>
    </w:p>
    <w:p w14:paraId="0824EDA8" w14:textId="7A1027F2" w:rsidR="00C26AAC" w:rsidRPr="009E3B97" w:rsidRDefault="00212ECE" w:rsidP="000E1563">
      <w:pPr>
        <w:pStyle w:val="Teksttreci0"/>
        <w:shd w:val="clear" w:color="auto" w:fill="auto"/>
        <w:spacing w:line="382" w:lineRule="auto"/>
        <w:ind w:left="380"/>
        <w:jc w:val="both"/>
        <w:rPr>
          <w:lang w:val="ro-RO"/>
        </w:rPr>
      </w:pPr>
      <w:r>
        <w:rPr>
          <w:lang w:val="ro-RO"/>
        </w:rPr>
        <w:t xml:space="preserve">- </w:t>
      </w:r>
      <w:bookmarkStart w:id="23" w:name="_Hlk180306445"/>
      <w:r w:rsidR="00AF3367">
        <w:rPr>
          <w:lang w:val="ro-RO"/>
        </w:rPr>
        <w:t>poți fi de asemenea fotografiat/fotografiată și poate fi înregistrată vocea ta</w:t>
      </w:r>
      <w:r w:rsidR="00AF3367" w:rsidRPr="009E3B97">
        <w:rPr>
          <w:lang w:val="ro-RO"/>
        </w:rPr>
        <w:t>;</w:t>
      </w:r>
      <w:bookmarkEnd w:id="23"/>
      <w:r w:rsidR="00AF3367" w:rsidRPr="009E3B97">
        <w:rPr>
          <w:lang w:val="ro-RO"/>
        </w:rPr>
        <w:br w:type="page"/>
      </w:r>
    </w:p>
    <w:p w14:paraId="0BBE0653" w14:textId="25D4BEA8" w:rsidR="00C26AAC" w:rsidRPr="009E3B97" w:rsidRDefault="00212ECE" w:rsidP="00A25ECF">
      <w:pPr>
        <w:pStyle w:val="Teksttreci0"/>
        <w:shd w:val="clear" w:color="auto" w:fill="auto"/>
        <w:spacing w:line="377" w:lineRule="auto"/>
        <w:ind w:left="380" w:firstLine="20"/>
        <w:jc w:val="both"/>
        <w:rPr>
          <w:lang w:val="ro-RO"/>
        </w:rPr>
      </w:pPr>
      <w:r>
        <w:rPr>
          <w:lang w:val="ro-RO"/>
        </w:rPr>
        <w:lastRenderedPageBreak/>
        <w:t xml:space="preserve">- </w:t>
      </w:r>
      <w:bookmarkStart w:id="24" w:name="_Hlk180306472"/>
      <w:r w:rsidR="00A25ECF">
        <w:rPr>
          <w:lang w:val="ro-RO"/>
        </w:rPr>
        <w:t>cu consimțământul tău expertul poate folosi față de tine așa-zisul detector de minciuni</w:t>
      </w:r>
      <w:r w:rsidR="00A25ECF" w:rsidRPr="009E3B97">
        <w:rPr>
          <w:lang w:val="ro-RO"/>
        </w:rPr>
        <w:t xml:space="preserve">. </w:t>
      </w:r>
      <w:r w:rsidR="00A25ECF">
        <w:rPr>
          <w:lang w:val="ro-RO"/>
        </w:rPr>
        <w:t>Este vorba despre mijloace</w:t>
      </w:r>
      <w:r w:rsidR="00017AAE">
        <w:rPr>
          <w:lang w:val="ro-RO"/>
        </w:rPr>
        <w:t>le</w:t>
      </w:r>
      <w:r w:rsidR="00A25ECF">
        <w:rPr>
          <w:lang w:val="ro-RO"/>
        </w:rPr>
        <w:t xml:space="preserve"> tehnice, al căror scop este controlul reacțiilor inconștiente ale organismului tău </w:t>
      </w:r>
      <w:r w:rsidR="00A25ECF" w:rsidRPr="009E3B97">
        <w:rPr>
          <w:lang w:val="ro-RO"/>
        </w:rPr>
        <w:t xml:space="preserve">(art. 192a § 1 </w:t>
      </w:r>
      <w:r w:rsidR="00A25ECF">
        <w:rPr>
          <w:lang w:val="ro-RO"/>
        </w:rPr>
        <w:t>ș</w:t>
      </w:r>
      <w:r w:rsidR="00A25ECF" w:rsidRPr="009E3B97">
        <w:rPr>
          <w:lang w:val="ro-RO"/>
        </w:rPr>
        <w:t>i 2).</w:t>
      </w:r>
    </w:p>
    <w:p w14:paraId="1405574A" w14:textId="7DD2B03F" w:rsidR="00C26AAC" w:rsidRPr="009E3B97" w:rsidRDefault="00000000" w:rsidP="00A25ECF">
      <w:pPr>
        <w:pStyle w:val="Nagwek20"/>
        <w:keepNext/>
        <w:keepLines/>
        <w:shd w:val="clear" w:color="auto" w:fill="auto"/>
        <w:tabs>
          <w:tab w:val="left" w:pos="462"/>
        </w:tabs>
        <w:jc w:val="both"/>
        <w:rPr>
          <w:lang w:val="ro-RO"/>
        </w:rPr>
      </w:pPr>
      <w:bookmarkStart w:id="25" w:name="bookmark14"/>
      <w:bookmarkEnd w:id="24"/>
      <w:r w:rsidRPr="009E3B97">
        <w:rPr>
          <w:lang w:val="ro-RO"/>
        </w:rPr>
        <w:t>12.</w:t>
      </w:r>
      <w:r w:rsidRPr="009E3B97">
        <w:rPr>
          <w:lang w:val="ro-RO"/>
        </w:rPr>
        <w:tab/>
      </w:r>
      <w:r w:rsidR="00A25ECF">
        <w:rPr>
          <w:lang w:val="ro-RO"/>
        </w:rPr>
        <w:t xml:space="preserve">Audierea martorului cu nevoi speciale </w:t>
      </w:r>
      <w:r w:rsidRPr="009E3B97">
        <w:rPr>
          <w:lang w:val="ro-RO"/>
        </w:rPr>
        <w:t>(art. 185e)</w:t>
      </w:r>
      <w:bookmarkEnd w:id="25"/>
    </w:p>
    <w:p w14:paraId="2BF26566" w14:textId="3D7F1A40" w:rsidR="00C26AAC" w:rsidRPr="009E3B97" w:rsidRDefault="00A25ECF" w:rsidP="00A25ECF">
      <w:pPr>
        <w:pStyle w:val="Teksttreci0"/>
        <w:shd w:val="clear" w:color="auto" w:fill="auto"/>
        <w:jc w:val="both"/>
        <w:rPr>
          <w:lang w:val="ro-RO"/>
        </w:rPr>
      </w:pPr>
      <w:bookmarkStart w:id="26" w:name="_Hlk180306637"/>
      <w:r>
        <w:rPr>
          <w:lang w:val="ro-RO"/>
        </w:rPr>
        <w:t>În cazul în care ai tulburări psihice, de dezvoltare</w:t>
      </w:r>
      <w:r w:rsidR="00780F0E">
        <w:rPr>
          <w:lang w:val="ro-RO"/>
        </w:rPr>
        <w:t>,</w:t>
      </w:r>
      <w:r>
        <w:rPr>
          <w:lang w:val="ro-RO"/>
        </w:rPr>
        <w:t xml:space="preserve"> tulburări ale capacității de percepție sau reproducere a percepțiilor și intervine o temere j</w:t>
      </w:r>
      <w:r w:rsidR="00C66490">
        <w:rPr>
          <w:lang w:val="ro-RO"/>
        </w:rPr>
        <w:t>u</w:t>
      </w:r>
      <w:r>
        <w:rPr>
          <w:lang w:val="ro-RO"/>
        </w:rPr>
        <w:t>stificată</w:t>
      </w:r>
      <w:r w:rsidRPr="009E3B97">
        <w:rPr>
          <w:lang w:val="ro-RO"/>
        </w:rPr>
        <w:t xml:space="preserve">, </w:t>
      </w:r>
      <w:r>
        <w:rPr>
          <w:lang w:val="ro-RO"/>
        </w:rPr>
        <w:t>că audierea în condiții normale ar putea avea o influență negativă asupra stării tale psihice sau ar fi considerabil îngreunată</w:t>
      </w:r>
      <w:r w:rsidRPr="009E3B97">
        <w:rPr>
          <w:lang w:val="ro-RO"/>
        </w:rPr>
        <w:t xml:space="preserve">, </w:t>
      </w:r>
      <w:r>
        <w:rPr>
          <w:lang w:val="ro-RO"/>
        </w:rPr>
        <w:t>poți fi audiat/audiată</w:t>
      </w:r>
      <w:r w:rsidRPr="009E3B97">
        <w:rPr>
          <w:lang w:val="ro-RO"/>
        </w:rPr>
        <w:t>:</w:t>
      </w:r>
    </w:p>
    <w:bookmarkEnd w:id="26"/>
    <w:p w14:paraId="0D28BC08" w14:textId="03E4352F" w:rsidR="00C26AAC" w:rsidRPr="009E3B97" w:rsidRDefault="00000000" w:rsidP="00E91931">
      <w:pPr>
        <w:pStyle w:val="Teksttreci0"/>
        <w:shd w:val="clear" w:color="auto" w:fill="auto"/>
        <w:tabs>
          <w:tab w:val="left" w:pos="366"/>
        </w:tabs>
        <w:ind w:left="380" w:hanging="380"/>
        <w:jc w:val="both"/>
        <w:rPr>
          <w:lang w:val="ro-RO"/>
        </w:rPr>
      </w:pPr>
      <w:r w:rsidRPr="009E3B97">
        <w:rPr>
          <w:lang w:val="ro-RO"/>
        </w:rPr>
        <w:t>1)</w:t>
      </w:r>
      <w:r w:rsidRPr="009E3B97">
        <w:rPr>
          <w:lang w:val="ro-RO"/>
        </w:rPr>
        <w:tab/>
      </w:r>
      <w:bookmarkStart w:id="27" w:name="_Hlk180306660"/>
      <w:r w:rsidR="00E91931">
        <w:rPr>
          <w:lang w:val="ro-RO"/>
        </w:rPr>
        <w:t>numai dacă mărturiile tale pot avea o semnificație relevantă pentru</w:t>
      </w:r>
      <w:r w:rsidR="002D5945">
        <w:rPr>
          <w:lang w:val="ro-RO"/>
        </w:rPr>
        <w:t xml:space="preserve"> </w:t>
      </w:r>
      <w:r w:rsidR="00E91931">
        <w:rPr>
          <w:lang w:val="ro-RO"/>
        </w:rPr>
        <w:t>soluționarea cauzei</w:t>
      </w:r>
      <w:r w:rsidRPr="009E3B97">
        <w:rPr>
          <w:lang w:val="ro-RO"/>
        </w:rPr>
        <w:t>;</w:t>
      </w:r>
    </w:p>
    <w:bookmarkEnd w:id="27"/>
    <w:p w14:paraId="6EC2430D" w14:textId="3BC30433" w:rsidR="00C26AAC" w:rsidRPr="009E3B97" w:rsidRDefault="00000000" w:rsidP="00E91931">
      <w:pPr>
        <w:pStyle w:val="Teksttreci0"/>
        <w:shd w:val="clear" w:color="auto" w:fill="auto"/>
        <w:tabs>
          <w:tab w:val="left" w:pos="366"/>
        </w:tabs>
        <w:ind w:left="380" w:hanging="380"/>
        <w:jc w:val="both"/>
        <w:rPr>
          <w:lang w:val="ro-RO"/>
        </w:rPr>
      </w:pPr>
      <w:r w:rsidRPr="009E3B97">
        <w:rPr>
          <w:lang w:val="ro-RO"/>
        </w:rPr>
        <w:t>2)</w:t>
      </w:r>
      <w:r w:rsidRPr="009E3B97">
        <w:rPr>
          <w:lang w:val="ro-RO"/>
        </w:rPr>
        <w:tab/>
      </w:r>
      <w:bookmarkStart w:id="28" w:name="_Hlk180306676"/>
      <w:r w:rsidR="00E91931">
        <w:rPr>
          <w:lang w:val="ro-RO"/>
        </w:rPr>
        <w:t xml:space="preserve">doar o singură dată. </w:t>
      </w:r>
      <w:r w:rsidR="00E91931">
        <w:rPr>
          <w:b/>
          <w:bCs/>
          <w:lang w:val="ro-RO"/>
        </w:rPr>
        <w:t>Există o excepție de la principiul audierii o singură dată</w:t>
      </w:r>
      <w:r w:rsidRPr="009E3B97">
        <w:rPr>
          <w:b/>
          <w:bCs/>
          <w:lang w:val="ro-RO"/>
        </w:rPr>
        <w:t xml:space="preserve">: </w:t>
      </w:r>
      <w:r w:rsidR="00E91931">
        <w:rPr>
          <w:lang w:val="ro-RO"/>
        </w:rPr>
        <w:t xml:space="preserve">atunci când ies la iveală circumstanțe relevante, a căror lămurire necesită audierea din nou </w:t>
      </w:r>
      <w:r w:rsidR="00491082">
        <w:rPr>
          <w:lang w:val="ro-RO"/>
        </w:rPr>
        <w:t xml:space="preserve">sau în cazul luării în considerare a cererii de probatorii a inculpatului, </w:t>
      </w:r>
      <w:r w:rsidRPr="009E3B97">
        <w:rPr>
          <w:lang w:val="ro-RO"/>
        </w:rPr>
        <w:t xml:space="preserve"> </w:t>
      </w:r>
      <w:r w:rsidR="00491082">
        <w:rPr>
          <w:lang w:val="ro-RO"/>
        </w:rPr>
        <w:t>care nu a avut un apărător în timpul primei tale audieri. Decizia, dacă vei fi audiat din nou va fi luată de către instanță</w:t>
      </w:r>
      <w:r w:rsidRPr="009E3B97">
        <w:rPr>
          <w:lang w:val="ro-RO"/>
        </w:rPr>
        <w:t>.</w:t>
      </w:r>
    </w:p>
    <w:p w14:paraId="2D933E80" w14:textId="5A6A2A08" w:rsidR="00C26AAC" w:rsidRPr="009E3B97" w:rsidRDefault="002C1008" w:rsidP="002C1008">
      <w:pPr>
        <w:pStyle w:val="Teksttreci0"/>
        <w:shd w:val="clear" w:color="auto" w:fill="auto"/>
        <w:jc w:val="both"/>
        <w:rPr>
          <w:lang w:val="ro-RO"/>
        </w:rPr>
      </w:pPr>
      <w:bookmarkStart w:id="29" w:name="_Hlk180306718"/>
      <w:bookmarkEnd w:id="28"/>
      <w:r>
        <w:rPr>
          <w:lang w:val="ro-RO"/>
        </w:rPr>
        <w:t>Audierea este desfășurată de instanță cu participarea expertului psiholog într-o cameră prietenoasă</w:t>
      </w:r>
      <w:r w:rsidR="00E239A7">
        <w:rPr>
          <w:lang w:val="ro-RO"/>
        </w:rPr>
        <w:t>,</w:t>
      </w:r>
      <w:r>
        <w:rPr>
          <w:lang w:val="ro-RO"/>
        </w:rPr>
        <w:t xml:space="preserve"> adaptată în mod corespunzător sau în alt loc adaptat nevoilor tale</w:t>
      </w:r>
      <w:bookmarkEnd w:id="29"/>
      <w:r>
        <w:rPr>
          <w:lang w:val="ro-RO"/>
        </w:rPr>
        <w:t xml:space="preserve">. La audiere poate participa tutorele tău legal, persoana, în a cărei custodie te afli, sau persoana majoră indicată de tine. </w:t>
      </w:r>
      <w:bookmarkStart w:id="30" w:name="_Hlk180306826"/>
      <w:r>
        <w:rPr>
          <w:lang w:val="ro-RO"/>
        </w:rPr>
        <w:t xml:space="preserve">Expertul psiholog care participă la audiere trebuie să fie o persoană care are sexul indicat de tine. Acest principiu nu se aplică, dacă acest lucru va îngreuna procedura. Audierea este înregistrată </w:t>
      </w:r>
      <w:r w:rsidRPr="009E3B97">
        <w:rPr>
          <w:lang w:val="ro-RO"/>
        </w:rPr>
        <w:t>(</w:t>
      </w:r>
      <w:r>
        <w:rPr>
          <w:lang w:val="ro-RO"/>
        </w:rPr>
        <w:t>este înregistrată imaginea și sunetul</w:t>
      </w:r>
      <w:r w:rsidRPr="009E3B97">
        <w:rPr>
          <w:lang w:val="ro-RO"/>
        </w:rPr>
        <w:t>).</w:t>
      </w:r>
      <w:r w:rsidRPr="009E3B97">
        <w:rPr>
          <w:lang w:val="ro-RO"/>
        </w:rPr>
        <w:br w:type="page"/>
      </w:r>
    </w:p>
    <w:bookmarkEnd w:id="30"/>
    <w:p w14:paraId="73F2CC6F" w14:textId="5DEE2CEF" w:rsidR="00C26AAC" w:rsidRPr="009E3B97" w:rsidRDefault="00000000" w:rsidP="002D5945">
      <w:pPr>
        <w:pStyle w:val="Teksttreci0"/>
        <w:shd w:val="clear" w:color="auto" w:fill="auto"/>
        <w:tabs>
          <w:tab w:val="left" w:pos="475"/>
        </w:tabs>
        <w:spacing w:after="0" w:line="384" w:lineRule="auto"/>
        <w:jc w:val="both"/>
        <w:rPr>
          <w:lang w:val="ro-RO"/>
        </w:rPr>
      </w:pPr>
      <w:r w:rsidRPr="009E3B97">
        <w:rPr>
          <w:b/>
          <w:bCs/>
          <w:lang w:val="ro-RO"/>
        </w:rPr>
        <w:lastRenderedPageBreak/>
        <w:t>13.</w:t>
      </w:r>
      <w:r w:rsidRPr="009E3B97">
        <w:rPr>
          <w:b/>
          <w:bCs/>
          <w:lang w:val="ro-RO"/>
        </w:rPr>
        <w:tab/>
      </w:r>
      <w:r w:rsidR="002D5945">
        <w:rPr>
          <w:b/>
          <w:bCs/>
          <w:lang w:val="ro-RO"/>
        </w:rPr>
        <w:t xml:space="preserve">Audierea martorului </w:t>
      </w:r>
      <w:r w:rsidR="005973D3">
        <w:rPr>
          <w:b/>
          <w:bCs/>
          <w:lang w:val="ro-RO"/>
        </w:rPr>
        <w:t>persoană vătămată ca urmare</w:t>
      </w:r>
      <w:r w:rsidR="002D5945">
        <w:rPr>
          <w:b/>
          <w:bCs/>
          <w:lang w:val="ro-RO"/>
        </w:rPr>
        <w:t xml:space="preserve"> a infracțiunilor de la</w:t>
      </w:r>
      <w:r w:rsidRPr="009E3B97">
        <w:rPr>
          <w:b/>
          <w:bCs/>
          <w:lang w:val="ro-RO"/>
        </w:rPr>
        <w:t xml:space="preserve"> art. 197-199 </w:t>
      </w:r>
      <w:r w:rsidR="002D5945">
        <w:rPr>
          <w:b/>
          <w:bCs/>
          <w:lang w:val="ro-RO"/>
        </w:rPr>
        <w:t xml:space="preserve">Codul penal </w:t>
      </w:r>
      <w:r w:rsidRPr="009E3B97">
        <w:rPr>
          <w:b/>
          <w:bCs/>
          <w:lang w:val="ro-RO"/>
        </w:rPr>
        <w:t xml:space="preserve"> </w:t>
      </w:r>
      <w:r w:rsidRPr="009E3B97">
        <w:rPr>
          <w:lang w:val="ro-RO"/>
        </w:rPr>
        <w:t>(</w:t>
      </w:r>
      <w:r w:rsidR="002D5945">
        <w:rPr>
          <w:lang w:val="ro-RO"/>
        </w:rPr>
        <w:t xml:space="preserve">legea din 6 iunie </w:t>
      </w:r>
      <w:r w:rsidRPr="009E3B97">
        <w:rPr>
          <w:lang w:val="ro-RO"/>
        </w:rPr>
        <w:t xml:space="preserve">1997  - </w:t>
      </w:r>
      <w:r w:rsidR="002D5945">
        <w:rPr>
          <w:lang w:val="ro-RO"/>
        </w:rPr>
        <w:t xml:space="preserve">Codul penal, M.O. din </w:t>
      </w:r>
      <w:r w:rsidRPr="009E3B97">
        <w:rPr>
          <w:lang w:val="ro-RO"/>
        </w:rPr>
        <w:t xml:space="preserve">2024 poz. 17 </w:t>
      </w:r>
      <w:r w:rsidR="002D5945">
        <w:rPr>
          <w:lang w:val="ro-RO"/>
        </w:rPr>
        <w:t>ș</w:t>
      </w:r>
      <w:r w:rsidRPr="009E3B97">
        <w:rPr>
          <w:lang w:val="ro-RO"/>
        </w:rPr>
        <w:t xml:space="preserve">i 1228) </w:t>
      </w:r>
      <w:r w:rsidRPr="009E3B97">
        <w:rPr>
          <w:b/>
          <w:bCs/>
          <w:lang w:val="ro-RO"/>
        </w:rPr>
        <w:t>(art. 185c)</w:t>
      </w:r>
    </w:p>
    <w:p w14:paraId="4499AD25" w14:textId="1563D4EC" w:rsidR="00C26AAC" w:rsidRPr="009E3B97" w:rsidRDefault="002D5945" w:rsidP="002D5945">
      <w:pPr>
        <w:pStyle w:val="Teksttreci0"/>
        <w:shd w:val="clear" w:color="auto" w:fill="auto"/>
        <w:spacing w:line="384" w:lineRule="auto"/>
        <w:jc w:val="both"/>
        <w:rPr>
          <w:lang w:val="ro-RO"/>
        </w:rPr>
      </w:pPr>
      <w:r>
        <w:rPr>
          <w:lang w:val="ro-RO"/>
        </w:rPr>
        <w:t>Dacă ești persoană vătămată într-o cauză privind infracțiunea de viol sau abuz sexual, poți să fi audiat/audiată în calitate de martor</w:t>
      </w:r>
      <w:r w:rsidRPr="009E3B97">
        <w:rPr>
          <w:lang w:val="ro-RO"/>
        </w:rPr>
        <w:t>:</w:t>
      </w:r>
    </w:p>
    <w:p w14:paraId="6931DD0F" w14:textId="77777777" w:rsidR="002D5945" w:rsidRPr="009E3B97" w:rsidRDefault="00000000" w:rsidP="002D5945">
      <w:pPr>
        <w:pStyle w:val="Teksttreci0"/>
        <w:shd w:val="clear" w:color="auto" w:fill="auto"/>
        <w:tabs>
          <w:tab w:val="left" w:pos="366"/>
        </w:tabs>
        <w:ind w:left="380" w:hanging="380"/>
        <w:jc w:val="both"/>
        <w:rPr>
          <w:lang w:val="ro-RO"/>
        </w:rPr>
      </w:pPr>
      <w:r w:rsidRPr="009E3B97">
        <w:rPr>
          <w:lang w:val="ro-RO"/>
        </w:rPr>
        <w:t>1)</w:t>
      </w:r>
      <w:r w:rsidRPr="009E3B97">
        <w:rPr>
          <w:lang w:val="ro-RO"/>
        </w:rPr>
        <w:tab/>
      </w:r>
      <w:r w:rsidR="002D5945">
        <w:rPr>
          <w:lang w:val="ro-RO"/>
        </w:rPr>
        <w:t>numai dacă mărturiile tale pot avea o semnificație relevantă pentru soluționarea cauzei</w:t>
      </w:r>
      <w:r w:rsidR="002D5945" w:rsidRPr="009E3B97">
        <w:rPr>
          <w:lang w:val="ro-RO"/>
        </w:rPr>
        <w:t>;</w:t>
      </w:r>
    </w:p>
    <w:p w14:paraId="2D804865" w14:textId="77777777" w:rsidR="002D5945" w:rsidRPr="009E3B97" w:rsidRDefault="00000000" w:rsidP="002D5945">
      <w:pPr>
        <w:pStyle w:val="Teksttreci0"/>
        <w:shd w:val="clear" w:color="auto" w:fill="auto"/>
        <w:tabs>
          <w:tab w:val="left" w:pos="366"/>
        </w:tabs>
        <w:ind w:left="380" w:hanging="380"/>
        <w:jc w:val="both"/>
        <w:rPr>
          <w:lang w:val="ro-RO"/>
        </w:rPr>
      </w:pPr>
      <w:r w:rsidRPr="009E3B97">
        <w:rPr>
          <w:lang w:val="ro-RO"/>
        </w:rPr>
        <w:t>2)</w:t>
      </w:r>
      <w:r w:rsidRPr="009E3B97">
        <w:rPr>
          <w:lang w:val="ro-RO"/>
        </w:rPr>
        <w:tab/>
      </w:r>
      <w:r w:rsidR="002D5945">
        <w:rPr>
          <w:lang w:val="ro-RO"/>
        </w:rPr>
        <w:t>doar o singură dată</w:t>
      </w:r>
      <w:r w:rsidRPr="009E3B97">
        <w:rPr>
          <w:lang w:val="ro-RO"/>
        </w:rPr>
        <w:t xml:space="preserve">. </w:t>
      </w:r>
      <w:bookmarkStart w:id="31" w:name="_Hlk180307864"/>
      <w:bookmarkStart w:id="32" w:name="_Hlk180307244"/>
      <w:r w:rsidR="002D5945">
        <w:rPr>
          <w:b/>
          <w:bCs/>
          <w:lang w:val="ro-RO"/>
        </w:rPr>
        <w:t>Există o excepție de la principiul audierii o singură dată</w:t>
      </w:r>
      <w:r w:rsidR="002D5945" w:rsidRPr="009E3B97">
        <w:rPr>
          <w:b/>
          <w:bCs/>
          <w:lang w:val="ro-RO"/>
        </w:rPr>
        <w:t xml:space="preserve">: </w:t>
      </w:r>
      <w:bookmarkStart w:id="33" w:name="_Hlk180307892"/>
      <w:bookmarkEnd w:id="31"/>
      <w:r w:rsidR="002D5945">
        <w:rPr>
          <w:lang w:val="ro-RO"/>
        </w:rPr>
        <w:t xml:space="preserve">atunci când ies la iveală circumstanțe relevante, a căror lămurire necesită audierea din nou sau în cazul luării în considerare a cererii de probatorii a inculpatului, </w:t>
      </w:r>
      <w:r w:rsidR="002D5945" w:rsidRPr="009E3B97">
        <w:rPr>
          <w:lang w:val="ro-RO"/>
        </w:rPr>
        <w:t xml:space="preserve"> </w:t>
      </w:r>
      <w:r w:rsidR="002D5945">
        <w:rPr>
          <w:lang w:val="ro-RO"/>
        </w:rPr>
        <w:t>care nu a avut un apărător în timpul primei tale audieri. Decizia, dacă vei fi audiat din nou va fi luată de către instanță</w:t>
      </w:r>
      <w:r w:rsidR="002D5945" w:rsidRPr="009E3B97">
        <w:rPr>
          <w:lang w:val="ro-RO"/>
        </w:rPr>
        <w:t>.</w:t>
      </w:r>
    </w:p>
    <w:p w14:paraId="31350125" w14:textId="089FFCB1" w:rsidR="0049548B" w:rsidRDefault="0049548B" w:rsidP="0049548B">
      <w:pPr>
        <w:pStyle w:val="Teksttreci0"/>
        <w:shd w:val="clear" w:color="auto" w:fill="auto"/>
        <w:jc w:val="both"/>
        <w:rPr>
          <w:lang w:val="ro-RO"/>
        </w:rPr>
      </w:pPr>
      <w:bookmarkStart w:id="34" w:name="_Hlk180307920"/>
      <w:bookmarkStart w:id="35" w:name="_Hlk180307293"/>
      <w:bookmarkStart w:id="36" w:name="bookmark15"/>
      <w:bookmarkEnd w:id="32"/>
      <w:bookmarkEnd w:id="33"/>
      <w:r>
        <w:rPr>
          <w:lang w:val="ro-RO"/>
        </w:rPr>
        <w:t xml:space="preserve">Audierea este desfășurată de </w:t>
      </w:r>
      <w:r w:rsidR="00E30B1D">
        <w:rPr>
          <w:lang w:val="ro-RO"/>
        </w:rPr>
        <w:t xml:space="preserve">către </w:t>
      </w:r>
      <w:r>
        <w:rPr>
          <w:lang w:val="ro-RO"/>
        </w:rPr>
        <w:t>instanță cu participarea expertului psiholog</w:t>
      </w:r>
      <w:bookmarkEnd w:id="34"/>
      <w:r>
        <w:rPr>
          <w:lang w:val="ro-RO"/>
        </w:rPr>
        <w:t xml:space="preserve"> într-o cameră prietenoasă</w:t>
      </w:r>
      <w:r w:rsidR="00E30B1D">
        <w:rPr>
          <w:lang w:val="ro-RO"/>
        </w:rPr>
        <w:t>,</w:t>
      </w:r>
      <w:r>
        <w:rPr>
          <w:lang w:val="ro-RO"/>
        </w:rPr>
        <w:t xml:space="preserve"> adaptată în mod corespunzător</w:t>
      </w:r>
      <w:bookmarkEnd w:id="35"/>
      <w:r>
        <w:rPr>
          <w:lang w:val="ro-RO"/>
        </w:rPr>
        <w:t xml:space="preserve"> sau în alt loc adaptat nevoilor tale. La audiere poate participa tutorele tău legal, persoana, în a cărei custodie te afli, sau persoana majoră indicată de tine. </w:t>
      </w:r>
      <w:bookmarkStart w:id="37" w:name="_Hlk180307368"/>
      <w:r>
        <w:rPr>
          <w:lang w:val="ro-RO"/>
        </w:rPr>
        <w:t xml:space="preserve">Expertul psiholog care participă la audiere trebuie să fie o persoană care are sexul indicat de tine. Acest principiu nu se aplică, dacă acest lucru va îngreuna procedura. Audierea este înregistrată </w:t>
      </w:r>
      <w:r w:rsidRPr="009E3B97">
        <w:rPr>
          <w:lang w:val="ro-RO"/>
        </w:rPr>
        <w:t>(</w:t>
      </w:r>
      <w:r>
        <w:rPr>
          <w:lang w:val="ro-RO"/>
        </w:rPr>
        <w:t>este înregistrată imaginea și sunetul</w:t>
      </w:r>
      <w:r w:rsidRPr="009E3B97">
        <w:rPr>
          <w:lang w:val="ro-RO"/>
        </w:rPr>
        <w:t>).</w:t>
      </w:r>
    </w:p>
    <w:bookmarkEnd w:id="37"/>
    <w:p w14:paraId="7852B10F" w14:textId="433D0A9B" w:rsidR="00C26AAC" w:rsidRPr="009E3B97" w:rsidRDefault="00000000" w:rsidP="0049548B">
      <w:pPr>
        <w:pStyle w:val="Nagwek20"/>
        <w:keepNext/>
        <w:keepLines/>
        <w:shd w:val="clear" w:color="auto" w:fill="auto"/>
        <w:tabs>
          <w:tab w:val="left" w:pos="489"/>
        </w:tabs>
        <w:jc w:val="both"/>
        <w:rPr>
          <w:lang w:val="ro-RO"/>
        </w:rPr>
      </w:pPr>
      <w:r w:rsidRPr="009E3B97">
        <w:rPr>
          <w:lang w:val="ro-RO"/>
        </w:rPr>
        <w:t>14.</w:t>
      </w:r>
      <w:r w:rsidRPr="009E3B97">
        <w:rPr>
          <w:lang w:val="ro-RO"/>
        </w:rPr>
        <w:tab/>
      </w:r>
      <w:r w:rsidR="0049548B">
        <w:rPr>
          <w:lang w:val="ro-RO"/>
        </w:rPr>
        <w:t xml:space="preserve">Drepturile și obligațiile </w:t>
      </w:r>
      <w:r w:rsidR="00A970CD">
        <w:rPr>
          <w:lang w:val="ro-RO"/>
        </w:rPr>
        <w:t xml:space="preserve">în timpul audierii în ceea ce privește informațiile confidențiale </w:t>
      </w:r>
      <w:bookmarkEnd w:id="36"/>
    </w:p>
    <w:p w14:paraId="175F7281" w14:textId="2B7073A8" w:rsidR="00C26AAC" w:rsidRPr="009E3B97" w:rsidRDefault="00E47956" w:rsidP="00E47956">
      <w:pPr>
        <w:pStyle w:val="Teksttreci0"/>
        <w:shd w:val="clear" w:color="auto" w:fill="auto"/>
        <w:spacing w:after="380"/>
        <w:jc w:val="both"/>
        <w:rPr>
          <w:lang w:val="ro-RO"/>
        </w:rPr>
      </w:pPr>
      <w:r>
        <w:rPr>
          <w:lang w:val="ro-RO"/>
        </w:rPr>
        <w:t>Dacă audierea se va referi la informațiile pe care le deții, care sunt secrete sau strict secrete, poți depune mărturie de-abia atunci când vei fi scutit de superiorul tău</w:t>
      </w:r>
      <w:r w:rsidR="007E5316">
        <w:rPr>
          <w:lang w:val="ro-RO"/>
        </w:rPr>
        <w:t xml:space="preserve"> - </w:t>
      </w:r>
      <w:r w:rsidR="007E5316">
        <w:rPr>
          <w:lang w:val="ro-RO"/>
        </w:rPr>
        <w:t>persoana, care este autorizată în acest sens</w:t>
      </w:r>
      <w:r w:rsidR="007E5316">
        <w:rPr>
          <w:lang w:val="ro-RO"/>
        </w:rPr>
        <w:t xml:space="preserve">- </w:t>
      </w:r>
      <w:r>
        <w:rPr>
          <w:lang w:val="ro-RO"/>
        </w:rPr>
        <w:t xml:space="preserve">de obligația păstrării secretului </w:t>
      </w:r>
      <w:r w:rsidRPr="009E3B97">
        <w:rPr>
          <w:lang w:val="ro-RO"/>
        </w:rPr>
        <w:t>(art. 179 § 1).</w:t>
      </w:r>
    </w:p>
    <w:p w14:paraId="43B881A0" w14:textId="68AB2C31" w:rsidR="00C26AAC" w:rsidRPr="009E3B97" w:rsidRDefault="00000000" w:rsidP="00037957">
      <w:pPr>
        <w:pStyle w:val="Teksttreci20"/>
        <w:shd w:val="clear" w:color="auto" w:fill="auto"/>
        <w:spacing w:after="100" w:line="360" w:lineRule="auto"/>
        <w:jc w:val="both"/>
        <w:rPr>
          <w:sz w:val="26"/>
          <w:szCs w:val="26"/>
          <w:lang w:val="ro-RO"/>
        </w:rPr>
      </w:pPr>
      <w:r w:rsidRPr="009E3B97">
        <w:rPr>
          <w:lang w:val="ro-RO"/>
        </w:rPr>
        <w:t>10</w:t>
      </w:r>
      <w:r w:rsidRPr="009E3B97">
        <w:rPr>
          <w:lang w:val="ro-RO"/>
        </w:rPr>
        <w:br w:type="page"/>
      </w:r>
      <w:r w:rsidR="00037957" w:rsidRPr="00037957">
        <w:rPr>
          <w:rFonts w:ascii="Calibri" w:hAnsi="Calibri" w:cs="Calibri"/>
          <w:sz w:val="26"/>
          <w:szCs w:val="26"/>
          <w:lang w:val="ro-RO"/>
        </w:rPr>
        <w:lastRenderedPageBreak/>
        <w:t>Dacă audierea se va referi la informațiile pe care le deții</w:t>
      </w:r>
      <w:r w:rsidRPr="00037957">
        <w:rPr>
          <w:rStyle w:val="Teksttreci"/>
          <w:lang w:val="ro-RO"/>
        </w:rPr>
        <w:t>,</w:t>
      </w:r>
      <w:r w:rsidRPr="009E3B97">
        <w:rPr>
          <w:rStyle w:val="Teksttreci"/>
          <w:lang w:val="ro-RO"/>
        </w:rPr>
        <w:t xml:space="preserve"> </w:t>
      </w:r>
      <w:r w:rsidR="002342E4">
        <w:rPr>
          <w:rStyle w:val="Teksttreci"/>
          <w:lang w:val="ro-RO"/>
        </w:rPr>
        <w:t xml:space="preserve">care sunt clasificate, confidențiale sau cuprinse în secretul profesional, poți refuza să depui mărturie, cu excepția situației în care instanța sau procurorul te exonerează de obligația de a păstra secretul </w:t>
      </w:r>
      <w:r w:rsidRPr="009E3B97">
        <w:rPr>
          <w:rStyle w:val="Teksttreci"/>
          <w:lang w:val="ro-RO"/>
        </w:rPr>
        <w:t>(art. 180 § 1).</w:t>
      </w:r>
    </w:p>
    <w:p w14:paraId="1851AAE6" w14:textId="0E44B41B" w:rsidR="00C26AAC" w:rsidRPr="009E3B97" w:rsidRDefault="0094399E" w:rsidP="00037957">
      <w:pPr>
        <w:pStyle w:val="Teksttreci0"/>
        <w:shd w:val="clear" w:color="auto" w:fill="auto"/>
        <w:spacing w:after="0" w:line="360" w:lineRule="auto"/>
        <w:jc w:val="both"/>
        <w:rPr>
          <w:lang w:val="ro-RO"/>
        </w:rPr>
      </w:pPr>
      <w:r w:rsidRPr="00037957">
        <w:rPr>
          <w:lang w:val="ro-RO"/>
        </w:rPr>
        <w:t>Dacă audierea se va referi la informațiile pe care le deții</w:t>
      </w:r>
      <w:r>
        <w:rPr>
          <w:rStyle w:val="Teksttreci"/>
          <w:lang w:val="ro-RO"/>
        </w:rPr>
        <w:t xml:space="preserve"> cuprinse de secretul notarial, al avocaților, consilierilor juridici, consultanților fiscali, al medicilor, ziariștilor, statistic sau secretul Trezoreri</w:t>
      </w:r>
      <w:r w:rsidR="00354D07">
        <w:rPr>
          <w:rStyle w:val="Teksttreci"/>
          <w:lang w:val="ro-RO"/>
        </w:rPr>
        <w:t>ei</w:t>
      </w:r>
      <w:r>
        <w:rPr>
          <w:rStyle w:val="Teksttreci"/>
          <w:lang w:val="ro-RO"/>
        </w:rPr>
        <w:t xml:space="preserve"> Statului poți să fi audiat/audiată chiar și atunci, când</w:t>
      </w:r>
      <w:r w:rsidRPr="009E3B97">
        <w:rPr>
          <w:lang w:val="ro-RO"/>
        </w:rPr>
        <w:t>:</w:t>
      </w:r>
    </w:p>
    <w:p w14:paraId="1015EFE2" w14:textId="27A1E09B" w:rsidR="00C26AAC" w:rsidRPr="009E3B97" w:rsidRDefault="00000000" w:rsidP="00037957">
      <w:pPr>
        <w:pStyle w:val="Teksttreci0"/>
        <w:shd w:val="clear" w:color="auto" w:fill="auto"/>
        <w:tabs>
          <w:tab w:val="left" w:pos="338"/>
        </w:tabs>
        <w:spacing w:after="0" w:line="360" w:lineRule="auto"/>
        <w:jc w:val="both"/>
        <w:rPr>
          <w:lang w:val="ro-RO"/>
        </w:rPr>
      </w:pPr>
      <w:r w:rsidRPr="009E3B97">
        <w:rPr>
          <w:lang w:val="ro-RO"/>
        </w:rPr>
        <w:t>1)</w:t>
      </w:r>
      <w:r w:rsidRPr="009E3B97">
        <w:rPr>
          <w:lang w:val="ro-RO"/>
        </w:rPr>
        <w:tab/>
      </w:r>
      <w:r w:rsidR="007A2CC8">
        <w:rPr>
          <w:lang w:val="ro-RO"/>
        </w:rPr>
        <w:t xml:space="preserve">acest lucru este </w:t>
      </w:r>
      <w:r w:rsidR="00AC3535">
        <w:rPr>
          <w:lang w:val="ro-RO"/>
        </w:rPr>
        <w:t>necesar</w:t>
      </w:r>
      <w:r w:rsidR="007A2CC8">
        <w:rPr>
          <w:lang w:val="ro-RO"/>
        </w:rPr>
        <w:t xml:space="preserve"> pentru binele justiției</w:t>
      </w:r>
      <w:r w:rsidR="00AC3535">
        <w:rPr>
          <w:lang w:val="ro-RO"/>
        </w:rPr>
        <w:t>,</w:t>
      </w:r>
      <w:r w:rsidR="007A2CC8">
        <w:rPr>
          <w:lang w:val="ro-RO"/>
        </w:rPr>
        <w:t xml:space="preserve"> și</w:t>
      </w:r>
    </w:p>
    <w:p w14:paraId="34A058AA" w14:textId="78928498" w:rsidR="00C26AAC" w:rsidRPr="009E3B97" w:rsidRDefault="00000000" w:rsidP="00037957">
      <w:pPr>
        <w:pStyle w:val="Teksttreci0"/>
        <w:shd w:val="clear" w:color="auto" w:fill="auto"/>
        <w:tabs>
          <w:tab w:val="left" w:pos="338"/>
        </w:tabs>
        <w:spacing w:after="0" w:line="360" w:lineRule="auto"/>
        <w:ind w:left="380" w:hanging="380"/>
        <w:jc w:val="both"/>
        <w:rPr>
          <w:lang w:val="ro-RO"/>
        </w:rPr>
      </w:pPr>
      <w:r w:rsidRPr="009E3B97">
        <w:rPr>
          <w:lang w:val="ro-RO"/>
        </w:rPr>
        <w:t>2)</w:t>
      </w:r>
      <w:r w:rsidRPr="009E3B97">
        <w:rPr>
          <w:lang w:val="ro-RO"/>
        </w:rPr>
        <w:tab/>
      </w:r>
      <w:r w:rsidR="007A2CC8">
        <w:rPr>
          <w:lang w:val="ro-RO"/>
        </w:rPr>
        <w:t>mărturiile tale sunt singura probă, pe baza cărora se pot stabili circumstanțe relevante pentru cauză</w:t>
      </w:r>
      <w:r w:rsidRPr="009E3B97">
        <w:rPr>
          <w:lang w:val="ro-RO"/>
        </w:rPr>
        <w:t>.</w:t>
      </w:r>
    </w:p>
    <w:p w14:paraId="06764801" w14:textId="37C26BFC" w:rsidR="00C26AAC" w:rsidRPr="009E3B97" w:rsidRDefault="007A2CC8">
      <w:pPr>
        <w:pStyle w:val="Teksttreci0"/>
        <w:shd w:val="clear" w:color="auto" w:fill="auto"/>
        <w:rPr>
          <w:lang w:val="ro-RO"/>
        </w:rPr>
      </w:pPr>
      <w:r>
        <w:rPr>
          <w:lang w:val="ro-RO"/>
        </w:rPr>
        <w:t xml:space="preserve">Decizia de </w:t>
      </w:r>
      <w:r w:rsidR="00B35D30">
        <w:rPr>
          <w:lang w:val="ro-RO"/>
        </w:rPr>
        <w:t xml:space="preserve">a </w:t>
      </w:r>
      <w:r>
        <w:rPr>
          <w:lang w:val="ro-RO"/>
        </w:rPr>
        <w:t>permite a</w:t>
      </w:r>
      <w:r w:rsidR="00B35D30">
        <w:rPr>
          <w:lang w:val="ro-RO"/>
        </w:rPr>
        <w:t>udierea</w:t>
      </w:r>
      <w:r>
        <w:rPr>
          <w:lang w:val="ro-RO"/>
        </w:rPr>
        <w:t xml:space="preserve"> este pronunțată de către instanță (</w:t>
      </w:r>
      <w:r w:rsidRPr="009E3B97">
        <w:rPr>
          <w:lang w:val="ro-RO"/>
        </w:rPr>
        <w:t>art. 180 § 2).</w:t>
      </w:r>
    </w:p>
    <w:p w14:paraId="02B50477" w14:textId="273F9713" w:rsidR="00C26AAC" w:rsidRPr="009E3B97" w:rsidRDefault="00B96D85" w:rsidP="00B96D85">
      <w:pPr>
        <w:pStyle w:val="Teksttreci0"/>
        <w:shd w:val="clear" w:color="auto" w:fill="auto"/>
        <w:spacing w:after="300"/>
        <w:jc w:val="both"/>
        <w:rPr>
          <w:lang w:val="ro-RO"/>
        </w:rPr>
      </w:pPr>
      <w:r>
        <w:rPr>
          <w:lang w:val="ro-RO"/>
        </w:rPr>
        <w:t>Dacă ești ziarist, nu poți să fi scu</w:t>
      </w:r>
      <w:r w:rsidR="004D2D8C">
        <w:rPr>
          <w:lang w:val="ro-RO"/>
        </w:rPr>
        <w:t>t</w:t>
      </w:r>
      <w:r>
        <w:rPr>
          <w:lang w:val="ro-RO"/>
        </w:rPr>
        <w:t xml:space="preserve">it de obligația păstrării secretului referitor la datele, care ar </w:t>
      </w:r>
      <w:r w:rsidR="004D2D8C">
        <w:rPr>
          <w:lang w:val="ro-RO"/>
        </w:rPr>
        <w:t>con</w:t>
      </w:r>
      <w:r>
        <w:rPr>
          <w:lang w:val="ro-RO"/>
        </w:rPr>
        <w:t xml:space="preserve">duce la divulgarea autorului materialului de presă, a scrisorii către redacție sau a altui material asemănător, </w:t>
      </w:r>
      <w:r w:rsidR="00A855CD">
        <w:rPr>
          <w:lang w:val="ro-RO"/>
        </w:rPr>
        <w:t xml:space="preserve">a identificării persoanelor, care și-au rezervat datele. Acest principiu nu este în vigoare, atunci când este vorba despre infracțiuni, referitor la care există obligația de a depune </w:t>
      </w:r>
      <w:r w:rsidR="004D2D8C">
        <w:rPr>
          <w:lang w:val="ro-RO"/>
        </w:rPr>
        <w:t xml:space="preserve">o </w:t>
      </w:r>
      <w:r w:rsidR="00A855CD">
        <w:rPr>
          <w:lang w:val="ro-RO"/>
        </w:rPr>
        <w:t xml:space="preserve">sesizare </w:t>
      </w:r>
      <w:r w:rsidRPr="009E3B97">
        <w:rPr>
          <w:lang w:val="ro-RO"/>
        </w:rPr>
        <w:t xml:space="preserve">(art. 180 § 3 </w:t>
      </w:r>
      <w:r w:rsidR="00A855CD">
        <w:rPr>
          <w:lang w:val="ro-RO"/>
        </w:rPr>
        <w:t>ș</w:t>
      </w:r>
      <w:r w:rsidRPr="009E3B97">
        <w:rPr>
          <w:lang w:val="ro-RO"/>
        </w:rPr>
        <w:t xml:space="preserve">i 4). </w:t>
      </w:r>
      <w:r w:rsidR="00A855CD">
        <w:rPr>
          <w:lang w:val="ro-RO"/>
        </w:rPr>
        <w:t xml:space="preserve">Aceste infracțiuni sunt enumerate la </w:t>
      </w:r>
      <w:r w:rsidRPr="009E3B97">
        <w:rPr>
          <w:lang w:val="ro-RO"/>
        </w:rPr>
        <w:t xml:space="preserve">art. 240 § 1 </w:t>
      </w:r>
      <w:r w:rsidR="00A855CD">
        <w:rPr>
          <w:lang w:val="ro-RO"/>
        </w:rPr>
        <w:t xml:space="preserve">Codul penal </w:t>
      </w:r>
      <w:r w:rsidRPr="009E3B97">
        <w:rPr>
          <w:lang w:val="ro-RO"/>
        </w:rPr>
        <w:t>(</w:t>
      </w:r>
      <w:r w:rsidR="00A855CD">
        <w:rPr>
          <w:lang w:val="ro-RO"/>
        </w:rPr>
        <w:t>de ex</w:t>
      </w:r>
      <w:r w:rsidRPr="009E3B97">
        <w:rPr>
          <w:lang w:val="ro-RO"/>
        </w:rPr>
        <w:t xml:space="preserve">. </w:t>
      </w:r>
      <w:r w:rsidR="00A855CD">
        <w:rPr>
          <w:lang w:val="ro-RO"/>
        </w:rPr>
        <w:t>omor, privare de libertate, infracțiuni de natură teroristă</w:t>
      </w:r>
      <w:r w:rsidRPr="009E3B97">
        <w:rPr>
          <w:lang w:val="ro-RO"/>
        </w:rPr>
        <w:t>).</w:t>
      </w:r>
    </w:p>
    <w:p w14:paraId="7579023F" w14:textId="0FF9B537" w:rsidR="00C26AAC" w:rsidRPr="009E3B97" w:rsidRDefault="00CF202F" w:rsidP="00CF202F">
      <w:pPr>
        <w:pStyle w:val="Teksttreci0"/>
        <w:pBdr>
          <w:top w:val="single" w:sz="4" w:space="0" w:color="auto"/>
          <w:left w:val="single" w:sz="4" w:space="0" w:color="auto"/>
          <w:bottom w:val="single" w:sz="4" w:space="0" w:color="auto"/>
          <w:right w:val="single" w:sz="4" w:space="0" w:color="auto"/>
        </w:pBdr>
        <w:shd w:val="clear" w:color="auto" w:fill="auto"/>
        <w:spacing w:after="1140"/>
        <w:jc w:val="both"/>
        <w:rPr>
          <w:lang w:val="ro-RO"/>
        </w:rPr>
      </w:pPr>
      <w:r>
        <w:rPr>
          <w:lang w:val="ro-RO"/>
        </w:rPr>
        <w:t>Dacă ești o persoană care a fost scutită de obligația de păstrare a secretului, instanța te va audia în cadrul unei ședințe de judecată cu excluderea caracterului public. Acest principiu nu se referă la persoana scutită de secretul medicului sau medical –</w:t>
      </w:r>
      <w:r w:rsidRPr="009E3B97">
        <w:rPr>
          <w:lang w:val="ro-RO"/>
        </w:rPr>
        <w:t xml:space="preserve"> </w:t>
      </w:r>
      <w:r>
        <w:rPr>
          <w:lang w:val="ro-RO"/>
        </w:rPr>
        <w:t xml:space="preserve">cu consimțământul pacientului sau a altei entități autorizate </w:t>
      </w:r>
      <w:r w:rsidRPr="009E3B97">
        <w:rPr>
          <w:lang w:val="ro-RO"/>
        </w:rPr>
        <w:t xml:space="preserve">(art. 181). </w:t>
      </w:r>
      <w:r>
        <w:rPr>
          <w:lang w:val="ro-RO"/>
        </w:rPr>
        <w:t>În acest caz ședința de judecată este publică</w:t>
      </w:r>
      <w:r w:rsidRPr="009E3B97">
        <w:rPr>
          <w:lang w:val="ro-RO"/>
        </w:rPr>
        <w:t>.</w:t>
      </w:r>
    </w:p>
    <w:p w14:paraId="3E5833DC" w14:textId="77777777" w:rsidR="00C26AAC" w:rsidRPr="009E3B97" w:rsidRDefault="00000000">
      <w:pPr>
        <w:pStyle w:val="Teksttreci20"/>
        <w:shd w:val="clear" w:color="auto" w:fill="auto"/>
        <w:rPr>
          <w:lang w:val="ro-RO"/>
        </w:rPr>
      </w:pPr>
      <w:r w:rsidRPr="009E3B97">
        <w:rPr>
          <w:lang w:val="ro-RO"/>
        </w:rPr>
        <w:t>11</w:t>
      </w:r>
      <w:r w:rsidRPr="009E3B97">
        <w:rPr>
          <w:lang w:val="ro-RO"/>
        </w:rPr>
        <w:br w:type="page"/>
      </w:r>
    </w:p>
    <w:p w14:paraId="48DB02FD" w14:textId="742BBD66" w:rsidR="004A3756" w:rsidRDefault="00000000" w:rsidP="004A3756">
      <w:pPr>
        <w:pStyle w:val="Nagwek20"/>
        <w:keepNext/>
        <w:keepLines/>
        <w:shd w:val="clear" w:color="auto" w:fill="auto"/>
        <w:tabs>
          <w:tab w:val="left" w:pos="478"/>
        </w:tabs>
        <w:spacing w:after="400" w:line="240" w:lineRule="auto"/>
        <w:jc w:val="both"/>
        <w:rPr>
          <w:lang w:val="ro-RO"/>
        </w:rPr>
      </w:pPr>
      <w:bookmarkStart w:id="38" w:name="bookmark16"/>
      <w:r w:rsidRPr="009E3B97">
        <w:rPr>
          <w:lang w:val="ro-RO"/>
        </w:rPr>
        <w:lastRenderedPageBreak/>
        <w:t>15.</w:t>
      </w:r>
      <w:r w:rsidRPr="009E3B97">
        <w:rPr>
          <w:lang w:val="ro-RO"/>
        </w:rPr>
        <w:tab/>
      </w:r>
      <w:r w:rsidR="004A3756">
        <w:rPr>
          <w:lang w:val="ro-RO"/>
        </w:rPr>
        <w:t>Interdicția audierii</w:t>
      </w:r>
    </w:p>
    <w:bookmarkEnd w:id="38"/>
    <w:p w14:paraId="63AB1A4E" w14:textId="4C00395A" w:rsidR="00C26AAC" w:rsidRPr="009E3B97" w:rsidRDefault="00000000" w:rsidP="004A3756">
      <w:pPr>
        <w:pStyle w:val="Teksttreci0"/>
        <w:shd w:val="clear" w:color="auto" w:fill="auto"/>
        <w:jc w:val="both"/>
        <w:rPr>
          <w:lang w:val="ro-RO"/>
        </w:rPr>
      </w:pPr>
      <w:r w:rsidRPr="009E3B97">
        <w:rPr>
          <w:lang w:val="ro-RO"/>
        </w:rPr>
        <w:t>N</w:t>
      </w:r>
      <w:r w:rsidR="004A3756">
        <w:rPr>
          <w:lang w:val="ro-RO"/>
        </w:rPr>
        <w:t>u poți fi audiat/audiată</w:t>
      </w:r>
      <w:r w:rsidRPr="009E3B97">
        <w:rPr>
          <w:lang w:val="ro-RO"/>
        </w:rPr>
        <w:t xml:space="preserve">, </w:t>
      </w:r>
      <w:r w:rsidR="004A3756">
        <w:rPr>
          <w:lang w:val="ro-RO"/>
        </w:rPr>
        <w:t>dacă ești</w:t>
      </w:r>
      <w:r w:rsidRPr="009E3B97">
        <w:rPr>
          <w:lang w:val="ro-RO"/>
        </w:rPr>
        <w:t>:</w:t>
      </w:r>
    </w:p>
    <w:p w14:paraId="361D1919" w14:textId="0C02F287" w:rsidR="00C26AAC" w:rsidRPr="009E3B97" w:rsidRDefault="00000000" w:rsidP="004A3756">
      <w:pPr>
        <w:pStyle w:val="Teksttreci0"/>
        <w:shd w:val="clear" w:color="auto" w:fill="auto"/>
        <w:tabs>
          <w:tab w:val="left" w:pos="379"/>
        </w:tabs>
        <w:spacing w:after="0"/>
        <w:ind w:left="380" w:hanging="380"/>
        <w:jc w:val="both"/>
        <w:rPr>
          <w:lang w:val="ro-RO"/>
        </w:rPr>
      </w:pPr>
      <w:r w:rsidRPr="009E3B97">
        <w:rPr>
          <w:lang w:val="ro-RO"/>
        </w:rPr>
        <w:t>1)</w:t>
      </w:r>
      <w:r w:rsidRPr="009E3B97">
        <w:rPr>
          <w:lang w:val="ro-RO"/>
        </w:rPr>
        <w:tab/>
      </w:r>
      <w:r w:rsidR="0095000D">
        <w:rPr>
          <w:lang w:val="ro-RO"/>
        </w:rPr>
        <w:t xml:space="preserve">apărătorul suspectului </w:t>
      </w:r>
      <w:r w:rsidRPr="009E3B97">
        <w:rPr>
          <w:lang w:val="ro-RO"/>
        </w:rPr>
        <w:t>(</w:t>
      </w:r>
      <w:r w:rsidR="0095000D">
        <w:rPr>
          <w:lang w:val="ro-RO"/>
        </w:rPr>
        <w:t>inculpatului</w:t>
      </w:r>
      <w:r w:rsidRPr="009E3B97">
        <w:rPr>
          <w:lang w:val="ro-RO"/>
        </w:rPr>
        <w:t xml:space="preserve">) </w:t>
      </w:r>
      <w:r w:rsidR="0095000D">
        <w:rPr>
          <w:lang w:val="ro-RO"/>
        </w:rPr>
        <w:t>sau avocatul ori consilierul juridic, care i-a acordat consiliere persoanei reținute</w:t>
      </w:r>
      <w:r w:rsidRPr="009E3B97">
        <w:rPr>
          <w:lang w:val="ro-RO"/>
        </w:rPr>
        <w:t xml:space="preserve">. </w:t>
      </w:r>
      <w:r w:rsidR="0095000D">
        <w:rPr>
          <w:lang w:val="ro-RO"/>
        </w:rPr>
        <w:t xml:space="preserve">Interdicția audierii se referă la faptele, despre care ai aflat, acordând consilierea sau </w:t>
      </w:r>
      <w:r w:rsidR="001E1C57">
        <w:rPr>
          <w:lang w:val="ro-RO"/>
        </w:rPr>
        <w:t>ocupându-te de</w:t>
      </w:r>
      <w:r w:rsidR="0095000D">
        <w:rPr>
          <w:lang w:val="ro-RO"/>
        </w:rPr>
        <w:t xml:space="preserve"> caz</w:t>
      </w:r>
      <w:r w:rsidR="001E1C57">
        <w:rPr>
          <w:lang w:val="ro-RO"/>
        </w:rPr>
        <w:t xml:space="preserve"> </w:t>
      </w:r>
      <w:r w:rsidRPr="009E3B97">
        <w:rPr>
          <w:lang w:val="ro-RO"/>
        </w:rPr>
        <w:t>(art. 178 p</w:t>
      </w:r>
      <w:r w:rsidR="001E1C57">
        <w:rPr>
          <w:lang w:val="ro-RO"/>
        </w:rPr>
        <w:t>ct.</w:t>
      </w:r>
      <w:r w:rsidRPr="009E3B97">
        <w:rPr>
          <w:lang w:val="ro-RO"/>
        </w:rPr>
        <w:t xml:space="preserve"> 1);</w:t>
      </w:r>
    </w:p>
    <w:p w14:paraId="1558AA1A" w14:textId="60B3B772" w:rsidR="00C26AAC" w:rsidRPr="009E3B97" w:rsidRDefault="00000000" w:rsidP="004A3756">
      <w:pPr>
        <w:pStyle w:val="Teksttreci0"/>
        <w:shd w:val="clear" w:color="auto" w:fill="auto"/>
        <w:tabs>
          <w:tab w:val="left" w:pos="379"/>
        </w:tabs>
        <w:spacing w:after="0"/>
        <w:ind w:left="380" w:hanging="380"/>
        <w:jc w:val="both"/>
        <w:rPr>
          <w:lang w:val="ro-RO"/>
        </w:rPr>
      </w:pPr>
      <w:r w:rsidRPr="009E3B97">
        <w:rPr>
          <w:lang w:val="ro-RO"/>
        </w:rPr>
        <w:t>2)</w:t>
      </w:r>
      <w:r w:rsidRPr="009E3B97">
        <w:rPr>
          <w:lang w:val="ro-RO"/>
        </w:rPr>
        <w:tab/>
      </w:r>
      <w:r w:rsidR="0098140E">
        <w:rPr>
          <w:lang w:val="ro-RO"/>
        </w:rPr>
        <w:t>preot</w:t>
      </w:r>
      <w:r w:rsidRPr="009E3B97">
        <w:rPr>
          <w:lang w:val="ro-RO"/>
        </w:rPr>
        <w:t xml:space="preserve">. </w:t>
      </w:r>
      <w:r w:rsidR="0098140E">
        <w:rPr>
          <w:lang w:val="ro-RO"/>
        </w:rPr>
        <w:t xml:space="preserve">Interdicția se referă la faptele, despre care ai aflat în timpul spovedaniei </w:t>
      </w:r>
      <w:r w:rsidRPr="009E3B97">
        <w:rPr>
          <w:lang w:val="ro-RO"/>
        </w:rPr>
        <w:t xml:space="preserve"> (art. 178 p</w:t>
      </w:r>
      <w:r w:rsidR="0098140E">
        <w:rPr>
          <w:lang w:val="ro-RO"/>
        </w:rPr>
        <w:t>c</w:t>
      </w:r>
      <w:r w:rsidRPr="009E3B97">
        <w:rPr>
          <w:lang w:val="ro-RO"/>
        </w:rPr>
        <w:t>t 2);</w:t>
      </w:r>
    </w:p>
    <w:p w14:paraId="05826F01" w14:textId="1A83906E" w:rsidR="00C26AAC" w:rsidRPr="009E3B97" w:rsidRDefault="00000000" w:rsidP="004A3756">
      <w:pPr>
        <w:pStyle w:val="Teksttreci0"/>
        <w:shd w:val="clear" w:color="auto" w:fill="auto"/>
        <w:tabs>
          <w:tab w:val="left" w:pos="379"/>
        </w:tabs>
        <w:ind w:left="380" w:hanging="380"/>
        <w:jc w:val="both"/>
        <w:rPr>
          <w:lang w:val="ro-RO"/>
        </w:rPr>
      </w:pPr>
      <w:r w:rsidRPr="009E3B97">
        <w:rPr>
          <w:lang w:val="ro-RO"/>
        </w:rPr>
        <w:t>3)</w:t>
      </w:r>
      <w:r w:rsidRPr="009E3B97">
        <w:rPr>
          <w:lang w:val="ro-RO"/>
        </w:rPr>
        <w:tab/>
        <w:t>mediator</w:t>
      </w:r>
      <w:r w:rsidR="0098140E">
        <w:rPr>
          <w:lang w:val="ro-RO"/>
        </w:rPr>
        <w:t xml:space="preserve">. Interdicția audierii se referă la faptele, despre care ai aflat de la inculpat sau persoana vătămată, conducând procedura de mediere. Interdicția audierii nu se referă la informațiile privind infracțiunile, față de care există obligația de sesizare </w:t>
      </w:r>
      <w:r w:rsidRPr="009E3B97">
        <w:rPr>
          <w:lang w:val="ro-RO"/>
        </w:rPr>
        <w:t xml:space="preserve">(art. 178a). </w:t>
      </w:r>
      <w:r w:rsidR="0098140E">
        <w:rPr>
          <w:lang w:val="ro-RO"/>
        </w:rPr>
        <w:t xml:space="preserve">Aceste infracțiuni sunt enumerate la </w:t>
      </w:r>
      <w:r w:rsidRPr="009E3B97">
        <w:rPr>
          <w:lang w:val="ro-RO"/>
        </w:rPr>
        <w:t xml:space="preserve">art. 240 § 1 </w:t>
      </w:r>
      <w:r w:rsidR="0098140E">
        <w:rPr>
          <w:lang w:val="ro-RO"/>
        </w:rPr>
        <w:t xml:space="preserve">Codul penal </w:t>
      </w:r>
      <w:r w:rsidRPr="009E3B97">
        <w:rPr>
          <w:lang w:val="ro-RO"/>
        </w:rPr>
        <w:t xml:space="preserve"> (</w:t>
      </w:r>
      <w:r w:rsidR="0098140E">
        <w:rPr>
          <w:lang w:val="ro-RO"/>
        </w:rPr>
        <w:t>de ex</w:t>
      </w:r>
      <w:r w:rsidRPr="009E3B97">
        <w:rPr>
          <w:lang w:val="ro-RO"/>
        </w:rPr>
        <w:t xml:space="preserve">. </w:t>
      </w:r>
      <w:r w:rsidR="0098140E">
        <w:rPr>
          <w:lang w:val="ro-RO"/>
        </w:rPr>
        <w:t>omor, privare de libertate, infracțiuni de natură teroristă</w:t>
      </w:r>
      <w:r w:rsidRPr="009E3B97">
        <w:rPr>
          <w:lang w:val="ro-RO"/>
        </w:rPr>
        <w:t>).</w:t>
      </w:r>
    </w:p>
    <w:p w14:paraId="77E93EBE" w14:textId="71C4ACBA" w:rsidR="00C26AAC" w:rsidRPr="009E3B97" w:rsidRDefault="00000000" w:rsidP="001A3B20">
      <w:pPr>
        <w:pStyle w:val="Nagwek20"/>
        <w:keepNext/>
        <w:keepLines/>
        <w:shd w:val="clear" w:color="auto" w:fill="auto"/>
        <w:tabs>
          <w:tab w:val="left" w:pos="478"/>
        </w:tabs>
        <w:jc w:val="both"/>
        <w:rPr>
          <w:lang w:val="ro-RO"/>
        </w:rPr>
      </w:pPr>
      <w:bookmarkStart w:id="39" w:name="bookmark17"/>
      <w:r w:rsidRPr="009E3B97">
        <w:rPr>
          <w:lang w:val="ro-RO"/>
        </w:rPr>
        <w:t>16.</w:t>
      </w:r>
      <w:r w:rsidRPr="009E3B97">
        <w:rPr>
          <w:lang w:val="ro-RO"/>
        </w:rPr>
        <w:tab/>
      </w:r>
      <w:r w:rsidR="001A3B20">
        <w:rPr>
          <w:lang w:val="ro-RO"/>
        </w:rPr>
        <w:t xml:space="preserve">Dreptul la protecție </w:t>
      </w:r>
      <w:bookmarkEnd w:id="39"/>
    </w:p>
    <w:p w14:paraId="6E3AAB10" w14:textId="60F72E01" w:rsidR="001A3B20" w:rsidRDefault="001A3B20" w:rsidP="001A3B20">
      <w:pPr>
        <w:pStyle w:val="Teksttreci0"/>
        <w:shd w:val="clear" w:color="auto" w:fill="auto"/>
        <w:spacing w:line="377" w:lineRule="auto"/>
        <w:jc w:val="both"/>
        <w:rPr>
          <w:lang w:val="ro-RO"/>
        </w:rPr>
      </w:pPr>
      <w:r>
        <w:rPr>
          <w:lang w:val="ro-RO"/>
        </w:rPr>
        <w:t>Dacă intervine pericolul pentru viața sau sănătatea ta sau a rudelor tale, poți primi protecție de la poliție pe durata acțiunii procesuale</w:t>
      </w:r>
      <w:r w:rsidRPr="009E3B97">
        <w:rPr>
          <w:lang w:val="ro-RO"/>
        </w:rPr>
        <w:t xml:space="preserve">, </w:t>
      </w:r>
      <w:r>
        <w:rPr>
          <w:lang w:val="ro-RO"/>
        </w:rPr>
        <w:t xml:space="preserve">la care ai fost somat să te prezinți. </w:t>
      </w:r>
    </w:p>
    <w:p w14:paraId="3D2958A0" w14:textId="0FE98C98" w:rsidR="00C26AAC" w:rsidRPr="009E3B97" w:rsidRDefault="001A3B20" w:rsidP="001A3B20">
      <w:pPr>
        <w:pStyle w:val="Teksttreci0"/>
        <w:shd w:val="clear" w:color="auto" w:fill="auto"/>
        <w:spacing w:line="377" w:lineRule="auto"/>
        <w:jc w:val="both"/>
        <w:rPr>
          <w:lang w:val="ro-RO"/>
        </w:rPr>
      </w:pPr>
      <w:r>
        <w:rPr>
          <w:lang w:val="ro-RO"/>
        </w:rPr>
        <w:t>Dacă nivelul de risc este ridicat, tu și rudele tale puteți primi protecție personală sau asistență în schimbarea locului de reședință</w:t>
      </w:r>
      <w:r w:rsidRPr="009E3B97">
        <w:rPr>
          <w:lang w:val="ro-RO"/>
        </w:rPr>
        <w:t>.</w:t>
      </w:r>
    </w:p>
    <w:p w14:paraId="5743F7F9" w14:textId="1038AF40" w:rsidR="006B43F7" w:rsidRPr="001E20FB" w:rsidRDefault="00000000" w:rsidP="006B43F7">
      <w:pPr>
        <w:pStyle w:val="Teksttreci20"/>
        <w:shd w:val="clear" w:color="auto" w:fill="auto"/>
        <w:spacing w:line="360" w:lineRule="auto"/>
        <w:jc w:val="both"/>
        <w:rPr>
          <w:sz w:val="28"/>
          <w:szCs w:val="28"/>
          <w:lang w:val="ro-RO"/>
        </w:rPr>
      </w:pPr>
      <w:r w:rsidRPr="009E3B97">
        <w:rPr>
          <w:lang w:val="ro-RO"/>
        </w:rPr>
        <w:t>12</w:t>
      </w:r>
      <w:r w:rsidRPr="009E3B97">
        <w:rPr>
          <w:lang w:val="ro-RO"/>
        </w:rPr>
        <w:br w:type="page"/>
      </w:r>
      <w:bookmarkStart w:id="40" w:name="_Hlk180309244"/>
      <w:r w:rsidR="006B43F7">
        <w:rPr>
          <w:rStyle w:val="Teksttreci"/>
          <w:lang w:val="ro-RO"/>
        </w:rPr>
        <w:lastRenderedPageBreak/>
        <w:t xml:space="preserve">Pentru a primi protecție trebuiue să trimiți o cerere la comandantul de poliție al voievodatului </w:t>
      </w:r>
      <w:r w:rsidR="006B43F7" w:rsidRPr="001E20FB">
        <w:rPr>
          <w:rStyle w:val="Teksttreci"/>
          <w:lang w:val="ro-RO"/>
        </w:rPr>
        <w:t>(</w:t>
      </w:r>
      <w:r w:rsidR="006B43F7">
        <w:rPr>
          <w:rStyle w:val="Teksttreci"/>
          <w:lang w:val="ro-RO"/>
        </w:rPr>
        <w:t>Comandantul de poliție al Capitalei</w:t>
      </w:r>
      <w:r w:rsidR="006B43F7" w:rsidRPr="001E20FB">
        <w:rPr>
          <w:rStyle w:val="Teksttreci"/>
          <w:lang w:val="ro-RO"/>
        </w:rPr>
        <w:t>)</w:t>
      </w:r>
      <w:r w:rsidR="006B43F7">
        <w:rPr>
          <w:rStyle w:val="Teksttreci"/>
          <w:lang w:val="ro-RO"/>
        </w:rPr>
        <w:t>.</w:t>
      </w:r>
      <w:bookmarkEnd w:id="40"/>
    </w:p>
    <w:p w14:paraId="6030E84F" w14:textId="77777777" w:rsidR="006B43F7" w:rsidRPr="001E20FB" w:rsidRDefault="006B43F7" w:rsidP="006B43F7">
      <w:pPr>
        <w:pStyle w:val="Teksttreci0"/>
        <w:pBdr>
          <w:top w:val="single" w:sz="4" w:space="0" w:color="auto"/>
          <w:left w:val="single" w:sz="4" w:space="0" w:color="auto"/>
          <w:bottom w:val="single" w:sz="4" w:space="0" w:color="auto"/>
          <w:right w:val="single" w:sz="4" w:space="0" w:color="auto"/>
        </w:pBdr>
        <w:shd w:val="clear" w:color="auto" w:fill="auto"/>
        <w:spacing w:after="0" w:line="350" w:lineRule="auto"/>
        <w:jc w:val="both"/>
        <w:rPr>
          <w:lang w:val="ro-RO"/>
        </w:rPr>
      </w:pPr>
      <w:r>
        <w:rPr>
          <w:lang w:val="ro-RO"/>
        </w:rPr>
        <w:t>ATENȚIE</w:t>
      </w:r>
      <w:r w:rsidRPr="009E3B97">
        <w:rPr>
          <w:lang w:val="ro-RO"/>
        </w:rPr>
        <w:t xml:space="preserve">: </w:t>
      </w:r>
      <w:bookmarkStart w:id="41" w:name="_Hlk180309274"/>
      <w:r>
        <w:rPr>
          <w:lang w:val="ro-RO"/>
        </w:rPr>
        <w:t xml:space="preserve">Cererea se depune prin intermediul autorității care conduce procedura sau a instanței </w:t>
      </w:r>
      <w:r w:rsidRPr="001E20FB">
        <w:rPr>
          <w:lang w:val="ro-RO"/>
        </w:rPr>
        <w:t xml:space="preserve">(art. 1-17 </w:t>
      </w:r>
      <w:r>
        <w:rPr>
          <w:lang w:val="ro-RO"/>
        </w:rPr>
        <w:t xml:space="preserve">ale legii din 28 noiembrie </w:t>
      </w:r>
      <w:r w:rsidRPr="001E20FB">
        <w:rPr>
          <w:lang w:val="ro-RO"/>
        </w:rPr>
        <w:t xml:space="preserve">2014 </w:t>
      </w:r>
      <w:r>
        <w:rPr>
          <w:lang w:val="ro-RO"/>
        </w:rPr>
        <w:t xml:space="preserve">privind </w:t>
      </w:r>
      <w:bookmarkStart w:id="42" w:name="_Hlk180260072"/>
      <w:r>
        <w:rPr>
          <w:lang w:val="ro-RO"/>
        </w:rPr>
        <w:t>protecția și asistența pentru persoanele vătămate și martor</w:t>
      </w:r>
      <w:r w:rsidRPr="001E20FB">
        <w:rPr>
          <w:lang w:val="ro-RO"/>
        </w:rPr>
        <w:t xml:space="preserve">, </w:t>
      </w:r>
      <w:r>
        <w:rPr>
          <w:lang w:val="ro-RO"/>
        </w:rPr>
        <w:t xml:space="preserve">M.O. din </w:t>
      </w:r>
      <w:r w:rsidRPr="001E20FB">
        <w:rPr>
          <w:lang w:val="ro-RO"/>
        </w:rPr>
        <w:t xml:space="preserve">2015 poz. 21 </w:t>
      </w:r>
      <w:r>
        <w:rPr>
          <w:lang w:val="ro-RO"/>
        </w:rPr>
        <w:t xml:space="preserve">și din </w:t>
      </w:r>
      <w:r w:rsidRPr="001E20FB">
        <w:rPr>
          <w:lang w:val="ro-RO"/>
        </w:rPr>
        <w:t>2024 poz. 1228).</w:t>
      </w:r>
      <w:bookmarkEnd w:id="41"/>
    </w:p>
    <w:bookmarkEnd w:id="42"/>
    <w:p w14:paraId="1A7EAE65" w14:textId="77777777" w:rsidR="006B43F7" w:rsidRDefault="006B43F7" w:rsidP="006B43F7">
      <w:pPr>
        <w:pStyle w:val="Teksttreci0"/>
        <w:pBdr>
          <w:top w:val="single" w:sz="4" w:space="0" w:color="auto"/>
          <w:left w:val="single" w:sz="4" w:space="0" w:color="auto"/>
          <w:bottom w:val="single" w:sz="4" w:space="0" w:color="auto"/>
          <w:right w:val="single" w:sz="4" w:space="0" w:color="auto"/>
        </w:pBdr>
        <w:shd w:val="clear" w:color="auto" w:fill="auto"/>
        <w:spacing w:after="0"/>
        <w:jc w:val="both"/>
        <w:rPr>
          <w:lang w:val="ro-RO"/>
        </w:rPr>
      </w:pPr>
    </w:p>
    <w:p w14:paraId="3E8FA062" w14:textId="77777777" w:rsidR="006B43F7" w:rsidRPr="001E20FB" w:rsidRDefault="006B43F7" w:rsidP="006B43F7">
      <w:pPr>
        <w:pStyle w:val="Teksttreci0"/>
        <w:pBdr>
          <w:top w:val="single" w:sz="4" w:space="0" w:color="auto"/>
          <w:left w:val="single" w:sz="4" w:space="0" w:color="auto"/>
          <w:bottom w:val="single" w:sz="4" w:space="0" w:color="auto"/>
          <w:right w:val="single" w:sz="4" w:space="0" w:color="auto"/>
        </w:pBdr>
        <w:shd w:val="clear" w:color="auto" w:fill="auto"/>
        <w:spacing w:after="0"/>
        <w:rPr>
          <w:lang w:val="ro-RO"/>
        </w:rPr>
      </w:pPr>
      <w:bookmarkStart w:id="43" w:name="_Hlk180260093"/>
      <w:r>
        <w:rPr>
          <w:lang w:val="ro-RO"/>
        </w:rPr>
        <w:t>Acest lucru înseamnă, că în cerere (scrisoare) indici doi destinatari</w:t>
      </w:r>
      <w:r w:rsidRPr="001E20FB">
        <w:rPr>
          <w:lang w:val="ro-RO"/>
        </w:rPr>
        <w:t>:</w:t>
      </w:r>
    </w:p>
    <w:bookmarkEnd w:id="43"/>
    <w:p w14:paraId="245A8D5D" w14:textId="7152F6EF" w:rsidR="006B43F7" w:rsidRPr="001E20FB" w:rsidRDefault="00000000" w:rsidP="006B43F7">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rPr>
          <w:lang w:val="ro-RO"/>
        </w:rPr>
      </w:pPr>
      <w:r w:rsidRPr="009E3B97">
        <w:rPr>
          <w:lang w:val="ro-RO"/>
        </w:rPr>
        <w:t>1)</w:t>
      </w:r>
      <w:r w:rsidRPr="009E3B97">
        <w:rPr>
          <w:lang w:val="ro-RO"/>
        </w:rPr>
        <w:tab/>
      </w:r>
      <w:bookmarkStart w:id="44" w:name="_Hlk180260104"/>
      <w:r w:rsidR="006B43F7">
        <w:rPr>
          <w:lang w:val="ro-RO"/>
        </w:rPr>
        <w:t>autoritatea care desfășoară urmărirea penală sau instanța</w:t>
      </w:r>
      <w:r w:rsidR="000B4A87">
        <w:rPr>
          <w:lang w:val="ro-RO"/>
        </w:rPr>
        <w:t>,</w:t>
      </w:r>
      <w:r w:rsidR="006B43F7">
        <w:rPr>
          <w:lang w:val="ro-RO"/>
        </w:rPr>
        <w:t xml:space="preserve"> și</w:t>
      </w:r>
    </w:p>
    <w:bookmarkEnd w:id="44"/>
    <w:p w14:paraId="2321D363" w14:textId="3DB50E37" w:rsidR="006B43F7" w:rsidRPr="001E20FB" w:rsidRDefault="00000000" w:rsidP="006B43F7">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480"/>
        <w:rPr>
          <w:lang w:val="ro-RO"/>
        </w:rPr>
      </w:pPr>
      <w:r w:rsidRPr="009E3B97">
        <w:rPr>
          <w:lang w:val="ro-RO"/>
        </w:rPr>
        <w:t>2)</w:t>
      </w:r>
      <w:r w:rsidRPr="009E3B97">
        <w:rPr>
          <w:lang w:val="ro-RO"/>
        </w:rPr>
        <w:tab/>
      </w:r>
      <w:bookmarkStart w:id="45" w:name="_Hlk180309319"/>
      <w:bookmarkStart w:id="46" w:name="_Hlk180260114"/>
      <w:r w:rsidR="006B43F7">
        <w:rPr>
          <w:lang w:val="ro-RO"/>
        </w:rPr>
        <w:t xml:space="preserve">comandantul de poliție al voievodatului </w:t>
      </w:r>
      <w:r w:rsidR="006B43F7" w:rsidRPr="001E20FB">
        <w:rPr>
          <w:lang w:val="ro-RO"/>
        </w:rPr>
        <w:t>(</w:t>
      </w:r>
      <w:r w:rsidR="006B43F7">
        <w:rPr>
          <w:lang w:val="ro-RO"/>
        </w:rPr>
        <w:t>Comandantul de poliție al Capitalei</w:t>
      </w:r>
      <w:r w:rsidR="006B43F7" w:rsidRPr="001E20FB">
        <w:rPr>
          <w:lang w:val="ro-RO"/>
        </w:rPr>
        <w:t>)</w:t>
      </w:r>
      <w:r w:rsidR="006B43F7">
        <w:rPr>
          <w:lang w:val="ro-RO"/>
        </w:rPr>
        <w:t>.</w:t>
      </w:r>
      <w:bookmarkEnd w:id="45"/>
    </w:p>
    <w:p w14:paraId="217EBCD4" w14:textId="77777777" w:rsidR="006B43F7" w:rsidRPr="001E20FB" w:rsidRDefault="006B43F7" w:rsidP="006B43F7">
      <w:pPr>
        <w:pStyle w:val="Teksttreci0"/>
        <w:pBdr>
          <w:top w:val="single" w:sz="4" w:space="0" w:color="auto"/>
          <w:left w:val="single" w:sz="4" w:space="0" w:color="auto"/>
          <w:bottom w:val="single" w:sz="4" w:space="0" w:color="auto"/>
          <w:right w:val="single" w:sz="4" w:space="0" w:color="auto"/>
        </w:pBdr>
        <w:shd w:val="clear" w:color="auto" w:fill="auto"/>
        <w:spacing w:line="360" w:lineRule="auto"/>
        <w:jc w:val="both"/>
        <w:rPr>
          <w:lang w:val="ro-RO"/>
        </w:rPr>
      </w:pPr>
      <w:bookmarkStart w:id="47" w:name="_Hlk180260128"/>
      <w:bookmarkEnd w:id="46"/>
      <w:r>
        <w:rPr>
          <w:b/>
          <w:bCs/>
          <w:lang w:val="ro-RO"/>
        </w:rPr>
        <w:t xml:space="preserve">Comandantul de Poliție al Voievodatului </w:t>
      </w:r>
      <w:r w:rsidRPr="001E20FB">
        <w:rPr>
          <w:b/>
          <w:bCs/>
          <w:lang w:val="ro-RO"/>
        </w:rPr>
        <w:t>(</w:t>
      </w:r>
      <w:r>
        <w:rPr>
          <w:b/>
          <w:bCs/>
          <w:lang w:val="ro-RO"/>
        </w:rPr>
        <w:t>al Capitalei</w:t>
      </w:r>
      <w:r w:rsidRPr="001E20FB">
        <w:rPr>
          <w:b/>
          <w:bCs/>
          <w:lang w:val="ro-RO"/>
        </w:rPr>
        <w:t xml:space="preserve">) </w:t>
      </w:r>
      <w:r w:rsidRPr="001E20FB">
        <w:rPr>
          <w:i/>
          <w:iCs/>
          <w:lang w:val="ro-RO"/>
        </w:rPr>
        <w:t>(</w:t>
      </w:r>
      <w:r>
        <w:rPr>
          <w:i/>
          <w:iCs/>
          <w:lang w:val="ro-RO"/>
        </w:rPr>
        <w:t>a se trece aici comandantul corespunzător</w:t>
      </w:r>
      <w:r w:rsidRPr="001E20FB">
        <w:rPr>
          <w:i/>
          <w:iCs/>
          <w:lang w:val="ro-RO"/>
        </w:rPr>
        <w:t>)</w:t>
      </w:r>
    </w:p>
    <w:bookmarkEnd w:id="47"/>
    <w:p w14:paraId="66FA4B92" w14:textId="37B64BCC" w:rsidR="00C26AAC" w:rsidRPr="009E3B97" w:rsidRDefault="006B43F7" w:rsidP="006B43F7">
      <w:pPr>
        <w:pStyle w:val="Teksttreci0"/>
        <w:pBdr>
          <w:top w:val="single" w:sz="4" w:space="0" w:color="auto"/>
          <w:left w:val="single" w:sz="4" w:space="0" w:color="auto"/>
          <w:bottom w:val="single" w:sz="4" w:space="0" w:color="auto"/>
          <w:right w:val="single" w:sz="4" w:space="0" w:color="auto"/>
        </w:pBdr>
        <w:shd w:val="clear" w:color="auto" w:fill="auto"/>
        <w:jc w:val="both"/>
        <w:rPr>
          <w:lang w:val="ro-RO"/>
        </w:rPr>
      </w:pPr>
      <w:r>
        <w:rPr>
          <w:lang w:val="ro-RO"/>
        </w:rPr>
        <w:t>prin intermediul</w:t>
      </w:r>
    </w:p>
    <w:p w14:paraId="3411212F" w14:textId="75FCD67B" w:rsidR="006B43F7" w:rsidRPr="001E20FB" w:rsidRDefault="006B43F7" w:rsidP="006B43F7">
      <w:pPr>
        <w:pStyle w:val="Teksttreci0"/>
        <w:pBdr>
          <w:top w:val="single" w:sz="4" w:space="0" w:color="auto"/>
          <w:left w:val="single" w:sz="4" w:space="0" w:color="auto"/>
          <w:bottom w:val="single" w:sz="4" w:space="0" w:color="auto"/>
          <w:right w:val="single" w:sz="4" w:space="0" w:color="auto"/>
        </w:pBdr>
        <w:shd w:val="clear" w:color="auto" w:fill="auto"/>
        <w:jc w:val="both"/>
        <w:rPr>
          <w:lang w:val="ro-RO"/>
        </w:rPr>
      </w:pPr>
      <w:bookmarkStart w:id="48" w:name="_Hlk180309364"/>
      <w:r>
        <w:rPr>
          <w:b/>
          <w:bCs/>
          <w:lang w:val="ro-RO"/>
        </w:rPr>
        <w:t>autorit</w:t>
      </w:r>
      <w:r w:rsidR="00986B48">
        <w:rPr>
          <w:b/>
          <w:bCs/>
          <w:lang w:val="ro-RO"/>
        </w:rPr>
        <w:t>ății</w:t>
      </w:r>
      <w:r>
        <w:rPr>
          <w:b/>
          <w:bCs/>
          <w:lang w:val="ro-RO"/>
        </w:rPr>
        <w:t xml:space="preserve"> care desfășoară procedura </w:t>
      </w:r>
      <w:r w:rsidRPr="001E20FB">
        <w:rPr>
          <w:i/>
          <w:iCs/>
          <w:lang w:val="ro-RO"/>
        </w:rPr>
        <w:t>(</w:t>
      </w:r>
      <w:r>
        <w:rPr>
          <w:i/>
          <w:iCs/>
          <w:lang w:val="ro-RO"/>
        </w:rPr>
        <w:t>a se trece aici datele acelei autorități</w:t>
      </w:r>
      <w:r w:rsidRPr="001E20FB">
        <w:rPr>
          <w:i/>
          <w:iCs/>
          <w:lang w:val="ro-RO"/>
        </w:rPr>
        <w:t>)</w:t>
      </w:r>
    </w:p>
    <w:p w14:paraId="6CEA5F08" w14:textId="33F10C92" w:rsidR="009537FE" w:rsidRPr="001E20FB" w:rsidRDefault="009537FE" w:rsidP="009537FE">
      <w:pPr>
        <w:pStyle w:val="Teksttreci0"/>
        <w:pBdr>
          <w:top w:val="single" w:sz="4" w:space="0" w:color="auto"/>
          <w:left w:val="single" w:sz="4" w:space="0" w:color="auto"/>
          <w:bottom w:val="single" w:sz="4" w:space="0" w:color="auto"/>
          <w:right w:val="single" w:sz="4" w:space="0" w:color="auto"/>
        </w:pBdr>
        <w:shd w:val="clear" w:color="auto" w:fill="auto"/>
        <w:spacing w:after="300" w:line="360" w:lineRule="auto"/>
        <w:jc w:val="both"/>
        <w:rPr>
          <w:lang w:val="ro-RO"/>
        </w:rPr>
      </w:pPr>
      <w:bookmarkStart w:id="49" w:name="_Hlk180260201"/>
      <w:bookmarkEnd w:id="48"/>
      <w:r>
        <w:rPr>
          <w:lang w:val="ro-RO"/>
        </w:rPr>
        <w:t>Cererea o depui la autoritatea care desfășoară urmărirea penală sau la instanță.</w:t>
      </w:r>
      <w:r w:rsidRPr="001E20FB">
        <w:rPr>
          <w:lang w:val="ro-RO"/>
        </w:rPr>
        <w:t xml:space="preserve"> </w:t>
      </w:r>
      <w:r>
        <w:rPr>
          <w:lang w:val="ro-RO"/>
        </w:rPr>
        <w:t>Autoritatea</w:t>
      </w:r>
      <w:r w:rsidRPr="001E20FB">
        <w:rPr>
          <w:lang w:val="ro-RO"/>
        </w:rPr>
        <w:t xml:space="preserve">, </w:t>
      </w:r>
      <w:r>
        <w:rPr>
          <w:lang w:val="ro-RO"/>
        </w:rPr>
        <w:t>care a primit cererea o va trimite la comandant</w:t>
      </w:r>
      <w:r w:rsidRPr="001E20FB">
        <w:rPr>
          <w:lang w:val="ro-RO"/>
        </w:rPr>
        <w:t>.</w:t>
      </w:r>
    </w:p>
    <w:p w14:paraId="733ABAE9" w14:textId="53515DDA" w:rsidR="00C26AAC" w:rsidRPr="009E3B97" w:rsidRDefault="00000000" w:rsidP="009537FE">
      <w:pPr>
        <w:pStyle w:val="Nagwek20"/>
        <w:keepNext/>
        <w:keepLines/>
        <w:shd w:val="clear" w:color="auto" w:fill="auto"/>
        <w:tabs>
          <w:tab w:val="left" w:pos="522"/>
        </w:tabs>
        <w:jc w:val="both"/>
        <w:rPr>
          <w:lang w:val="ro-RO"/>
        </w:rPr>
      </w:pPr>
      <w:bookmarkStart w:id="50" w:name="bookmark18"/>
      <w:bookmarkEnd w:id="49"/>
      <w:r w:rsidRPr="009E3B97">
        <w:rPr>
          <w:lang w:val="ro-RO"/>
        </w:rPr>
        <w:t>17.</w:t>
      </w:r>
      <w:r w:rsidRPr="009E3B97">
        <w:rPr>
          <w:lang w:val="ro-RO"/>
        </w:rPr>
        <w:tab/>
      </w:r>
      <w:bookmarkEnd w:id="50"/>
      <w:r w:rsidR="009537FE">
        <w:rPr>
          <w:lang w:val="ro-RO"/>
        </w:rPr>
        <w:t>Dreptul la asistență</w:t>
      </w:r>
    </w:p>
    <w:p w14:paraId="2F2183D1" w14:textId="0C1736A9" w:rsidR="00C26AAC" w:rsidRPr="009E3B97" w:rsidRDefault="00000000" w:rsidP="009537FE">
      <w:pPr>
        <w:pStyle w:val="Teksttreci0"/>
        <w:shd w:val="clear" w:color="auto" w:fill="auto"/>
        <w:spacing w:after="0"/>
        <w:jc w:val="both"/>
        <w:rPr>
          <w:lang w:val="ro-RO"/>
        </w:rPr>
      </w:pPr>
      <w:r w:rsidRPr="009E3B97">
        <w:rPr>
          <w:lang w:val="ro-RO"/>
        </w:rPr>
        <w:t>T</w:t>
      </w:r>
      <w:r w:rsidR="009537FE">
        <w:rPr>
          <w:lang w:val="ro-RO"/>
        </w:rPr>
        <w:t>u și rudele tale puteți obține asistență psihologică gratuită în Rețeaua de Asistență pentru Persoanele Vătămate victime ale Infracțiunilor</w:t>
      </w:r>
      <w:r w:rsidRPr="009E3B97">
        <w:rPr>
          <w:lang w:val="ro-RO"/>
        </w:rPr>
        <w:t xml:space="preserve"> (art. 43 § 8 p</w:t>
      </w:r>
      <w:r w:rsidR="009537FE">
        <w:rPr>
          <w:lang w:val="ro-RO"/>
        </w:rPr>
        <w:t>c</w:t>
      </w:r>
      <w:r w:rsidRPr="009E3B97">
        <w:rPr>
          <w:lang w:val="ro-RO"/>
        </w:rPr>
        <w:t xml:space="preserve">t 2a </w:t>
      </w:r>
      <w:r w:rsidR="009537FE">
        <w:rPr>
          <w:lang w:val="ro-RO"/>
        </w:rPr>
        <w:t xml:space="preserve">legea din 6 iunie </w:t>
      </w:r>
      <w:r w:rsidRPr="009E3B97">
        <w:rPr>
          <w:lang w:val="ro-RO"/>
        </w:rPr>
        <w:t>1997  -</w:t>
      </w:r>
      <w:r w:rsidR="009537FE">
        <w:rPr>
          <w:lang w:val="ro-RO"/>
        </w:rPr>
        <w:t xml:space="preserve"> Codul penal executoriu</w:t>
      </w:r>
      <w:r w:rsidRPr="009E3B97">
        <w:rPr>
          <w:lang w:val="ro-RO"/>
        </w:rPr>
        <w:t xml:space="preserve">, </w:t>
      </w:r>
      <w:r w:rsidR="009537FE">
        <w:rPr>
          <w:lang w:val="ro-RO"/>
        </w:rPr>
        <w:t xml:space="preserve">M.O. din </w:t>
      </w:r>
      <w:r w:rsidRPr="009E3B97">
        <w:rPr>
          <w:lang w:val="ro-RO"/>
        </w:rPr>
        <w:t>2024 poz. 706).</w:t>
      </w:r>
    </w:p>
    <w:p w14:paraId="33CAB67A" w14:textId="23BCE2F1" w:rsidR="00C26AAC" w:rsidRPr="009E3B97" w:rsidRDefault="009537FE" w:rsidP="009537FE">
      <w:pPr>
        <w:pStyle w:val="Teksttreci0"/>
        <w:shd w:val="clear" w:color="auto" w:fill="auto"/>
        <w:spacing w:after="40"/>
        <w:jc w:val="both"/>
        <w:rPr>
          <w:lang w:val="ro-RO"/>
        </w:rPr>
      </w:pPr>
      <w:r>
        <w:rPr>
          <w:b/>
          <w:bCs/>
          <w:lang w:val="ro-RO"/>
        </w:rPr>
        <w:t xml:space="preserve">Informații detaliate pe tema </w:t>
      </w:r>
      <w:r w:rsidR="00FA29EF">
        <w:rPr>
          <w:b/>
          <w:bCs/>
          <w:lang w:val="ro-RO"/>
        </w:rPr>
        <w:t xml:space="preserve">acestei </w:t>
      </w:r>
      <w:r>
        <w:rPr>
          <w:b/>
          <w:bCs/>
          <w:lang w:val="ro-RO"/>
        </w:rPr>
        <w:t>asistențe</w:t>
      </w:r>
      <w:r w:rsidR="00FA29EF">
        <w:rPr>
          <w:b/>
          <w:bCs/>
          <w:lang w:val="ro-RO"/>
        </w:rPr>
        <w:t xml:space="preserve"> </w:t>
      </w:r>
      <w:r>
        <w:rPr>
          <w:b/>
          <w:bCs/>
          <w:lang w:val="ro-RO"/>
        </w:rPr>
        <w:t xml:space="preserve">puteți obține pe pagina de internet </w:t>
      </w:r>
      <w:r w:rsidRPr="009E3B97">
        <w:rPr>
          <w:b/>
          <w:bCs/>
          <w:lang w:val="ro-RO"/>
        </w:rPr>
        <w:t xml:space="preserve"> </w:t>
      </w:r>
      <w:hyperlink r:id="rId6" w:history="1">
        <w:r w:rsidRPr="009E3B97">
          <w:rPr>
            <w:rStyle w:val="Hipercze"/>
            <w:i/>
            <w:iCs/>
            <w:lang w:val="ro-RO" w:eastAsia="en-US" w:bidi="en-US"/>
          </w:rPr>
          <w:t>https://www.funduszsprawiedliwosci.gov.pl</w:t>
        </w:r>
      </w:hyperlink>
      <w:r w:rsidRPr="009E3B97">
        <w:rPr>
          <w:lang w:val="ro-RO" w:eastAsia="en-US" w:bidi="en-US"/>
        </w:rPr>
        <w:t xml:space="preserve"> </w:t>
      </w:r>
      <w:r w:rsidRPr="00FA29EF">
        <w:rPr>
          <w:b/>
          <w:bCs/>
          <w:lang w:val="ro-RO"/>
        </w:rPr>
        <w:t>sau</w:t>
      </w:r>
      <w:r>
        <w:rPr>
          <w:lang w:val="ro-RO"/>
        </w:rPr>
        <w:t xml:space="preserve"> la numărul de telefon </w:t>
      </w:r>
      <w:r w:rsidRPr="009E3B97">
        <w:rPr>
          <w:b/>
          <w:bCs/>
          <w:lang w:val="ro-RO"/>
        </w:rPr>
        <w:t>+48 222 309 900.</w:t>
      </w:r>
    </w:p>
    <w:p w14:paraId="02C74017" w14:textId="77777777" w:rsidR="00C26AAC" w:rsidRPr="009E3B97" w:rsidRDefault="00000000">
      <w:pPr>
        <w:pStyle w:val="Teksttreci20"/>
        <w:shd w:val="clear" w:color="auto" w:fill="auto"/>
        <w:rPr>
          <w:lang w:val="ro-RO"/>
        </w:rPr>
      </w:pPr>
      <w:r w:rsidRPr="009E3B97">
        <w:rPr>
          <w:lang w:val="ro-RO"/>
        </w:rPr>
        <w:t>13</w:t>
      </w:r>
      <w:r w:rsidRPr="009E3B97">
        <w:rPr>
          <w:lang w:val="ro-RO"/>
        </w:rPr>
        <w:br w:type="page"/>
      </w:r>
    </w:p>
    <w:p w14:paraId="0E1184EC" w14:textId="77777777" w:rsidR="00BA035F" w:rsidRPr="006A7F82" w:rsidRDefault="00BA035F" w:rsidP="00BA035F">
      <w:pPr>
        <w:pStyle w:val="Teksttreci0"/>
        <w:pBdr>
          <w:top w:val="single" w:sz="4" w:space="0" w:color="auto"/>
          <w:left w:val="single" w:sz="4" w:space="0" w:color="auto"/>
          <w:bottom w:val="single" w:sz="4" w:space="0" w:color="auto"/>
          <w:right w:val="single" w:sz="4" w:space="0" w:color="auto"/>
        </w:pBdr>
        <w:shd w:val="clear" w:color="auto" w:fill="auto"/>
        <w:spacing w:after="2220"/>
        <w:jc w:val="both"/>
        <w:rPr>
          <w:lang w:val="ro-RO"/>
        </w:rPr>
      </w:pPr>
      <w:bookmarkStart w:id="51" w:name="_Hlk180260560"/>
      <w:r>
        <w:rPr>
          <w:b/>
          <w:bCs/>
          <w:lang w:val="ro-RO"/>
        </w:rPr>
        <w:lastRenderedPageBreak/>
        <w:t>Dacă ai neclarități sau ai nevoie de mai multe detalii</w:t>
      </w:r>
      <w:r w:rsidRPr="006A7F82">
        <w:rPr>
          <w:b/>
          <w:bCs/>
          <w:lang w:val="ro-RO"/>
        </w:rPr>
        <w:t xml:space="preserve">, </w:t>
      </w:r>
      <w:r>
        <w:rPr>
          <w:b/>
          <w:bCs/>
          <w:lang w:val="ro-RO"/>
        </w:rPr>
        <w:t>îl poți întreba întotdeauna pe cel care conduce procedura despre ele</w:t>
      </w:r>
      <w:r w:rsidRPr="006A7F82">
        <w:rPr>
          <w:b/>
          <w:bCs/>
          <w:lang w:val="ro-RO"/>
        </w:rPr>
        <w:t xml:space="preserve">. </w:t>
      </w:r>
      <w:r>
        <w:rPr>
          <w:b/>
          <w:bCs/>
          <w:lang w:val="ro-RO"/>
        </w:rPr>
        <w:t>Persoana care conduce procedura are obligația să îți explice drepturile și obligațiile tale într-un mod complet și ușor de înțeles</w:t>
      </w:r>
      <w:r w:rsidRPr="006A7F82">
        <w:rPr>
          <w:b/>
          <w:bCs/>
          <w:lang w:val="ro-RO"/>
        </w:rPr>
        <w:t>.</w:t>
      </w:r>
    </w:p>
    <w:bookmarkEnd w:id="51"/>
    <w:p w14:paraId="5BF4C82D" w14:textId="77777777" w:rsidR="00C26AAC" w:rsidRPr="009E3B97" w:rsidRDefault="00000000">
      <w:pPr>
        <w:pStyle w:val="Teksttreci20"/>
        <w:shd w:val="clear" w:color="auto" w:fill="auto"/>
        <w:spacing w:after="0"/>
        <w:rPr>
          <w:lang w:val="ro-RO"/>
        </w:rPr>
      </w:pPr>
      <w:r w:rsidRPr="009E3B97">
        <w:rPr>
          <w:lang w:val="ro-RO"/>
        </w:rPr>
        <w:t>14</w:t>
      </w:r>
    </w:p>
    <w:sectPr w:rsidR="00C26AAC" w:rsidRPr="009E3B97">
      <w:pgSz w:w="11909" w:h="16840"/>
      <w:pgMar w:top="1503" w:right="1480" w:bottom="823" w:left="1414" w:header="1075" w:footer="39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87595" w14:textId="77777777" w:rsidR="00300DB2" w:rsidRDefault="00300DB2">
      <w:r>
        <w:separator/>
      </w:r>
    </w:p>
  </w:endnote>
  <w:endnote w:type="continuationSeparator" w:id="0">
    <w:p w14:paraId="35A12A69" w14:textId="77777777" w:rsidR="00300DB2" w:rsidRDefault="0030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ECFA4" w14:textId="77777777" w:rsidR="00300DB2" w:rsidRDefault="00300DB2"/>
  </w:footnote>
  <w:footnote w:type="continuationSeparator" w:id="0">
    <w:p w14:paraId="114477D9" w14:textId="77777777" w:rsidR="00300DB2" w:rsidRDefault="00300DB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AC"/>
    <w:rsid w:val="00001E13"/>
    <w:rsid w:val="00017AAE"/>
    <w:rsid w:val="00037957"/>
    <w:rsid w:val="000430E0"/>
    <w:rsid w:val="0004342C"/>
    <w:rsid w:val="00061052"/>
    <w:rsid w:val="00074543"/>
    <w:rsid w:val="00092603"/>
    <w:rsid w:val="000B4A87"/>
    <w:rsid w:val="000E0FA4"/>
    <w:rsid w:val="000E1563"/>
    <w:rsid w:val="000E5B7F"/>
    <w:rsid w:val="00130EFA"/>
    <w:rsid w:val="001A3B20"/>
    <w:rsid w:val="001E1C57"/>
    <w:rsid w:val="001E3684"/>
    <w:rsid w:val="00212ECE"/>
    <w:rsid w:val="002218E9"/>
    <w:rsid w:val="00232DC3"/>
    <w:rsid w:val="002342E4"/>
    <w:rsid w:val="00246C06"/>
    <w:rsid w:val="00262DFE"/>
    <w:rsid w:val="00287F1A"/>
    <w:rsid w:val="002903B2"/>
    <w:rsid w:val="002C1008"/>
    <w:rsid w:val="002D5945"/>
    <w:rsid w:val="002E2865"/>
    <w:rsid w:val="00300DB2"/>
    <w:rsid w:val="00340CD2"/>
    <w:rsid w:val="00351A9C"/>
    <w:rsid w:val="00354D07"/>
    <w:rsid w:val="00362FF5"/>
    <w:rsid w:val="00367F7A"/>
    <w:rsid w:val="00380A2B"/>
    <w:rsid w:val="00383B45"/>
    <w:rsid w:val="003C39DF"/>
    <w:rsid w:val="004208A7"/>
    <w:rsid w:val="0042559A"/>
    <w:rsid w:val="00457E7D"/>
    <w:rsid w:val="004836F8"/>
    <w:rsid w:val="00491082"/>
    <w:rsid w:val="0049548B"/>
    <w:rsid w:val="004A3756"/>
    <w:rsid w:val="004A59B2"/>
    <w:rsid w:val="004D2D8C"/>
    <w:rsid w:val="004F4AA0"/>
    <w:rsid w:val="00505F93"/>
    <w:rsid w:val="00526C73"/>
    <w:rsid w:val="00555988"/>
    <w:rsid w:val="0056585D"/>
    <w:rsid w:val="00586ED5"/>
    <w:rsid w:val="005973D3"/>
    <w:rsid w:val="005F633A"/>
    <w:rsid w:val="00624AFB"/>
    <w:rsid w:val="00645F9A"/>
    <w:rsid w:val="0065412C"/>
    <w:rsid w:val="0067022B"/>
    <w:rsid w:val="006A037A"/>
    <w:rsid w:val="006B43F7"/>
    <w:rsid w:val="006D7494"/>
    <w:rsid w:val="006E4550"/>
    <w:rsid w:val="007122B3"/>
    <w:rsid w:val="00734750"/>
    <w:rsid w:val="00751AF5"/>
    <w:rsid w:val="00780F0E"/>
    <w:rsid w:val="007A2CC8"/>
    <w:rsid w:val="007D1634"/>
    <w:rsid w:val="007D4DAB"/>
    <w:rsid w:val="007E5316"/>
    <w:rsid w:val="00800119"/>
    <w:rsid w:val="0087328B"/>
    <w:rsid w:val="00890509"/>
    <w:rsid w:val="00890824"/>
    <w:rsid w:val="008B6994"/>
    <w:rsid w:val="008C6679"/>
    <w:rsid w:val="00923486"/>
    <w:rsid w:val="009342CE"/>
    <w:rsid w:val="00943039"/>
    <w:rsid w:val="0094399E"/>
    <w:rsid w:val="00945649"/>
    <w:rsid w:val="0095000D"/>
    <w:rsid w:val="009537FE"/>
    <w:rsid w:val="0098140E"/>
    <w:rsid w:val="00986B48"/>
    <w:rsid w:val="009E3B97"/>
    <w:rsid w:val="00A12E2E"/>
    <w:rsid w:val="00A25ECF"/>
    <w:rsid w:val="00A618E2"/>
    <w:rsid w:val="00A855CD"/>
    <w:rsid w:val="00A970CD"/>
    <w:rsid w:val="00AA41F0"/>
    <w:rsid w:val="00AC3535"/>
    <w:rsid w:val="00AF3367"/>
    <w:rsid w:val="00B018FF"/>
    <w:rsid w:val="00B04FC9"/>
    <w:rsid w:val="00B1229D"/>
    <w:rsid w:val="00B35D30"/>
    <w:rsid w:val="00B50547"/>
    <w:rsid w:val="00B93928"/>
    <w:rsid w:val="00B949BB"/>
    <w:rsid w:val="00B96D85"/>
    <w:rsid w:val="00BA035F"/>
    <w:rsid w:val="00BA2EE1"/>
    <w:rsid w:val="00BF64D8"/>
    <w:rsid w:val="00C26AAC"/>
    <w:rsid w:val="00C317BC"/>
    <w:rsid w:val="00C37EF6"/>
    <w:rsid w:val="00C6011F"/>
    <w:rsid w:val="00C66490"/>
    <w:rsid w:val="00CF202F"/>
    <w:rsid w:val="00CF29E2"/>
    <w:rsid w:val="00CF4BBD"/>
    <w:rsid w:val="00D10CD0"/>
    <w:rsid w:val="00D53B83"/>
    <w:rsid w:val="00D62AB3"/>
    <w:rsid w:val="00DD2D21"/>
    <w:rsid w:val="00E02401"/>
    <w:rsid w:val="00E239A7"/>
    <w:rsid w:val="00E30B1D"/>
    <w:rsid w:val="00E37F97"/>
    <w:rsid w:val="00E47956"/>
    <w:rsid w:val="00E64CCA"/>
    <w:rsid w:val="00E72208"/>
    <w:rsid w:val="00E91931"/>
    <w:rsid w:val="00EB2665"/>
    <w:rsid w:val="00ED72E3"/>
    <w:rsid w:val="00EF06AC"/>
    <w:rsid w:val="00F017F6"/>
    <w:rsid w:val="00F13D96"/>
    <w:rsid w:val="00F73A83"/>
    <w:rsid w:val="00FA29EF"/>
    <w:rsid w:val="00FB53DE"/>
    <w:rsid w:val="00FC5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1BEC"/>
  <w15:docId w15:val="{EC2984D5-7F5B-4871-A14C-1A80EE0F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6"/>
      <w:szCs w:val="46"/>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6"/>
      <w:szCs w:val="26"/>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paragraph" w:customStyle="1" w:styleId="Nagwek10">
    <w:name w:val="Nagłówek #1"/>
    <w:basedOn w:val="Normalny"/>
    <w:link w:val="Nagwek1"/>
    <w:pPr>
      <w:shd w:val="clear" w:color="auto" w:fill="FFFFFF"/>
      <w:spacing w:after="1400" w:line="276" w:lineRule="auto"/>
      <w:jc w:val="center"/>
      <w:outlineLvl w:val="0"/>
    </w:pPr>
    <w:rPr>
      <w:rFonts w:ascii="Calibri" w:eastAsia="Calibri" w:hAnsi="Calibri" w:cs="Calibri"/>
      <w:b/>
      <w:bCs/>
      <w:color w:val="EBEBEB"/>
      <w:sz w:val="46"/>
      <w:szCs w:val="46"/>
    </w:rPr>
  </w:style>
  <w:style w:type="paragraph" w:customStyle="1" w:styleId="Teksttreci0">
    <w:name w:val="Tekst treści"/>
    <w:basedOn w:val="Normalny"/>
    <w:link w:val="Teksttreci"/>
    <w:pPr>
      <w:shd w:val="clear" w:color="auto" w:fill="FFFFFF"/>
      <w:spacing w:after="220" w:line="379" w:lineRule="auto"/>
    </w:pPr>
    <w:rPr>
      <w:rFonts w:ascii="Calibri" w:eastAsia="Calibri" w:hAnsi="Calibri" w:cs="Calibri"/>
      <w:sz w:val="26"/>
      <w:szCs w:val="26"/>
    </w:rPr>
  </w:style>
  <w:style w:type="paragraph" w:customStyle="1" w:styleId="Nagwek20">
    <w:name w:val="Nagłówek #2"/>
    <w:basedOn w:val="Normalny"/>
    <w:link w:val="Nagwek2"/>
    <w:pPr>
      <w:shd w:val="clear" w:color="auto" w:fill="FFFFFF"/>
      <w:spacing w:after="220" w:line="379" w:lineRule="auto"/>
      <w:outlineLvl w:val="1"/>
    </w:pPr>
    <w:rPr>
      <w:rFonts w:ascii="Calibri" w:eastAsia="Calibri" w:hAnsi="Calibri" w:cs="Calibri"/>
      <w:b/>
      <w:bCs/>
      <w:sz w:val="26"/>
      <w:szCs w:val="26"/>
    </w:rPr>
  </w:style>
  <w:style w:type="paragraph" w:customStyle="1" w:styleId="Teksttreci20">
    <w:name w:val="Tekst treści (2)"/>
    <w:basedOn w:val="Normalny"/>
    <w:link w:val="Teksttreci2"/>
    <w:pPr>
      <w:shd w:val="clear" w:color="auto" w:fill="FFFFFF"/>
      <w:spacing w:after="220"/>
      <w:jc w:val="righ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2607</Words>
  <Characters>15643</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cp:lastModifiedBy>Ana Maria Luft</cp:lastModifiedBy>
  <cp:revision>40</cp:revision>
  <dcterms:created xsi:type="dcterms:W3CDTF">2024-10-20T08:07:00Z</dcterms:created>
  <dcterms:modified xsi:type="dcterms:W3CDTF">2024-10-20T08:24:00Z</dcterms:modified>
</cp:coreProperties>
</file>