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4A2D7" w14:textId="77777777" w:rsidR="004F4575" w:rsidRDefault="004F4575">
      <w:pPr>
        <w:pStyle w:val="Teksttreci30"/>
        <w:shd w:val="clear" w:color="auto" w:fill="auto"/>
        <w:spacing w:after="1092" w:line="240" w:lineRule="exact"/>
      </w:pPr>
    </w:p>
    <w:p w14:paraId="6BEF25BA" w14:textId="77777777" w:rsidR="004F4575" w:rsidRDefault="004F4575">
      <w:pPr>
        <w:pStyle w:val="Teksttreci30"/>
        <w:shd w:val="clear" w:color="auto" w:fill="auto"/>
        <w:spacing w:after="1092" w:line="240" w:lineRule="exact"/>
      </w:pPr>
    </w:p>
    <w:p w14:paraId="09CD63FB" w14:textId="1544975B" w:rsidR="00A211A6" w:rsidRPr="007F62F1" w:rsidRDefault="004F4575">
      <w:pPr>
        <w:pStyle w:val="Teksttreci30"/>
        <w:shd w:val="clear" w:color="auto" w:fill="auto"/>
        <w:spacing w:after="1092" w:line="240" w:lineRule="exact"/>
        <w:rPr>
          <w:rFonts w:ascii="Times New Roman" w:hAnsi="Times New Roman" w:cs="Times New Roman"/>
        </w:rPr>
      </w:pPr>
      <w:r w:rsidRPr="007F6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857250" distL="63500" distR="1394460" simplePos="0" relativeHeight="377487104" behindDoc="1" locked="0" layoutInCell="1" allowOverlap="1" wp14:anchorId="6802052E" wp14:editId="574F38D8">
                <wp:simplePos x="0" y="0"/>
                <wp:positionH relativeFrom="margin">
                  <wp:posOffset>-491490</wp:posOffset>
                </wp:positionH>
                <wp:positionV relativeFrom="paragraph">
                  <wp:posOffset>-534670</wp:posOffset>
                </wp:positionV>
                <wp:extent cx="1591310" cy="647700"/>
                <wp:effectExtent l="1905" t="2540" r="0" b="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4171C" w14:textId="77777777" w:rsidR="00A211A6" w:rsidRDefault="006E1F59">
                            <w:pPr>
                              <w:pStyle w:val="Podpisobrazu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PodpisobrazuExact0"/>
                              </w:rPr>
                              <w:t>PROKURATURA REGIONALNA</w:t>
                            </w:r>
                          </w:p>
                          <w:p w14:paraId="5F973209" w14:textId="49359CAD" w:rsidR="00A211A6" w:rsidRDefault="004F457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0CBBFED" wp14:editId="383AF77F">
                                  <wp:extent cx="1583055" cy="504825"/>
                                  <wp:effectExtent l="0" t="0" r="0" b="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05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205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7pt;margin-top:-42.1pt;width:125.3pt;height:51pt;z-index:-125829376;visibility:visible;mso-wrap-style:square;mso-width-percent:0;mso-height-percent:0;mso-wrap-distance-left:5pt;mso-wrap-distance-top:0;mso-wrap-distance-right:109.8pt;mso-wrap-distance-bottom:67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" filled="f" stroked="f">
                <v:textbox style="mso-fit-shape-to-text:t" inset="0,0,0,0">
                  <w:txbxContent>
                    <w:p w14:paraId="0C24171C" w14:textId="77777777" w:rsidR="00A211A6" w:rsidRDefault="006E1F59">
                      <w:pPr>
                        <w:pStyle w:val="Podpisobrazu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PodpisobrazuExact0"/>
                        </w:rPr>
                        <w:t>PROKURATURA REGIONALNA</w:t>
                      </w:r>
                    </w:p>
                    <w:p w14:paraId="5F973209" w14:textId="49359CAD" w:rsidR="00A211A6" w:rsidRDefault="004F457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0CBBFED" wp14:editId="383AF77F">
                            <wp:extent cx="1583055" cy="504825"/>
                            <wp:effectExtent l="0" t="0" r="0" b="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305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7F6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1387475" distB="0" distL="502920" distR="891540" simplePos="0" relativeHeight="377487105" behindDoc="1" locked="0" layoutInCell="1" allowOverlap="1" wp14:anchorId="308DB431" wp14:editId="68FEAF52">
                <wp:simplePos x="0" y="0"/>
                <wp:positionH relativeFrom="margin">
                  <wp:posOffset>11430</wp:posOffset>
                </wp:positionH>
                <wp:positionV relativeFrom="paragraph">
                  <wp:posOffset>852805</wp:posOffset>
                </wp:positionV>
                <wp:extent cx="1618615" cy="139700"/>
                <wp:effectExtent l="0" t="0" r="635" b="3810"/>
                <wp:wrapSquare wrapText="righ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83489" w14:textId="4C04C7F1" w:rsidR="00A211A6" w:rsidRDefault="006E1F59">
                            <w:pPr>
                              <w:pStyle w:val="Teksttreci2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RP VI WBA 262.</w:t>
                            </w:r>
                            <w:r w:rsidR="00BC5E00">
                              <w:rPr>
                                <w:rStyle w:val="Teksttreci2Exact"/>
                              </w:rPr>
                              <w:t>03.</w:t>
                            </w:r>
                            <w:r>
                              <w:rPr>
                                <w:rStyle w:val="Teksttreci2Exact"/>
                              </w:rPr>
                              <w:t>202</w:t>
                            </w:r>
                            <w:r w:rsidR="00BC5E00">
                              <w:rPr>
                                <w:rStyle w:val="Teksttreci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DB431" id="Text Box 4" o:spid="_x0000_s1027" type="#_x0000_t202" style="position:absolute;left:0;text-align:left;margin-left:.9pt;margin-top:67.15pt;width:127.45pt;height:11pt;z-index:-125829375;visibility:visible;mso-wrap-style:square;mso-width-percent:0;mso-height-percent:0;mso-wrap-distance-left:39.6pt;mso-wrap-distance-top:109.25pt;mso-wrap-distance-right:70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" filled="f" stroked="f">
                <v:textbox style="mso-fit-shape-to-text:t" inset="0,0,0,0">
                  <w:txbxContent>
                    <w:p w14:paraId="08883489" w14:textId="4C04C7F1" w:rsidR="00A211A6" w:rsidRDefault="006E1F59">
                      <w:pPr>
                        <w:pStyle w:val="Teksttreci2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RP VI WBA 262.</w:t>
                      </w:r>
                      <w:r w:rsidR="00BC5E00">
                        <w:rPr>
                          <w:rStyle w:val="Teksttreci2Exact"/>
                        </w:rPr>
                        <w:t>03.</w:t>
                      </w:r>
                      <w:r>
                        <w:rPr>
                          <w:rStyle w:val="Teksttreci2Exact"/>
                        </w:rPr>
                        <w:t>202</w:t>
                      </w:r>
                      <w:r w:rsidR="00BC5E00">
                        <w:rPr>
                          <w:rStyle w:val="Teksttreci2Exact"/>
                        </w:rPr>
                        <w:t>1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E1F59" w:rsidRPr="007F62F1">
        <w:rPr>
          <w:rFonts w:ascii="Times New Roman" w:hAnsi="Times New Roman" w:cs="Times New Roman"/>
        </w:rPr>
        <w:t>ZAPYTANIE OFERTOWE</w:t>
      </w:r>
    </w:p>
    <w:p w14:paraId="27814171" w14:textId="0AB83F68" w:rsidR="00A211A6" w:rsidRPr="007F62F1" w:rsidRDefault="006E1F59">
      <w:pPr>
        <w:pStyle w:val="Teksttreci20"/>
        <w:shd w:val="clear" w:color="auto" w:fill="auto"/>
        <w:spacing w:before="0" w:after="1043" w:line="220" w:lineRule="exact"/>
        <w:ind w:right="200"/>
        <w:rPr>
          <w:rFonts w:ascii="Times New Roman" w:hAnsi="Times New Roman" w:cs="Times New Roman"/>
          <w:sz w:val="24"/>
          <w:szCs w:val="24"/>
        </w:rPr>
      </w:pPr>
      <w:r w:rsidRPr="007F62F1">
        <w:rPr>
          <w:rFonts w:ascii="Times New Roman" w:hAnsi="Times New Roman" w:cs="Times New Roman"/>
          <w:sz w:val="24"/>
          <w:szCs w:val="24"/>
        </w:rPr>
        <w:t xml:space="preserve">Kraków, dnia </w:t>
      </w:r>
      <w:r w:rsidR="00BC5E00" w:rsidRPr="007F62F1">
        <w:rPr>
          <w:rFonts w:ascii="Times New Roman" w:hAnsi="Times New Roman" w:cs="Times New Roman"/>
          <w:sz w:val="24"/>
          <w:szCs w:val="24"/>
        </w:rPr>
        <w:t>1</w:t>
      </w:r>
      <w:r w:rsidR="007F62F1" w:rsidRPr="007F62F1">
        <w:rPr>
          <w:rFonts w:ascii="Times New Roman" w:hAnsi="Times New Roman" w:cs="Times New Roman"/>
          <w:sz w:val="24"/>
          <w:szCs w:val="24"/>
        </w:rPr>
        <w:t>5</w:t>
      </w:r>
      <w:r w:rsidRPr="007F62F1">
        <w:rPr>
          <w:rFonts w:ascii="Times New Roman" w:hAnsi="Times New Roman" w:cs="Times New Roman"/>
          <w:sz w:val="24"/>
          <w:szCs w:val="24"/>
        </w:rPr>
        <w:t xml:space="preserve"> lipca 202</w:t>
      </w:r>
      <w:r w:rsidR="00BC5E00" w:rsidRPr="007F62F1">
        <w:rPr>
          <w:rFonts w:ascii="Times New Roman" w:hAnsi="Times New Roman" w:cs="Times New Roman"/>
          <w:sz w:val="24"/>
          <w:szCs w:val="24"/>
        </w:rPr>
        <w:t>1</w:t>
      </w:r>
      <w:r w:rsidRPr="007F62F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4B85ACD" w14:textId="77777777" w:rsidR="00A211A6" w:rsidRPr="007F62F1" w:rsidRDefault="006E1F59" w:rsidP="004F4575">
      <w:pPr>
        <w:pStyle w:val="Teksttreci20"/>
        <w:shd w:val="clear" w:color="auto" w:fill="auto"/>
        <w:spacing w:before="0" w:after="117" w:line="29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F62F1">
        <w:rPr>
          <w:rFonts w:ascii="Times New Roman" w:hAnsi="Times New Roman" w:cs="Times New Roman"/>
          <w:sz w:val="24"/>
          <w:szCs w:val="24"/>
        </w:rPr>
        <w:t>Prokuratura Regionalna w Krakowie zaprasza do złożenia oferty cenowej w postępowaniu o udzielenie zamówienia publicznego, którego przedmiotem jest systematyczna dostawa artykułów biurowych (załącznik).</w:t>
      </w:r>
    </w:p>
    <w:p w14:paraId="4F8040A4" w14:textId="77777777" w:rsidR="00A211A6" w:rsidRPr="007F62F1" w:rsidRDefault="006E1F59" w:rsidP="004F4575">
      <w:pPr>
        <w:pStyle w:val="Teksttreci20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180" w:line="29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62F1">
        <w:rPr>
          <w:rFonts w:ascii="Times New Roman" w:hAnsi="Times New Roman" w:cs="Times New Roman"/>
          <w:sz w:val="24"/>
          <w:szCs w:val="24"/>
        </w:rPr>
        <w:t>Szczegółowy zakres zamówienia obejmuje dostawę art. biurowych do dwóch budynków Prokuratury Regionalnej w Krakowie (ul. Cystersów 18 oraz ul. Mogilska 17) przez minimum rok.</w:t>
      </w:r>
    </w:p>
    <w:p w14:paraId="063CA913" w14:textId="77777777" w:rsidR="00A211A6" w:rsidRPr="007F62F1" w:rsidRDefault="006E1F59" w:rsidP="004F4575">
      <w:pPr>
        <w:pStyle w:val="Teksttreci20"/>
        <w:numPr>
          <w:ilvl w:val="0"/>
          <w:numId w:val="1"/>
        </w:numPr>
        <w:shd w:val="clear" w:color="auto" w:fill="auto"/>
        <w:tabs>
          <w:tab w:val="left" w:pos="369"/>
        </w:tabs>
        <w:spacing w:before="0" w:after="14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62F1">
        <w:rPr>
          <w:rFonts w:ascii="Times New Roman" w:hAnsi="Times New Roman" w:cs="Times New Roman"/>
          <w:sz w:val="24"/>
          <w:szCs w:val="24"/>
        </w:rPr>
        <w:t>Wymagany termin realizacji: do 3 dni po złożeniu zamówienia.</w:t>
      </w:r>
    </w:p>
    <w:p w14:paraId="602EFB0B" w14:textId="082C9735" w:rsidR="00A211A6" w:rsidRPr="007F62F1" w:rsidRDefault="006E1F59" w:rsidP="004F4575">
      <w:pPr>
        <w:pStyle w:val="Teksttreci20"/>
        <w:numPr>
          <w:ilvl w:val="0"/>
          <w:numId w:val="1"/>
        </w:numPr>
        <w:shd w:val="clear" w:color="auto" w:fill="auto"/>
        <w:tabs>
          <w:tab w:val="left" w:pos="369"/>
        </w:tabs>
        <w:spacing w:before="0" w:after="180" w:line="29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62F1">
        <w:rPr>
          <w:rFonts w:ascii="Times New Roman" w:hAnsi="Times New Roman" w:cs="Times New Roman"/>
          <w:sz w:val="24"/>
          <w:szCs w:val="24"/>
        </w:rPr>
        <w:t>Informacje o szczególnych wymaganiach związanych z realizacją prze</w:t>
      </w:r>
      <w:r w:rsidR="001562EF" w:rsidRPr="007F62F1">
        <w:rPr>
          <w:rFonts w:ascii="Times New Roman" w:hAnsi="Times New Roman" w:cs="Times New Roman"/>
          <w:sz w:val="24"/>
          <w:szCs w:val="24"/>
        </w:rPr>
        <w:t>d</w:t>
      </w:r>
      <w:r w:rsidRPr="007F62F1">
        <w:rPr>
          <w:rFonts w:ascii="Times New Roman" w:hAnsi="Times New Roman" w:cs="Times New Roman"/>
          <w:sz w:val="24"/>
          <w:szCs w:val="24"/>
        </w:rPr>
        <w:t>miotu realizacji zamówienia : - dostarczenie towaru we wskazane miejsce</w:t>
      </w:r>
    </w:p>
    <w:p w14:paraId="0561B73B" w14:textId="77777777" w:rsidR="00A211A6" w:rsidRPr="007F62F1" w:rsidRDefault="006E1F59" w:rsidP="004F4575">
      <w:pPr>
        <w:pStyle w:val="Teksttreci20"/>
        <w:numPr>
          <w:ilvl w:val="0"/>
          <w:numId w:val="2"/>
        </w:numPr>
        <w:shd w:val="clear" w:color="auto" w:fill="auto"/>
        <w:tabs>
          <w:tab w:val="left" w:pos="265"/>
        </w:tabs>
        <w:spacing w:before="0" w:after="20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62F1">
        <w:rPr>
          <w:rFonts w:ascii="Times New Roman" w:hAnsi="Times New Roman" w:cs="Times New Roman"/>
          <w:sz w:val="24"/>
          <w:szCs w:val="24"/>
        </w:rPr>
        <w:t>budynek przy ul. Cystersów 18 - IV piętrowy, bez windy</w:t>
      </w:r>
    </w:p>
    <w:p w14:paraId="10BF0AEF" w14:textId="3C95F1EF" w:rsidR="00A211A6" w:rsidRPr="007F62F1" w:rsidRDefault="006E1F59" w:rsidP="004F4575">
      <w:pPr>
        <w:pStyle w:val="Teksttreci20"/>
        <w:numPr>
          <w:ilvl w:val="0"/>
          <w:numId w:val="2"/>
        </w:numPr>
        <w:shd w:val="clear" w:color="auto" w:fill="auto"/>
        <w:tabs>
          <w:tab w:val="left" w:pos="265"/>
        </w:tabs>
        <w:spacing w:before="0" w:after="153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62F1">
        <w:rPr>
          <w:rFonts w:ascii="Times New Roman" w:hAnsi="Times New Roman" w:cs="Times New Roman"/>
          <w:sz w:val="24"/>
          <w:szCs w:val="24"/>
        </w:rPr>
        <w:t>b</w:t>
      </w:r>
      <w:r w:rsidR="00BC5E00" w:rsidRPr="007F62F1">
        <w:rPr>
          <w:rFonts w:ascii="Times New Roman" w:hAnsi="Times New Roman" w:cs="Times New Roman"/>
          <w:sz w:val="24"/>
          <w:szCs w:val="24"/>
        </w:rPr>
        <w:t>u</w:t>
      </w:r>
      <w:r w:rsidRPr="007F62F1">
        <w:rPr>
          <w:rFonts w:ascii="Times New Roman" w:hAnsi="Times New Roman" w:cs="Times New Roman"/>
          <w:sz w:val="24"/>
          <w:szCs w:val="24"/>
        </w:rPr>
        <w:t>dynek przy ul. Mogilskiej 17 - winda</w:t>
      </w:r>
    </w:p>
    <w:p w14:paraId="0C1324A8" w14:textId="77777777" w:rsidR="00A211A6" w:rsidRPr="007F62F1" w:rsidRDefault="006E1F59" w:rsidP="004F4575">
      <w:pPr>
        <w:pStyle w:val="Teksttreci20"/>
        <w:numPr>
          <w:ilvl w:val="0"/>
          <w:numId w:val="1"/>
        </w:numPr>
        <w:shd w:val="clear" w:color="auto" w:fill="auto"/>
        <w:tabs>
          <w:tab w:val="left" w:pos="376"/>
        </w:tabs>
        <w:spacing w:before="0" w:after="114" w:line="28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62F1">
        <w:rPr>
          <w:rFonts w:ascii="Times New Roman" w:hAnsi="Times New Roman" w:cs="Times New Roman"/>
          <w:sz w:val="24"/>
          <w:szCs w:val="24"/>
        </w:rPr>
        <w:t>Istotne dla stron postanowienia, które zostaną wprowadzone do treści zawartej umowy:</w:t>
      </w:r>
    </w:p>
    <w:p w14:paraId="5571EC7D" w14:textId="77777777" w:rsidR="00A211A6" w:rsidRPr="007F62F1" w:rsidRDefault="006E1F59" w:rsidP="004F4575">
      <w:pPr>
        <w:pStyle w:val="Teksttreci20"/>
        <w:numPr>
          <w:ilvl w:val="0"/>
          <w:numId w:val="2"/>
        </w:numPr>
        <w:shd w:val="clear" w:color="auto" w:fill="auto"/>
        <w:tabs>
          <w:tab w:val="left" w:pos="268"/>
        </w:tabs>
        <w:spacing w:before="0" w:after="126" w:line="29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62F1">
        <w:rPr>
          <w:rFonts w:ascii="Times New Roman" w:hAnsi="Times New Roman" w:cs="Times New Roman"/>
          <w:sz w:val="24"/>
          <w:szCs w:val="24"/>
        </w:rPr>
        <w:t>dostarczane art. biurowe wyceniane będą ściśle wg cen przedstawionych w załączonej ofercie (cena będzie obowiązywać strony przez cały okres realizacji umowy),</w:t>
      </w:r>
    </w:p>
    <w:p w14:paraId="0E8A5EBD" w14:textId="77777777" w:rsidR="00A211A6" w:rsidRPr="007F62F1" w:rsidRDefault="006E1F59" w:rsidP="004F4575">
      <w:pPr>
        <w:pStyle w:val="Teksttreci20"/>
        <w:numPr>
          <w:ilvl w:val="0"/>
          <w:numId w:val="2"/>
        </w:numPr>
        <w:shd w:val="clear" w:color="auto" w:fill="auto"/>
        <w:tabs>
          <w:tab w:val="left" w:pos="268"/>
        </w:tabs>
        <w:spacing w:before="0" w:after="114" w:line="28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62F1">
        <w:rPr>
          <w:rFonts w:ascii="Times New Roman" w:hAnsi="Times New Roman" w:cs="Times New Roman"/>
          <w:sz w:val="24"/>
          <w:szCs w:val="24"/>
        </w:rPr>
        <w:t>zapłata należności nastąpi w formie przelewu w terminie do 21 dni od daty otrzymania faktury</w:t>
      </w:r>
    </w:p>
    <w:p w14:paraId="6D613EA4" w14:textId="77777777" w:rsidR="00A211A6" w:rsidRPr="007F62F1" w:rsidRDefault="006E1F59" w:rsidP="004F4575">
      <w:pPr>
        <w:pStyle w:val="Teksttreci20"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177" w:line="29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62F1">
        <w:rPr>
          <w:rFonts w:ascii="Times New Roman" w:hAnsi="Times New Roman" w:cs="Times New Roman"/>
          <w:sz w:val="24"/>
          <w:szCs w:val="24"/>
        </w:rPr>
        <w:t>Cenę netto należy podać w złotych polskich z dokładnością do dwóch miejsc po przecinku. Cena winna zawierać koszt dostarczenia materiałów do siedziby zamawiającego.</w:t>
      </w:r>
    </w:p>
    <w:p w14:paraId="46AD0C71" w14:textId="2D8BFEA0" w:rsidR="00A211A6" w:rsidRPr="007F62F1" w:rsidRDefault="006E1F59" w:rsidP="004F4575">
      <w:pPr>
        <w:pStyle w:val="Teksttreci20"/>
        <w:numPr>
          <w:ilvl w:val="0"/>
          <w:numId w:val="1"/>
        </w:numPr>
        <w:shd w:val="clear" w:color="auto" w:fill="auto"/>
        <w:tabs>
          <w:tab w:val="left" w:pos="376"/>
        </w:tabs>
        <w:spacing w:before="0" w:after="15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62F1">
        <w:rPr>
          <w:rFonts w:ascii="Times New Roman" w:hAnsi="Times New Roman" w:cs="Times New Roman"/>
          <w:sz w:val="24"/>
          <w:szCs w:val="24"/>
        </w:rPr>
        <w:t>Kryteria oceny ofert: cena</w:t>
      </w:r>
      <w:r w:rsidR="00B81FDD" w:rsidRPr="007F62F1">
        <w:rPr>
          <w:rFonts w:ascii="Times New Roman" w:hAnsi="Times New Roman" w:cs="Times New Roman"/>
          <w:sz w:val="24"/>
          <w:szCs w:val="24"/>
        </w:rPr>
        <w:t xml:space="preserve"> -waga 100%,</w:t>
      </w:r>
    </w:p>
    <w:p w14:paraId="6965F85A" w14:textId="7F53DF43" w:rsidR="00B81FDD" w:rsidRPr="007F62F1" w:rsidRDefault="006E1F59" w:rsidP="00B81FDD">
      <w:pPr>
        <w:pStyle w:val="Teksttreci20"/>
        <w:numPr>
          <w:ilvl w:val="0"/>
          <w:numId w:val="1"/>
        </w:numPr>
        <w:shd w:val="clear" w:color="auto" w:fill="auto"/>
        <w:tabs>
          <w:tab w:val="left" w:pos="376"/>
        </w:tabs>
        <w:spacing w:before="0" w:after="0" w:line="29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62F1">
        <w:rPr>
          <w:rFonts w:ascii="Times New Roman" w:hAnsi="Times New Roman" w:cs="Times New Roman"/>
          <w:sz w:val="24"/>
          <w:szCs w:val="24"/>
        </w:rPr>
        <w:t xml:space="preserve">Ofertę należy złożyć w terminie do dnia </w:t>
      </w:r>
      <w:r w:rsidR="007034C1" w:rsidRPr="007034C1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BC5E00" w:rsidRPr="007034C1">
        <w:rPr>
          <w:rFonts w:ascii="Times New Roman" w:hAnsi="Times New Roman" w:cs="Times New Roman"/>
          <w:b/>
          <w:bCs/>
          <w:sz w:val="24"/>
          <w:szCs w:val="24"/>
        </w:rPr>
        <w:t xml:space="preserve"> lipca </w:t>
      </w:r>
      <w:r w:rsidRPr="007034C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C5E00" w:rsidRPr="007034C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034C1">
        <w:rPr>
          <w:rFonts w:ascii="Times New Roman" w:hAnsi="Times New Roman" w:cs="Times New Roman"/>
          <w:b/>
          <w:bCs/>
          <w:sz w:val="24"/>
          <w:szCs w:val="24"/>
        </w:rPr>
        <w:t xml:space="preserve">r. do godz. </w:t>
      </w:r>
      <w:r w:rsidR="00BC5E00" w:rsidRPr="007034C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7034C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034C1" w:rsidRPr="007034C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7F62F1">
        <w:rPr>
          <w:rFonts w:ascii="Times New Roman" w:hAnsi="Times New Roman" w:cs="Times New Roman"/>
          <w:sz w:val="24"/>
          <w:szCs w:val="24"/>
        </w:rPr>
        <w:t xml:space="preserve"> na maila: </w:t>
      </w:r>
      <w:hyperlink r:id="rId9" w:history="1">
        <w:r w:rsidR="00BC5E00" w:rsidRPr="007F62F1">
          <w:rPr>
            <w:rStyle w:val="Hipercze"/>
            <w:rFonts w:ascii="Times New Roman" w:hAnsi="Times New Roman" w:cs="Times New Roman"/>
            <w:sz w:val="24"/>
            <w:szCs w:val="24"/>
            <w:lang w:val="en-US" w:eastAsia="en-US" w:bidi="en-US"/>
          </w:rPr>
          <w:t>dariusz.kazanecki@krakow.pr.gov.pl</w:t>
        </w:r>
      </w:hyperlink>
      <w:r w:rsidR="00C878FA" w:rsidRPr="007F62F1">
        <w:rPr>
          <w:rFonts w:ascii="Times New Roman" w:hAnsi="Times New Roman" w:cs="Times New Roman"/>
          <w:sz w:val="24"/>
          <w:szCs w:val="24"/>
          <w:lang w:val="en-US" w:eastAsia="en-US" w:bidi="en-US"/>
        </w:rPr>
        <w:t xml:space="preserve"> </w:t>
      </w:r>
      <w:r w:rsidR="00B81FDD" w:rsidRPr="007F62F1">
        <w:rPr>
          <w:rFonts w:ascii="Times New Roman" w:hAnsi="Times New Roman" w:cs="Times New Roman"/>
          <w:sz w:val="24"/>
          <w:szCs w:val="24"/>
          <w:lang w:val="en-US" w:eastAsia="en-US" w:bidi="en-US"/>
        </w:rPr>
        <w:t>.</w:t>
      </w:r>
    </w:p>
    <w:p w14:paraId="77C3366C" w14:textId="22A1C8DF" w:rsidR="00A211A6" w:rsidRPr="007F62F1" w:rsidRDefault="00B81FDD" w:rsidP="004F4575">
      <w:pPr>
        <w:pStyle w:val="Teksttreci20"/>
        <w:numPr>
          <w:ilvl w:val="0"/>
          <w:numId w:val="1"/>
        </w:numPr>
        <w:shd w:val="clear" w:color="auto" w:fill="auto"/>
        <w:tabs>
          <w:tab w:val="left" w:pos="376"/>
        </w:tabs>
        <w:spacing w:before="0" w:after="0" w:line="292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2F1">
        <w:rPr>
          <w:rFonts w:ascii="Times New Roman" w:hAnsi="Times New Roman" w:cs="Times New Roman"/>
          <w:sz w:val="24"/>
          <w:szCs w:val="24"/>
          <w:lang w:val="en-US" w:eastAsia="en-US" w:bidi="en-US"/>
        </w:rPr>
        <w:t>Termin</w:t>
      </w:r>
      <w:proofErr w:type="spellEnd"/>
      <w:r w:rsidRPr="007F62F1">
        <w:rPr>
          <w:rFonts w:ascii="Times New Roman" w:hAnsi="Times New Roman" w:cs="Times New Roman"/>
          <w:sz w:val="24"/>
          <w:szCs w:val="24"/>
          <w:lang w:val="en-US" w:eastAsia="en-US" w:bidi="en-US"/>
        </w:rPr>
        <w:t xml:space="preserve"> </w:t>
      </w:r>
      <w:r w:rsidR="007F62F1" w:rsidRPr="007F62F1">
        <w:rPr>
          <w:rFonts w:ascii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7F62F1">
        <w:rPr>
          <w:rFonts w:ascii="Times New Roman" w:hAnsi="Times New Roman" w:cs="Times New Roman"/>
          <w:sz w:val="24"/>
          <w:szCs w:val="24"/>
          <w:lang w:val="en-US" w:eastAsia="en-US" w:bidi="en-US"/>
        </w:rPr>
        <w:t>otwarcia</w:t>
      </w:r>
      <w:proofErr w:type="spellEnd"/>
      <w:r w:rsidRPr="007F62F1">
        <w:rPr>
          <w:rFonts w:ascii="Times New Roman" w:hAnsi="Times New Roman" w:cs="Times New Roman"/>
          <w:sz w:val="24"/>
          <w:szCs w:val="24"/>
          <w:lang w:val="en-US" w:eastAsia="en-US" w:bidi="en-US"/>
        </w:rPr>
        <w:t xml:space="preserve"> </w:t>
      </w:r>
      <w:r w:rsidR="007F62F1" w:rsidRPr="007F62F1">
        <w:rPr>
          <w:rFonts w:ascii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7F62F1">
        <w:rPr>
          <w:rFonts w:ascii="Times New Roman" w:hAnsi="Times New Roman" w:cs="Times New Roman"/>
          <w:sz w:val="24"/>
          <w:szCs w:val="24"/>
          <w:lang w:val="en-US" w:eastAsia="en-US" w:bidi="en-US"/>
        </w:rPr>
        <w:t>ofert</w:t>
      </w:r>
      <w:proofErr w:type="spellEnd"/>
      <w:r w:rsidRPr="007F62F1">
        <w:rPr>
          <w:rFonts w:ascii="Times New Roman" w:hAnsi="Times New Roman" w:cs="Times New Roman"/>
          <w:sz w:val="24"/>
          <w:szCs w:val="24"/>
          <w:lang w:val="en-US" w:eastAsia="en-US" w:bidi="en-US"/>
        </w:rPr>
        <w:t xml:space="preserve"> </w:t>
      </w:r>
      <w:r w:rsidR="007F62F1">
        <w:rPr>
          <w:rFonts w:ascii="Times New Roman" w:hAnsi="Times New Roman" w:cs="Times New Roman"/>
          <w:sz w:val="24"/>
          <w:szCs w:val="24"/>
          <w:lang w:val="en-US" w:eastAsia="en-US" w:bidi="en-US"/>
        </w:rPr>
        <w:t>-</w:t>
      </w:r>
      <w:r w:rsidRPr="007F62F1">
        <w:rPr>
          <w:rFonts w:ascii="Times New Roman" w:hAnsi="Times New Roman" w:cs="Times New Roman"/>
          <w:sz w:val="24"/>
          <w:szCs w:val="24"/>
          <w:lang w:val="en-US" w:eastAsia="en-US" w:bidi="en-US"/>
        </w:rPr>
        <w:t xml:space="preserve"> </w:t>
      </w:r>
      <w:r w:rsidRPr="007034C1">
        <w:rPr>
          <w:rFonts w:ascii="Times New Roman" w:hAnsi="Times New Roman" w:cs="Times New Roman"/>
          <w:b/>
          <w:bCs/>
          <w:sz w:val="24"/>
          <w:szCs w:val="24"/>
          <w:lang w:val="en-US" w:eastAsia="en-US" w:bidi="en-US"/>
        </w:rPr>
        <w:t>2</w:t>
      </w:r>
      <w:r w:rsidR="007034C1" w:rsidRPr="007034C1">
        <w:rPr>
          <w:rFonts w:ascii="Times New Roman" w:hAnsi="Times New Roman" w:cs="Times New Roman"/>
          <w:b/>
          <w:bCs/>
          <w:sz w:val="24"/>
          <w:szCs w:val="24"/>
          <w:lang w:val="en-US" w:eastAsia="en-US" w:bidi="en-US"/>
        </w:rPr>
        <w:t>9</w:t>
      </w:r>
      <w:r w:rsidRPr="007034C1">
        <w:rPr>
          <w:rFonts w:ascii="Times New Roman" w:hAnsi="Times New Roman" w:cs="Times New Roman"/>
          <w:b/>
          <w:bCs/>
          <w:sz w:val="24"/>
          <w:szCs w:val="24"/>
          <w:lang w:val="en-US" w:eastAsia="en-US" w:bidi="en-US"/>
        </w:rPr>
        <w:t>.07.2021</w:t>
      </w:r>
      <w:r w:rsidRPr="007F62F1">
        <w:rPr>
          <w:rFonts w:ascii="Times New Roman" w:hAnsi="Times New Roman" w:cs="Times New Roman"/>
          <w:sz w:val="24"/>
          <w:szCs w:val="24"/>
          <w:lang w:val="en-US" w:eastAsia="en-US" w:bidi="en-US"/>
        </w:rPr>
        <w:t xml:space="preserve"> r.,</w:t>
      </w:r>
    </w:p>
    <w:p w14:paraId="170BB23E" w14:textId="77777777" w:rsidR="00A211A6" w:rsidRPr="007F62F1" w:rsidRDefault="006E1F59" w:rsidP="004F4575">
      <w:pPr>
        <w:pStyle w:val="Teksttreci20"/>
        <w:numPr>
          <w:ilvl w:val="0"/>
          <w:numId w:val="1"/>
        </w:numPr>
        <w:shd w:val="clear" w:color="auto" w:fill="auto"/>
        <w:tabs>
          <w:tab w:val="left" w:pos="376"/>
        </w:tabs>
        <w:spacing w:before="0" w:after="0" w:line="45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62F1">
        <w:rPr>
          <w:rFonts w:ascii="Times New Roman" w:hAnsi="Times New Roman" w:cs="Times New Roman"/>
          <w:sz w:val="24"/>
          <w:szCs w:val="24"/>
        </w:rPr>
        <w:t>Informacje dodatkowe:</w:t>
      </w:r>
    </w:p>
    <w:p w14:paraId="36C1A24E" w14:textId="77777777" w:rsidR="00A211A6" w:rsidRPr="007F62F1" w:rsidRDefault="006E1F59" w:rsidP="004F4575">
      <w:pPr>
        <w:pStyle w:val="Teksttreci20"/>
        <w:numPr>
          <w:ilvl w:val="0"/>
          <w:numId w:val="3"/>
        </w:numPr>
        <w:shd w:val="clear" w:color="auto" w:fill="auto"/>
        <w:tabs>
          <w:tab w:val="left" w:pos="387"/>
        </w:tabs>
        <w:spacing w:before="0" w:after="0" w:line="45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62F1">
        <w:rPr>
          <w:rFonts w:ascii="Times New Roman" w:hAnsi="Times New Roman" w:cs="Times New Roman"/>
          <w:sz w:val="24"/>
          <w:szCs w:val="24"/>
        </w:rPr>
        <w:t>każdy podmiot może złożyć tylko jedną ofertę,</w:t>
      </w:r>
    </w:p>
    <w:p w14:paraId="3D7C6380" w14:textId="5F6F242E" w:rsidR="00A211A6" w:rsidRPr="007F62F1" w:rsidRDefault="006E1F59" w:rsidP="004F4575">
      <w:pPr>
        <w:pStyle w:val="Teksttreci20"/>
        <w:numPr>
          <w:ilvl w:val="0"/>
          <w:numId w:val="3"/>
        </w:numPr>
        <w:shd w:val="clear" w:color="auto" w:fill="auto"/>
        <w:tabs>
          <w:tab w:val="left" w:pos="387"/>
        </w:tabs>
        <w:spacing w:before="0" w:after="0" w:line="45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62F1">
        <w:rPr>
          <w:rFonts w:ascii="Times New Roman" w:hAnsi="Times New Roman" w:cs="Times New Roman"/>
          <w:sz w:val="24"/>
          <w:szCs w:val="24"/>
        </w:rPr>
        <w:t>nie dopuszcza się składania ofert częściowych</w:t>
      </w:r>
    </w:p>
    <w:p w14:paraId="45CBE80E" w14:textId="3A9237C7" w:rsidR="00BC5E00" w:rsidRPr="007F62F1" w:rsidRDefault="00BC5E00" w:rsidP="004F4575">
      <w:pPr>
        <w:pStyle w:val="Teksttreci20"/>
        <w:shd w:val="clear" w:color="auto" w:fill="auto"/>
        <w:tabs>
          <w:tab w:val="left" w:pos="387"/>
        </w:tabs>
        <w:spacing w:before="0" w:after="0" w:line="457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AB5F035" w14:textId="78CD14C4" w:rsidR="00BC5E00" w:rsidRPr="007F62F1" w:rsidRDefault="00BC5E00" w:rsidP="004F4575">
      <w:pPr>
        <w:pStyle w:val="Teksttreci20"/>
        <w:shd w:val="clear" w:color="auto" w:fill="auto"/>
        <w:tabs>
          <w:tab w:val="left" w:pos="387"/>
        </w:tabs>
        <w:spacing w:before="0" w:after="0" w:line="457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EA2AC18" w14:textId="71B10F86" w:rsidR="004F4575" w:rsidRPr="007F62F1" w:rsidRDefault="004F4575" w:rsidP="004F4575">
      <w:pPr>
        <w:pStyle w:val="Teksttreci20"/>
        <w:shd w:val="clear" w:color="auto" w:fill="auto"/>
        <w:tabs>
          <w:tab w:val="left" w:pos="387"/>
        </w:tabs>
        <w:spacing w:before="0" w:after="0" w:line="457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0AD7CCB" w14:textId="0A994DFE" w:rsidR="004F4575" w:rsidRPr="007F62F1" w:rsidRDefault="004F4575" w:rsidP="004F4575">
      <w:pPr>
        <w:pStyle w:val="Teksttreci20"/>
        <w:shd w:val="clear" w:color="auto" w:fill="auto"/>
        <w:tabs>
          <w:tab w:val="left" w:pos="387"/>
        </w:tabs>
        <w:spacing w:before="0" w:after="0" w:line="457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651BF5F" w14:textId="79277EE4" w:rsidR="004F4575" w:rsidRPr="007F62F1" w:rsidRDefault="004F4575" w:rsidP="004F4575">
      <w:pPr>
        <w:pStyle w:val="Teksttreci20"/>
        <w:shd w:val="clear" w:color="auto" w:fill="auto"/>
        <w:tabs>
          <w:tab w:val="left" w:pos="387"/>
        </w:tabs>
        <w:spacing w:before="0" w:after="0" w:line="457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B3BF9CB" w14:textId="46EAE272" w:rsidR="004F4575" w:rsidRPr="007F62F1" w:rsidRDefault="004F4575" w:rsidP="004F4575">
      <w:pPr>
        <w:pStyle w:val="Teksttreci20"/>
        <w:shd w:val="clear" w:color="auto" w:fill="auto"/>
        <w:tabs>
          <w:tab w:val="left" w:pos="387"/>
        </w:tabs>
        <w:spacing w:before="0" w:after="0" w:line="457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370C0D3" w14:textId="77777777" w:rsidR="004F4575" w:rsidRPr="007F62F1" w:rsidRDefault="004F4575" w:rsidP="004F4575">
      <w:pPr>
        <w:pStyle w:val="Teksttreci20"/>
        <w:shd w:val="clear" w:color="auto" w:fill="auto"/>
        <w:tabs>
          <w:tab w:val="left" w:pos="387"/>
        </w:tabs>
        <w:spacing w:before="0" w:after="0" w:line="457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0CCD76E" w14:textId="46D5DF1A" w:rsidR="00BC5E00" w:rsidRPr="007F62F1" w:rsidRDefault="00BC5E00" w:rsidP="004F4575">
      <w:pPr>
        <w:numPr>
          <w:ilvl w:val="0"/>
          <w:numId w:val="4"/>
        </w:numPr>
        <w:tabs>
          <w:tab w:val="left" w:pos="324"/>
        </w:tabs>
        <w:spacing w:after="111" w:line="295" w:lineRule="exact"/>
        <w:jc w:val="both"/>
        <w:rPr>
          <w:rFonts w:ascii="Times New Roman" w:eastAsia="Arial" w:hAnsi="Times New Roman" w:cs="Times New Roman"/>
        </w:rPr>
      </w:pPr>
      <w:r w:rsidRPr="007F62F1">
        <w:rPr>
          <w:rFonts w:ascii="Times New Roman" w:eastAsia="Arial" w:hAnsi="Times New Roman" w:cs="Times New Roman"/>
        </w:rPr>
        <w:t>W uzasadnionych przypadkach postępowanie może zostać zakończone bez dokonania wyboru oferty, w szczególności w przypadku, gdy oferta najkorzystniejsza, przekracza kwotę jaką można przeznaczyć na sfinansowanie zamówienia,</w:t>
      </w:r>
    </w:p>
    <w:p w14:paraId="6D01AFB2" w14:textId="7C8AB112" w:rsidR="00C878FA" w:rsidRPr="007F62F1" w:rsidRDefault="00B81FDD" w:rsidP="005E2533">
      <w:pPr>
        <w:tabs>
          <w:tab w:val="left" w:pos="331"/>
        </w:tabs>
        <w:spacing w:after="899" w:line="306" w:lineRule="exact"/>
        <w:jc w:val="both"/>
        <w:rPr>
          <w:rFonts w:ascii="Times New Roman" w:eastAsia="Arial" w:hAnsi="Times New Roman" w:cs="Times New Roman"/>
        </w:rPr>
      </w:pPr>
      <w:r w:rsidRPr="007F62F1">
        <w:rPr>
          <w:rFonts w:ascii="Times New Roman" w:eastAsia="Arial" w:hAnsi="Times New Roman" w:cs="Times New Roman"/>
        </w:rPr>
        <w:t>d</w:t>
      </w:r>
      <w:r w:rsidR="005E2533" w:rsidRPr="007F62F1">
        <w:rPr>
          <w:rFonts w:ascii="Times New Roman" w:eastAsia="Arial" w:hAnsi="Times New Roman" w:cs="Times New Roman"/>
        </w:rPr>
        <w:t>)</w:t>
      </w:r>
      <w:r w:rsidR="00BC5E00" w:rsidRPr="007F62F1">
        <w:rPr>
          <w:rFonts w:ascii="Times New Roman" w:eastAsia="Arial" w:hAnsi="Times New Roman" w:cs="Times New Roman"/>
        </w:rPr>
        <w:t xml:space="preserve">osoba do kontaktów: </w:t>
      </w:r>
      <w:r w:rsidR="00C878FA" w:rsidRPr="007F62F1">
        <w:rPr>
          <w:rFonts w:ascii="Times New Roman" w:eastAsia="Arial" w:hAnsi="Times New Roman" w:cs="Times New Roman"/>
        </w:rPr>
        <w:t xml:space="preserve">Dariusz Kazanecki </w:t>
      </w:r>
      <w:r w:rsidR="00BC5E00" w:rsidRPr="007F62F1">
        <w:rPr>
          <w:rFonts w:ascii="Times New Roman" w:eastAsia="Arial" w:hAnsi="Times New Roman" w:cs="Times New Roman"/>
        </w:rPr>
        <w:t>tel. 12 29 42 700 wew. 463</w:t>
      </w:r>
      <w:r w:rsidR="00C878FA" w:rsidRPr="007F62F1">
        <w:rPr>
          <w:rFonts w:ascii="Times New Roman" w:eastAsia="Arial" w:hAnsi="Times New Roman" w:cs="Times New Roman"/>
        </w:rPr>
        <w:t xml:space="preserve">. </w:t>
      </w:r>
    </w:p>
    <w:p w14:paraId="617D7CEB" w14:textId="77777777" w:rsidR="004F4575" w:rsidRPr="007F62F1" w:rsidRDefault="00C878FA" w:rsidP="004F4575">
      <w:pPr>
        <w:tabs>
          <w:tab w:val="left" w:pos="331"/>
        </w:tabs>
        <w:spacing w:after="899" w:line="306" w:lineRule="exact"/>
        <w:jc w:val="both"/>
        <w:rPr>
          <w:rFonts w:ascii="Times New Roman" w:eastAsia="Arial" w:hAnsi="Times New Roman" w:cs="Times New Roman"/>
        </w:rPr>
      </w:pPr>
      <w:r w:rsidRPr="007F62F1">
        <w:rPr>
          <w:rFonts w:ascii="Times New Roman" w:eastAsia="Arial" w:hAnsi="Times New Roman" w:cs="Times New Roman"/>
        </w:rPr>
        <w:t>Prokuratura Regionalna w Krakowie</w:t>
      </w:r>
    </w:p>
    <w:p w14:paraId="0E26E7B0" w14:textId="564AB8EE" w:rsidR="00EF5FF3" w:rsidRPr="007F62F1" w:rsidRDefault="00C878FA" w:rsidP="004F4575">
      <w:pPr>
        <w:tabs>
          <w:tab w:val="left" w:pos="331"/>
        </w:tabs>
        <w:spacing w:after="899" w:line="306" w:lineRule="exact"/>
        <w:jc w:val="both"/>
        <w:rPr>
          <w:rFonts w:ascii="Times New Roman" w:eastAsia="Arial" w:hAnsi="Times New Roman" w:cs="Times New Roman"/>
        </w:rPr>
      </w:pPr>
      <w:r w:rsidRPr="007F62F1">
        <w:rPr>
          <w:rFonts w:ascii="Times New Roman" w:eastAsia="Arial" w:hAnsi="Times New Roman" w:cs="Times New Roman"/>
        </w:rPr>
        <w:t xml:space="preserve"> Ul. Cystersów 18 31-553 Kraków NIP: 675-153-88-55</w:t>
      </w:r>
    </w:p>
    <w:sectPr w:rsidR="00EF5FF3" w:rsidRPr="007F62F1" w:rsidSect="004F4575">
      <w:pgSz w:w="11900" w:h="16840"/>
      <w:pgMar w:top="567" w:right="1268" w:bottom="702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AEDD6" w14:textId="77777777" w:rsidR="002702BB" w:rsidRDefault="002702BB">
      <w:r>
        <w:separator/>
      </w:r>
    </w:p>
  </w:endnote>
  <w:endnote w:type="continuationSeparator" w:id="0">
    <w:p w14:paraId="0E4649EA" w14:textId="77777777" w:rsidR="002702BB" w:rsidRDefault="0027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9567E" w14:textId="77777777" w:rsidR="002702BB" w:rsidRDefault="002702BB"/>
  </w:footnote>
  <w:footnote w:type="continuationSeparator" w:id="0">
    <w:p w14:paraId="273FB30D" w14:textId="77777777" w:rsidR="002702BB" w:rsidRDefault="002702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62DD8"/>
    <w:multiLevelType w:val="multilevel"/>
    <w:tmpl w:val="C924F6F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C52FAD"/>
    <w:multiLevelType w:val="multilevel"/>
    <w:tmpl w:val="5324FE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C33C18"/>
    <w:multiLevelType w:val="multilevel"/>
    <w:tmpl w:val="48AEB230"/>
    <w:lvl w:ilvl="0">
      <w:start w:val="100"/>
      <w:numFmt w:val="low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8540F8"/>
    <w:multiLevelType w:val="multilevel"/>
    <w:tmpl w:val="7ADE19CA"/>
    <w:lvl w:ilvl="0">
      <w:start w:val="4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B1610D"/>
    <w:multiLevelType w:val="multilevel"/>
    <w:tmpl w:val="E5F22F3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A6"/>
    <w:rsid w:val="001562EF"/>
    <w:rsid w:val="002702BB"/>
    <w:rsid w:val="004F4575"/>
    <w:rsid w:val="005D035E"/>
    <w:rsid w:val="005E2533"/>
    <w:rsid w:val="006E1F59"/>
    <w:rsid w:val="007034C1"/>
    <w:rsid w:val="007F62F1"/>
    <w:rsid w:val="009E2279"/>
    <w:rsid w:val="00A211A6"/>
    <w:rsid w:val="00B81FDD"/>
    <w:rsid w:val="00BC5E00"/>
    <w:rsid w:val="00C878FA"/>
    <w:rsid w:val="00EF5FF3"/>
    <w:rsid w:val="00F07CF6"/>
    <w:rsid w:val="00F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DCE4"/>
  <w15:docId w15:val="{4C2596E9-B4FD-4894-AAE3-66A37027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odpisobrazuExact">
    <w:name w:val="Podpis obrazu Exact"/>
    <w:basedOn w:val="Domylnaczcionkaakapitu"/>
    <w:link w:val="Podpisobrazu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pacing w:val="0"/>
      <w:w w:val="100"/>
      <w:sz w:val="22"/>
      <w:szCs w:val="22"/>
      <w:u w:val="none"/>
    </w:rPr>
  </w:style>
  <w:style w:type="character" w:customStyle="1" w:styleId="PodpisobrazuExact0">
    <w:name w:val="Podpis obrazu Exact"/>
    <w:basedOn w:val="PodpisobrazuExact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140" w:after="1140" w:line="0" w:lineRule="atLeast"/>
      <w:jc w:val="right"/>
    </w:pPr>
    <w:rPr>
      <w:rFonts w:ascii="Arial" w:eastAsia="Arial" w:hAnsi="Arial" w:cs="Arial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140" w:line="0" w:lineRule="atLeast"/>
      <w:jc w:val="both"/>
    </w:pPr>
    <w:rPr>
      <w:rFonts w:ascii="Arial" w:eastAsia="Arial" w:hAnsi="Arial" w:cs="Arial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5E0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7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riusz.kazanecki@krakow.p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Kazanecki Dariusz (RP Kraków)</cp:lastModifiedBy>
  <cp:revision>8</cp:revision>
  <cp:lastPrinted>2021-07-15T08:49:00Z</cp:lastPrinted>
  <dcterms:created xsi:type="dcterms:W3CDTF">2021-07-08T06:08:00Z</dcterms:created>
  <dcterms:modified xsi:type="dcterms:W3CDTF">2021-07-26T08:39:00Z</dcterms:modified>
</cp:coreProperties>
</file>