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3AD85DD8" w:rsidR="00A604F5" w:rsidRDefault="00A17F5D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08.05</w:t>
      </w:r>
      <w:r w:rsidR="009717E9">
        <w:rPr>
          <w:rFonts w:asciiTheme="minorHAnsi" w:hAnsiTheme="minorHAnsi" w:cstheme="minorBidi"/>
          <w:i/>
          <w:iCs/>
        </w:rPr>
        <w:t>.202</w:t>
      </w:r>
      <w:r>
        <w:rPr>
          <w:rFonts w:asciiTheme="minorHAnsi" w:hAnsiTheme="minorHAnsi" w:cstheme="minorBidi"/>
          <w:i/>
          <w:iCs/>
        </w:rPr>
        <w:t>6</w:t>
      </w:r>
    </w:p>
    <w:p w14:paraId="549F772B" w14:textId="19708935" w:rsidR="00A604F5" w:rsidRPr="008D178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 xml:space="preserve">zór </w:t>
      </w:r>
      <w:r w:rsidR="00DD492B" w:rsidRPr="008D1785">
        <w:rPr>
          <w:b/>
          <w:bCs/>
          <w:sz w:val="28"/>
          <w:szCs w:val="28"/>
        </w:rPr>
        <w:t>w</w:t>
      </w:r>
      <w:r w:rsidR="007A0EDD" w:rsidRPr="008D1785">
        <w:rPr>
          <w:b/>
          <w:bCs/>
          <w:sz w:val="28"/>
          <w:szCs w:val="28"/>
        </w:rPr>
        <w:t>niosk</w:t>
      </w:r>
      <w:r w:rsidR="00DD492B" w:rsidRPr="008D1785">
        <w:rPr>
          <w:b/>
          <w:bCs/>
          <w:sz w:val="28"/>
          <w:szCs w:val="28"/>
        </w:rPr>
        <w:t>u</w:t>
      </w:r>
      <w:r w:rsidR="007A0EDD" w:rsidRPr="008D1785">
        <w:rPr>
          <w:b/>
          <w:bCs/>
          <w:sz w:val="28"/>
          <w:szCs w:val="28"/>
        </w:rPr>
        <w:t xml:space="preserve"> o dofinansowanie projektu</w:t>
      </w:r>
    </w:p>
    <w:p w14:paraId="5147BC9D" w14:textId="5AE513B3" w:rsidR="001937CD" w:rsidRPr="001937CD" w:rsidRDefault="008D1785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 w:rsidRPr="008D1785"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8D1785">
        <w:rPr>
          <w:b/>
          <w:bCs/>
          <w:i/>
          <w:iCs/>
          <w:color w:val="C00000"/>
          <w:sz w:val="28"/>
          <w:szCs w:val="28"/>
        </w:rPr>
        <w:t>Ścieżka B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6AF1A643" w14:textId="7DFEDA93" w:rsidR="00DF3C97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28986587" w:history="1">
            <w:r w:rsidR="00DF3C97" w:rsidRPr="00392B4E">
              <w:rPr>
                <w:rStyle w:val="Hipercze"/>
              </w:rPr>
              <w:t>1. CZĘŚĆ OGÓLNA</w:t>
            </w:r>
            <w:r w:rsidR="00DF3C97">
              <w:rPr>
                <w:webHidden/>
              </w:rPr>
              <w:tab/>
            </w:r>
            <w:r w:rsidR="00DF3C97">
              <w:rPr>
                <w:webHidden/>
              </w:rPr>
              <w:fldChar w:fldCharType="begin"/>
            </w:r>
            <w:r w:rsidR="00DF3C97">
              <w:rPr>
                <w:webHidden/>
              </w:rPr>
              <w:instrText xml:space="preserve"> PAGEREF _Toc228986587 \h </w:instrText>
            </w:r>
            <w:r w:rsidR="00DF3C97">
              <w:rPr>
                <w:webHidden/>
              </w:rPr>
            </w:r>
            <w:r w:rsidR="00DF3C97">
              <w:rPr>
                <w:webHidden/>
              </w:rPr>
              <w:fldChar w:fldCharType="separate"/>
            </w:r>
            <w:r w:rsidR="00DF3C97">
              <w:rPr>
                <w:webHidden/>
              </w:rPr>
              <w:t>4</w:t>
            </w:r>
            <w:r w:rsidR="00DF3C97">
              <w:rPr>
                <w:webHidden/>
              </w:rPr>
              <w:fldChar w:fldCharType="end"/>
            </w:r>
          </w:hyperlink>
        </w:p>
        <w:p w14:paraId="53845744" w14:textId="190D1811" w:rsidR="00DF3C97" w:rsidRDefault="00DF3C9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88" w:history="1">
            <w:r w:rsidRPr="00392B4E">
              <w:rPr>
                <w:rStyle w:val="Hipercze"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392B4E">
              <w:rPr>
                <w:rStyle w:val="Hipercze"/>
              </w:rPr>
              <w:t>Informacje ogólne o projekcie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714C085" w14:textId="58B2B236" w:rsidR="00DF3C97" w:rsidRDefault="00DF3C9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89" w:history="1">
            <w:r w:rsidRPr="00392B4E">
              <w:rPr>
                <w:rStyle w:val="Hipercze"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392B4E">
              <w:rPr>
                <w:rStyle w:val="Hipercze"/>
              </w:rPr>
              <w:t>Klasyfikacja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22A689D" w14:textId="6CDE8D2F" w:rsidR="00DF3C97" w:rsidRDefault="00DF3C9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0" w:history="1">
            <w:r w:rsidRPr="00392B4E">
              <w:rPr>
                <w:rStyle w:val="Hipercze"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392B4E">
              <w:rPr>
                <w:rStyle w:val="Hipercze"/>
              </w:rPr>
              <w:t>Podmioty realizujące projekt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FFC0EA5" w14:textId="62EBF6BF" w:rsidR="00DF3C97" w:rsidRDefault="00DF3C9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1" w:history="1">
            <w:r w:rsidRPr="00392B4E">
              <w:rPr>
                <w:rStyle w:val="Hipercze"/>
                <w:rFonts w:cstheme="majorBidi"/>
              </w:rPr>
              <w:t>1.4.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392B4E">
              <w:rPr>
                <w:rStyle w:val="Hipercze"/>
                <w:rFonts w:cstheme="majorBidi"/>
              </w:rPr>
              <w:t>Konkurencja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3CAD851" w14:textId="0FD58602" w:rsidR="00DF3C97" w:rsidRDefault="00DF3C97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2" w:history="1">
            <w:r w:rsidRPr="00392B4E">
              <w:rPr>
                <w:rStyle w:val="Hipercze"/>
              </w:rPr>
              <w:t>1.5.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392B4E">
              <w:rPr>
                <w:rStyle w:val="Hipercze"/>
              </w:rPr>
              <w:t>Miejsce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7D93F05" w14:textId="2C470294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593" w:history="1">
            <w:r w:rsidRPr="00392B4E">
              <w:rPr>
                <w:rStyle w:val="Hipercze"/>
              </w:rPr>
              <w:t>2. ISTOTA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4536103" w14:textId="1A1CBC46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4" w:history="1">
            <w:r w:rsidRPr="00392B4E">
              <w:rPr>
                <w:rStyle w:val="Hipercze"/>
              </w:rPr>
              <w:t>2.1. Cel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DBD5A6D" w14:textId="088B0E84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5" w:history="1">
            <w:r w:rsidRPr="00392B4E">
              <w:rPr>
                <w:rStyle w:val="Hipercze"/>
                <w:rFonts w:cstheme="majorBidi"/>
              </w:rPr>
              <w:t>2.2. Opis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442D320" w14:textId="2668428A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6" w:history="1">
            <w:r w:rsidRPr="00392B4E">
              <w:rPr>
                <w:rStyle w:val="Hipercze"/>
              </w:rPr>
              <w:t>2.3. Zapotrzebowanie rynkowe i potencjał gospodarczy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2AA5011" w14:textId="4E67E2C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7" w:history="1">
            <w:r w:rsidRPr="00392B4E">
              <w:rPr>
                <w:rStyle w:val="Hipercze"/>
              </w:rPr>
              <w:t>2.4. Dodatkowe efekty zewnętrzne rezultatu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ACE3CB1" w14:textId="777230D9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598" w:history="1">
            <w:r w:rsidRPr="00392B4E">
              <w:rPr>
                <w:rStyle w:val="Hipercze"/>
              </w:rPr>
              <w:t>3. POTENCJAŁ DO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4FB4C10" w14:textId="339C3319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599" w:history="1">
            <w:r w:rsidRPr="00392B4E">
              <w:rPr>
                <w:rStyle w:val="Hipercze"/>
              </w:rPr>
              <w:t>3.1. Sposób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7A1D2A9" w14:textId="47BD7D54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0" w:history="1">
            <w:r w:rsidRPr="00392B4E">
              <w:rPr>
                <w:rStyle w:val="Hipercze"/>
              </w:rPr>
              <w:t>3.2. Plan wdrożenia rezultatu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61B76DD" w14:textId="37B69C24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1" w:history="1">
            <w:r w:rsidRPr="00392B4E">
              <w:rPr>
                <w:rStyle w:val="Hipercze"/>
              </w:rPr>
              <w:t>3.3. Analiza opłacalności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6ABAB1D" w14:textId="5E75B07A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2" w:history="1">
            <w:r w:rsidRPr="00392B4E">
              <w:rPr>
                <w:rStyle w:val="Hipercze"/>
              </w:rPr>
              <w:t>3.4. Zasoby niezbędne do wdrożenia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2D06587" w14:textId="463968F0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3" w:history="1">
            <w:r w:rsidRPr="00392B4E">
              <w:rPr>
                <w:rStyle w:val="Hipercze"/>
              </w:rPr>
              <w:t>3.5. Prawa własności intelektualnej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FD3DEC1" w14:textId="70AA119C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04" w:history="1">
            <w:r w:rsidRPr="00392B4E">
              <w:rPr>
                <w:rStyle w:val="Hipercze"/>
              </w:rPr>
              <w:t>4. POTENCJAŁ DO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E1595D7" w14:textId="7E9DC4F3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5" w:history="1">
            <w:r w:rsidRPr="00392B4E">
              <w:rPr>
                <w:rStyle w:val="Hipercze"/>
              </w:rPr>
              <w:t>4.1. Zespół projektowy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D22192C" w14:textId="5477CD47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6" w:history="1">
            <w:r w:rsidRPr="00392B4E">
              <w:rPr>
                <w:rStyle w:val="Hipercze"/>
              </w:rPr>
              <w:t>4.2. Zasoby techniczne oraz wartości niematerialne i prawne (nieujęte w HRF)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02C6C12" w14:textId="724DF5E4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07" w:history="1">
            <w:r w:rsidRPr="00392B4E">
              <w:rPr>
                <w:rStyle w:val="Hipercze"/>
              </w:rPr>
              <w:t>4.3. Podwykonawcy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33AEC7E" w14:textId="5DFD6328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08" w:history="1">
            <w:r w:rsidRPr="00392B4E">
              <w:rPr>
                <w:rStyle w:val="Hipercze"/>
              </w:rPr>
              <w:t>5. PREMIE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68F84A7" w14:textId="48825082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09" w:history="1">
            <w:r w:rsidRPr="00392B4E">
              <w:rPr>
                <w:rStyle w:val="Hipercze"/>
              </w:rPr>
              <w:t>6. HARMONOGRAM RZECZOWO-FINANSOWY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AE0BD48" w14:textId="76BF7438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0" w:history="1">
            <w:r w:rsidRPr="00392B4E">
              <w:rPr>
                <w:rStyle w:val="Hipercze"/>
                <w:rFonts w:cstheme="majorBidi"/>
              </w:rPr>
              <w:t>6.1. Plan prac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5ACA38FD" w14:textId="610B01B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1" w:history="1">
            <w:r w:rsidRPr="00392B4E">
              <w:rPr>
                <w:rStyle w:val="Hipercze"/>
              </w:rPr>
              <w:t>6.2. Wykres Gantta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1AF926D7" w14:textId="1E30AC1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2" w:history="1">
            <w:r w:rsidRPr="00392B4E">
              <w:rPr>
                <w:rStyle w:val="Hipercze"/>
              </w:rPr>
              <w:t>6.3. Wydatki rzeczywiste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353D348" w14:textId="501DA1CF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3" w:history="1">
            <w:r w:rsidRPr="00392B4E">
              <w:rPr>
                <w:rStyle w:val="Hipercze"/>
              </w:rPr>
              <w:t>6.4. Podsumowanie wydatków rzeczywistych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21DD4E72" w14:textId="1ADB3769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4" w:history="1">
            <w:r w:rsidRPr="00392B4E">
              <w:rPr>
                <w:rStyle w:val="Hipercze"/>
              </w:rPr>
              <w:t>6.5. Koszty pośrednie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4217245C" w14:textId="1BEF311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5" w:history="1">
            <w:r w:rsidRPr="00392B4E">
              <w:rPr>
                <w:rStyle w:val="Hipercze"/>
              </w:rPr>
              <w:t>6.6. Podsumowanie HRF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0CDAB910" w14:textId="2043F62B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16" w:history="1">
            <w:r w:rsidRPr="00392B4E">
              <w:rPr>
                <w:rStyle w:val="Hipercze"/>
              </w:rPr>
              <w:t>7. ANALIZA RYZYKA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3DFA53E9" w14:textId="6BF365FE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17" w:history="1">
            <w:r w:rsidRPr="00392B4E">
              <w:rPr>
                <w:rStyle w:val="Hipercze"/>
              </w:rPr>
              <w:t>8.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4771D4DB" w14:textId="6E2905F7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18" w:history="1">
            <w:r w:rsidRPr="00392B4E">
              <w:rPr>
                <w:rStyle w:val="Hipercze"/>
              </w:rPr>
              <w:t>9. WSKAŹNIKI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74FFACC6" w14:textId="1F10C1EF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19" w:history="1">
            <w:r w:rsidRPr="00392B4E">
              <w:rPr>
                <w:rStyle w:val="Hipercze"/>
              </w:rPr>
              <w:t>9.1. Wskaźniki produktu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F941242" w14:textId="69D2E3AF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0" w:history="1">
            <w:r w:rsidRPr="00392B4E">
              <w:rPr>
                <w:rStyle w:val="Hipercze"/>
              </w:rPr>
              <w:t>9.2. Wskaźniki rezultatu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3E8D17DD" w14:textId="2EB772AE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21" w:history="1">
            <w:r w:rsidRPr="00392B4E">
              <w:rPr>
                <w:rStyle w:val="Hipercze"/>
              </w:rPr>
              <w:t>10.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45D9415E" w14:textId="2EB37CB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2" w:history="1">
            <w:r w:rsidRPr="00392B4E">
              <w:rPr>
                <w:rStyle w:val="Hipercze"/>
              </w:rPr>
              <w:t>10.1. Horyzontalne zasady równości szans i niedyskryminacji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3AAD82F3" w14:textId="2E4CAA81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3" w:history="1">
            <w:r w:rsidRPr="00392B4E">
              <w:rPr>
                <w:rStyle w:val="Hipercze"/>
              </w:rPr>
              <w:t>10.2. Zgodność projektu z Kartą Praw Podstawowych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2D8568EA" w14:textId="44C2CEC8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4" w:history="1">
            <w:r w:rsidRPr="00392B4E">
              <w:rPr>
                <w:rStyle w:val="Hipercze"/>
              </w:rPr>
              <w:t>10.3. Zgodność projektu z Konwencją o Prawach Osób Niepełnosprawnych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72169B2B" w14:textId="5D99616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5" w:history="1">
            <w:r w:rsidRPr="00392B4E">
              <w:rPr>
                <w:rStyle w:val="Hipercze"/>
              </w:rPr>
              <w:t>10.4. Zasada zrównoważonego rozwoju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684BA95E" w14:textId="406FFA45" w:rsidR="00DF3C97" w:rsidRDefault="00DF3C97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8986626" w:history="1">
            <w:r w:rsidRPr="00392B4E">
              <w:rPr>
                <w:rStyle w:val="Hipercze"/>
              </w:rPr>
              <w:t>11.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39AD78F4" w14:textId="009F172E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7" w:history="1">
            <w:r w:rsidRPr="00392B4E">
              <w:rPr>
                <w:rStyle w:val="Hipercze"/>
                <w:rFonts w:cstheme="minorHAnsi"/>
              </w:rPr>
              <w:t>11.1. ZAŁĄCZNIKI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4F060181" w14:textId="4969F6C2" w:rsidR="00DF3C97" w:rsidRDefault="00DF3C97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8986628" w:history="1">
            <w:r w:rsidRPr="00392B4E">
              <w:rPr>
                <w:rStyle w:val="Hipercze"/>
                <w:rFonts w:cstheme="minorHAnsi"/>
              </w:rPr>
              <w:t>11.2.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_Toc228986628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7D6F247B" w14:textId="34749C0A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034F3" w:rsidRPr="00B131C1" w14:paraId="2364CF49" w14:textId="77777777" w:rsidTr="00770EA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6AA05188" w14:textId="1F68C0EC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FENG.0</w:t>
            </w:r>
            <w:r w:rsidR="00F034F3" w:rsidRPr="000419B8">
              <w:t>5. Wsparcie projektów realizujących cele inicjatywy STEP</w:t>
            </w:r>
          </w:p>
        </w:tc>
      </w:tr>
      <w:tr w:rsidR="00F034F3" w:rsidRPr="00B131C1" w14:paraId="00D1F6A0" w14:textId="77777777" w:rsidTr="00770EA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1F61AA60" w14:textId="057E7191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</w:t>
            </w:r>
            <w:r w:rsidR="00F034F3" w:rsidRPr="000419B8"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F034F3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F034F3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2D5258B9" w:rsidR="003148A4" w:rsidRPr="00F034F3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F034F3">
              <w:rPr>
                <w:rFonts w:asciiTheme="minorHAnsi" w:hAnsiTheme="minorHAnsi" w:cstheme="minorHAnsi"/>
                <w:shd w:val="clear" w:color="auto" w:fill="D9D9D9"/>
              </w:rPr>
              <w:t>B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321A9656" w:rsidR="00F25A4C" w:rsidRPr="00B131C1" w:rsidRDefault="00F034F3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93F85">
              <w:rPr>
                <w:rFonts w:asciiTheme="minorHAnsi" w:hAnsiTheme="minorHAnsi" w:cstheme="minorHAnsi"/>
                <w:b/>
                <w:szCs w:val="32"/>
              </w:rPr>
              <w:t>FENG.0</w:t>
            </w:r>
            <w:r>
              <w:rPr>
                <w:rFonts w:asciiTheme="minorHAnsi" w:hAnsiTheme="minorHAnsi" w:cstheme="minorHAnsi"/>
                <w:b/>
                <w:szCs w:val="32"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>.01-IP.01-</w:t>
            </w:r>
            <w:r w:rsidRPr="037042DB">
              <w:rPr>
                <w:rFonts w:asciiTheme="minorHAnsi" w:hAnsiTheme="minorHAnsi" w:cstheme="minorBidi"/>
                <w:b/>
                <w:bCs/>
              </w:rPr>
              <w:t>00</w:t>
            </w:r>
            <w:r w:rsidR="00A17F5D">
              <w:rPr>
                <w:rFonts w:asciiTheme="minorHAnsi" w:hAnsiTheme="minorHAnsi" w:cstheme="minorBidi"/>
                <w:b/>
                <w:bCs/>
              </w:rPr>
              <w:t>7</w:t>
            </w:r>
            <w:r w:rsidRPr="037042DB">
              <w:rPr>
                <w:rFonts w:asciiTheme="minorHAnsi" w:hAnsiTheme="minorHAnsi" w:cstheme="minorBidi"/>
                <w:b/>
                <w:bCs/>
              </w:rPr>
              <w:t>/2</w:t>
            </w:r>
            <w:r w:rsidR="00A17F5D">
              <w:rPr>
                <w:rFonts w:asciiTheme="minorHAnsi" w:hAnsiTheme="minorHAnsi" w:cstheme="minorBidi"/>
                <w:b/>
                <w:bCs/>
              </w:rPr>
              <w:t>6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 xml:space="preserve">  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2898658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28986588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 w:rsidP="005A186B">
            <w:pPr>
              <w:pStyle w:val="Bezodstpw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603CEB9A" w:rsidR="00F4757A" w:rsidRPr="0041713B" w:rsidRDefault="00F4757A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</w:t>
            </w:r>
            <w:r w:rsidR="00CE162A">
              <w:rPr>
                <w:rFonts w:asciiTheme="minorHAnsi" w:hAnsiTheme="minorHAnsi" w:cstheme="minorHAnsi"/>
                <w:bCs/>
                <w:color w:val="000000" w:themeColor="text1"/>
              </w:rPr>
              <w:t>Lider konsorcjum jest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podmiotem zobligowanym 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 w:rsidP="005A186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 w:rsidP="005A186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 w:rsidP="005A186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28986589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7E719FC4" w:rsidR="00913B16" w:rsidRPr="00913B16" w:rsidRDefault="00913B16" w:rsidP="00BF20BF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• biotechnologie, w tym produkty lecznicze znajdujące się w unijnym wykazie produktów leczniczych o krytycznym znaczeniu i ich składniki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08C24DBA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4191B" w14:textId="77777777" w:rsidR="00683FB4" w:rsidRPr="00913B16" w:rsidRDefault="00683FB4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41062E32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 xml:space="preserve">Element łańcucha wartości technologii krytycznej rozwijany w projekcie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3CFE4C8A">
              <w:rPr>
                <w:rFonts w:asciiTheme="minorHAnsi" w:hAnsiTheme="minorHAnsi" w:cstheme="minorBidi"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63B34C2B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727B12">
              <w:rPr>
                <w:rFonts w:asciiTheme="minorHAnsi" w:hAnsiTheme="minorHAnsi" w:cstheme="minorBidi"/>
                <w:i/>
                <w:iCs/>
              </w:rPr>
              <w:t>komponent</w:t>
            </w:r>
            <w:r w:rsidR="00391354">
              <w:rPr>
                <w:rFonts w:asciiTheme="minorHAnsi" w:hAnsiTheme="minorHAnsi" w:cstheme="minorBidi"/>
                <w:i/>
                <w:iCs/>
              </w:rPr>
              <w:t xml:space="preserve"> lub maszyna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>któr</w:t>
            </w:r>
            <w:r w:rsidR="00391354">
              <w:rPr>
                <w:rFonts w:asciiTheme="minorHAnsi" w:hAnsiTheme="minorHAnsi" w:cstheme="minorBidi"/>
                <w:i/>
                <w:iCs/>
              </w:rPr>
              <w:t>e są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</w:t>
            </w:r>
            <w:r w:rsidR="00391354">
              <w:rPr>
                <w:rFonts w:asciiTheme="minorHAnsi" w:hAnsiTheme="minorHAnsi" w:cstheme="minorBidi"/>
                <w:i/>
                <w:iCs/>
              </w:rPr>
              <w:t>e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 xml:space="preserve">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surowiec krytyczny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BF20BF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 xml:space="preserve">usługa </w:t>
            </w:r>
            <w:r w:rsidRPr="00AA255B">
              <w:rPr>
                <w:rFonts w:asciiTheme="minorHAnsi" w:hAnsiTheme="minorHAnsi" w:cstheme="minorBidi"/>
                <w:i/>
                <w:iCs/>
              </w:rPr>
              <w:t>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391354" w:rsidRPr="00EA19FA" w14:paraId="24A77A68" w14:textId="77777777" w:rsidTr="005A186B">
        <w:trPr>
          <w:trHeight w:val="48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1B5AA" w14:textId="2C1C34DA" w:rsidR="00391354" w:rsidRPr="00727B12" w:rsidRDefault="00391354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>Produkt końcowy technologii krytycznej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30730" w14:textId="6D45FC6A" w:rsidR="00391354" w:rsidRPr="00727B12" w:rsidRDefault="00827345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827345" w:rsidRPr="00EA19FA" w14:paraId="52BE97C8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A82A99" w14:textId="77777777" w:rsidR="003E511F" w:rsidRDefault="00827345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>Rodzaj komponentu lub maszyny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  <w:p w14:paraId="1C3CD0E9" w14:textId="4BC466CA" w:rsidR="00827345" w:rsidRPr="003E511F" w:rsidRDefault="00827345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3E511F">
              <w:rPr>
                <w:rFonts w:asciiTheme="minorHAnsi" w:hAnsiTheme="minorHAnsi" w:cstheme="minorBidi"/>
                <w:i/>
                <w:iCs/>
              </w:rPr>
              <w:t>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74CEA" w14:textId="569F4511" w:rsidR="00827345" w:rsidRDefault="00827345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2A59B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82798" w:rsidRPr="00870AB6" w:rsidRDefault="00E82798" w:rsidP="00AA255B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 xml:space="preserve">Rodzaj surowca krytycznego </w:t>
            </w:r>
            <w:r w:rsidRPr="003E511F">
              <w:rPr>
                <w:rFonts w:asciiTheme="minorHAnsi" w:hAnsiTheme="minorHAnsi" w:cstheme="minorBidi"/>
                <w:i/>
                <w:iCs/>
              </w:rPr>
              <w:t>(jeśli dotyczy)</w:t>
            </w:r>
          </w:p>
          <w:p w14:paraId="44128044" w14:textId="77777777" w:rsidR="00265435" w:rsidRPr="00727B12" w:rsidRDefault="00265435" w:rsidP="00CF421A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265435" w:rsidRPr="00727B12" w:rsidRDefault="00E82798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827345" w:rsidRPr="00EA19FA" w14:paraId="16F16195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BE5C3A" w14:textId="77777777" w:rsidR="00827345" w:rsidRPr="00D87F83" w:rsidRDefault="00827345" w:rsidP="00827345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3E511F">
              <w:rPr>
                <w:rFonts w:asciiTheme="minorHAnsi" w:hAnsiTheme="minorHAnsi" w:cstheme="minorBidi"/>
                <w:i/>
                <w:iCs/>
              </w:rPr>
              <w:t>(jeśli dotyczy)</w:t>
            </w:r>
          </w:p>
          <w:p w14:paraId="07288AEA" w14:textId="77777777" w:rsidR="00827345" w:rsidRPr="00870AB6" w:rsidRDefault="00827345" w:rsidP="00AA255B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5F193" w14:textId="324531C6" w:rsidR="00827345" w:rsidRDefault="00827345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8D1494" w:rsidRPr="00EA19FA" w14:paraId="745C5951" w14:textId="77777777" w:rsidTr="005A186B">
        <w:trPr>
          <w:trHeight w:val="869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8D1494" w:rsidRPr="00C97674" w:rsidRDefault="008D1494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293F4A60" w:rsidR="008D1494" w:rsidRPr="00913B16" w:rsidRDefault="0082734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6</w:t>
            </w:r>
            <w:r w:rsidR="001F3DA7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8D1494"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C4598F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8295C74" w:rsidRDefault="08295C74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1262F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1262F" w:rsidRPr="00C97674" w:rsidDel="00724B00" w:rsidRDefault="0031262F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1262F" w:rsidRPr="00C97674" w:rsidDel="00724B00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9F1BFF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7C151F9C" w:rsidR="009F1BFF" w:rsidRPr="00C97674" w:rsidRDefault="00676C06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 w:rsidR="00B13AEF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82734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przedmiot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9F1BFF" w:rsidRPr="00C97674" w:rsidRDefault="00277492" w:rsidP="08295C74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D81D8F" w14:paraId="27FFAC29" w14:textId="77777777" w:rsidTr="3CFE4C8A">
        <w:trPr>
          <w:trHeight w:val="77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D81D8F" w:rsidRDefault="00D81D8F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516AA29A" w:rsidR="00D81D8F" w:rsidRPr="08295C74" w:rsidRDefault="001F3DA7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</w:t>
            </w:r>
            <w:r w:rsidR="00CD4151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</w:t>
            </w:r>
            <w:r w:rsidR="00D81D8F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000 znaków</w:t>
            </w:r>
          </w:p>
        </w:tc>
      </w:tr>
      <w:tr w:rsidR="00724B00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724B00" w:rsidRPr="008C105C" w:rsidRDefault="00724B00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724B00" w:rsidRPr="008C105C" w:rsidRDefault="00A9425C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724B00" w:rsidRPr="008C105C" w:rsidRDefault="00724B00" w:rsidP="00724B00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724B00" w:rsidRDefault="00724B00" w:rsidP="00724B0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7088DAC3" w14:textId="77777777" w:rsidR="00894CA3" w:rsidRDefault="00894CA3" w:rsidP="08295C74">
      <w:pPr>
        <w:spacing w:after="0"/>
        <w:rPr>
          <w:rFonts w:asciiTheme="minorHAnsi" w:hAnsiTheme="minorHAnsi" w:cstheme="minorBidi"/>
        </w:rPr>
      </w:pPr>
    </w:p>
    <w:p w14:paraId="43B14B40" w14:textId="77777777" w:rsidR="00894CA3" w:rsidRDefault="00894CA3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289865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827345" w:rsidRPr="00EA19FA" w14:paraId="6420E6F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0398CAA" w14:textId="52C2183F" w:rsidR="00827345" w:rsidRPr="009934DE" w:rsidRDefault="00827345" w:rsidP="004B1F6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Spółka celowa</w:t>
            </w:r>
          </w:p>
        </w:tc>
        <w:tc>
          <w:tcPr>
            <w:tcW w:w="2880" w:type="pct"/>
            <w:vAlign w:val="center"/>
          </w:tcPr>
          <w:p w14:paraId="5AD6239B" w14:textId="3972AF74" w:rsidR="00827345" w:rsidRPr="5A534235" w:rsidRDefault="00827345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tak/nie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550036F2" w14:textId="77777777" w:rsidR="00BF20BF" w:rsidRDefault="00BF20BF" w:rsidP="00684129">
      <w:pPr>
        <w:rPr>
          <w:rFonts w:asciiTheme="minorHAnsi" w:hAnsiTheme="minorHAnsi" w:cstheme="minorHAnsi"/>
          <w:b/>
        </w:rPr>
      </w:pPr>
    </w:p>
    <w:p w14:paraId="75E1A693" w14:textId="77777777" w:rsidR="00BF20BF" w:rsidRDefault="00BF20BF" w:rsidP="00684129">
      <w:pPr>
        <w:rPr>
          <w:rFonts w:asciiTheme="minorHAnsi" w:hAnsiTheme="minorHAnsi" w:cstheme="minorHAnsi"/>
          <w:b/>
        </w:rPr>
      </w:pPr>
    </w:p>
    <w:p w14:paraId="78E5DAB1" w14:textId="5E075BD0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lastRenderedPageBreak/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5A186B">
        <w:trPr>
          <w:trHeight w:val="798"/>
        </w:trPr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BF20BF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8074"/>
        <w:gridCol w:w="1277"/>
      </w:tblGrid>
      <w:tr w:rsidR="009D29A0" w14:paraId="3B047F4C" w14:textId="77777777" w:rsidTr="005A186B">
        <w:tc>
          <w:tcPr>
            <w:tcW w:w="4317" w:type="pct"/>
            <w:shd w:val="clear" w:color="auto" w:fill="D9D9D9" w:themeFill="background1" w:themeFillShade="D9"/>
          </w:tcPr>
          <w:p w14:paraId="427CBACB" w14:textId="2589676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48603C">
              <w:rPr>
                <w:rFonts w:asciiTheme="minorHAnsi" w:hAnsiTheme="minorHAnsi" w:cstheme="minorBidi"/>
              </w:rPr>
              <w:t>Unii Europejskiej</w:t>
            </w:r>
            <w:r w:rsidR="00BF20BF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4B91B69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461BE57D" w:rsidR="00C11C15" w:rsidRPr="00C11C15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wywieranie decydującego wpływu na działalność wnioskodawcy/konsorcjanta, </w:t>
            </w:r>
            <w:r w:rsidR="0082734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(</w:t>
            </w: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np. poprzez zawartą umowę w celu zarządzania, rozporządzania zyskiem)</w:t>
            </w:r>
          </w:p>
          <w:p w14:paraId="443E9B03" w14:textId="76B7F200" w:rsidR="00CF5BE6" w:rsidRPr="00AA255B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48C12D47" w14:textId="77777777" w:rsidR="00827345" w:rsidRDefault="00827345" w:rsidP="00827345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7E61F1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Podmiot z państwa należącego do UE </w:t>
            </w:r>
            <w:r w:rsidRPr="007E61F1">
              <w:rPr>
                <w:rFonts w:asciiTheme="minorHAnsi" w:hAnsiTheme="minorHAnsi" w:cstheme="minorBidi"/>
                <w:i/>
                <w:iCs/>
              </w:rPr>
              <w:t xml:space="preserve">oznacza: </w:t>
            </w:r>
          </w:p>
          <w:p w14:paraId="35F2E8D7" w14:textId="77777777" w:rsidR="00827345" w:rsidRPr="00A90075" w:rsidRDefault="00827345" w:rsidP="0082734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A9007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podmiot/y posiadający/e siedzibę w państwie należącym do UE oraz</w:t>
            </w:r>
          </w:p>
          <w:p w14:paraId="42DB5719" w14:textId="77777777" w:rsidR="00827345" w:rsidRPr="00A90075" w:rsidRDefault="00827345" w:rsidP="0082734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A9007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osobę/y fizyczną/e posiadającą/e obywatelstwo państwa należącego do UE.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683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0E9A10D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11430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8B85A7D" id="Prostokąt 1" o:spid="_x0000_s1026" style="position:absolute;margin-left:24pt;margin-top:.9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CY8GLDbAAAABgEAAA8AAABkcnMvZG93bnJl&#10;di54bWxMj8FOwzAQRO9I/IO1SNyo04KgCnGqClEJcQCR8gFuvI2jxmtjO23692xPcFrtzmj2TbWa&#10;3CCOGFPvScF8VoBAar3pqVPwvd3cLUGkrMnowRMqOGOCVX19VenS+BN94bHJneAQSqVWYHMOpZSp&#10;teh0mvmAxNreR6czr7GTJuoTh7tBLoriUTrdE3+wOuCLxfbQjE5BiOvwaV/tdjN9xLf3bmx6+3NW&#10;6vZmWj+DyDjlPzNc8Bkdamba+ZFMEoOChyVXyXznAiw/XeZOweJ+DrKu5H/8+hc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AmPBiw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169B0D61" w14:textId="77777777" w:rsidR="005A186B" w:rsidRDefault="005A186B" w:rsidP="00DA7044">
      <w:pPr>
        <w:spacing w:after="120"/>
        <w:rPr>
          <w:rFonts w:asciiTheme="minorHAnsi" w:hAnsiTheme="minorHAnsi" w:cstheme="minorBidi"/>
          <w:b/>
        </w:rPr>
      </w:pPr>
      <w:bookmarkStart w:id="14" w:name="_Toc196372792"/>
    </w:p>
    <w:p w14:paraId="4B73C787" w14:textId="52620D0A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Default="00CB3B9B" w:rsidP="00CD67F3">
      <w:pPr>
        <w:spacing w:after="0"/>
        <w:rPr>
          <w:rFonts w:asciiTheme="minorHAnsi" w:hAnsiTheme="minorHAnsi" w:cstheme="minorBidi"/>
        </w:rPr>
      </w:pPr>
    </w:p>
    <w:p w14:paraId="6CCC424F" w14:textId="77777777" w:rsidR="005A186B" w:rsidRDefault="005A186B" w:rsidP="00CD67F3">
      <w:pPr>
        <w:spacing w:after="0"/>
        <w:rPr>
          <w:rFonts w:asciiTheme="minorHAnsi" w:hAnsiTheme="minorHAnsi" w:cstheme="minorBidi"/>
        </w:rPr>
      </w:pPr>
    </w:p>
    <w:p w14:paraId="1A43DD65" w14:textId="77777777" w:rsidR="005A186B" w:rsidRDefault="005A186B" w:rsidP="00CD67F3">
      <w:pPr>
        <w:spacing w:after="0"/>
        <w:rPr>
          <w:rFonts w:asciiTheme="minorHAnsi" w:hAnsiTheme="minorHAnsi" w:cstheme="minorBidi"/>
        </w:rPr>
      </w:pPr>
    </w:p>
    <w:p w14:paraId="61FFB8CC" w14:textId="77777777" w:rsidR="005A186B" w:rsidRDefault="005A186B" w:rsidP="00CD67F3">
      <w:pPr>
        <w:spacing w:after="0"/>
        <w:rPr>
          <w:rFonts w:asciiTheme="minorHAnsi" w:hAnsiTheme="minorHAnsi" w:cstheme="minorBidi"/>
        </w:rPr>
      </w:pPr>
    </w:p>
    <w:p w14:paraId="05B42C9C" w14:textId="77777777" w:rsidR="005A186B" w:rsidRDefault="005A186B" w:rsidP="00CD67F3">
      <w:pPr>
        <w:spacing w:after="0"/>
        <w:rPr>
          <w:rFonts w:asciiTheme="minorHAnsi" w:hAnsiTheme="minorHAnsi" w:cstheme="minorBidi"/>
        </w:rPr>
      </w:pPr>
    </w:p>
    <w:p w14:paraId="6CB28FC8" w14:textId="77777777" w:rsidR="005A186B" w:rsidRPr="00EA19FA" w:rsidRDefault="005A186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28986591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lastRenderedPageBreak/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28986592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97EFE85" w14:textId="374875D8" w:rsidR="00E93E2B" w:rsidRDefault="00E93E2B" w:rsidP="00E93E2B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28986593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 ISTOTA PROJEKTU</w:t>
      </w:r>
      <w:bookmarkStart w:id="18" w:name="_Hlk191574389"/>
      <w:bookmarkEnd w:id="17"/>
    </w:p>
    <w:p w14:paraId="57F70816" w14:textId="71DDBE2D" w:rsidR="00E93E2B" w:rsidRPr="00C8189A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28986594"/>
      <w:bookmarkEnd w:id="18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2.1. Cel projektu</w:t>
      </w:r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48EE" w:rsidRPr="00EA19FA" w14:paraId="57C3F8B9" w14:textId="77777777">
        <w:tc>
          <w:tcPr>
            <w:tcW w:w="9351" w:type="dxa"/>
            <w:shd w:val="clear" w:color="auto" w:fill="D9D9D9" w:themeFill="background1" w:themeFillShade="D9"/>
          </w:tcPr>
          <w:p w14:paraId="69D2D1B5" w14:textId="602AECC6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Cel projektu</w:t>
            </w:r>
          </w:p>
        </w:tc>
      </w:tr>
      <w:tr w:rsidR="00C148EE" w:rsidRPr="00EA19FA" w14:paraId="3DA74509" w14:textId="77777777" w:rsidTr="00C148EE">
        <w:tc>
          <w:tcPr>
            <w:tcW w:w="9351" w:type="dxa"/>
          </w:tcPr>
          <w:p w14:paraId="595C1BE7" w14:textId="58DB72EE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FB0A44" w:rsidRPr="002D0AF1">
              <w:rPr>
                <w:rFonts w:asciiTheme="minorHAnsi" w:hAnsiTheme="minorHAnsi" w:cstheme="minorHAnsi"/>
                <w:bCs/>
                <w:i/>
                <w:iCs/>
              </w:rPr>
              <w:t xml:space="preserve"> plus możliwość dodania załącznika (tylko plik graficzny)</w:t>
            </w:r>
          </w:p>
        </w:tc>
      </w:tr>
      <w:tr w:rsidR="00E93E2B" w:rsidRPr="00EA19FA" w14:paraId="3FD2B123" w14:textId="77777777">
        <w:tc>
          <w:tcPr>
            <w:tcW w:w="9351" w:type="dxa"/>
            <w:shd w:val="clear" w:color="auto" w:fill="D9D9D9" w:themeFill="background1" w:themeFillShade="D9"/>
          </w:tcPr>
          <w:p w14:paraId="3AFE10AE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08583A">
              <w:rPr>
                <w:rFonts w:asciiTheme="minorHAnsi" w:hAnsiTheme="minorHAnsi" w:cstheme="minorHAnsi"/>
                <w:color w:val="000000" w:themeColor="text1"/>
              </w:rPr>
              <w:t>trategiczna potrzeba/wyzwanie na poziomie UE, na którą odpowiada projekt</w:t>
            </w:r>
          </w:p>
        </w:tc>
      </w:tr>
      <w:tr w:rsidR="00E93E2B" w:rsidRPr="00EA19FA" w14:paraId="57D4D077" w14:textId="77777777">
        <w:tc>
          <w:tcPr>
            <w:tcW w:w="9351" w:type="dxa"/>
          </w:tcPr>
          <w:p w14:paraId="10E261F6" w14:textId="02ECBC66" w:rsidR="00E93E2B" w:rsidRPr="00EA19FA" w:rsidRDefault="008273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93E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B544BB4" w14:textId="77777777" w:rsidR="00E93E2B" w:rsidRDefault="00E93E2B" w:rsidP="00E93E2B">
      <w:pPr>
        <w:rPr>
          <w:lang w:eastAsia="pl-PL"/>
        </w:rPr>
      </w:pPr>
    </w:p>
    <w:p w14:paraId="0BE8E7C0" w14:textId="62D5B4F7" w:rsidR="00E93E2B" w:rsidRDefault="00E93E2B" w:rsidP="00E93E2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0" w:name="_Toc228986595"/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C62C3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Opis</w:t>
      </w:r>
      <w:r w:rsidR="001938B4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rezultatu prac B+R</w:t>
      </w:r>
      <w:bookmarkEnd w:id="20"/>
    </w:p>
    <w:p w14:paraId="1861E440" w14:textId="4F044F59" w:rsidR="39EE187F" w:rsidRDefault="39EE187F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 xml:space="preserve"> (możliwość dodania </w:t>
      </w:r>
      <w:r w:rsidR="00071746" w:rsidRPr="79EC074A">
        <w:rPr>
          <w:rFonts w:asciiTheme="minorHAnsi" w:hAnsiTheme="minorHAnsi" w:cstheme="minorBidi"/>
          <w:i/>
          <w:iCs/>
        </w:rPr>
        <w:t>jednej innowacji produktowej lub jednej innowacji w procesie biznesowym</w:t>
      </w:r>
      <w:r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4860CF" w:rsidRPr="00EA19FA" w14:paraId="3D1E3181" w14:textId="77777777" w:rsidTr="006B7874">
        <w:tc>
          <w:tcPr>
            <w:tcW w:w="9488" w:type="dxa"/>
            <w:shd w:val="clear" w:color="auto" w:fill="D9D9D9" w:themeFill="background1" w:themeFillShade="D9"/>
          </w:tcPr>
          <w:p w14:paraId="06D1E3D6" w14:textId="77777777" w:rsidR="004860CF" w:rsidRPr="00EA19FA" w:rsidDel="00F15113" w:rsidRDefault="004860CF" w:rsidP="006B787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 xml:space="preserve">Rodzaj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4860CF" w:rsidRPr="00EA19FA" w14:paraId="5F65B2A6" w14:textId="77777777" w:rsidTr="006B7874">
        <w:tc>
          <w:tcPr>
            <w:tcW w:w="9488" w:type="dxa"/>
          </w:tcPr>
          <w:p w14:paraId="4A5DF482" w14:textId="77777777" w:rsidR="004860CF" w:rsidRPr="00B43EAA" w:rsidRDefault="004860CF" w:rsidP="006B787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>
              <w:rPr>
                <w:rFonts w:asciiTheme="minorHAnsi" w:hAnsiTheme="minorHAnsi" w:cstheme="minorBidi"/>
                <w:i/>
              </w:rPr>
              <w:t>wiel</w:t>
            </w:r>
            <w:r w:rsidRPr="1EFA6DAC">
              <w:rPr>
                <w:rFonts w:asciiTheme="minorHAnsi" w:hAnsiTheme="minorHAnsi" w:cstheme="minorBidi"/>
                <w:i/>
              </w:rPr>
              <w:t>okrotnego wyboru</w:t>
            </w:r>
            <w:r>
              <w:rPr>
                <w:rFonts w:asciiTheme="minorHAnsi" w:hAnsiTheme="minorHAnsi" w:cstheme="minorBidi"/>
                <w:i/>
              </w:rPr>
              <w:t>:</w:t>
            </w: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117A067B" w14:textId="77777777" w:rsidR="004860CF" w:rsidRPr="00B43EAA" w:rsidRDefault="004860CF" w:rsidP="006B787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 xml:space="preserve">Innowacja produktowa </w:t>
            </w:r>
          </w:p>
          <w:p w14:paraId="11575BB4" w14:textId="77777777" w:rsidR="004860CF" w:rsidRPr="00B43EAA" w:rsidRDefault="004860CF" w:rsidP="006B787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>Innowacja w procesie biznesowym</w:t>
            </w:r>
          </w:p>
        </w:tc>
      </w:tr>
    </w:tbl>
    <w:p w14:paraId="422F04A9" w14:textId="77777777" w:rsidR="004860CF" w:rsidRPr="000353C8" w:rsidRDefault="004860CF" w:rsidP="79EC074A">
      <w:pPr>
        <w:rPr>
          <w:rFonts w:asciiTheme="minorHAnsi" w:hAnsiTheme="minorHAnsi" w:cstheme="minorBidi"/>
          <w:i/>
          <w:iCs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17"/>
        <w:gridCol w:w="763"/>
        <w:gridCol w:w="400"/>
        <w:gridCol w:w="1017"/>
        <w:gridCol w:w="65"/>
        <w:gridCol w:w="889"/>
        <w:gridCol w:w="388"/>
        <w:gridCol w:w="695"/>
        <w:gridCol w:w="1047"/>
        <w:gridCol w:w="1352"/>
        <w:gridCol w:w="1655"/>
      </w:tblGrid>
      <w:tr w:rsidR="004860CF" w:rsidRPr="00EA19FA" w14:paraId="5AE42BAD" w14:textId="77777777" w:rsidTr="005A186B">
        <w:tc>
          <w:tcPr>
            <w:tcW w:w="9488" w:type="dxa"/>
            <w:gridSpan w:val="11"/>
          </w:tcPr>
          <w:p w14:paraId="4279EF75" w14:textId="627F8CEE" w:rsidR="004860CF" w:rsidRPr="1EFA6DAC" w:rsidRDefault="004860CF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E93E2B" w:rsidRPr="00EA19FA" w14:paraId="14CB4EF8" w14:textId="77777777" w:rsidTr="005A186B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2DA1E5A" w14:textId="7850E5FB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4860CF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E93E2B" w:rsidRPr="00EA19FA" w14:paraId="03F8FA8C" w14:textId="77777777" w:rsidTr="005A186B">
        <w:tc>
          <w:tcPr>
            <w:tcW w:w="9488" w:type="dxa"/>
            <w:gridSpan w:val="11"/>
          </w:tcPr>
          <w:p w14:paraId="56A145A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E93E2B" w:rsidRPr="00EA19FA" w14:paraId="67C45175" w14:textId="77777777" w:rsidTr="005A186B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3A7CF3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</w:t>
            </w:r>
            <w:r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</w:p>
        </w:tc>
      </w:tr>
      <w:tr w:rsidR="00E93E2B" w:rsidRPr="00EA19FA" w14:paraId="5146C1A1" w14:textId="77777777" w:rsidTr="005A186B">
        <w:tc>
          <w:tcPr>
            <w:tcW w:w="9488" w:type="dxa"/>
            <w:gridSpan w:val="11"/>
          </w:tcPr>
          <w:p w14:paraId="7175DA5B" w14:textId="76C0C9E5" w:rsidR="00E93E2B" w:rsidRPr="00EA19FA" w:rsidRDefault="00E93E2B" w:rsidP="79EC074A">
            <w:pPr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i/>
                <w:iCs/>
              </w:rPr>
              <w:t>12 000 znaków</w:t>
            </w:r>
          </w:p>
        </w:tc>
      </w:tr>
      <w:tr w:rsidR="00A830E0" w:rsidRPr="00EA19FA" w14:paraId="5A0B6AF9" w14:textId="77777777" w:rsidTr="005A186B">
        <w:trPr>
          <w:trHeight w:val="366"/>
        </w:trPr>
        <w:tc>
          <w:tcPr>
            <w:tcW w:w="9488" w:type="dxa"/>
            <w:gridSpan w:val="11"/>
            <w:shd w:val="clear" w:color="auto" w:fill="D9D9D9" w:themeFill="background1" w:themeFillShade="D9"/>
          </w:tcPr>
          <w:p w14:paraId="00FBE1A0" w14:textId="661FE49E" w:rsidR="00A830E0" w:rsidRPr="00EA19FA" w:rsidRDefault="001B6B4C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DA219D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1F5129">
              <w:rPr>
                <w:rFonts w:asciiTheme="minorHAnsi" w:hAnsiTheme="minorHAnsi" w:cstheme="minorHAnsi"/>
                <w:bCs/>
              </w:rPr>
              <w:t>u</w:t>
            </w:r>
            <w:r w:rsidR="00DA219D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</w:p>
        </w:tc>
      </w:tr>
      <w:tr w:rsidR="00345CA4" w:rsidRPr="005A186B" w14:paraId="5D32A92F" w14:textId="77777777" w:rsidTr="005A186B">
        <w:trPr>
          <w:trHeight w:val="183"/>
        </w:trPr>
        <w:tc>
          <w:tcPr>
            <w:tcW w:w="1980" w:type="dxa"/>
            <w:gridSpan w:val="2"/>
            <w:vMerge w:val="restart"/>
            <w:shd w:val="clear" w:color="auto" w:fill="D9D9D9" w:themeFill="background1" w:themeFillShade="D9"/>
          </w:tcPr>
          <w:p w14:paraId="5AB7BF84" w14:textId="54345EFB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2759" w:type="dxa"/>
            <w:gridSpan w:val="5"/>
            <w:shd w:val="clear" w:color="auto" w:fill="D9D9D9" w:themeFill="background1" w:themeFillShade="D9"/>
          </w:tcPr>
          <w:p w14:paraId="69884C0D" w14:textId="0395B687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Parametry techniczne</w:t>
            </w:r>
          </w:p>
        </w:tc>
        <w:tc>
          <w:tcPr>
            <w:tcW w:w="1742" w:type="dxa"/>
            <w:gridSpan w:val="2"/>
            <w:vMerge w:val="restart"/>
            <w:shd w:val="clear" w:color="auto" w:fill="D9D9D9" w:themeFill="background1" w:themeFillShade="D9"/>
          </w:tcPr>
          <w:p w14:paraId="563B2443" w14:textId="5A1436A2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Produkt</w:t>
            </w:r>
            <w:r w:rsidR="004860CF"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referencyjny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="004860CF"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proces referencyjny</w:t>
            </w:r>
          </w:p>
        </w:tc>
        <w:tc>
          <w:tcPr>
            <w:tcW w:w="1352" w:type="dxa"/>
            <w:vMerge w:val="restart"/>
            <w:shd w:val="clear" w:color="auto" w:fill="D9D9D9" w:themeFill="background1" w:themeFillShade="D9"/>
          </w:tcPr>
          <w:p w14:paraId="76FC879F" w14:textId="62FD9F82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Korzyść/</w:t>
            </w:r>
            <w:r w:rsidR="003E511F"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przewaga</w:t>
            </w:r>
          </w:p>
        </w:tc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23CF27B2" w14:textId="1E8299B3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Sposób weryfikacji osiągnięcia wartości docelowej</w:t>
            </w:r>
          </w:p>
        </w:tc>
      </w:tr>
      <w:tr w:rsidR="00345CA4" w:rsidRPr="005A186B" w14:paraId="4F52F6D7" w14:textId="77777777" w:rsidTr="005A186B">
        <w:trPr>
          <w:trHeight w:val="1127"/>
        </w:trPr>
        <w:tc>
          <w:tcPr>
            <w:tcW w:w="1980" w:type="dxa"/>
            <w:gridSpan w:val="2"/>
            <w:vMerge/>
          </w:tcPr>
          <w:p w14:paraId="692A30F4" w14:textId="77777777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</w:tcPr>
          <w:p w14:paraId="7D103534" w14:textId="5A23EA62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Wartość bazowa</w:t>
            </w:r>
            <w:r w:rsidR="00827345"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 jednostką miary)</w:t>
            </w:r>
          </w:p>
        </w:tc>
        <w:tc>
          <w:tcPr>
            <w:tcW w:w="1342" w:type="dxa"/>
            <w:gridSpan w:val="3"/>
            <w:shd w:val="clear" w:color="auto" w:fill="D9D9D9" w:themeFill="background1" w:themeFillShade="D9"/>
          </w:tcPr>
          <w:p w14:paraId="12A4EBCB" w14:textId="5FB6D7FF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Wartość docelowa</w:t>
            </w:r>
            <w:r w:rsidR="00827345"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(z jednostką miary)</w:t>
            </w:r>
          </w:p>
        </w:tc>
        <w:tc>
          <w:tcPr>
            <w:tcW w:w="1742" w:type="dxa"/>
            <w:gridSpan w:val="2"/>
            <w:vMerge/>
          </w:tcPr>
          <w:p w14:paraId="5BF6747B" w14:textId="77777777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52" w:type="dxa"/>
            <w:vMerge/>
          </w:tcPr>
          <w:p w14:paraId="516691D5" w14:textId="77777777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55" w:type="dxa"/>
            <w:vMerge/>
          </w:tcPr>
          <w:p w14:paraId="18DF7332" w14:textId="7E67FC58" w:rsidR="00345CA4" w:rsidRPr="005A186B" w:rsidRDefault="00345CA4" w:rsidP="005A186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A7044" w:rsidRPr="005A186B" w14:paraId="1C9BF960" w14:textId="77777777" w:rsidTr="005A186B">
        <w:trPr>
          <w:trHeight w:val="183"/>
        </w:trPr>
        <w:tc>
          <w:tcPr>
            <w:tcW w:w="1980" w:type="dxa"/>
            <w:gridSpan w:val="2"/>
            <w:shd w:val="clear" w:color="auto" w:fill="FFFFFF" w:themeFill="background1"/>
          </w:tcPr>
          <w:p w14:paraId="31E4DFF5" w14:textId="77777777" w:rsidR="00DA7044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Nazwa cechy/</w:t>
            </w:r>
          </w:p>
          <w:p w14:paraId="3A5201AB" w14:textId="1E9AC0D8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funkcjonalności 1</w:t>
            </w:r>
          </w:p>
          <w:p w14:paraId="3313FF2F" w14:textId="7716E0EC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500 znaków</w:t>
            </w:r>
          </w:p>
        </w:tc>
        <w:tc>
          <w:tcPr>
            <w:tcW w:w="1417" w:type="dxa"/>
            <w:gridSpan w:val="2"/>
          </w:tcPr>
          <w:p w14:paraId="21317B8D" w14:textId="43BFBBD7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342" w:type="dxa"/>
            <w:gridSpan w:val="3"/>
          </w:tcPr>
          <w:p w14:paraId="025DA306" w14:textId="2D95F58F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742" w:type="dxa"/>
            <w:gridSpan w:val="2"/>
          </w:tcPr>
          <w:p w14:paraId="5D43C5A4" w14:textId="6CFA293E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500 znaków</w:t>
            </w:r>
          </w:p>
        </w:tc>
        <w:tc>
          <w:tcPr>
            <w:tcW w:w="1352" w:type="dxa"/>
          </w:tcPr>
          <w:p w14:paraId="0C0201B8" w14:textId="05A147D2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</w:t>
            </w:r>
            <w:r w:rsidR="002B2BA9"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000 znaków</w:t>
            </w:r>
          </w:p>
        </w:tc>
        <w:tc>
          <w:tcPr>
            <w:tcW w:w="1655" w:type="dxa"/>
          </w:tcPr>
          <w:p w14:paraId="4408B1DB" w14:textId="19CF56D4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800 znaków</w:t>
            </w:r>
          </w:p>
        </w:tc>
      </w:tr>
      <w:tr w:rsidR="00DA7044" w:rsidRPr="005A186B" w14:paraId="595CF652" w14:textId="77777777" w:rsidTr="005A186B">
        <w:trPr>
          <w:trHeight w:val="688"/>
        </w:trPr>
        <w:tc>
          <w:tcPr>
            <w:tcW w:w="1980" w:type="dxa"/>
            <w:gridSpan w:val="2"/>
            <w:shd w:val="clear" w:color="auto" w:fill="FFFFFF" w:themeFill="background1"/>
          </w:tcPr>
          <w:p w14:paraId="6D8C7EC9" w14:textId="77777777" w:rsidR="00DA7044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Nazwa cechy/</w:t>
            </w:r>
          </w:p>
          <w:p w14:paraId="3507DF22" w14:textId="01712B08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funkcjonalności 2</w:t>
            </w:r>
          </w:p>
        </w:tc>
        <w:tc>
          <w:tcPr>
            <w:tcW w:w="1417" w:type="dxa"/>
            <w:gridSpan w:val="2"/>
          </w:tcPr>
          <w:p w14:paraId="0A07F5F2" w14:textId="77777777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42" w:type="dxa"/>
            <w:gridSpan w:val="3"/>
          </w:tcPr>
          <w:p w14:paraId="6E72E92D" w14:textId="77777777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42" w:type="dxa"/>
            <w:gridSpan w:val="2"/>
          </w:tcPr>
          <w:p w14:paraId="49686041" w14:textId="77777777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2" w:type="dxa"/>
          </w:tcPr>
          <w:p w14:paraId="44416FA9" w14:textId="77777777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1D657C44" w14:textId="77777777" w:rsidR="00325D06" w:rsidRPr="005A186B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325D06" w:rsidRPr="00EA19FA" w14:paraId="4269A062" w14:textId="77777777" w:rsidTr="005A186B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750BFAD" w14:textId="4DBB0FC3" w:rsidR="00325D06" w:rsidRPr="00BF160D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 xml:space="preserve">Rezultat prac B+R spełnia następujące czynniki 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6091" w:type="dxa"/>
            <w:gridSpan w:val="7"/>
            <w:shd w:val="clear" w:color="auto" w:fill="FFFFFF" w:themeFill="background1"/>
          </w:tcPr>
          <w:p w14:paraId="5319BA2D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przyczynia się do wiodącej pozycji Unii w dziedzinie przemysłu i technologii;</w:t>
            </w:r>
          </w:p>
          <w:p w14:paraId="1D0830C8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stanowi wkład w infrastrukturę krytyczną na szczeblu europejskim;</w:t>
            </w:r>
          </w:p>
          <w:p w14:paraId="5E4439BA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zdolności produkcyjnych;</w:t>
            </w:r>
          </w:p>
          <w:p w14:paraId="7A6782F0" w14:textId="77777777" w:rsidR="00325D06" w:rsidRPr="00DA7044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wpływa na zwiększenie bezpieczeństwa dostaw;</w:t>
            </w:r>
          </w:p>
          <w:p w14:paraId="2FD6117C" w14:textId="6F0C585B" w:rsidR="00325D06" w:rsidRPr="007103CB" w:rsidRDefault="00325D06" w:rsidP="00DA7044">
            <w:pPr>
              <w:pStyle w:val="Akapitzlist"/>
              <w:numPr>
                <w:ilvl w:val="0"/>
                <w:numId w:val="46"/>
              </w:numPr>
              <w:spacing w:after="120"/>
              <w:ind w:left="714" w:hanging="357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skutkuje promowaniem pozytywnych skutków transgranicznych na rynku wewnętrznym</w:t>
            </w:r>
          </w:p>
        </w:tc>
      </w:tr>
      <w:tr w:rsidR="00325D06" w:rsidRPr="00EA19FA" w14:paraId="5489380B" w14:textId="77777777" w:rsidTr="005A186B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46B2CDAD" w14:textId="5597A508" w:rsidR="00325D06" w:rsidRPr="00EA19FA" w:rsidRDefault="00325D06" w:rsidP="00325D06">
            <w:pPr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58866BDA">
              <w:rPr>
                <w:rFonts w:asciiTheme="minorHAnsi" w:hAnsiTheme="minorHAnsi" w:cstheme="minorBidi"/>
                <w:color w:val="000000" w:themeColor="text1"/>
              </w:rPr>
              <w:t>Wpływ rezultatu prac B+R na ograniczanie lub zwalczanie strategicznej zależności Unii</w:t>
            </w:r>
          </w:p>
        </w:tc>
      </w:tr>
      <w:tr w:rsidR="00325D06" w:rsidRPr="00EA19FA" w14:paraId="2445055C" w14:textId="77777777" w:rsidTr="005A186B">
        <w:tc>
          <w:tcPr>
            <w:tcW w:w="9488" w:type="dxa"/>
            <w:gridSpan w:val="11"/>
          </w:tcPr>
          <w:p w14:paraId="0DDE4D38" w14:textId="05F09DE7" w:rsidR="00325D06" w:rsidRPr="00EA19FA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325D06" w:rsidRPr="00EA19FA" w14:paraId="4FABBC34" w14:textId="77777777" w:rsidTr="005A186B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2DF29E32" w14:textId="1872D8B5" w:rsidR="00570BFF" w:rsidRPr="008B21D4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B21D4">
              <w:rPr>
                <w:rFonts w:asciiTheme="minorHAnsi" w:hAnsiTheme="minorHAnsi" w:cstheme="minorHAnsi"/>
                <w:color w:val="000000" w:themeColor="text1"/>
              </w:rPr>
              <w:t>Po</w:t>
            </w: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B21D4">
              <w:rPr>
                <w:rFonts w:asciiTheme="minorHAnsi" w:hAnsiTheme="minorHAnsi" w:cstheme="minorHAnsi"/>
                <w:color w:val="000000" w:themeColor="text1"/>
              </w:rPr>
              <w:t>sumowanie wpływu prac B+R na ograniczanie lub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zwalczanie zależności Unii</w:t>
            </w:r>
          </w:p>
        </w:tc>
      </w:tr>
      <w:tr w:rsidR="00827345" w:rsidRPr="005A186B" w14:paraId="7D6A15C4" w14:textId="77777777" w:rsidTr="005A186B">
        <w:trPr>
          <w:trHeight w:val="1726"/>
        </w:trPr>
        <w:tc>
          <w:tcPr>
            <w:tcW w:w="1217" w:type="dxa"/>
            <w:shd w:val="clear" w:color="auto" w:fill="D9D9D9" w:themeFill="background1" w:themeFillShade="D9"/>
          </w:tcPr>
          <w:p w14:paraId="003CDA5F" w14:textId="3EE5A18B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bookmarkStart w:id="21" w:name="_Hlk196401303"/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Wybrany czynnik</w:t>
            </w:r>
          </w:p>
        </w:tc>
        <w:tc>
          <w:tcPr>
            <w:tcW w:w="1163" w:type="dxa"/>
            <w:gridSpan w:val="2"/>
            <w:shd w:val="clear" w:color="auto" w:fill="D9D9D9" w:themeFill="background1" w:themeFillShade="D9"/>
          </w:tcPr>
          <w:p w14:paraId="4BA2892B" w14:textId="646E203F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082" w:type="dxa"/>
            <w:gridSpan w:val="2"/>
            <w:shd w:val="clear" w:color="auto" w:fill="D9D9D9" w:themeFill="background1" w:themeFillShade="D9"/>
          </w:tcPr>
          <w:p w14:paraId="535F8FFD" w14:textId="77777777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bazowa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(z jednostką miary)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57506B8" w14:textId="23FE1CA2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083" w:type="dxa"/>
            <w:gridSpan w:val="2"/>
            <w:shd w:val="clear" w:color="auto" w:fill="D9D9D9" w:themeFill="background1" w:themeFillShade="D9"/>
          </w:tcPr>
          <w:p w14:paraId="275A02D2" w14:textId="4A636BA3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docelowa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(z jednostką miary)</w:t>
            </w:r>
          </w:p>
        </w:tc>
        <w:tc>
          <w:tcPr>
            <w:tcW w:w="1047" w:type="dxa"/>
            <w:shd w:val="clear" w:color="auto" w:fill="D9D9D9" w:themeFill="background1" w:themeFillShade="D9"/>
          </w:tcPr>
          <w:p w14:paraId="658FA159" w14:textId="58116B59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522DD1BC" w14:textId="5887EDF0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3AD7A1E1" w14:textId="1B08C7F2" w:rsidR="00827345" w:rsidRPr="005A186B" w:rsidRDefault="00827345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weryfikacji osiągnięcia zaplanowanych wartości docelowych</w:t>
            </w:r>
          </w:p>
        </w:tc>
      </w:tr>
      <w:bookmarkEnd w:id="21"/>
      <w:tr w:rsidR="00827345" w:rsidRPr="005A186B" w14:paraId="7BD87D8D" w14:textId="77777777" w:rsidTr="005A186B">
        <w:trPr>
          <w:trHeight w:val="196"/>
        </w:trPr>
        <w:tc>
          <w:tcPr>
            <w:tcW w:w="1217" w:type="dxa"/>
            <w:shd w:val="clear" w:color="auto" w:fill="FFFFFF" w:themeFill="background1"/>
          </w:tcPr>
          <w:p w14:paraId="21CD2A5A" w14:textId="5C1253A1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Nazwa czynnika 1</w:t>
            </w:r>
          </w:p>
        </w:tc>
        <w:tc>
          <w:tcPr>
            <w:tcW w:w="1163" w:type="dxa"/>
            <w:gridSpan w:val="2"/>
            <w:shd w:val="clear" w:color="auto" w:fill="FFFFFF" w:themeFill="background1"/>
          </w:tcPr>
          <w:p w14:paraId="36F49B28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Nazwa parametru </w:t>
            </w:r>
          </w:p>
          <w:p w14:paraId="56DE7252" w14:textId="60F12A4A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 znaków</w:t>
            </w:r>
          </w:p>
        </w:tc>
        <w:tc>
          <w:tcPr>
            <w:tcW w:w="1082" w:type="dxa"/>
            <w:gridSpan w:val="2"/>
            <w:shd w:val="clear" w:color="auto" w:fill="FFFFFF" w:themeFill="background1"/>
          </w:tcPr>
          <w:p w14:paraId="29CC3679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89" w:type="dxa"/>
            <w:shd w:val="clear" w:color="auto" w:fill="FFFFFF" w:themeFill="background1"/>
          </w:tcPr>
          <w:p w14:paraId="2ED49366" w14:textId="26190B1E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shd w:val="clear" w:color="auto" w:fill="FFFFFF" w:themeFill="background1"/>
          </w:tcPr>
          <w:p w14:paraId="121E29A1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047" w:type="dxa"/>
            <w:shd w:val="clear" w:color="auto" w:fill="FFFFFF" w:themeFill="background1"/>
          </w:tcPr>
          <w:p w14:paraId="2C278134" w14:textId="6F1BA1E1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FFFFFF" w:themeFill="background1"/>
          </w:tcPr>
          <w:p w14:paraId="029476DE" w14:textId="7AE651A0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1 000 znaków</w:t>
            </w:r>
          </w:p>
        </w:tc>
        <w:tc>
          <w:tcPr>
            <w:tcW w:w="1655" w:type="dxa"/>
            <w:shd w:val="clear" w:color="auto" w:fill="FFFFFF" w:themeFill="background1"/>
          </w:tcPr>
          <w:p w14:paraId="14A0E75C" w14:textId="51ED7BA5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800 znaków</w:t>
            </w:r>
          </w:p>
        </w:tc>
      </w:tr>
      <w:tr w:rsidR="00827345" w:rsidRPr="005A186B" w14:paraId="298046B0" w14:textId="77777777" w:rsidTr="005A186B">
        <w:trPr>
          <w:trHeight w:val="196"/>
        </w:trPr>
        <w:tc>
          <w:tcPr>
            <w:tcW w:w="1217" w:type="dxa"/>
            <w:shd w:val="clear" w:color="auto" w:fill="FFFFFF" w:themeFill="background1"/>
          </w:tcPr>
          <w:p w14:paraId="501D32F8" w14:textId="1EAD5D4F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Nazwa czynnika 2</w:t>
            </w:r>
          </w:p>
        </w:tc>
        <w:tc>
          <w:tcPr>
            <w:tcW w:w="1163" w:type="dxa"/>
            <w:gridSpan w:val="2"/>
            <w:shd w:val="clear" w:color="auto" w:fill="FFFFFF" w:themeFill="background1"/>
          </w:tcPr>
          <w:p w14:paraId="0B392EE9" w14:textId="7BE1568B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82" w:type="dxa"/>
            <w:gridSpan w:val="2"/>
            <w:shd w:val="clear" w:color="auto" w:fill="FFFFFF" w:themeFill="background1"/>
          </w:tcPr>
          <w:p w14:paraId="2EA9D1C8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2BC959D1" w14:textId="0AC7D101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shd w:val="clear" w:color="auto" w:fill="FFFFFF" w:themeFill="background1"/>
          </w:tcPr>
          <w:p w14:paraId="42DABC20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14:paraId="6687711A" w14:textId="77DF0BF5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FFFFFF" w:themeFill="background1"/>
          </w:tcPr>
          <w:p w14:paraId="750AEBE7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FFFFF" w:themeFill="background1"/>
          </w:tcPr>
          <w:p w14:paraId="3F08E79E" w14:textId="77777777" w:rsidR="00827345" w:rsidRPr="005A186B" w:rsidRDefault="00827345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676FB" w:rsidRPr="00EA19FA" w14:paraId="5D034F93" w14:textId="77777777" w:rsidTr="005A186B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03EAAD34" w14:textId="6C0D25B1" w:rsidR="003676FB" w:rsidRPr="007D7EFE" w:rsidRDefault="003676FB" w:rsidP="003676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F25A5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 </w:t>
            </w:r>
            <w:r w:rsidRPr="000F25A5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7D7EF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3676FB" w:rsidRPr="00EA19FA" w14:paraId="0D7B870E" w14:textId="77777777" w:rsidTr="005A186B">
        <w:tc>
          <w:tcPr>
            <w:tcW w:w="9488" w:type="dxa"/>
            <w:gridSpan w:val="11"/>
          </w:tcPr>
          <w:p w14:paraId="63109045" w14:textId="5D677E03" w:rsidR="003676FB" w:rsidRPr="00EA19FA" w:rsidRDefault="003676FB" w:rsidP="003676FB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4860CF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1E82ADD" w14:textId="77777777" w:rsidR="00E93E2B" w:rsidRPr="00C8189A" w:rsidRDefault="00E93E2B" w:rsidP="00E93E2B">
      <w:pPr>
        <w:rPr>
          <w:lang w:eastAsia="pl-PL"/>
        </w:rPr>
      </w:pPr>
    </w:p>
    <w:p w14:paraId="32C132C8" w14:textId="3B8C41DF" w:rsidR="00E93E2B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2" w:name="_Toc228986596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0390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otencjał gospodarczy 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B2B97" w:rsidRPr="00EA19FA" w14:paraId="06337E77" w14:textId="77777777">
        <w:tc>
          <w:tcPr>
            <w:tcW w:w="9351" w:type="dxa"/>
            <w:shd w:val="clear" w:color="auto" w:fill="D9D9D9" w:themeFill="background1" w:themeFillShade="D9"/>
          </w:tcPr>
          <w:p w14:paraId="61229177" w14:textId="77777777" w:rsidR="007B2B97" w:rsidRPr="00EA19FA" w:rsidRDefault="007B2B97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7B2B97" w:rsidRPr="00EA19FA" w14:paraId="77EFE939" w14:textId="77777777">
        <w:tc>
          <w:tcPr>
            <w:tcW w:w="9351" w:type="dxa"/>
          </w:tcPr>
          <w:p w14:paraId="5F41B3CF" w14:textId="77777777" w:rsidR="0057584C" w:rsidRDefault="007B2B97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3424BC4A" w:rsidRPr="1EFA6DAC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1EFA6DAC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62CEFCD2" w14:textId="10BA499F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39C5E506" w14:textId="77777777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01F6FE9B" w14:textId="6016C0EE" w:rsidR="00B35676" w:rsidRPr="000B7481" w:rsidRDefault="00B35676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1"/>
        <w:gridCol w:w="1011"/>
        <w:gridCol w:w="94"/>
        <w:gridCol w:w="84"/>
        <w:gridCol w:w="672"/>
        <w:gridCol w:w="1158"/>
        <w:gridCol w:w="996"/>
        <w:gridCol w:w="901"/>
        <w:gridCol w:w="610"/>
        <w:gridCol w:w="2271"/>
      </w:tblGrid>
      <w:tr w:rsidR="00B35676" w:rsidRPr="00EA19FA" w14:paraId="33831011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B923834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35676" w:rsidRPr="00EA19FA" w14:paraId="59313AC9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460C193E" w14:textId="609BDC3F" w:rsidR="00B35676" w:rsidRPr="00166C88" w:rsidRDefault="00B3567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CA5C85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01711BD2" w14:textId="77777777" w:rsidTr="0057584C">
        <w:tc>
          <w:tcPr>
            <w:tcW w:w="9488" w:type="dxa"/>
            <w:gridSpan w:val="10"/>
            <w:shd w:val="clear" w:color="auto" w:fill="FFFFFF" w:themeFill="background1"/>
          </w:tcPr>
          <w:p w14:paraId="50A91400" w14:textId="3B523551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915631">
              <w:rPr>
                <w:rFonts w:asciiTheme="minorHAnsi" w:hAnsiTheme="minorHAnsi" w:cstheme="minorHAnsi"/>
                <w:i/>
                <w:iCs/>
              </w:rPr>
              <w:t xml:space="preserve"> wielo</w:t>
            </w:r>
            <w:r w:rsidR="00654241">
              <w:rPr>
                <w:rFonts w:asciiTheme="minorHAnsi" w:hAnsiTheme="minorHAnsi" w:cstheme="minorHAnsi"/>
                <w:i/>
                <w:iCs/>
              </w:rPr>
              <w:t>krotnego wyboru</w:t>
            </w:r>
          </w:p>
        </w:tc>
      </w:tr>
      <w:tr w:rsidR="00B35676" w:rsidRPr="00EA19FA" w14:paraId="4FA88AA3" w14:textId="77777777" w:rsidTr="0057584C">
        <w:tc>
          <w:tcPr>
            <w:tcW w:w="9488" w:type="dxa"/>
            <w:gridSpan w:val="10"/>
            <w:shd w:val="clear" w:color="auto" w:fill="DBDBDB" w:themeFill="accent3" w:themeFillTint="66"/>
          </w:tcPr>
          <w:p w14:paraId="6B44F644" w14:textId="5F5BF043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Nazwa produktu</w:t>
            </w:r>
          </w:p>
        </w:tc>
      </w:tr>
      <w:tr w:rsidR="00B35676" w:rsidRPr="00EA19FA" w14:paraId="6DD32158" w14:textId="77777777">
        <w:tc>
          <w:tcPr>
            <w:tcW w:w="9488" w:type="dxa"/>
            <w:gridSpan w:val="10"/>
          </w:tcPr>
          <w:p w14:paraId="0FDB5EDE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47A8176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A27E5CF" w14:textId="578A6F9D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 w:rsidR="000119D5">
              <w:rPr>
                <w:rFonts w:asciiTheme="minorHAnsi" w:hAnsiTheme="minorHAnsi" w:cstheme="minorHAnsi"/>
              </w:rPr>
              <w:t xml:space="preserve"> wewnątrz UE</w:t>
            </w:r>
          </w:p>
        </w:tc>
      </w:tr>
      <w:tr w:rsidR="00B35676" w:rsidRPr="00EA19FA" w14:paraId="0D0B1004" w14:textId="77777777" w:rsidTr="005A186B">
        <w:trPr>
          <w:trHeight w:val="196"/>
        </w:trPr>
        <w:tc>
          <w:tcPr>
            <w:tcW w:w="2783" w:type="dxa"/>
            <w:gridSpan w:val="3"/>
            <w:shd w:val="clear" w:color="auto" w:fill="D9D9D9" w:themeFill="background1" w:themeFillShade="D9"/>
          </w:tcPr>
          <w:p w14:paraId="64B285D4" w14:textId="50C188E7" w:rsidR="000119D5" w:rsidRPr="00EA19FA" w:rsidDel="000119D5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D0341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3813" w:type="dxa"/>
            <w:gridSpan w:val="5"/>
            <w:shd w:val="clear" w:color="auto" w:fill="D9D9D9" w:themeFill="background1" w:themeFillShade="D9"/>
          </w:tcPr>
          <w:p w14:paraId="2FC4F0E8" w14:textId="18E82FF3" w:rsidR="000119D5" w:rsidRPr="00760143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2892" w:type="dxa"/>
            <w:gridSpan w:val="2"/>
            <w:shd w:val="clear" w:color="auto" w:fill="D9D9D9" w:themeFill="background1" w:themeFillShade="D9"/>
          </w:tcPr>
          <w:p w14:paraId="1695D4A2" w14:textId="747E0D81" w:rsidR="00B35676" w:rsidRPr="009D0341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7C2D92" w:rsidRPr="00EA19FA" w14:paraId="161323AE" w14:textId="77777777" w:rsidTr="005A186B">
        <w:trPr>
          <w:trHeight w:val="196"/>
        </w:trPr>
        <w:tc>
          <w:tcPr>
            <w:tcW w:w="2783" w:type="dxa"/>
            <w:gridSpan w:val="3"/>
          </w:tcPr>
          <w:p w14:paraId="0FC55AE5" w14:textId="77777777" w:rsidR="007C2D92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275189EA" w14:textId="213CBB77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3813" w:type="dxa"/>
            <w:gridSpan w:val="5"/>
          </w:tcPr>
          <w:p w14:paraId="7E249DC9" w14:textId="31F08784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2892" w:type="dxa"/>
            <w:gridSpan w:val="2"/>
          </w:tcPr>
          <w:p w14:paraId="5DC628AB" w14:textId="70D660FD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7C2D92" w:rsidRPr="00EA19FA" w14:paraId="08E90E33" w14:textId="77777777" w:rsidTr="005A186B">
        <w:trPr>
          <w:trHeight w:val="419"/>
        </w:trPr>
        <w:tc>
          <w:tcPr>
            <w:tcW w:w="2783" w:type="dxa"/>
            <w:gridSpan w:val="3"/>
          </w:tcPr>
          <w:p w14:paraId="34F9D2A1" w14:textId="511771EB" w:rsidR="007C2D92" w:rsidRPr="00EA19FA" w:rsidDel="000119D5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3813" w:type="dxa"/>
            <w:gridSpan w:val="5"/>
          </w:tcPr>
          <w:p w14:paraId="6F123DF5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892" w:type="dxa"/>
            <w:gridSpan w:val="2"/>
          </w:tcPr>
          <w:p w14:paraId="29DFC72F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7C2D92" w:rsidRPr="00EA19FA" w14:paraId="6A29CAAE" w14:textId="77777777" w:rsidTr="00CA4083">
        <w:trPr>
          <w:trHeight w:val="196"/>
        </w:trPr>
        <w:tc>
          <w:tcPr>
            <w:tcW w:w="9488" w:type="dxa"/>
            <w:gridSpan w:val="10"/>
            <w:shd w:val="clear" w:color="auto" w:fill="D9D9D9" w:themeFill="background1" w:themeFillShade="D9"/>
          </w:tcPr>
          <w:p w14:paraId="4AFD155F" w14:textId="4F953433" w:rsidR="007C2D92" w:rsidRPr="00EA19FA" w:rsidDel="000119D5" w:rsidRDefault="007C2D92" w:rsidP="007C2D92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>
              <w:rPr>
                <w:rFonts w:asciiTheme="minorHAnsi" w:hAnsiTheme="minorHAnsi" w:cstheme="minorHAnsi"/>
              </w:rPr>
              <w:t xml:space="preserve"> spoza UE</w:t>
            </w:r>
          </w:p>
        </w:tc>
      </w:tr>
      <w:tr w:rsidR="007C2D92" w:rsidRPr="00EA19FA" w14:paraId="40842892" w14:textId="77777777" w:rsidTr="005A186B">
        <w:trPr>
          <w:trHeight w:val="196"/>
        </w:trPr>
        <w:tc>
          <w:tcPr>
            <w:tcW w:w="2867" w:type="dxa"/>
            <w:gridSpan w:val="4"/>
            <w:shd w:val="clear" w:color="auto" w:fill="D9D9D9" w:themeFill="background1" w:themeFillShade="D9"/>
          </w:tcPr>
          <w:p w14:paraId="0DEFA729" w14:textId="3F1D3DAE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3729" w:type="dxa"/>
            <w:gridSpan w:val="4"/>
            <w:shd w:val="clear" w:color="auto" w:fill="D9D9D9" w:themeFill="background1" w:themeFillShade="D9"/>
          </w:tcPr>
          <w:p w14:paraId="3DEC852B" w14:textId="3A618572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2892" w:type="dxa"/>
            <w:gridSpan w:val="2"/>
            <w:shd w:val="clear" w:color="auto" w:fill="D9D9D9" w:themeFill="background1" w:themeFillShade="D9"/>
          </w:tcPr>
          <w:p w14:paraId="617AD682" w14:textId="002F69DB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406232" w:rsidRPr="00EA19FA" w14:paraId="007E4A27" w14:textId="77777777" w:rsidTr="005A186B">
        <w:trPr>
          <w:trHeight w:val="196"/>
        </w:trPr>
        <w:tc>
          <w:tcPr>
            <w:tcW w:w="2867" w:type="dxa"/>
            <w:gridSpan w:val="4"/>
          </w:tcPr>
          <w:p w14:paraId="71D07FF6" w14:textId="77777777" w:rsidR="00406232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7149BDC3" w14:textId="66C9E6F1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3729" w:type="dxa"/>
            <w:gridSpan w:val="4"/>
          </w:tcPr>
          <w:p w14:paraId="3501CE0A" w14:textId="6AAD9F03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2892" w:type="dxa"/>
            <w:gridSpan w:val="2"/>
          </w:tcPr>
          <w:p w14:paraId="230E8E85" w14:textId="6B53C038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406232" w:rsidRPr="00EA19FA" w14:paraId="03EF36A4" w14:textId="77777777" w:rsidTr="005A186B">
        <w:trPr>
          <w:trHeight w:val="374"/>
        </w:trPr>
        <w:tc>
          <w:tcPr>
            <w:tcW w:w="2867" w:type="dxa"/>
            <w:gridSpan w:val="4"/>
          </w:tcPr>
          <w:p w14:paraId="6D1CE4D7" w14:textId="7F3A92FE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3729" w:type="dxa"/>
            <w:gridSpan w:val="4"/>
          </w:tcPr>
          <w:p w14:paraId="0883F888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892" w:type="dxa"/>
            <w:gridSpan w:val="2"/>
          </w:tcPr>
          <w:p w14:paraId="49E22696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06232" w:rsidRPr="00EA19FA" w14:paraId="3ECFDF06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C720FAA" w14:textId="77777777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406232" w:rsidRPr="00EA19FA" w14:paraId="236B283B" w14:textId="77777777">
        <w:tc>
          <w:tcPr>
            <w:tcW w:w="9488" w:type="dxa"/>
            <w:gridSpan w:val="10"/>
          </w:tcPr>
          <w:p w14:paraId="47ABC32B" w14:textId="07021D5B" w:rsidR="00406232" w:rsidRPr="00EA19FA" w:rsidRDefault="00406232" w:rsidP="00406232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406232" w:rsidRPr="00EA19FA" w14:paraId="4382738E" w14:textId="77777777" w:rsidTr="00AD535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56735A9" w14:textId="5AA92139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Znaczący potencjał gospodarczy innowacji w wymiarze rynku wewnętrznego UE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406232" w:rsidRPr="00EA19FA" w14:paraId="7CB23F77" w14:textId="77777777">
        <w:tc>
          <w:tcPr>
            <w:tcW w:w="9488" w:type="dxa"/>
            <w:gridSpan w:val="10"/>
          </w:tcPr>
          <w:p w14:paraId="15DDE54C" w14:textId="772CED05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F4BBB">
              <w:rPr>
                <w:rFonts w:asciiTheme="minorHAnsi" w:hAnsiTheme="minorHAnsi" w:cstheme="minorHAnsi"/>
                <w:i/>
                <w:iCs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406232" w:rsidRPr="00EA19FA" w14:paraId="46C82B82" w14:textId="77777777" w:rsidTr="00AD535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23747C10" w14:textId="3E2B09D4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 opisujące znaczący potencjał gospodarczy innowacji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 wymiarze rynku wewnętrznego UE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>
              <w:rPr>
                <w:rFonts w:asciiTheme="minorHAnsi" w:hAnsiTheme="minorHAnsi" w:cstheme="minorBidi"/>
                <w:i/>
              </w:rPr>
              <w:t xml:space="preserve">tabela 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E0BA4" w:rsidRPr="005A186B" w14:paraId="318BCAE7" w14:textId="77777777" w:rsidTr="005A186B">
        <w:trPr>
          <w:trHeight w:val="196"/>
        </w:trPr>
        <w:tc>
          <w:tcPr>
            <w:tcW w:w="1696" w:type="dxa"/>
            <w:shd w:val="clear" w:color="auto" w:fill="D9D9D9" w:themeFill="background1" w:themeFillShade="D9"/>
          </w:tcPr>
          <w:p w14:paraId="7235D34D" w14:textId="3C461E92" w:rsidR="001E0BA4" w:rsidRPr="005A186B" w:rsidDel="0033151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sz w:val="20"/>
                <w:szCs w:val="20"/>
              </w:rPr>
              <w:t>Nazwa parametru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2C30F01" w14:textId="7162176C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Wartość bazowa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(z jednostką miary)</w:t>
            </w:r>
          </w:p>
        </w:tc>
        <w:tc>
          <w:tcPr>
            <w:tcW w:w="850" w:type="dxa"/>
            <w:gridSpan w:val="3"/>
            <w:shd w:val="clear" w:color="auto" w:fill="D9D9D9" w:themeFill="background1" w:themeFillShade="D9"/>
          </w:tcPr>
          <w:p w14:paraId="15F81622" w14:textId="498400D1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sz w:val="20"/>
                <w:szCs w:val="20"/>
              </w:rPr>
              <w:t>Rok bazowy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14:paraId="51659A9B" w14:textId="28228529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Wartość docelowa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(z jednostką miary)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975C2C8" w14:textId="25182C06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sz w:val="20"/>
                <w:szCs w:val="20"/>
              </w:rPr>
              <w:t>Rok docelowy</w:t>
            </w:r>
          </w:p>
        </w:tc>
        <w:tc>
          <w:tcPr>
            <w:tcW w:w="1514" w:type="dxa"/>
            <w:gridSpan w:val="2"/>
            <w:shd w:val="clear" w:color="auto" w:fill="D9D9D9" w:themeFill="background1" w:themeFillShade="D9"/>
          </w:tcPr>
          <w:p w14:paraId="65BE67D8" w14:textId="7472ACF9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>Metoda oszacowania wartości docelowej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0839EED3" w14:textId="48AE027A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>Sposób monitorowania/ weryfikacji osiągnięcia zaplanowanych wartości docelowych</w:t>
            </w:r>
          </w:p>
        </w:tc>
      </w:tr>
      <w:tr w:rsidR="001E0BA4" w:rsidRPr="00EA19FA" w14:paraId="44294161" w14:textId="77777777" w:rsidTr="005A186B">
        <w:trPr>
          <w:trHeight w:val="196"/>
        </w:trPr>
        <w:tc>
          <w:tcPr>
            <w:tcW w:w="1696" w:type="dxa"/>
          </w:tcPr>
          <w:p w14:paraId="4E2E592A" w14:textId="77777777" w:rsidR="001E0BA4" w:rsidRDefault="001E0BA4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7241C474" w14:textId="631F8DCD" w:rsidR="001E0BA4" w:rsidRPr="1EFA6DAC" w:rsidDel="0033151B" w:rsidRDefault="001E0BA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00A9443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500 znaków</w:t>
            </w:r>
          </w:p>
        </w:tc>
        <w:tc>
          <w:tcPr>
            <w:tcW w:w="993" w:type="dxa"/>
          </w:tcPr>
          <w:p w14:paraId="24C8A4DA" w14:textId="77777777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850" w:type="dxa"/>
            <w:gridSpan w:val="3"/>
          </w:tcPr>
          <w:p w14:paraId="601A82C9" w14:textId="6998C4F4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60" w:type="dxa"/>
          </w:tcPr>
          <w:p w14:paraId="77D7F972" w14:textId="77777777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996" w:type="dxa"/>
          </w:tcPr>
          <w:p w14:paraId="7418418B" w14:textId="14115434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514" w:type="dxa"/>
            <w:gridSpan w:val="2"/>
          </w:tcPr>
          <w:p w14:paraId="61975A3E" w14:textId="118DC52A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1 000 znaków</w:t>
            </w:r>
          </w:p>
        </w:tc>
        <w:tc>
          <w:tcPr>
            <w:tcW w:w="2279" w:type="dxa"/>
          </w:tcPr>
          <w:p w14:paraId="066DFA55" w14:textId="2E044E28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1E0BA4" w:rsidRPr="00EA19FA" w14:paraId="281E8E7D" w14:textId="77777777" w:rsidTr="005A186B">
        <w:trPr>
          <w:trHeight w:val="705"/>
        </w:trPr>
        <w:tc>
          <w:tcPr>
            <w:tcW w:w="1696" w:type="dxa"/>
          </w:tcPr>
          <w:p w14:paraId="5DA3941B" w14:textId="7637168A" w:rsidR="001E0BA4" w:rsidRPr="1EFA6DAC" w:rsidDel="0033151B" w:rsidRDefault="001E0BA4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993" w:type="dxa"/>
          </w:tcPr>
          <w:p w14:paraId="24CBEBFB" w14:textId="77777777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850" w:type="dxa"/>
            <w:gridSpan w:val="3"/>
          </w:tcPr>
          <w:p w14:paraId="6775C585" w14:textId="414590AC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60" w:type="dxa"/>
          </w:tcPr>
          <w:p w14:paraId="6725CF6C" w14:textId="77777777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996" w:type="dxa"/>
          </w:tcPr>
          <w:p w14:paraId="2C2766DE" w14:textId="7B46D351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514" w:type="dxa"/>
            <w:gridSpan w:val="2"/>
          </w:tcPr>
          <w:p w14:paraId="7EA22D88" w14:textId="77777777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279" w:type="dxa"/>
          </w:tcPr>
          <w:p w14:paraId="2EB9C746" w14:textId="77777777" w:rsidR="001E0BA4" w:rsidRPr="00A61FFF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F3F65B3" w14:textId="0AD51D84" w:rsidR="00B35676" w:rsidRPr="00EB279C" w:rsidRDefault="00FB4F80" w:rsidP="00BF20BF">
      <w:pPr>
        <w:spacing w:after="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96"/>
        <w:gridCol w:w="1020"/>
        <w:gridCol w:w="835"/>
        <w:gridCol w:w="1082"/>
        <w:gridCol w:w="996"/>
        <w:gridCol w:w="1811"/>
        <w:gridCol w:w="2248"/>
      </w:tblGrid>
      <w:tr w:rsidR="00B35676" w:rsidRPr="00EA19FA" w14:paraId="19BF6A21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E2D4511" w14:textId="77777777" w:rsidR="00B35676" w:rsidRPr="00EA19FA" w:rsidRDefault="00B3567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B35676" w:rsidRPr="00EA19FA" w14:paraId="30B3CDD2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F573C5E" w14:textId="7BBD20B7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246178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7CF6617E" w14:textId="77777777">
        <w:tc>
          <w:tcPr>
            <w:tcW w:w="9488" w:type="dxa"/>
            <w:gridSpan w:val="7"/>
            <w:shd w:val="clear" w:color="auto" w:fill="FFFFFF" w:themeFill="background1"/>
          </w:tcPr>
          <w:p w14:paraId="7CEBCBCD" w14:textId="2534F8E6" w:rsidR="00B35676" w:rsidRPr="00EA19FA" w:rsidRDefault="00B3567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C02E92">
              <w:rPr>
                <w:rFonts w:asciiTheme="minorHAnsi" w:hAnsiTheme="minorHAnsi" w:cstheme="minorHAnsi"/>
                <w:i/>
                <w:iCs/>
              </w:rPr>
              <w:t xml:space="preserve"> wielokrotnego wyboru</w:t>
            </w:r>
          </w:p>
        </w:tc>
      </w:tr>
      <w:tr w:rsidR="00B35676" w:rsidRPr="00EA19FA" w14:paraId="135EAD05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3071FE1" w14:textId="393ADD39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B35676" w:rsidRPr="00EA19FA" w14:paraId="1B6C52CF" w14:textId="77777777">
        <w:tc>
          <w:tcPr>
            <w:tcW w:w="9488" w:type="dxa"/>
            <w:gridSpan w:val="7"/>
          </w:tcPr>
          <w:p w14:paraId="322047B9" w14:textId="5BB786B8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 znaków</w:t>
            </w:r>
          </w:p>
        </w:tc>
      </w:tr>
      <w:tr w:rsidR="00B35676" w:rsidRPr="00EA19FA" w14:paraId="290B34B3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5B1976F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B35676" w:rsidRPr="00EA19FA" w14:paraId="22E5B926" w14:textId="77777777">
        <w:tc>
          <w:tcPr>
            <w:tcW w:w="9488" w:type="dxa"/>
            <w:gridSpan w:val="7"/>
          </w:tcPr>
          <w:p w14:paraId="2DF1736C" w14:textId="06D1A8EA" w:rsidR="00B35676" w:rsidRPr="00EA19FA" w:rsidRDefault="002461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35676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B35676" w:rsidRPr="00A75E6B">
              <w:rPr>
                <w:rFonts w:asciiTheme="minorHAnsi" w:hAnsiTheme="minorHAnsi" w:cstheme="minorHAnsi"/>
              </w:rPr>
              <w:t>00</w:t>
            </w:r>
            <w:r w:rsidR="00B35676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6D6009" w:rsidRPr="00894CA3" w14:paraId="17F3CCC9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2D53235" w14:textId="6BE5E147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Znaczący potencjał gospodarczy innowacji w wymiarze rynku wewnętrznego UE</w:t>
            </w:r>
          </w:p>
        </w:tc>
      </w:tr>
      <w:tr w:rsidR="006D6009" w:rsidRPr="00EA19FA" w14:paraId="1CA1B8CA" w14:textId="77777777">
        <w:tc>
          <w:tcPr>
            <w:tcW w:w="9488" w:type="dxa"/>
            <w:gridSpan w:val="7"/>
          </w:tcPr>
          <w:p w14:paraId="54109E9C" w14:textId="3449C584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3</w:t>
            </w:r>
            <w:r w:rsidR="002B2BA9" w:rsidRPr="00894CA3">
              <w:rPr>
                <w:rFonts w:asciiTheme="minorHAnsi" w:hAnsiTheme="minorHAnsi" w:cstheme="minorHAnsi"/>
              </w:rPr>
              <w:t xml:space="preserve"> </w:t>
            </w:r>
            <w:r w:rsidRPr="00894CA3">
              <w:rPr>
                <w:rFonts w:asciiTheme="minorHAnsi" w:hAnsiTheme="minorHAnsi" w:cstheme="minorHAnsi"/>
              </w:rPr>
              <w:t>000 znaków</w:t>
            </w:r>
            <w:r w:rsidR="00E56300" w:rsidRPr="00894CA3">
              <w:rPr>
                <w:rFonts w:asciiTheme="minorHAnsi" w:hAnsiTheme="minorHAnsi" w:cstheme="minorHAnsi"/>
              </w:rPr>
              <w:t xml:space="preserve"> (pole nieobligatoryjne)</w:t>
            </w:r>
          </w:p>
        </w:tc>
      </w:tr>
      <w:tr w:rsidR="006D6009" w:rsidRPr="00EA19FA" w14:paraId="4E6871E6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7EA300F3" w14:textId="4864C6DE" w:rsidR="006D6009" w:rsidRDefault="003A4E3B" w:rsidP="006D600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</w:t>
            </w:r>
            <w:r w:rsidR="0057584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opisujące znaczący potencjał gospodarczy innowacji</w:t>
            </w:r>
            <w:r w:rsidR="006D6009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  <w:r w:rsidR="00DB720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B720C" w:rsidRPr="1EFA6DAC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1E0BA4" w:rsidRPr="005A186B" w14:paraId="5416C273" w14:textId="77777777" w:rsidTr="0001014E">
        <w:trPr>
          <w:trHeight w:val="196"/>
        </w:trPr>
        <w:tc>
          <w:tcPr>
            <w:tcW w:w="1604" w:type="dxa"/>
            <w:shd w:val="clear" w:color="auto" w:fill="D9D9D9" w:themeFill="background1" w:themeFillShade="D9"/>
          </w:tcPr>
          <w:p w14:paraId="611A71EF" w14:textId="463D5DA8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sz w:val="20"/>
                <w:szCs w:val="20"/>
              </w:rPr>
              <w:t>Nazwa parametru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16DAB0C5" w14:textId="5462454E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Wartość bazowa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(z jednostką miary)</w:t>
            </w:r>
          </w:p>
        </w:tc>
        <w:tc>
          <w:tcPr>
            <w:tcW w:w="657" w:type="dxa"/>
            <w:shd w:val="clear" w:color="auto" w:fill="D9D9D9" w:themeFill="background1" w:themeFillShade="D9"/>
          </w:tcPr>
          <w:p w14:paraId="4E91D110" w14:textId="52FC3AFA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>Rok bazowy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3641B3E0" w14:textId="11386C48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 xml:space="preserve">Wartość docelowa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(z jednostką miary)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4B0E3A96" w14:textId="3060302E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>Rok docelowy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7BEA7C48" w14:textId="3A338D9F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>Metoda oszacowania wartości docelowej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14:paraId="1C61195D" w14:textId="66CCE8FF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bCs/>
                <w:sz w:val="20"/>
                <w:szCs w:val="20"/>
              </w:rPr>
              <w:t>Sposób monitorowania/ weryfikacji osiągnięcia zaplanowanych wartości docelowych</w:t>
            </w:r>
          </w:p>
        </w:tc>
      </w:tr>
      <w:tr w:rsidR="001E0BA4" w:rsidRPr="00EA19FA" w14:paraId="74D27059" w14:textId="77777777" w:rsidTr="0001014E">
        <w:trPr>
          <w:trHeight w:val="196"/>
        </w:trPr>
        <w:tc>
          <w:tcPr>
            <w:tcW w:w="1604" w:type="dxa"/>
          </w:tcPr>
          <w:p w14:paraId="5517E9A2" w14:textId="77777777" w:rsidR="001E0BA4" w:rsidRDefault="001E0BA4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1</w:t>
            </w:r>
          </w:p>
          <w:p w14:paraId="18DB2645" w14:textId="116ACCBD" w:rsidR="001E0BA4" w:rsidRDefault="001E0BA4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500 znaków</w:t>
            </w:r>
          </w:p>
        </w:tc>
        <w:tc>
          <w:tcPr>
            <w:tcW w:w="1023" w:type="dxa"/>
          </w:tcPr>
          <w:p w14:paraId="72C5BE29" w14:textId="77777777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657" w:type="dxa"/>
          </w:tcPr>
          <w:p w14:paraId="2A57F59E" w14:textId="30F2EEF3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06" w:type="dxa"/>
          </w:tcPr>
          <w:p w14:paraId="7EC86D13" w14:textId="77777777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616" w:type="dxa"/>
          </w:tcPr>
          <w:p w14:paraId="0B766BFE" w14:textId="0C42EE9B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998" w:type="dxa"/>
          </w:tcPr>
          <w:p w14:paraId="5919AE96" w14:textId="0D2B2EC0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1 000 znaków</w:t>
            </w:r>
          </w:p>
        </w:tc>
        <w:tc>
          <w:tcPr>
            <w:tcW w:w="2484" w:type="dxa"/>
          </w:tcPr>
          <w:p w14:paraId="494B9CFD" w14:textId="63B8FFE3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800 znaków</w:t>
            </w:r>
          </w:p>
        </w:tc>
      </w:tr>
      <w:tr w:rsidR="001E0BA4" w:rsidRPr="00EA19FA" w14:paraId="4B0C0E86" w14:textId="77777777" w:rsidTr="0001014E">
        <w:trPr>
          <w:trHeight w:val="196"/>
        </w:trPr>
        <w:tc>
          <w:tcPr>
            <w:tcW w:w="1604" w:type="dxa"/>
          </w:tcPr>
          <w:p w14:paraId="1E6D18BE" w14:textId="4B3D8713" w:rsidR="001E0BA4" w:rsidRDefault="001E0BA4" w:rsidP="00767FF8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parametru 2</w:t>
            </w:r>
          </w:p>
        </w:tc>
        <w:tc>
          <w:tcPr>
            <w:tcW w:w="1023" w:type="dxa"/>
          </w:tcPr>
          <w:p w14:paraId="2105ADAB" w14:textId="77777777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657" w:type="dxa"/>
          </w:tcPr>
          <w:p w14:paraId="5A5AE5FF" w14:textId="6F9ACF0A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106" w:type="dxa"/>
          </w:tcPr>
          <w:p w14:paraId="4EEC8B72" w14:textId="77777777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616" w:type="dxa"/>
          </w:tcPr>
          <w:p w14:paraId="6C365195" w14:textId="79766ACF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1998" w:type="dxa"/>
          </w:tcPr>
          <w:p w14:paraId="7AE4BB2F" w14:textId="77777777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  <w:tc>
          <w:tcPr>
            <w:tcW w:w="2484" w:type="dxa"/>
          </w:tcPr>
          <w:p w14:paraId="33EDF63B" w14:textId="77777777" w:rsidR="001E0BA4" w:rsidRPr="00263B12" w:rsidRDefault="001E0BA4" w:rsidP="00767FF8">
            <w:pPr>
              <w:spacing w:after="0"/>
              <w:rPr>
                <w:rFonts w:asciiTheme="minorHAnsi" w:hAnsiTheme="minorHAnsi" w:cstheme="minorBidi"/>
                <w:bCs/>
              </w:rPr>
            </w:pPr>
          </w:p>
        </w:tc>
      </w:tr>
    </w:tbl>
    <w:p w14:paraId="2A4B71E2" w14:textId="77777777" w:rsidR="00B35676" w:rsidRDefault="00B35676" w:rsidP="00B35676"/>
    <w:p w14:paraId="41CEB244" w14:textId="489431AE" w:rsidR="00E93E2B" w:rsidRPr="00211A9C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3" w:name="_Toc228986597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Dodatkowe </w:t>
      </w:r>
      <w:r w:rsidR="00313DD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="00313DD0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Pr="00DA3A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3"/>
    </w:p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8"/>
        <w:gridCol w:w="1269"/>
        <w:gridCol w:w="1134"/>
        <w:gridCol w:w="1112"/>
        <w:gridCol w:w="1156"/>
        <w:gridCol w:w="1406"/>
        <w:gridCol w:w="1708"/>
      </w:tblGrid>
      <w:tr w:rsidR="00E93E2B" w:rsidRPr="0092690F" w14:paraId="10F645F8" w14:textId="77777777" w:rsidTr="001E0BA4">
        <w:tc>
          <w:tcPr>
            <w:tcW w:w="9493" w:type="dxa"/>
            <w:gridSpan w:val="7"/>
            <w:shd w:val="clear" w:color="auto" w:fill="D9D9D9" w:themeFill="background1" w:themeFillShade="D9"/>
          </w:tcPr>
          <w:p w14:paraId="6309FB30" w14:textId="1AD75F48" w:rsidR="00E93E2B" w:rsidRPr="0092690F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>
              <w:t xml:space="preserve"> </w:t>
            </w:r>
            <w:r w:rsidRPr="00DA3A3D"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93E2B" w:rsidRPr="00EA19FA" w14:paraId="7E5142F6" w14:textId="77777777" w:rsidTr="001E0BA4">
        <w:tc>
          <w:tcPr>
            <w:tcW w:w="9493" w:type="dxa"/>
            <w:gridSpan w:val="7"/>
          </w:tcPr>
          <w:p w14:paraId="06F84A91" w14:textId="4CAD2E67" w:rsidR="00E93E2B" w:rsidRPr="00EA19FA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 </w:t>
            </w:r>
          </w:p>
        </w:tc>
      </w:tr>
      <w:tr w:rsidR="007A534E" w:rsidRPr="00EA19FA" w14:paraId="2A9270C8" w14:textId="77777777" w:rsidTr="001E0BA4">
        <w:tc>
          <w:tcPr>
            <w:tcW w:w="9493" w:type="dxa"/>
            <w:gridSpan w:val="7"/>
            <w:shd w:val="clear" w:color="auto" w:fill="D9D9D9" w:themeFill="background1" w:themeFillShade="D9"/>
          </w:tcPr>
          <w:p w14:paraId="472D2933" w14:textId="424AF4A4" w:rsidR="007A534E" w:rsidRPr="00EA19FA" w:rsidRDefault="006C493D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8C45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7A534E" w:rsidRPr="115F1055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7D0B7C" w:rsidRPr="115F1055">
              <w:rPr>
                <w:rFonts w:asciiTheme="minorHAnsi" w:hAnsiTheme="minorHAnsi" w:cstheme="minorBidi"/>
                <w:color w:val="000000" w:themeColor="text1"/>
              </w:rPr>
              <w:t>efekty zewnętrzne rezultatu prac B+R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 w:rsidR="006853DC">
              <w:rPr>
                <w:rFonts w:asciiTheme="minorHAnsi" w:hAnsiTheme="minorHAnsi" w:cstheme="minorBidi"/>
                <w:i/>
              </w:rPr>
              <w:t>tabela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 w:rsidR="006853DC"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E0BA4" w:rsidRPr="005A186B" w14:paraId="16109578" w14:textId="77777777" w:rsidTr="005A186B">
        <w:trPr>
          <w:trHeight w:val="1854"/>
        </w:trPr>
        <w:tc>
          <w:tcPr>
            <w:tcW w:w="1708" w:type="dxa"/>
            <w:shd w:val="clear" w:color="auto" w:fill="D9D9D9" w:themeFill="background1" w:themeFillShade="D9"/>
          </w:tcPr>
          <w:p w14:paraId="64B2BDE7" w14:textId="77777777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109A0FDD" w14:textId="7151BFE9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bazowa </w:t>
            </w:r>
            <w:r w:rsidRPr="005A186B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(z jednostką miary)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2C29F9" w14:textId="0F5AECE5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112" w:type="dxa"/>
            <w:shd w:val="clear" w:color="auto" w:fill="D9D9D9" w:themeFill="background1" w:themeFillShade="D9"/>
          </w:tcPr>
          <w:p w14:paraId="06A466CA" w14:textId="01D3BA7E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docelowa </w:t>
            </w:r>
            <w:r w:rsidRPr="005A186B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(z jednostką miary)</w:t>
            </w:r>
          </w:p>
        </w:tc>
        <w:tc>
          <w:tcPr>
            <w:tcW w:w="1156" w:type="dxa"/>
            <w:shd w:val="clear" w:color="auto" w:fill="D9D9D9" w:themeFill="background1" w:themeFillShade="D9"/>
          </w:tcPr>
          <w:p w14:paraId="1153143F" w14:textId="6C9A4CE6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B3C5FBF" w14:textId="77777777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1631F855" w14:textId="77777777" w:rsidR="001E0BA4" w:rsidRPr="005A186B" w:rsidRDefault="001E0BA4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5A186B">
              <w:rPr>
                <w:rFonts w:asciiTheme="minorHAnsi" w:hAnsiTheme="minorHAnsi" w:cstheme="minorHAnsi"/>
                <w:bCs/>
                <w:sz w:val="20"/>
                <w:szCs w:val="20"/>
              </w:rPr>
              <w:t>weryfikacji osiągnięcia zaplanowanych wartości docelowych</w:t>
            </w:r>
          </w:p>
        </w:tc>
      </w:tr>
      <w:tr w:rsidR="001E0BA4" w:rsidRPr="005A186B" w14:paraId="36FD664F" w14:textId="77777777" w:rsidTr="005A186B">
        <w:trPr>
          <w:trHeight w:val="196"/>
        </w:trPr>
        <w:tc>
          <w:tcPr>
            <w:tcW w:w="1708" w:type="dxa"/>
          </w:tcPr>
          <w:p w14:paraId="511F4DB5" w14:textId="7777777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Nazwa parametru 1</w:t>
            </w:r>
          </w:p>
          <w:p w14:paraId="38F4FA63" w14:textId="7777777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500 znaków</w:t>
            </w:r>
          </w:p>
          <w:p w14:paraId="335F791E" w14:textId="5DF09351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</w:t>
            </w:r>
            <w:r w:rsidR="003E511F"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e</w:t>
            </w: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269" w:type="dxa"/>
          </w:tcPr>
          <w:p w14:paraId="04391150" w14:textId="1B38EAF5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  <w:r w:rsidR="004860CF"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4860CF"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134" w:type="dxa"/>
          </w:tcPr>
          <w:p w14:paraId="70B64AF7" w14:textId="4D34F8C9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112" w:type="dxa"/>
          </w:tcPr>
          <w:p w14:paraId="3008BDAF" w14:textId="0905BCB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  <w:r w:rsidR="004860CF"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4860CF"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156" w:type="dxa"/>
          </w:tcPr>
          <w:p w14:paraId="1C66CD9F" w14:textId="422567B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406" w:type="dxa"/>
          </w:tcPr>
          <w:p w14:paraId="6A404927" w14:textId="2AD9F72B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1 000 znaków</w:t>
            </w:r>
          </w:p>
          <w:p w14:paraId="2EEB0D93" w14:textId="3F433BE1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708" w:type="dxa"/>
          </w:tcPr>
          <w:p w14:paraId="115CF0FF" w14:textId="06EBE69F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1 000 znaków</w:t>
            </w:r>
          </w:p>
          <w:p w14:paraId="0A749ED1" w14:textId="35961A5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</w:tr>
      <w:tr w:rsidR="001E0BA4" w:rsidRPr="005A186B" w14:paraId="4491A20E" w14:textId="77777777" w:rsidTr="005A186B">
        <w:trPr>
          <w:trHeight w:val="762"/>
        </w:trPr>
        <w:tc>
          <w:tcPr>
            <w:tcW w:w="1708" w:type="dxa"/>
          </w:tcPr>
          <w:p w14:paraId="1E92865E" w14:textId="6877FEDB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5A186B">
              <w:rPr>
                <w:rFonts w:asciiTheme="minorHAnsi" w:hAnsiTheme="minorHAnsi" w:cstheme="minorBidi"/>
                <w:i/>
                <w:sz w:val="20"/>
                <w:szCs w:val="20"/>
              </w:rPr>
              <w:t>Nazwa parametru 2</w:t>
            </w:r>
          </w:p>
        </w:tc>
        <w:tc>
          <w:tcPr>
            <w:tcW w:w="1269" w:type="dxa"/>
          </w:tcPr>
          <w:p w14:paraId="2BF6A1D3" w14:textId="7777777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97E4A" w14:textId="0ED567AA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12" w:type="dxa"/>
          </w:tcPr>
          <w:p w14:paraId="62A287BD" w14:textId="7777777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56" w:type="dxa"/>
          </w:tcPr>
          <w:p w14:paraId="16AEDB4A" w14:textId="014C2E8D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06" w:type="dxa"/>
          </w:tcPr>
          <w:p w14:paraId="4D1F69D8" w14:textId="7777777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92C53A4" w14:textId="77777777" w:rsidR="001E0BA4" w:rsidRPr="005A186B" w:rsidRDefault="001E0BA4" w:rsidP="005A18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</w:tbl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07087716" w14:textId="0A633B16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4" w:name="_Toc2289865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4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22898659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5952D605" w14:textId="3DB08975" w:rsidR="003738FF" w:rsidRPr="00F45A32" w:rsidRDefault="0081732C" w:rsidP="00894CA3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DA7044">
        <w:trPr>
          <w:trHeight w:val="8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F26988F" w:rsidR="00317954" w:rsidRPr="00E24F4E" w:rsidRDefault="00741758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terenie innego/innych </w:t>
            </w:r>
            <w:r w:rsidR="001F1D06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państw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006C72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członkowskich</w:t>
            </w:r>
            <w:r w:rsidR="006D1484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5A186B">
      <w:pPr>
        <w:pStyle w:val="Nagwek2"/>
        <w:spacing w:before="48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2898660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5A186B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7" w:name="_Toc22898660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5A186B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2898660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2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5A186B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2898660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2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0AE5D0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7364EF4F" w:rsidR="0081732C" w:rsidRPr="00EA19FA" w:rsidRDefault="001E0BA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AE5D0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2898660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0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2898660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1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5A186B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Rola w </w:t>
            </w:r>
            <w:r w:rsidR="00E51A41"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894CA3">
            <w:pPr>
              <w:pStyle w:val="Akapitzlist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2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3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3"/>
          </w:p>
        </w:tc>
      </w:tr>
      <w:bookmarkEnd w:id="32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5A186B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5A186B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186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DA7044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DA7044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pracownik konsorcjanta;</w:t>
            </w:r>
          </w:p>
          <w:p w14:paraId="1F68F53E" w14:textId="41CFCB9C" w:rsidR="00F45A32" w:rsidRPr="00DA7044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1257B30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konsorcjant prowadzi jednoosobową działalność gospodarczą;</w:t>
            </w:r>
          </w:p>
          <w:p w14:paraId="2AE4482F" w14:textId="5A68E514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06124E72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podpisana umowa warunkowa przez konsorcjanta;</w:t>
            </w:r>
          </w:p>
          <w:p w14:paraId="53D9FC5A" w14:textId="682E04B9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3E16E308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 w:rsidP="005A186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2898660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4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2898660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5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2898660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36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023DA2B6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1E0BA4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nie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są przedsiębiorstwami </w:t>
            </w:r>
            <w:r w:rsidR="001E0BA4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partnerskimi ani powiązanymi (art. 3 ust. 2 i ust. 3 załącznika nr I rozporządzenia KE nr 651/2014).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1D2B728B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1E0BA4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nie są </w:t>
            </w:r>
            <w:r w:rsidR="001E0BA4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podmiotami partnerskimi ani powiązanymi (art. 3 ust. 2 i ust. 3 załącznika nr I rozporządzenia KE nr 651/2014).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1C20FB3C" w14:textId="77777777" w:rsidR="00894CA3" w:rsidRDefault="00894CA3" w:rsidP="00D60294"/>
    <w:p w14:paraId="61C1DB9F" w14:textId="77777777" w:rsidR="00894CA3" w:rsidRDefault="00894CA3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83E1996" w14:textId="7EF1A3DA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2898660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7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8" w:name="_Toc228986610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39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38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1960"/>
      </w:tblGrid>
      <w:tr w:rsidR="00C839E7" w:rsidRPr="00EA19FA" w14:paraId="22E7031B" w14:textId="77777777" w:rsidTr="00894CA3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298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39"/>
      <w:tr w:rsidR="00711929" w:rsidRPr="00EA19FA" w14:paraId="50FF4A00" w14:textId="77777777" w:rsidTr="00894CA3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00894CA3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6C09B221" w:rsidR="00711929" w:rsidRPr="001F3DA7" w:rsidRDefault="001F3DA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</w:t>
            </w:r>
            <w:r w:rsidR="00711929" w:rsidRPr="001F3DA7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60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00894CA3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298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00894CA3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298" w:type="dxa"/>
            <w:gridSpan w:val="4"/>
          </w:tcPr>
          <w:p w14:paraId="29555386" w14:textId="4B03943F" w:rsidR="00C839E7" w:rsidRPr="00EA19FA" w:rsidRDefault="005F616F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839E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00894CA3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298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00894CA3">
        <w:trPr>
          <w:trHeight w:val="330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00894CA3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298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00894CA3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298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00894CA3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298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00894CA3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298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31B1E643" w14:textId="77777777" w:rsidR="00F17AC8" w:rsidRDefault="00F17AC8" w:rsidP="00DF3C97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9C16E09" w14:textId="77777777" w:rsidR="00F17AC8" w:rsidRDefault="00F17AC8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10DB57BB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2898661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0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0EEA8A92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5A186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6B5AA703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5A186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5359CEEC" w14:textId="77777777" w:rsidR="00F17AC8" w:rsidRDefault="00F17AC8" w:rsidP="00F17AC8">
      <w:pPr>
        <w:spacing w:after="12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7633744F" w14:textId="1CA72597" w:rsidR="00AD55EE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2898661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1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4774EFEA" w14:textId="77777777" w:rsidR="00F17AC8" w:rsidRDefault="00F17AC8" w:rsidP="005A78E0">
      <w:pPr>
        <w:rPr>
          <w:rFonts w:asciiTheme="minorHAnsi" w:hAnsiTheme="minorHAnsi" w:cstheme="minorBidi"/>
          <w:b/>
          <w:i/>
        </w:rPr>
      </w:pPr>
    </w:p>
    <w:p w14:paraId="293CD77A" w14:textId="5409EE6A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2898661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2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584F029B" w14:textId="77777777" w:rsidR="00F17AC8" w:rsidRDefault="00F17AC8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6C24BC0C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2898661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3"/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F17AC8">
        <w:trPr>
          <w:cantSplit/>
          <w:trHeight w:val="1811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6D914F62" w14:textId="77777777" w:rsidR="00BB19C6" w:rsidRDefault="00BB19C6" w:rsidP="00865181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22898661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00F17AC8">
      <w:pPr>
        <w:spacing w:after="120" w:line="240" w:lineRule="auto"/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00F17AC8">
      <w:pPr>
        <w:spacing w:after="120" w:line="240" w:lineRule="auto"/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F17AC8">
        <w:trPr>
          <w:trHeight w:val="830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45" w:name="_Hlk192616437"/>
      <w:r w:rsidRPr="5A534235">
        <w:rPr>
          <w:rFonts w:asciiTheme="minorHAnsi" w:hAnsiTheme="minorHAnsi" w:cstheme="minorBidi"/>
          <w:b/>
          <w:i/>
        </w:rPr>
        <w:lastRenderedPageBreak/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45"/>
          <w:p w14:paraId="47F1D784" w14:textId="77777777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 w:rsidP="00F17AC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49BD29" w14:textId="77777777" w:rsidR="00F17AC8" w:rsidRDefault="00F17AC8" w:rsidP="00CA3F49">
      <w:pPr>
        <w:rPr>
          <w:rFonts w:asciiTheme="minorHAnsi" w:hAnsiTheme="minorHAnsi" w:cstheme="minorHAnsi"/>
          <w:b/>
        </w:rPr>
      </w:pPr>
      <w:bookmarkStart w:id="46" w:name="_Toc191617622"/>
    </w:p>
    <w:p w14:paraId="26329AB5" w14:textId="5C52CB2F" w:rsidR="00474126" w:rsidRPr="00474126" w:rsidRDefault="009A7E13" w:rsidP="00CA3F49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bookmarkEnd w:id="46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F17AC8">
        <w:trPr>
          <w:trHeight w:val="973"/>
        </w:trPr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60C66BE8" w:rsidR="00474126" w:rsidRPr="00F17AC8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F17AC8">
        <w:trPr>
          <w:trHeight w:val="979"/>
        </w:trPr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37269553" w:rsidR="00C85149" w:rsidRPr="00F17AC8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76289B3" w14:textId="433ECC22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</w:p>
    <w:p w14:paraId="14CE8D9F" w14:textId="77777777" w:rsidR="00F17AC8" w:rsidRDefault="00F17AC8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AADD64B" w14:textId="7BFC301C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2898661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47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2898661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48"/>
    </w:p>
    <w:p w14:paraId="3DBC308B" w14:textId="084A2CCB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75361914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Hlk118973375"/>
      <w:bookmarkStart w:id="50" w:name="_Hlk191486931"/>
      <w:bookmarkStart w:id="51" w:name="_Hlk120189768"/>
    </w:p>
    <w:p w14:paraId="7DA73797" w14:textId="77777777" w:rsidR="00767FF8" w:rsidRDefault="00767FF8" w:rsidP="00767FF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12B90B7" w14:textId="0425FE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2" w:name="_Toc22898661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2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3" w:name="_Toc228986619"/>
      <w:bookmarkEnd w:id="5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F17AC8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bookmarkStart w:id="54" w:name="_Hlk122427120"/>
            <w:r w:rsidRPr="00F17AC8">
              <w:rPr>
                <w:rFonts w:asciiTheme="minorHAnsi" w:hAnsiTheme="minorHAnsi" w:cstheme="minorBidi"/>
                <w:sz w:val="20"/>
                <w:szCs w:val="20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sz w:val="20"/>
                <w:szCs w:val="20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sz w:val="20"/>
                <w:szCs w:val="20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0D14A474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F17AC8">
              <w:rPr>
                <w:rFonts w:asciiTheme="minorHAnsi" w:hAnsiTheme="minorHAnsi" w:cstheme="minorBidi"/>
                <w:sz w:val="20"/>
                <w:szCs w:val="20"/>
              </w:rPr>
              <w:t>Opis metodologii wyliczenia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F17AC8">
              <w:rPr>
                <w:rFonts w:asciiTheme="minorHAnsi" w:hAnsiTheme="minorHAnsi" w:cstheme="minorBidi"/>
                <w:sz w:val="20"/>
                <w:szCs w:val="20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5" w:name="_Toc22898662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5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992"/>
        <w:gridCol w:w="851"/>
        <w:gridCol w:w="992"/>
        <w:gridCol w:w="1134"/>
        <w:gridCol w:w="1134"/>
        <w:gridCol w:w="1276"/>
        <w:gridCol w:w="1701"/>
      </w:tblGrid>
      <w:tr w:rsidR="00AE5D05" w:rsidRPr="00F17AC8" w14:paraId="3A5028EA" w14:textId="77777777" w:rsidTr="00F17AC8">
        <w:trPr>
          <w:trHeight w:val="744"/>
        </w:trPr>
        <w:tc>
          <w:tcPr>
            <w:tcW w:w="1305" w:type="dxa"/>
            <w:shd w:val="clear" w:color="auto" w:fill="D9D9D9" w:themeFill="background1" w:themeFillShade="D9"/>
          </w:tcPr>
          <w:p w14:paraId="7F735B86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78B2203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A48A27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4C7DE0" w14:textId="356EA2D5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Rok osiągnięcia wartości docelowej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85E021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06997A6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Opis metodologii wyliczenia wskaźnika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F17AC8" w:rsidRDefault="00D942CD" w:rsidP="00F17AC8">
            <w:pPr>
              <w:pStyle w:val="Bezodstpw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17AC8">
              <w:rPr>
                <w:rFonts w:asciiTheme="minorHAnsi" w:hAnsiTheme="minorHAnsi" w:cstheme="minorHAnsi"/>
                <w:bCs/>
                <w:sz w:val="20"/>
                <w:szCs w:val="20"/>
              </w:rPr>
              <w:t>Opis sposobu weryfikacji osiągnięcia zaplanowanych wartości wskaźnika</w:t>
            </w:r>
          </w:p>
        </w:tc>
      </w:tr>
      <w:tr w:rsidR="00D942CD" w:rsidRPr="00EA19FA" w14:paraId="0031DC4D" w14:textId="77777777" w:rsidTr="00F17AC8">
        <w:trPr>
          <w:trHeight w:val="291"/>
        </w:trPr>
        <w:tc>
          <w:tcPr>
            <w:tcW w:w="1305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2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F17AC8">
        <w:trPr>
          <w:trHeight w:val="483"/>
        </w:trPr>
        <w:tc>
          <w:tcPr>
            <w:tcW w:w="1305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54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2898662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56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7" w:name="_Toc228986622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5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28986623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5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28986624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0" w:name="_Toc228986625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 w:rsidTr="00F17AC8">
        <w:trPr>
          <w:trHeight w:val="716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44E72E1C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Zgodność z zasadami 6R </w:t>
            </w:r>
            <w:r w:rsidR="004860CF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A2A35" w:rsidRPr="00EA19FA" w14:paraId="1657576B" w14:textId="77777777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lastRenderedPageBreak/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00F17AC8">
        <w:trPr>
          <w:trHeight w:val="586"/>
        </w:trPr>
        <w:tc>
          <w:tcPr>
            <w:tcW w:w="9385" w:type="dxa"/>
            <w:gridSpan w:val="2"/>
          </w:tcPr>
          <w:p w14:paraId="27E1B522" w14:textId="635B2341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00F17AC8">
        <w:trPr>
          <w:trHeight w:val="65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00F17AC8">
        <w:trPr>
          <w:trHeight w:val="567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A6463C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1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49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284460C" w14:textId="56794D69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1" w:name="_Toc228986626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1"/>
    </w:p>
    <w:p w14:paraId="36D03B54" w14:textId="639391C1" w:rsidR="00656C84" w:rsidRDefault="000F5E11" w:rsidP="00E26AB0">
      <w:pPr>
        <w:pStyle w:val="Nagwek2"/>
        <w:spacing w:before="240"/>
        <w:rPr>
          <w:rFonts w:asciiTheme="minorHAnsi" w:hAnsiTheme="minorHAnsi" w:cstheme="minorHAnsi"/>
          <w:sz w:val="24"/>
          <w:szCs w:val="24"/>
        </w:rPr>
      </w:pPr>
      <w:bookmarkStart w:id="62" w:name="_Toc228986627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2"/>
    </w:p>
    <w:p w14:paraId="5CF2600A" w14:textId="1DC1BED0" w:rsidR="00276CEA" w:rsidRPr="0001014E" w:rsidRDefault="00276CEA" w:rsidP="0001014E">
      <w:pPr>
        <w:spacing w:before="360"/>
        <w:ind w:left="357"/>
        <w:rPr>
          <w:b/>
          <w:sz w:val="24"/>
          <w:szCs w:val="24"/>
        </w:rPr>
      </w:pPr>
      <w:r w:rsidRPr="009A2071">
        <w:rPr>
          <w:b/>
          <w:bCs/>
          <w:sz w:val="24"/>
          <w:szCs w:val="24"/>
        </w:rPr>
        <w:t>11.1.1. Załączniki składane wraz z wnioskiem o dofinansowanie</w:t>
      </w:r>
    </w:p>
    <w:p w14:paraId="14F5EBFF" w14:textId="5FB5C476" w:rsidR="004B610F" w:rsidRPr="00E308BA" w:rsidRDefault="3B602C8E" w:rsidP="00F17A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(jeśli dotyczy</w:t>
      </w:r>
      <w:r w:rsidR="00276CEA">
        <w:rPr>
          <w:rFonts w:asciiTheme="minorHAnsi" w:eastAsia="Calibri" w:hAnsiTheme="minorHAnsi" w:cstheme="minorBidi"/>
          <w:sz w:val="22"/>
          <w:szCs w:val="22"/>
          <w:lang w:val="pl-PL"/>
        </w:rPr>
        <w:t>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F17A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5B3ED86E" w:rsidR="003B1830" w:rsidRPr="00853435" w:rsidRDefault="003B1830" w:rsidP="00F17A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3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63"/>
      <w:r w:rsidR="00276CEA">
        <w:rPr>
          <w:rFonts w:asciiTheme="minorHAnsi" w:hAnsiTheme="minorHAnsi" w:cstheme="minorBidi"/>
          <w:sz w:val="22"/>
          <w:szCs w:val="22"/>
          <w:lang w:val="pl-PL"/>
        </w:rPr>
        <w:t>(w przypadku realizowania projektu w konsorcjum)</w:t>
      </w:r>
      <w:r w:rsidR="00276CEA" w:rsidRPr="009A2071">
        <w:rPr>
          <w:rFonts w:asciiTheme="minorHAnsi" w:hAnsiTheme="minorHAnsi" w:cstheme="minorBidi"/>
        </w:rPr>
        <w:t>.</w:t>
      </w:r>
      <w:r w:rsidR="00752FFE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0443B56" w14:textId="4B1B8DDB" w:rsidR="003176A5" w:rsidRPr="008C660A" w:rsidRDefault="003176A5" w:rsidP="00F17A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276CEA" w:rsidRPr="00A836C9">
        <w:rPr>
          <w:rFonts w:asciiTheme="minorHAnsi" w:hAnsiTheme="minorHAnsi" w:cstheme="minorBidi"/>
          <w:b/>
          <w:bCs/>
          <w:sz w:val="22"/>
          <w:szCs w:val="22"/>
          <w:lang w:val="pl-PL"/>
        </w:rPr>
        <w:t>potwierdzające spełnienie warunku określonego w kryterium nr 1. „Kwalifikowalność podmiotów realizujących projekt”</w:t>
      </w:r>
      <w:r w:rsidR="00276CE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dla I etapu</w:t>
      </w:r>
      <w:r w:rsidR="00276CEA" w:rsidRPr="0001014E">
        <w:rPr>
          <w:sz w:val="24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BDA2579" w14:textId="595EB898" w:rsidR="0014776C" w:rsidRPr="008C660A" w:rsidRDefault="00A2188E" w:rsidP="00F17A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4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bookmarkEnd w:id="64"/>
    <w:p w14:paraId="53708E64" w14:textId="77777777" w:rsidR="00276CEA" w:rsidRPr="0001014E" w:rsidRDefault="00276CEA" w:rsidP="00F17AC8">
      <w:pPr>
        <w:spacing w:before="200"/>
        <w:ind w:left="284"/>
        <w:rPr>
          <w:b/>
          <w:bCs/>
          <w:sz w:val="24"/>
        </w:rPr>
      </w:pPr>
      <w:r w:rsidRPr="0001014E">
        <w:rPr>
          <w:b/>
          <w:bCs/>
          <w:sz w:val="24"/>
        </w:rPr>
        <w:t>11.1.2. Załączniki składane na II etapie oceny</w:t>
      </w:r>
    </w:p>
    <w:p w14:paraId="7C028EA4" w14:textId="77777777" w:rsidR="00276CEA" w:rsidRPr="00765D5A" w:rsidRDefault="00276CEA" w:rsidP="0001014E">
      <w:pPr>
        <w:pStyle w:val="Akapitzlist"/>
        <w:numPr>
          <w:ilvl w:val="0"/>
          <w:numId w:val="57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r w:rsidRPr="1EFA6DAC">
        <w:rPr>
          <w:rFonts w:asciiTheme="minorHAnsi" w:eastAsia="Calibri" w:hAnsiTheme="minorHAnsi" w:cstheme="minorBidi"/>
          <w:sz w:val="22"/>
          <w:szCs w:val="22"/>
        </w:rPr>
        <w:t>dla każdego członka konsorcjum odrębnie).</w:t>
      </w:r>
    </w:p>
    <w:p w14:paraId="09273613" w14:textId="77777777" w:rsidR="00276CEA" w:rsidRPr="0001014E" w:rsidRDefault="00276CEA" w:rsidP="0001014E">
      <w:pPr>
        <w:pStyle w:val="Akapitzlist"/>
        <w:numPr>
          <w:ilvl w:val="0"/>
          <w:numId w:val="57"/>
        </w:numPr>
        <w:spacing w:before="120" w:after="120"/>
        <w:ind w:left="993" w:hanging="357"/>
        <w:rPr>
          <w:rFonts w:asciiTheme="minorHAnsi" w:hAnsiTheme="minorHAnsi"/>
          <w:sz w:val="22"/>
          <w:lang w:val="pl-PL"/>
        </w:rPr>
      </w:pPr>
      <w:r w:rsidRPr="0001014E">
        <w:rPr>
          <w:rFonts w:asciiTheme="minorHAnsi" w:eastAsia="Calibri" w:hAnsiTheme="minorHAnsi"/>
          <w:b/>
          <w:sz w:val="22"/>
          <w:lang w:val="pl-PL"/>
        </w:rPr>
        <w:t xml:space="preserve">Załączniki potwierdzające finansowanie projektu </w:t>
      </w:r>
      <w:r w:rsidRPr="0001014E">
        <w:rPr>
          <w:rFonts w:asciiTheme="minorHAnsi" w:eastAsia="Calibri" w:hAnsiTheme="minorHAnsi"/>
          <w:sz w:val="22"/>
          <w:lang w:val="pl-PL"/>
        </w:rPr>
        <w:t>(jeśli dotyczy).</w:t>
      </w:r>
    </w:p>
    <w:p w14:paraId="40521A32" w14:textId="77777777" w:rsidR="00276CEA" w:rsidRPr="008F1EE4" w:rsidRDefault="00276CEA" w:rsidP="00276CEA">
      <w:pPr>
        <w:numPr>
          <w:ilvl w:val="0"/>
          <w:numId w:val="57"/>
        </w:numPr>
        <w:autoSpaceDE w:val="0"/>
        <w:autoSpaceDN w:val="0"/>
        <w:spacing w:before="120" w:after="120" w:line="240" w:lineRule="auto"/>
        <w:ind w:left="993"/>
        <w:rPr>
          <w:rFonts w:asciiTheme="minorHAnsi" w:hAnsiTheme="minorHAnsi" w:cstheme="minorBidi"/>
          <w:b/>
          <w:bCs/>
        </w:rPr>
      </w:pPr>
      <w:r w:rsidRPr="00913186">
        <w:rPr>
          <w:rFonts w:asciiTheme="minorHAnsi" w:hAnsiTheme="minorHAnsi" w:cstheme="minorBidi"/>
          <w:b/>
          <w:bCs/>
        </w:rPr>
        <w:t xml:space="preserve">Dokumenty potwierdzające zatrudnienie lub pisemne umowy warunkowe o współpracy, </w:t>
      </w:r>
      <w:r w:rsidRPr="008F1EE4">
        <w:rPr>
          <w:rFonts w:asciiTheme="minorHAnsi" w:hAnsiTheme="minorHAnsi" w:cstheme="minorBidi"/>
          <w:b/>
          <w:bCs/>
        </w:rPr>
        <w:t xml:space="preserve">promesy zatrudnienia lub umowy przedwstępne zawarte z członkami kluczowego zespołu projektowego </w:t>
      </w:r>
      <w:r w:rsidRPr="008F1EE4">
        <w:rPr>
          <w:rFonts w:asciiTheme="minorHAnsi" w:hAnsiTheme="minorHAnsi" w:cstheme="minorBidi"/>
        </w:rPr>
        <w:t>(jeśli nie są pracownikami wnioskodawcy</w:t>
      </w:r>
      <w:r>
        <w:rPr>
          <w:rFonts w:asciiTheme="minorHAnsi" w:hAnsiTheme="minorHAnsi" w:cstheme="minorBidi"/>
        </w:rPr>
        <w:t>/konsorcjanta</w:t>
      </w:r>
      <w:r w:rsidRPr="008F1EE4">
        <w:rPr>
          <w:rFonts w:asciiTheme="minorHAnsi" w:hAnsiTheme="minorHAnsi" w:cstheme="minorBidi"/>
        </w:rPr>
        <w:t xml:space="preserve"> na dzień złożenia wniosku o dofinansowanie).</w:t>
      </w:r>
    </w:p>
    <w:p w14:paraId="28C3B8D9" w14:textId="77777777" w:rsidR="00276CEA" w:rsidRPr="008F1EE4" w:rsidRDefault="00276CEA" w:rsidP="00276CEA">
      <w:pPr>
        <w:pStyle w:val="Akapitzlist"/>
        <w:numPr>
          <w:ilvl w:val="0"/>
          <w:numId w:val="57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  <w:lang w:val="pl-PL"/>
        </w:rPr>
      </w:pPr>
      <w:r w:rsidRPr="00154DE9">
        <w:rPr>
          <w:rFonts w:asciiTheme="minorHAnsi" w:hAnsiTheme="minorHAnsi" w:cstheme="minorBidi"/>
          <w:b/>
          <w:sz w:val="22"/>
          <w:szCs w:val="22"/>
          <w:lang w:val="pl-PL"/>
        </w:rPr>
        <w:t>Warunkowe umowy z podwykonawcami prac B+R</w:t>
      </w:r>
      <w:r w:rsidRPr="00154DE9">
        <w:rPr>
          <w:rFonts w:asciiTheme="minorHAnsi" w:hAnsiTheme="minorHAnsi" w:cstheme="minorBidi"/>
          <w:sz w:val="22"/>
          <w:szCs w:val="22"/>
          <w:lang w:val="pl-PL"/>
        </w:rPr>
        <w:t xml:space="preserve"> (jeżeli podwykonawca prac B+R został wymieniony z nazwy we wniosku o dofinansowanie).</w:t>
      </w:r>
    </w:p>
    <w:p w14:paraId="779717A6" w14:textId="77777777" w:rsidR="00276CEA" w:rsidRPr="009A2071" w:rsidRDefault="00276CEA" w:rsidP="00276CEA">
      <w:pPr>
        <w:pStyle w:val="Akapitzlist"/>
        <w:numPr>
          <w:ilvl w:val="0"/>
          <w:numId w:val="57"/>
        </w:numPr>
        <w:spacing w:before="120" w:after="120"/>
        <w:ind w:left="993" w:hanging="357"/>
        <w:rPr>
          <w:rFonts w:asciiTheme="minorHAnsi" w:hAnsiTheme="minorHAnsi" w:cstheme="minorBidi"/>
          <w:b/>
          <w:sz w:val="22"/>
          <w:szCs w:val="22"/>
          <w:lang w:val="pl-PL"/>
        </w:rPr>
      </w:pPr>
      <w:r w:rsidRPr="009A2071">
        <w:rPr>
          <w:rFonts w:asciiTheme="minorHAnsi" w:hAnsiTheme="minorHAnsi" w:cstheme="minorBidi"/>
          <w:b/>
          <w:sz w:val="22"/>
          <w:szCs w:val="22"/>
          <w:lang w:val="pl-PL"/>
        </w:rPr>
        <w:t>Dokumenty źródłowe potwierdzające, że wnioskodawca/konsorcjanci dysponują prawami własności intelektualnej, które są niezbędne dla prowadzenia prac B+R zaplanowanych w projekcie</w:t>
      </w:r>
      <w:r>
        <w:rPr>
          <w:rFonts w:asciiTheme="minorHAnsi" w:hAnsiTheme="minorHAnsi" w:cstheme="minorBidi"/>
          <w:b/>
          <w:sz w:val="22"/>
          <w:szCs w:val="22"/>
          <w:lang w:val="pl-PL"/>
        </w:rPr>
        <w:t>.</w:t>
      </w:r>
    </w:p>
    <w:p w14:paraId="33ED1A33" w14:textId="77777777" w:rsidR="003B1830" w:rsidRPr="0001014E" w:rsidRDefault="003B1830" w:rsidP="00A43F6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  <w:lang w:val="pl-PL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5" w:name="_Toc228986628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65"/>
    </w:p>
    <w:p w14:paraId="74D238F1" w14:textId="4362DF27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276CE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wraz z załącznikami</w:t>
      </w:r>
      <w:r w:rsidR="001F3DA7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lastRenderedPageBreak/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7315B69B" w:rsidR="00D70B13" w:rsidRPr="004161D7" w:rsidRDefault="001F3DA7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</w:t>
      </w:r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>apoznałem</w:t>
      </w:r>
      <w:r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dotycząca przetwarzania danych </w:t>
      </w:r>
      <w:r w:rsidR="00CB55EA" w:rsidRPr="004161D7">
        <w:rPr>
          <w:rFonts w:ascii="Calibri" w:eastAsia="Calibri" w:hAnsi="Calibri" w:cs="Calibri"/>
          <w:sz w:val="22"/>
          <w:szCs w:val="22"/>
          <w:lang w:val="pl-PL"/>
        </w:rPr>
        <w:t xml:space="preserve">osobowych w ramach </w:t>
      </w:r>
      <w:r w:rsidR="00096B6C" w:rsidRPr="004161D7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="00CB55EA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276CEA">
        <w:rPr>
          <w:rFonts w:ascii="Calibri" w:eastAsia="Calibri" w:hAnsi="Calibri" w:cs="Calibri"/>
          <w:sz w:val="22"/>
          <w:szCs w:val="22"/>
          <w:lang w:val="pl-PL"/>
        </w:rPr>
        <w:t>7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276CEA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4161D7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F17AC8">
      <w:pPr>
        <w:pStyle w:val="Akapitzlist"/>
        <w:spacing w:afterLines="160" w:after="384"/>
        <w:ind w:left="360"/>
        <w:contextualSpacing/>
        <w:rPr>
          <w:rFonts w:cs="Calibri"/>
          <w:sz w:val="22"/>
          <w:szCs w:val="22"/>
        </w:rPr>
      </w:pPr>
      <w:r w:rsidRPr="004161D7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0164388D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276CEA">
        <w:rPr>
          <w:rFonts w:ascii="Calibri" w:eastAsia="Calibri" w:hAnsi="Calibri" w:cs="Calibri"/>
          <w:b/>
          <w:bCs/>
          <w:sz w:val="22"/>
          <w:szCs w:val="22"/>
          <w:lang w:val="pl-PL"/>
        </w:rPr>
        <w:t>7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/2</w:t>
      </w:r>
      <w:r w:rsidR="00276CEA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6" w:name="_Hlk159499118"/>
    </w:p>
    <w:p w14:paraId="6B63D38B" w14:textId="6D30DA06" w:rsidR="004123C4" w:rsidRDefault="004123C4" w:rsidP="00F17AC8">
      <w:pPr>
        <w:pStyle w:val="Akapitzlist"/>
        <w:spacing w:after="160"/>
        <w:ind w:left="3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5808CB2D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/Pani danych osobowych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276CEA">
        <w:rPr>
          <w:rFonts w:asciiTheme="minorHAnsi" w:eastAsiaTheme="minorEastAsia" w:hAnsiTheme="minorHAnsi" w:cstheme="minorBidi"/>
          <w:sz w:val="22"/>
          <w:szCs w:val="22"/>
          <w:lang w:val="pl-PL"/>
        </w:rPr>
        <w:t>7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/2</w:t>
      </w:r>
      <w:r w:rsidR="00276CEA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we wniosku o </w:t>
      </w:r>
      <w:r w:rsidR="00113396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617437BE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</w:t>
      </w:r>
      <w:r w:rsidR="00F8584A">
        <w:rPr>
          <w:rFonts w:asciiTheme="minorHAnsi" w:eastAsiaTheme="minorEastAsia" w:hAnsiTheme="minorHAnsi" w:cstheme="minorHAnsi"/>
          <w:sz w:val="22"/>
          <w:szCs w:val="22"/>
          <w:lang w:val="pl-PL"/>
        </w:rPr>
        <w:t>1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646756E3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00F8584A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</w:p>
    <w:p w14:paraId="34823D90" w14:textId="64D3A662" w:rsidR="00F8584A" w:rsidRPr="0001014E" w:rsidRDefault="00F8584A" w:rsidP="0001014E">
      <w:pPr>
        <w:pStyle w:val="Akapitzlist"/>
        <w:numPr>
          <w:ilvl w:val="0"/>
          <w:numId w:val="59"/>
        </w:numPr>
        <w:spacing w:after="100" w:afterAutospacing="1"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</w:t>
      </w:r>
      <w:r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Z inspektorem ochrony danych może Pan/Pani kontaktować się we wszystkich sprawach związanych z przetwarzaniem danych osobowych w NCBR oraz z wykonywaniem praw przysługujących Panu/Pani na mocy RODO.</w:t>
      </w:r>
    </w:p>
    <w:p w14:paraId="39D8E987" w14:textId="3A0CCA00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zawarte we wniosku o </w:t>
      </w:r>
      <w:r w:rsidR="00603EDF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276CEA">
        <w:rPr>
          <w:rFonts w:ascii="Calibri" w:eastAsia="Calibri" w:hAnsi="Calibri" w:cs="Calibri"/>
          <w:sz w:val="22"/>
          <w:szCs w:val="22"/>
          <w:lang w:val="pl-PL"/>
        </w:rPr>
        <w:t>7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276CEA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celu jego rozpatrzenia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504137D8" w:rsidR="003726AB" w:rsidRDefault="001A2729" w:rsidP="00F17AC8">
      <w:pPr>
        <w:pStyle w:val="Akapitzlist"/>
        <w:spacing w:afterLines="160" w:after="384"/>
        <w:contextualSpacing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3AADB85" w:rsidR="00BE40D4" w:rsidRPr="00611ED2" w:rsidRDefault="00F339A5" w:rsidP="00F17AC8">
      <w:pPr>
        <w:pStyle w:val="Akapitzlist"/>
        <w:numPr>
          <w:ilvl w:val="0"/>
          <w:numId w:val="52"/>
        </w:numPr>
        <w:spacing w:afterLines="160" w:after="384"/>
        <w:contextualSpacing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Pr="008C660A">
        <w:rPr>
          <w:rFonts w:asciiTheme="minorHAnsi" w:eastAsiaTheme="minorEastAsia" w:hAnsiTheme="minorHAnsi" w:cstheme="minorBidi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28 kwietnia 202</w:t>
      </w:r>
      <w:r w:rsidR="00F8584A">
        <w:rPr>
          <w:rFonts w:asciiTheme="minorHAnsi" w:eastAsia="Calibri" w:hAnsiTheme="minorHAnsi" w:cstheme="minorHAnsi"/>
          <w:sz w:val="22"/>
          <w:szCs w:val="22"/>
          <w:lang w:val="pl"/>
        </w:rPr>
        <w:t>2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o zasadach realizacji zadań finansowanych ze środków europejskich w perspektywie finansowej 2021-2027 (Dz.U. z 202</w:t>
      </w:r>
      <w:r w:rsidR="00F8584A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</w:t>
      </w:r>
      <w:r w:rsidR="00F8584A">
        <w:rPr>
          <w:rFonts w:asciiTheme="minorHAnsi" w:eastAsia="Calibri" w:hAnsiTheme="minorHAnsi" w:cstheme="minorHAnsi"/>
          <w:sz w:val="22"/>
          <w:szCs w:val="22"/>
          <w:lang w:val="pl"/>
        </w:rPr>
        <w:t>1733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49345616" w14:textId="75E6ACF1" w:rsidR="00BE40D4" w:rsidRPr="004161D7" w:rsidRDefault="00BE40D4" w:rsidP="00F17AC8">
      <w:pPr>
        <w:pStyle w:val="Akapitzlist"/>
        <w:numPr>
          <w:ilvl w:val="0"/>
          <w:numId w:val="52"/>
        </w:numPr>
        <w:spacing w:afterLines="160" w:after="384"/>
        <w:contextualSpacing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>października 2022 r. pomiędzy Ministrem Funduszy i Polityki Regionalnej a Narodowym Centrum Badań i Rozwoju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4B418511" w:rsidR="00BE40D4" w:rsidRPr="004161D7" w:rsidRDefault="00BE40D4" w:rsidP="00F17AC8">
      <w:pPr>
        <w:pStyle w:val="Akapitzlist"/>
        <w:numPr>
          <w:ilvl w:val="0"/>
          <w:numId w:val="52"/>
        </w:numPr>
        <w:spacing w:after="120"/>
        <w:ind w:left="1434" w:hanging="357"/>
        <w:rPr>
          <w:rFonts w:ascii="Calibri" w:eastAsia="Calibri" w:hAnsi="Calibri" w:cs="Calibri"/>
          <w:sz w:val="22"/>
          <w:szCs w:val="22"/>
          <w:lang w:val="pl-PL"/>
        </w:rPr>
      </w:pP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4161D7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276CEA">
        <w:rPr>
          <w:rFonts w:asciiTheme="minorHAnsi" w:eastAsia="Calibri" w:hAnsiTheme="minorHAnsi" w:cstheme="minorHAnsi"/>
          <w:sz w:val="22"/>
          <w:szCs w:val="22"/>
          <w:lang w:val="pl"/>
        </w:rPr>
        <w:t>7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276CEA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29F84C8E" w:rsidR="004123C4" w:rsidRPr="0001014E" w:rsidRDefault="20473F88" w:rsidP="00F17AC8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 dane osobowe</w:t>
      </w:r>
      <w:r w:rsidR="14A2A36A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m.in. NCBR+ Sp. z o.o.</w:t>
      </w:r>
      <w:r w:rsidR="00F8584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</w:t>
      </w:r>
      <w:r w:rsidR="00F8584A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., ul. Chmielna 69, 00-801 Warszawa. 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7FD4CC2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</w:t>
      </w:r>
      <w:r w:rsidR="00F8584A">
        <w:rPr>
          <w:rFonts w:asciiTheme="minorHAnsi" w:eastAsiaTheme="minorEastAsia" w:hAnsiTheme="minorHAnsi" w:cstheme="minorBidi"/>
          <w:sz w:val="22"/>
          <w:szCs w:val="22"/>
          <w:lang w:val="pl-PL"/>
        </w:rPr>
        <w:t>014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Warszawa, ul. </w:t>
      </w:r>
      <w:r w:rsidR="00F8584A">
        <w:rPr>
          <w:rFonts w:asciiTheme="minorHAnsi" w:eastAsiaTheme="minorEastAsia" w:hAnsiTheme="minorHAnsi" w:cstheme="minorBidi"/>
          <w:sz w:val="22"/>
          <w:szCs w:val="22"/>
          <w:lang w:val="pl-PL"/>
        </w:rPr>
        <w:t>Moniuszki 1a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66"/>
    </w:p>
    <w:p w14:paraId="71DD86D2" w14:textId="0AF03EE9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Jeżeli administrator nie uzyskał danych osobowych bezpośrednio od Pana/Pani, informujemy, 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E3CA" w14:textId="77777777" w:rsidR="00AF7767" w:rsidRDefault="00AF7767">
      <w:pPr>
        <w:spacing w:after="0" w:line="240" w:lineRule="auto"/>
      </w:pPr>
      <w:r>
        <w:separator/>
      </w:r>
    </w:p>
  </w:endnote>
  <w:endnote w:type="continuationSeparator" w:id="0">
    <w:p w14:paraId="38400E1C" w14:textId="77777777" w:rsidR="00AF7767" w:rsidRDefault="00AF7767">
      <w:pPr>
        <w:spacing w:after="0" w:line="240" w:lineRule="auto"/>
      </w:pPr>
      <w:r>
        <w:continuationSeparator/>
      </w:r>
    </w:p>
  </w:endnote>
  <w:endnote w:type="continuationNotice" w:id="1">
    <w:p w14:paraId="5E68619B" w14:textId="77777777" w:rsidR="00AF7767" w:rsidRDefault="00AF77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DF3C97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89E9A" w14:textId="77777777" w:rsidR="00AF7767" w:rsidRDefault="00AF7767">
      <w:pPr>
        <w:spacing w:after="0" w:line="240" w:lineRule="auto"/>
      </w:pPr>
      <w:r>
        <w:separator/>
      </w:r>
    </w:p>
  </w:footnote>
  <w:footnote w:type="continuationSeparator" w:id="0">
    <w:p w14:paraId="407C5E59" w14:textId="77777777" w:rsidR="00AF7767" w:rsidRDefault="00AF7767">
      <w:pPr>
        <w:spacing w:after="0" w:line="240" w:lineRule="auto"/>
      </w:pPr>
      <w:r>
        <w:continuationSeparator/>
      </w:r>
    </w:p>
  </w:footnote>
  <w:footnote w:type="continuationNotice" w:id="1">
    <w:p w14:paraId="68BD6A71" w14:textId="77777777" w:rsidR="00AF7767" w:rsidRDefault="00AF77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9D5C59C2"/>
    <w:lvl w:ilvl="0" w:tplc="BCB892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9345A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23319"/>
    <w:multiLevelType w:val="hybridMultilevel"/>
    <w:tmpl w:val="E98C2BA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8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3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F57FEB"/>
    <w:multiLevelType w:val="hybridMultilevel"/>
    <w:tmpl w:val="7F6E0242"/>
    <w:lvl w:ilvl="0" w:tplc="DE7CCBC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270869">
    <w:abstractNumId w:val="15"/>
  </w:num>
  <w:num w:numId="2" w16cid:durableId="676007223">
    <w:abstractNumId w:val="3"/>
  </w:num>
  <w:num w:numId="3" w16cid:durableId="16910575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1031728">
    <w:abstractNumId w:val="10"/>
  </w:num>
  <w:num w:numId="5" w16cid:durableId="1687829235">
    <w:abstractNumId w:val="4"/>
  </w:num>
  <w:num w:numId="6" w16cid:durableId="48656072">
    <w:abstractNumId w:val="0"/>
  </w:num>
  <w:num w:numId="7" w16cid:durableId="437065329">
    <w:abstractNumId w:val="13"/>
  </w:num>
  <w:num w:numId="8" w16cid:durableId="906184555">
    <w:abstractNumId w:val="52"/>
  </w:num>
  <w:num w:numId="9" w16cid:durableId="1048801782">
    <w:abstractNumId w:val="13"/>
  </w:num>
  <w:num w:numId="10" w16cid:durableId="479426176">
    <w:abstractNumId w:val="0"/>
  </w:num>
  <w:num w:numId="11" w16cid:durableId="1950970048">
    <w:abstractNumId w:val="20"/>
  </w:num>
  <w:num w:numId="12" w16cid:durableId="1171876764">
    <w:abstractNumId w:val="2"/>
  </w:num>
  <w:num w:numId="13" w16cid:durableId="1893498306">
    <w:abstractNumId w:val="28"/>
  </w:num>
  <w:num w:numId="14" w16cid:durableId="470951511">
    <w:abstractNumId w:val="35"/>
  </w:num>
  <w:num w:numId="15" w16cid:durableId="402722054">
    <w:abstractNumId w:val="31"/>
  </w:num>
  <w:num w:numId="16" w16cid:durableId="442651015">
    <w:abstractNumId w:val="47"/>
  </w:num>
  <w:num w:numId="17" w16cid:durableId="812259175">
    <w:abstractNumId w:val="44"/>
  </w:num>
  <w:num w:numId="18" w16cid:durableId="1167404153">
    <w:abstractNumId w:val="21"/>
  </w:num>
  <w:num w:numId="19" w16cid:durableId="1001392822">
    <w:abstractNumId w:val="27"/>
  </w:num>
  <w:num w:numId="20" w16cid:durableId="1214121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8032624">
    <w:abstractNumId w:val="8"/>
  </w:num>
  <w:num w:numId="22" w16cid:durableId="269048686">
    <w:abstractNumId w:val="41"/>
  </w:num>
  <w:num w:numId="23" w16cid:durableId="957956267">
    <w:abstractNumId w:val="46"/>
  </w:num>
  <w:num w:numId="24" w16cid:durableId="535894650">
    <w:abstractNumId w:val="39"/>
  </w:num>
  <w:num w:numId="25" w16cid:durableId="1916742478">
    <w:abstractNumId w:val="9"/>
  </w:num>
  <w:num w:numId="26" w16cid:durableId="1766223458">
    <w:abstractNumId w:val="48"/>
  </w:num>
  <w:num w:numId="27" w16cid:durableId="603612555">
    <w:abstractNumId w:val="17"/>
  </w:num>
  <w:num w:numId="28" w16cid:durableId="1681812688">
    <w:abstractNumId w:val="32"/>
  </w:num>
  <w:num w:numId="29" w16cid:durableId="669987168">
    <w:abstractNumId w:val="6"/>
  </w:num>
  <w:num w:numId="30" w16cid:durableId="1979870326">
    <w:abstractNumId w:val="1"/>
  </w:num>
  <w:num w:numId="31" w16cid:durableId="500314103">
    <w:abstractNumId w:val="24"/>
  </w:num>
  <w:num w:numId="32" w16cid:durableId="20102116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11060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923659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56141164">
    <w:abstractNumId w:val="37"/>
  </w:num>
  <w:num w:numId="36" w16cid:durableId="1064064656">
    <w:abstractNumId w:val="23"/>
  </w:num>
  <w:num w:numId="37" w16cid:durableId="210381847">
    <w:abstractNumId w:val="29"/>
  </w:num>
  <w:num w:numId="38" w16cid:durableId="749425005">
    <w:abstractNumId w:val="5"/>
  </w:num>
  <w:num w:numId="39" w16cid:durableId="588586660">
    <w:abstractNumId w:val="30"/>
  </w:num>
  <w:num w:numId="40" w16cid:durableId="1288779466">
    <w:abstractNumId w:val="16"/>
  </w:num>
  <w:num w:numId="41" w16cid:durableId="2107456873">
    <w:abstractNumId w:val="54"/>
  </w:num>
  <w:num w:numId="42" w16cid:durableId="2111974738">
    <w:abstractNumId w:val="18"/>
  </w:num>
  <w:num w:numId="43" w16cid:durableId="911046048">
    <w:abstractNumId w:val="43"/>
  </w:num>
  <w:num w:numId="44" w16cid:durableId="1950160663">
    <w:abstractNumId w:val="40"/>
  </w:num>
  <w:num w:numId="45" w16cid:durableId="1895577426">
    <w:abstractNumId w:val="50"/>
  </w:num>
  <w:num w:numId="46" w16cid:durableId="580868877">
    <w:abstractNumId w:val="36"/>
  </w:num>
  <w:num w:numId="47" w16cid:durableId="242574279">
    <w:abstractNumId w:val="11"/>
  </w:num>
  <w:num w:numId="48" w16cid:durableId="499195297">
    <w:abstractNumId w:val="25"/>
  </w:num>
  <w:num w:numId="49" w16cid:durableId="1481002908">
    <w:abstractNumId w:val="42"/>
  </w:num>
  <w:num w:numId="50" w16cid:durableId="671765715">
    <w:abstractNumId w:val="12"/>
  </w:num>
  <w:num w:numId="51" w16cid:durableId="2085687156">
    <w:abstractNumId w:val="26"/>
  </w:num>
  <w:num w:numId="52" w16cid:durableId="920212588">
    <w:abstractNumId w:val="45"/>
  </w:num>
  <w:num w:numId="53" w16cid:durableId="1751153600">
    <w:abstractNumId w:val="38"/>
  </w:num>
  <w:num w:numId="54" w16cid:durableId="2047942861">
    <w:abstractNumId w:val="33"/>
  </w:num>
  <w:num w:numId="55" w16cid:durableId="829251230">
    <w:abstractNumId w:val="14"/>
  </w:num>
  <w:num w:numId="56" w16cid:durableId="78066594">
    <w:abstractNumId w:val="7"/>
  </w:num>
  <w:num w:numId="57" w16cid:durableId="158931572">
    <w:abstractNumId w:val="19"/>
  </w:num>
  <w:num w:numId="58" w16cid:durableId="2061512943">
    <w:abstractNumId w:val="22"/>
  </w:num>
  <w:num w:numId="59" w16cid:durableId="213081170">
    <w:abstractNumId w:val="5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14E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6FE1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9B8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2C15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7BE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B7DA2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DED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58E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0BA4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DA7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855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6CEA"/>
    <w:rsid w:val="0027717A"/>
    <w:rsid w:val="0027732D"/>
    <w:rsid w:val="00277409"/>
    <w:rsid w:val="00277492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F9B"/>
    <w:rsid w:val="00287016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387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65C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54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11F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1D7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1FE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0CF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6A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5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6B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16F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57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2F2"/>
    <w:rsid w:val="00771BEE"/>
    <w:rsid w:val="0077202E"/>
    <w:rsid w:val="007722FF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4A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9D4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345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2C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4CA3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8CB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E71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785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4080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8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17F5D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31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67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352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5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0BF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3C97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942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BA5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00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69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A0A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4F3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17AC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011"/>
    <w:rsid w:val="00F30300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333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84A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9"/>
    <w:rsid w:val="00FD4008"/>
    <w:rsid w:val="00FD411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BDD7CE"/>
    <w:rsid w:val="2DFE8957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3487D1A9-EA22-497F-93F5-E725A8C5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AED86-73D0-445D-B917-730153F36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34</Pages>
  <Words>6565</Words>
  <Characters>39394</Characters>
  <Application>Microsoft Office Word</Application>
  <DocSecurity>0</DocSecurity>
  <Lines>328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17</cp:revision>
  <cp:lastPrinted>2022-12-27T08:29:00Z</cp:lastPrinted>
  <dcterms:created xsi:type="dcterms:W3CDTF">2025-10-17T14:17:00Z</dcterms:created>
  <dcterms:modified xsi:type="dcterms:W3CDTF">2026-05-06T17:03:00Z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