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DC36" w14:textId="1EA97DEC" w:rsidR="003E12A6" w:rsidRPr="009C05ED" w:rsidRDefault="003E12A6" w:rsidP="003E12A6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08359" wp14:editId="3AA17871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8159494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A4BC" w14:textId="27DED331" w:rsidR="003E12A6" w:rsidRPr="00EE4711" w:rsidRDefault="003E12A6" w:rsidP="003E12A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083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6B24A4BC" w14:textId="27DED331" w:rsidR="003E12A6" w:rsidRPr="00EE4711" w:rsidRDefault="003E12A6" w:rsidP="003E12A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DLA NURKÓW KIERUJĄCYCH PRACAMI PODWODNYMI </w:t>
      </w:r>
    </w:p>
    <w:p w14:paraId="44C7E77F" w14:textId="77777777" w:rsidR="003E12A6" w:rsidRPr="009C05ED" w:rsidRDefault="003E12A6" w:rsidP="003E12A6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4408D1D9" w14:textId="77777777" w:rsidR="003E12A6" w:rsidRPr="009C05ED" w:rsidRDefault="003E12A6" w:rsidP="003E12A6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1673C17" w14:textId="77777777" w:rsidR="003E12A6" w:rsidRPr="009C05ED" w:rsidRDefault="003E12A6" w:rsidP="003E12A6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078F20F" w14:textId="77777777" w:rsidR="003E12A6" w:rsidRPr="009C05ED" w:rsidRDefault="003E12A6" w:rsidP="003E12A6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AEAE9AB" w14:textId="77777777" w:rsidR="003E12A6" w:rsidRPr="009C05ED" w:rsidRDefault="003E12A6" w:rsidP="003E12A6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112EBC8" w14:textId="77777777" w:rsidR="003E12A6" w:rsidRPr="009C05ED" w:rsidRDefault="003E12A6" w:rsidP="003E12A6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DEC4D5D" w14:textId="77777777" w:rsidR="003E12A6" w:rsidRPr="00971DA0" w:rsidRDefault="003E12A6" w:rsidP="003E12A6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D60F6C6" w14:textId="77777777" w:rsidR="003E12A6" w:rsidRPr="00971DA0" w:rsidRDefault="003E12A6" w:rsidP="003E12A6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3BE7EBDD" w14:textId="77777777" w:rsidR="003E12A6" w:rsidRDefault="003E12A6" w:rsidP="003E12A6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504058" w14:textId="77777777" w:rsidR="003E12A6" w:rsidRDefault="003E12A6" w:rsidP="003E12A6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7C598AD" w14:textId="77777777" w:rsidR="00A9240B" w:rsidRDefault="00A9240B" w:rsidP="003E12A6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37DCCE2" w14:textId="77777777" w:rsidR="00A9240B" w:rsidRDefault="00A9240B" w:rsidP="003E12A6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6DACE17" w14:textId="77777777" w:rsidR="00A9240B" w:rsidRDefault="00A9240B" w:rsidP="003E12A6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0C15F9C" w14:textId="5C29B392" w:rsidR="003E12A6" w:rsidRPr="00A7424C" w:rsidRDefault="003E12A6" w:rsidP="003E12A6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A924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757DD63C" w14:textId="76BD4708" w:rsidR="003E12A6" w:rsidRPr="00A7424C" w:rsidRDefault="003E12A6" w:rsidP="003E12A6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790B195" w14:textId="5B5DAD4D" w:rsidR="003E12A6" w:rsidRPr="00A9240B" w:rsidRDefault="003E12A6" w:rsidP="00A9240B">
      <w:pPr>
        <w:numPr>
          <w:ilvl w:val="0"/>
          <w:numId w:val="2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A9240B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A9240B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kryterium</w:t>
      </w:r>
    </w:p>
    <w:tbl>
      <w:tblPr>
        <w:tblW w:w="94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52"/>
        <w:gridCol w:w="1418"/>
        <w:gridCol w:w="3969"/>
        <w:gridCol w:w="2013"/>
        <w:gridCol w:w="11"/>
      </w:tblGrid>
      <w:tr w:rsidR="003E12A6" w14:paraId="2C9EB9EE" w14:textId="77777777" w:rsidTr="009C1100">
        <w:trPr>
          <w:gridAfter w:val="1"/>
          <w:wAfter w:w="11" w:type="dxa"/>
          <w:trHeight w:val="2265"/>
        </w:trPr>
        <w:tc>
          <w:tcPr>
            <w:tcW w:w="462" w:type="dxa"/>
            <w:vMerge w:val="restart"/>
            <w:vAlign w:val="center"/>
          </w:tcPr>
          <w:p w14:paraId="04F98FA7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52" w:type="dxa"/>
            <w:vMerge w:val="restart"/>
            <w:vAlign w:val="center"/>
          </w:tcPr>
          <w:p w14:paraId="7508AA25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18" w:type="dxa"/>
            <w:vMerge w:val="restart"/>
            <w:vAlign w:val="center"/>
          </w:tcPr>
          <w:p w14:paraId="68743B49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3969" w:type="dxa"/>
            <w:vAlign w:val="center"/>
          </w:tcPr>
          <w:p w14:paraId="4E134473" w14:textId="3B6E4FB6" w:rsidR="003E12A6" w:rsidRPr="009C05ED" w:rsidRDefault="00A9240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</w:t>
            </w:r>
            <w:r w:rsidR="003E12A6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urek instruktor* posiadający kwalifikacje określone w obowiązującym rozporządzeniu Ministra Spraw Wewnętrznych </w:t>
            </w:r>
            <w:r w:rsidR="003E12A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="003E12A6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 Administracji w sprawie wykonywania prac podwodnych w jednostkach organizacyjnych podległych lub nadzorowanych przez ministra właściwego do spraw wewnętrznych</w:t>
            </w:r>
          </w:p>
        </w:tc>
        <w:tc>
          <w:tcPr>
            <w:tcW w:w="2013" w:type="dxa"/>
            <w:vAlign w:val="center"/>
          </w:tcPr>
          <w:p w14:paraId="5435BCF4" w14:textId="79F73F88" w:rsidR="003E12A6" w:rsidRPr="009C05ED" w:rsidRDefault="00A9240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</w:t>
            </w:r>
            <w:r w:rsidR="003E12A6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pecjalista z poszczególnych dziedzin objętych blokami tematycznymi, posiadający przygotowanie pedagogiczne</w:t>
            </w:r>
          </w:p>
        </w:tc>
      </w:tr>
      <w:tr w:rsidR="003E12A6" w14:paraId="7F473EA5" w14:textId="77777777" w:rsidTr="009C1100">
        <w:tc>
          <w:tcPr>
            <w:tcW w:w="462" w:type="dxa"/>
            <w:vMerge/>
            <w:vAlign w:val="center"/>
          </w:tcPr>
          <w:p w14:paraId="604F9868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vMerge/>
            <w:vAlign w:val="center"/>
          </w:tcPr>
          <w:p w14:paraId="6896A96B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76EE4D54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93" w:type="dxa"/>
            <w:gridSpan w:val="3"/>
            <w:vAlign w:val="center"/>
          </w:tcPr>
          <w:p w14:paraId="2F197917" w14:textId="377E8205" w:rsidR="003E12A6" w:rsidRPr="009C05ED" w:rsidRDefault="00A9240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3E12A6" w14:paraId="6045D114" w14:textId="77777777" w:rsidTr="009C1100">
        <w:trPr>
          <w:gridAfter w:val="1"/>
          <w:wAfter w:w="11" w:type="dxa"/>
        </w:trPr>
        <w:tc>
          <w:tcPr>
            <w:tcW w:w="462" w:type="dxa"/>
            <w:vAlign w:val="center"/>
          </w:tcPr>
          <w:p w14:paraId="6B3B313B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2" w:type="dxa"/>
            <w:vAlign w:val="center"/>
          </w:tcPr>
          <w:p w14:paraId="58DC96D9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193EAC2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2A1EBD8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58E18F5D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3E12A6" w14:paraId="02BDFE72" w14:textId="77777777" w:rsidTr="009C1100">
        <w:trPr>
          <w:gridAfter w:val="1"/>
          <w:wAfter w:w="11" w:type="dxa"/>
        </w:trPr>
        <w:tc>
          <w:tcPr>
            <w:tcW w:w="462" w:type="dxa"/>
            <w:vAlign w:val="center"/>
          </w:tcPr>
          <w:p w14:paraId="7172D47D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2" w:type="dxa"/>
            <w:vAlign w:val="center"/>
          </w:tcPr>
          <w:p w14:paraId="5D4EB2A6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F28723B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DB318CD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1ACB425F" w14:textId="77777777" w:rsidR="003E12A6" w:rsidRPr="009C05ED" w:rsidRDefault="003E12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DD71D47" w14:textId="77777777" w:rsidR="003E12A6" w:rsidRPr="009C05ED" w:rsidRDefault="003E12A6" w:rsidP="003E12A6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08AF9AC" w14:textId="77777777" w:rsidR="003E12A6" w:rsidRPr="009C05ED" w:rsidRDefault="003E12A6" w:rsidP="003E12A6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kierowania szkoleniami</w:t>
      </w:r>
    </w:p>
    <w:p w14:paraId="7E9913E5" w14:textId="77777777" w:rsidR="003E12A6" w:rsidRPr="009C05ED" w:rsidRDefault="003E12A6" w:rsidP="003E12A6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19D4548" w14:textId="77777777" w:rsidR="003E12A6" w:rsidRPr="009C05ED" w:rsidRDefault="003E12A6" w:rsidP="003E12A6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9C05ED">
        <w:rPr>
          <w:rFonts w:ascii="Calibri" w:eastAsia="Calibri" w:hAnsi="Calibri" w:cs="Calibri"/>
          <w:sz w:val="20"/>
          <w:szCs w:val="20"/>
          <w:lang w:eastAsia="en-US"/>
        </w:rPr>
        <w:br/>
        <w:t>do 2 słuchaczy</w:t>
      </w:r>
    </w:p>
    <w:p w14:paraId="1977B632" w14:textId="77777777" w:rsidR="003E12A6" w:rsidRPr="009C05ED" w:rsidRDefault="003E12A6" w:rsidP="003E12A6">
      <w:pPr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20956A3E" w14:textId="0B4EC4AC" w:rsidR="003E12A6" w:rsidRPr="009C05ED" w:rsidRDefault="003E12A6" w:rsidP="003E12A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E12A6" w14:paraId="3BFAE4CB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1F198A57" w14:textId="77777777" w:rsidR="003E12A6" w:rsidRDefault="003E12A6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1DCFFD3" w14:textId="77777777" w:rsidR="003E12A6" w:rsidRPr="00971DA0" w:rsidRDefault="003E12A6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F21C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F795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9E79E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78617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01D90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E12A6" w14:paraId="10D7D23B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82487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E0E48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6C5AE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A922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602E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B4F5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12A6" w14:paraId="6DEBD8A6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2A8CFE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C28FB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D062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6E92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8233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EA9F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12A6" w14:paraId="2CFD7193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349D3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3DE53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4D23F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2884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34AB6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5FB11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12A6" w14:paraId="41C3221B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AE94D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ABB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14C5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56E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AF6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C9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12A6" w14:paraId="40D64307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6004590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AC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1A5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C9BC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EF43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BF80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E12A6" w14:paraId="38D64348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63FDA" w14:textId="77777777" w:rsidR="003E12A6" w:rsidRPr="00971DA0" w:rsidRDefault="003E12A6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5C8602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DBF49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0351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106C6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DB0D9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12A6" w14:paraId="767D0933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001D1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6E8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623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DD09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077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F91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12A6" w14:paraId="486F7FB8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5D6ED54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67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A51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57E0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0F5A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DDF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E12A6" w14:paraId="100CE66D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38B7C" w14:textId="77777777" w:rsidR="003E12A6" w:rsidRPr="00971DA0" w:rsidRDefault="003E12A6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B057C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5E668D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90F667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49BCB1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D87BA9" w14:textId="77777777" w:rsidR="003E12A6" w:rsidRPr="00971DA0" w:rsidRDefault="003E12A6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9F0A9E1" w14:textId="77777777" w:rsidR="003E12A6" w:rsidRPr="00280EA9" w:rsidRDefault="003E12A6" w:rsidP="003E12A6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0B2051E" w14:textId="77777777" w:rsidR="003E12A6" w:rsidRPr="00280EA9" w:rsidRDefault="003E12A6" w:rsidP="003E12A6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487B0459" w14:textId="77777777" w:rsidR="003E12A6" w:rsidRPr="009C05ED" w:rsidRDefault="003E12A6" w:rsidP="003E12A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Sprzęt do realizacji zajęć</w:t>
      </w:r>
    </w:p>
    <w:p w14:paraId="3262A9DE" w14:textId="77777777" w:rsidR="003E12A6" w:rsidRPr="009C05ED" w:rsidRDefault="003E12A6" w:rsidP="003E12A6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E1B7F4B" w14:textId="77777777" w:rsidR="003E12A6" w:rsidRPr="009C05ED" w:rsidRDefault="003E12A6" w:rsidP="003E12A6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EF2B53" w14:textId="77777777" w:rsidR="003E12A6" w:rsidRPr="009C05ED" w:rsidRDefault="003E12A6" w:rsidP="003E12A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p w14:paraId="255DE925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EC5E9B0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29A2D616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6FBD8F7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6BF66CD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57D7B5F7" w14:textId="77777777" w:rsidR="003E12A6" w:rsidRPr="009C05ED" w:rsidRDefault="003E12A6" w:rsidP="003E12A6">
      <w:pPr>
        <w:spacing w:after="160" w:line="259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Uwaga do pkt 3 i 4</w:t>
      </w:r>
    </w:p>
    <w:p w14:paraId="096CA95D" w14:textId="77777777" w:rsidR="003E12A6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Przedmiotowe szkolenie realizowane jest wspólnie z odbywającym się szkoleniem specjalistycznym </w:t>
      </w:r>
      <w:r w:rsidRPr="009C05ED">
        <w:rPr>
          <w:rFonts w:ascii="Calibri" w:eastAsia="Calibri" w:hAnsi="Calibri" w:cs="Calibri"/>
          <w:bCs/>
          <w:sz w:val="20"/>
          <w:szCs w:val="20"/>
          <w:lang w:eastAsia="en-US"/>
        </w:rPr>
        <w:br/>
        <w:t>w zakresie młodszego nurka lub nurka, w proporcji maksymalnie dwóch kandydatów na nurka kierującego pracami podwodnymi na jedna wachtę – w związku z powyższym nie wymaga się od organizatora zapewnienia dodatkowego sprzętu czy stanowisk ćwiczebnych.</w:t>
      </w:r>
    </w:p>
    <w:p w14:paraId="28AA0617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Jeżeli organizator uzna za zasadne wykazanie dodatkowego sprzętu lub stanowisk ćwiczebnych może to zrobić.</w:t>
      </w:r>
    </w:p>
    <w:p w14:paraId="1DB867C4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467181A6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0B87A708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E1F9CB2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4DCB3ABF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08998263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042BD102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FFDE051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9934BCE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52D00982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2099ABE" w14:textId="77777777" w:rsidR="003E12A6" w:rsidRPr="009C05ED" w:rsidRDefault="003E12A6" w:rsidP="003E12A6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5822EB0" w14:textId="77777777" w:rsidR="003E12A6" w:rsidRPr="009C05ED" w:rsidRDefault="003E12A6" w:rsidP="003E12A6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E45CA3D" w14:textId="77777777" w:rsidR="003E12A6" w:rsidRPr="009C05ED" w:rsidRDefault="003E12A6" w:rsidP="003E12A6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66C57C3" w14:textId="77777777" w:rsidR="003E12A6" w:rsidRPr="009C05ED" w:rsidRDefault="003E12A6" w:rsidP="003E12A6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56F7FE6" w14:textId="77777777" w:rsidR="003E12A6" w:rsidRPr="009C05ED" w:rsidRDefault="003E12A6" w:rsidP="003E12A6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18A6CE7" w14:textId="77777777" w:rsidR="003E12A6" w:rsidRPr="009C05ED" w:rsidRDefault="003E12A6" w:rsidP="003E12A6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C05ED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C8D3C51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95D33"/>
    <w:multiLevelType w:val="hybridMultilevel"/>
    <w:tmpl w:val="8E9804BA"/>
    <w:lvl w:ilvl="0" w:tplc="9AB4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A1C98" w:tentative="1">
      <w:start w:val="1"/>
      <w:numFmt w:val="lowerLetter"/>
      <w:lvlText w:val="%2."/>
      <w:lvlJc w:val="left"/>
      <w:pPr>
        <w:ind w:left="1440" w:hanging="360"/>
      </w:pPr>
    </w:lvl>
    <w:lvl w:ilvl="2" w:tplc="45D0D064" w:tentative="1">
      <w:start w:val="1"/>
      <w:numFmt w:val="lowerRoman"/>
      <w:lvlText w:val="%3."/>
      <w:lvlJc w:val="right"/>
      <w:pPr>
        <w:ind w:left="2160" w:hanging="180"/>
      </w:pPr>
    </w:lvl>
    <w:lvl w:ilvl="3" w:tplc="49C8D486" w:tentative="1">
      <w:start w:val="1"/>
      <w:numFmt w:val="decimal"/>
      <w:lvlText w:val="%4."/>
      <w:lvlJc w:val="left"/>
      <w:pPr>
        <w:ind w:left="2880" w:hanging="360"/>
      </w:pPr>
    </w:lvl>
    <w:lvl w:ilvl="4" w:tplc="D58E3580" w:tentative="1">
      <w:start w:val="1"/>
      <w:numFmt w:val="lowerLetter"/>
      <w:lvlText w:val="%5."/>
      <w:lvlJc w:val="left"/>
      <w:pPr>
        <w:ind w:left="3600" w:hanging="360"/>
      </w:pPr>
    </w:lvl>
    <w:lvl w:ilvl="5" w:tplc="F370CA4E" w:tentative="1">
      <w:start w:val="1"/>
      <w:numFmt w:val="lowerRoman"/>
      <w:lvlText w:val="%6."/>
      <w:lvlJc w:val="right"/>
      <w:pPr>
        <w:ind w:left="4320" w:hanging="180"/>
      </w:pPr>
    </w:lvl>
    <w:lvl w:ilvl="6" w:tplc="BE9CFC78" w:tentative="1">
      <w:start w:val="1"/>
      <w:numFmt w:val="decimal"/>
      <w:lvlText w:val="%7."/>
      <w:lvlJc w:val="left"/>
      <w:pPr>
        <w:ind w:left="5040" w:hanging="360"/>
      </w:pPr>
    </w:lvl>
    <w:lvl w:ilvl="7" w:tplc="34FCF78E" w:tentative="1">
      <w:start w:val="1"/>
      <w:numFmt w:val="lowerLetter"/>
      <w:lvlText w:val="%8."/>
      <w:lvlJc w:val="left"/>
      <w:pPr>
        <w:ind w:left="5760" w:hanging="360"/>
      </w:pPr>
    </w:lvl>
    <w:lvl w:ilvl="8" w:tplc="89D664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726">
    <w:abstractNumId w:val="1"/>
  </w:num>
  <w:num w:numId="2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89"/>
    <w:rsid w:val="00257E73"/>
    <w:rsid w:val="003E12A6"/>
    <w:rsid w:val="004E4B89"/>
    <w:rsid w:val="00A9240B"/>
    <w:rsid w:val="00B2245A"/>
    <w:rsid w:val="00C00C1B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C7DA"/>
  <w15:chartTrackingRefBased/>
  <w15:docId w15:val="{6522DBAA-A527-4869-ABC8-6B815BA4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B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2026-01-08T08:43:00Z</dcterms:created>
  <dcterms:modified xsi:type="dcterms:W3CDTF">2026-01-23T12:13:00Z</dcterms:modified>
</cp:coreProperties>
</file>