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5EC9" w14:textId="77777777" w:rsidR="00B51638" w:rsidRPr="00B51638" w:rsidRDefault="00B51638" w:rsidP="00B51638">
      <w:pPr>
        <w:pStyle w:val="Default"/>
        <w:jc w:val="both"/>
      </w:pPr>
    </w:p>
    <w:p w14:paraId="1BC319B1" w14:textId="77777777" w:rsidR="00B51638" w:rsidRPr="00B51638" w:rsidRDefault="00B51638" w:rsidP="00B51638">
      <w:pPr>
        <w:pStyle w:val="Default"/>
        <w:jc w:val="both"/>
      </w:pPr>
      <w:r w:rsidRPr="00B51638">
        <w:t>Przekład: Stanislav Nidzelskiy</w:t>
      </w:r>
    </w:p>
    <w:p w14:paraId="26BD5885" w14:textId="77777777" w:rsidR="00B51638" w:rsidRPr="00B51638" w:rsidRDefault="00B51638" w:rsidP="00B51638">
      <w:pPr>
        <w:pStyle w:val="Default"/>
        <w:jc w:val="both"/>
      </w:pPr>
    </w:p>
    <w:p w14:paraId="48F9A927" w14:textId="50AF476C" w:rsidR="00B51638" w:rsidRPr="00B51638" w:rsidRDefault="00B51638" w:rsidP="00B51638">
      <w:pPr>
        <w:pStyle w:val="Default"/>
        <w:jc w:val="both"/>
      </w:pPr>
      <w:r w:rsidRPr="00B51638">
        <w:t>Wersja 1</w:t>
      </w:r>
    </w:p>
    <w:p w14:paraId="6F53D0ED" w14:textId="7D82F401" w:rsidR="00B51638" w:rsidRPr="00B51638" w:rsidRDefault="00B51638" w:rsidP="00B51638">
      <w:pPr>
        <w:pStyle w:val="Default"/>
        <w:jc w:val="both"/>
      </w:pPr>
    </w:p>
    <w:p w14:paraId="23D7B763" w14:textId="6B95EEAE" w:rsidR="00B51638" w:rsidRPr="008C2A57" w:rsidRDefault="00B51638" w:rsidP="00B51638">
      <w:pPr>
        <w:pStyle w:val="Default"/>
        <w:jc w:val="both"/>
        <w:rPr>
          <w:b/>
          <w:bCs/>
          <w:i/>
          <w:iCs/>
        </w:rPr>
      </w:pPr>
      <w:r w:rsidRPr="00B51638">
        <w:rPr>
          <w:b/>
          <w:bCs/>
          <w:i/>
          <w:iCs/>
          <w:lang w:val="ru-RU"/>
        </w:rPr>
        <w:t>Робкое</w:t>
      </w:r>
      <w:r w:rsidRPr="008C2A57">
        <w:rPr>
          <w:b/>
          <w:bCs/>
          <w:i/>
          <w:iCs/>
        </w:rPr>
        <w:t xml:space="preserve"> </w:t>
      </w:r>
      <w:r w:rsidRPr="00B51638">
        <w:rPr>
          <w:b/>
          <w:bCs/>
          <w:i/>
          <w:iCs/>
          <w:lang w:val="ru-RU"/>
        </w:rPr>
        <w:t>признание</w:t>
      </w:r>
    </w:p>
    <w:p w14:paraId="71F27687" w14:textId="77777777" w:rsidR="00B51638" w:rsidRPr="008C2A57" w:rsidRDefault="00B51638" w:rsidP="00B51638">
      <w:pPr>
        <w:pStyle w:val="Default"/>
        <w:jc w:val="both"/>
        <w:rPr>
          <w:b/>
          <w:bCs/>
          <w:i/>
          <w:iCs/>
        </w:rPr>
      </w:pPr>
    </w:p>
    <w:p w14:paraId="2CDB17E8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Не пойму, как молвить... В этом мире </w:t>
      </w:r>
    </w:p>
    <w:p w14:paraId="6C30F7D8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Всё имеет меру да весы... </w:t>
      </w:r>
    </w:p>
    <w:p w14:paraId="2DA10E22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Полюбил тебя я, словно в выри, </w:t>
      </w:r>
    </w:p>
    <w:p w14:paraId="16A80126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>В некой мере, средь земной красы.</w:t>
      </w:r>
    </w:p>
    <w:p w14:paraId="4640DDA1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 </w:t>
      </w:r>
    </w:p>
    <w:p w14:paraId="418346A0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До поры, до времени... Ведь чувство </w:t>
      </w:r>
    </w:p>
    <w:p w14:paraId="6439397F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Держит меру, как река брега. </w:t>
      </w:r>
    </w:p>
    <w:p w14:paraId="025FA10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Слов не выплеснуть... Скажу изустно: </w:t>
      </w:r>
    </w:p>
    <w:p w14:paraId="29B0F52A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>Так люблю, что в сердце жжёт пурга.</w:t>
      </w:r>
    </w:p>
    <w:p w14:paraId="04BA168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 </w:t>
      </w:r>
    </w:p>
    <w:p w14:paraId="71FE90A7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Я почти что тронулся рассудком, </w:t>
      </w:r>
    </w:p>
    <w:p w14:paraId="4E005A8B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 омут страсти окунулся вдруг, </w:t>
      </w:r>
    </w:p>
    <w:p w14:paraId="7E9E5458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Не совсем, но, скажем так, попутно, </w:t>
      </w:r>
    </w:p>
    <w:p w14:paraId="1B16A99C" w14:textId="0431DE6D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>Кто же знает, что сомкнётся круг.</w:t>
      </w:r>
    </w:p>
    <w:p w14:paraId="082EBCCA" w14:textId="040D45E9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6D2C8B5B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Коли ты... такое же, быть может, </w:t>
      </w:r>
    </w:p>
    <w:p w14:paraId="60EB24F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Что-то схожее... как в поле рожь, </w:t>
      </w:r>
    </w:p>
    <w:p w14:paraId="37F5B16F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Без обетов (сердце не стреножишь), </w:t>
      </w:r>
    </w:p>
    <w:p w14:paraId="67A4AE69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Коль на нынешний расклад поймёшь... </w:t>
      </w:r>
    </w:p>
    <w:p w14:paraId="33C3F01A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Но однако (кто же знает верно?) </w:t>
      </w:r>
    </w:p>
    <w:p w14:paraId="7EDED5E1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Коль считаешь, что судьба велит – </w:t>
      </w:r>
    </w:p>
    <w:p w14:paraId="45C02108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Намекни мне тихо, достоверно, </w:t>
      </w:r>
    </w:p>
    <w:p w14:paraId="76C01954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Пусть с оглядкой, коль душа болит. </w:t>
      </w:r>
    </w:p>
    <w:p w14:paraId="2E75AF8B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73DC2443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5F680417" w14:textId="5F59052F" w:rsidR="00B51638" w:rsidRPr="008C2A57" w:rsidRDefault="00B51638" w:rsidP="00B51638">
      <w:pPr>
        <w:pStyle w:val="Default"/>
        <w:jc w:val="both"/>
        <w:rPr>
          <w:lang w:val="ru-RU"/>
        </w:rPr>
      </w:pPr>
      <w:r w:rsidRPr="00B51638">
        <w:t>Wersja</w:t>
      </w:r>
      <w:r w:rsidRPr="008C2A57">
        <w:rPr>
          <w:lang w:val="ru-RU"/>
        </w:rPr>
        <w:t xml:space="preserve"> 2</w:t>
      </w:r>
    </w:p>
    <w:p w14:paraId="3471D9F9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6D4B2B16" w14:textId="28D767AA" w:rsidR="00B51638" w:rsidRPr="00B51638" w:rsidRDefault="00B51638" w:rsidP="00B51638">
      <w:pPr>
        <w:pStyle w:val="Default"/>
        <w:jc w:val="both"/>
        <w:rPr>
          <w:b/>
          <w:bCs/>
          <w:i/>
          <w:iCs/>
          <w:lang w:val="ru-RU"/>
        </w:rPr>
      </w:pPr>
      <w:r w:rsidRPr="00B51638">
        <w:rPr>
          <w:b/>
          <w:bCs/>
          <w:i/>
          <w:iCs/>
          <w:lang w:val="ru-RU"/>
        </w:rPr>
        <w:t xml:space="preserve">Несмелое признание </w:t>
      </w:r>
    </w:p>
    <w:p w14:paraId="3EBB3288" w14:textId="77777777" w:rsidR="00B51638" w:rsidRPr="00B51638" w:rsidRDefault="00B51638" w:rsidP="00B51638">
      <w:pPr>
        <w:pStyle w:val="Default"/>
        <w:jc w:val="both"/>
        <w:rPr>
          <w:b/>
          <w:bCs/>
          <w:lang w:val="ru-RU"/>
        </w:rPr>
      </w:pPr>
    </w:p>
    <w:p w14:paraId="1135831D" w14:textId="77C0E918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Не пойму, как высказать... В природе </w:t>
      </w:r>
    </w:p>
    <w:p w14:paraId="4CF3A269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Всё имеет свой особый лад... </w:t>
      </w:r>
    </w:p>
    <w:p w14:paraId="39AA7CCC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Полюбил тебя я, будто вроде </w:t>
      </w:r>
    </w:p>
    <w:p w14:paraId="1468407D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>Тихий вечер любит листопад.</w:t>
      </w:r>
    </w:p>
    <w:p w14:paraId="5C82721A" w14:textId="6AB09C4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 </w:t>
      </w:r>
    </w:p>
    <w:p w14:paraId="1360410A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До поры... Ведь чувство, словно в поле </w:t>
      </w:r>
    </w:p>
    <w:p w14:paraId="6EABDE31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Васильки среди высоких трав. </w:t>
      </w:r>
    </w:p>
    <w:p w14:paraId="5277FB88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Слов не подберу... Скажу до боли: </w:t>
      </w:r>
    </w:p>
    <w:p w14:paraId="5E1BFFB8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>Так люблю, как месяц, приустав.</w:t>
      </w:r>
    </w:p>
    <w:p w14:paraId="5FF96273" w14:textId="7E7EB613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 </w:t>
      </w:r>
    </w:p>
    <w:p w14:paraId="7D42D201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Я брожу, как тополь одинокий, </w:t>
      </w:r>
    </w:p>
    <w:p w14:paraId="077F76B7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 омут грёз ныряю, словно луч, </w:t>
      </w:r>
    </w:p>
    <w:p w14:paraId="3FF9F1D1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Не совсем, но, будто бы до срока, </w:t>
      </w:r>
    </w:p>
    <w:p w14:paraId="72BEC6A0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Кто же знает, где найдёшь свой ключ. </w:t>
      </w:r>
    </w:p>
    <w:p w14:paraId="1BD6D0F4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Коли ты... как яблонька весною, </w:t>
      </w:r>
    </w:p>
    <w:p w14:paraId="1B1AD89D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lastRenderedPageBreak/>
        <w:t xml:space="preserve">Что-то схожее... как в роще дрожь, </w:t>
      </w:r>
    </w:p>
    <w:p w14:paraId="6FF4CCCF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Без обетов (вольному – привольно), </w:t>
      </w:r>
    </w:p>
    <w:p w14:paraId="1D620FDF" w14:textId="732E29C1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Как по утру чистая роса, поймёшь... </w:t>
      </w:r>
    </w:p>
    <w:p w14:paraId="4D04D13D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56079C6D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А однако (кто же знает точно?) </w:t>
      </w:r>
    </w:p>
    <w:p w14:paraId="7D08E732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Коль считаешь, что заря велит – </w:t>
      </w:r>
    </w:p>
    <w:p w14:paraId="599A750E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Шепчи тихо, будто колокольчик, </w:t>
      </w:r>
    </w:p>
    <w:p w14:paraId="158978B9" w14:textId="34EFAB8D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Пусть несмело, коль душа болит. </w:t>
      </w:r>
    </w:p>
    <w:p w14:paraId="69950049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443291C4" w14:textId="77777777" w:rsidR="00B51638" w:rsidRPr="008C2A57" w:rsidRDefault="00B51638" w:rsidP="00B51638">
      <w:pPr>
        <w:pStyle w:val="Default"/>
        <w:jc w:val="both"/>
        <w:rPr>
          <w:lang w:val="ru-RU"/>
        </w:rPr>
      </w:pPr>
      <w:r w:rsidRPr="00B51638">
        <w:t>Wersja</w:t>
      </w:r>
      <w:r w:rsidRPr="008C2A57">
        <w:rPr>
          <w:lang w:val="ru-RU"/>
        </w:rPr>
        <w:t xml:space="preserve"> 3</w:t>
      </w:r>
    </w:p>
    <w:p w14:paraId="4EB2D91F" w14:textId="77777777" w:rsidR="00B51638" w:rsidRPr="008C2A57" w:rsidRDefault="00B51638" w:rsidP="00B51638">
      <w:pPr>
        <w:pStyle w:val="Default"/>
        <w:jc w:val="both"/>
        <w:rPr>
          <w:lang w:val="ru-RU"/>
        </w:rPr>
      </w:pPr>
    </w:p>
    <w:p w14:paraId="69C403F5" w14:textId="4FDE2578" w:rsidR="00B51638" w:rsidRPr="00B51638" w:rsidRDefault="00B51638" w:rsidP="00B51638">
      <w:pPr>
        <w:pStyle w:val="Default"/>
        <w:jc w:val="both"/>
        <w:rPr>
          <w:b/>
          <w:bCs/>
          <w:i/>
          <w:iCs/>
          <w:lang w:val="ru-RU"/>
        </w:rPr>
      </w:pPr>
      <w:r w:rsidRPr="00B51638">
        <w:rPr>
          <w:b/>
          <w:bCs/>
          <w:i/>
          <w:iCs/>
          <w:lang w:val="ru-RU"/>
        </w:rPr>
        <w:t xml:space="preserve">Сомнение </w:t>
      </w:r>
    </w:p>
    <w:p w14:paraId="18505B1E" w14:textId="77777777" w:rsidR="00B51638" w:rsidRPr="00B51638" w:rsidRDefault="00B51638" w:rsidP="00B51638">
      <w:pPr>
        <w:pStyle w:val="Default"/>
        <w:jc w:val="both"/>
        <w:rPr>
          <w:i/>
          <w:iCs/>
          <w:lang w:val="ru-RU"/>
        </w:rPr>
      </w:pPr>
    </w:p>
    <w:p w14:paraId="1FD8B43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Как выразить?.. В сём мире бесконечном </w:t>
      </w:r>
    </w:p>
    <w:p w14:paraId="578625CD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Всему есть мера, грань и свой предел... </w:t>
      </w:r>
    </w:p>
    <w:p w14:paraId="50650D6D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Я вас люблю – признаюсь, хоть не вечно, </w:t>
      </w:r>
    </w:p>
    <w:p w14:paraId="4FC0F446" w14:textId="5DC43E4D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До некой меры – так бы я посмел. </w:t>
      </w:r>
    </w:p>
    <w:p w14:paraId="4C96F6D9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38680DED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До грани той... где чувство, как стихия, </w:t>
      </w:r>
    </w:p>
    <w:p w14:paraId="0AEB178A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Хранит размер и собственный закон. </w:t>
      </w:r>
    </w:p>
    <w:p w14:paraId="77F2C5D2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Нет слов... скажу лишь с горечью: стихи я </w:t>
      </w:r>
    </w:p>
    <w:p w14:paraId="379C0E70" w14:textId="5688CBBB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Слагаю в страсти, будто в смертный сон. </w:t>
      </w:r>
    </w:p>
    <w:p w14:paraId="58FCAA29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78E2AFFB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Я близок к исступленью, как в пустыне </w:t>
      </w:r>
    </w:p>
    <w:p w14:paraId="2B863376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Блуждает путник, жаждою томим, </w:t>
      </w:r>
    </w:p>
    <w:p w14:paraId="5670F25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Не до конца, но всё ж – как раб гордыни, </w:t>
      </w:r>
    </w:p>
    <w:p w14:paraId="460D971F" w14:textId="7018CFF1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Кто знает, чем наш жребий предрешим? </w:t>
      </w:r>
    </w:p>
    <w:p w14:paraId="02EE43B8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126B5DDA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Когда и вы... подобное терзанье, </w:t>
      </w:r>
    </w:p>
    <w:p w14:paraId="3BFC22A7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Быть может... как туман в горах седых, </w:t>
      </w:r>
    </w:p>
    <w:p w14:paraId="52CA2BD2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Без клятв (они лишь множат расставанья), </w:t>
      </w:r>
    </w:p>
    <w:p w14:paraId="30FFF83F" w14:textId="09A8A45E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Постигнув миг сомнений роковых... </w:t>
      </w:r>
    </w:p>
    <w:p w14:paraId="25B6584F" w14:textId="77777777" w:rsidR="00B51638" w:rsidRPr="00B51638" w:rsidRDefault="00B51638" w:rsidP="00B51638">
      <w:pPr>
        <w:pStyle w:val="Default"/>
        <w:jc w:val="both"/>
        <w:rPr>
          <w:lang w:val="ru-RU"/>
        </w:rPr>
      </w:pPr>
    </w:p>
    <w:p w14:paraId="66E3645F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Однако же (судьбе кто верить волен?) </w:t>
      </w:r>
    </w:p>
    <w:p w14:paraId="3C8E8866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Коль мните вы, что рок нам начертал – </w:t>
      </w:r>
    </w:p>
    <w:p w14:paraId="43137C82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Шепните мне, пусть голос ваш безмолвен, </w:t>
      </w:r>
    </w:p>
    <w:p w14:paraId="5D9C5DB1" w14:textId="77777777" w:rsidR="00B51638" w:rsidRPr="00B51638" w:rsidRDefault="00B51638" w:rsidP="00B5163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1638">
        <w:rPr>
          <w:rFonts w:ascii="Times New Roman" w:hAnsi="Times New Roman" w:cs="Times New Roman"/>
          <w:sz w:val="24"/>
          <w:szCs w:val="24"/>
          <w:lang w:val="ru-RU"/>
        </w:rPr>
        <w:t>С оглядкой на земной страстей накал.</w:t>
      </w:r>
    </w:p>
    <w:p w14:paraId="0B539020" w14:textId="5F6694F9" w:rsidR="00B97292" w:rsidRPr="00B51638" w:rsidRDefault="00B97292" w:rsidP="00B5163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6DED95" w14:textId="26B91C25" w:rsidR="00B51638" w:rsidRPr="008C2A57" w:rsidRDefault="00B51638" w:rsidP="00B5163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1638">
        <w:rPr>
          <w:rFonts w:ascii="Times New Roman" w:hAnsi="Times New Roman" w:cs="Times New Roman"/>
          <w:sz w:val="24"/>
          <w:szCs w:val="24"/>
        </w:rPr>
        <w:t>Przek</w:t>
      </w:r>
      <w:r w:rsidRPr="008C2A57">
        <w:rPr>
          <w:rFonts w:ascii="Times New Roman" w:hAnsi="Times New Roman" w:cs="Times New Roman"/>
          <w:sz w:val="24"/>
          <w:szCs w:val="24"/>
          <w:lang w:val="ru-RU"/>
        </w:rPr>
        <w:t>ł</w:t>
      </w:r>
      <w:r w:rsidRPr="00B51638">
        <w:rPr>
          <w:rFonts w:ascii="Times New Roman" w:hAnsi="Times New Roman" w:cs="Times New Roman"/>
          <w:sz w:val="24"/>
          <w:szCs w:val="24"/>
        </w:rPr>
        <w:t>ad</w:t>
      </w:r>
      <w:r w:rsidRPr="008C2A5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51638">
        <w:rPr>
          <w:rFonts w:ascii="Times New Roman" w:hAnsi="Times New Roman" w:cs="Times New Roman"/>
          <w:sz w:val="24"/>
          <w:szCs w:val="24"/>
        </w:rPr>
        <w:t>Stanislav</w:t>
      </w:r>
      <w:r w:rsidRPr="008C2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1638">
        <w:rPr>
          <w:rFonts w:ascii="Times New Roman" w:hAnsi="Times New Roman" w:cs="Times New Roman"/>
          <w:sz w:val="24"/>
          <w:szCs w:val="24"/>
        </w:rPr>
        <w:t>Nidzelskiy</w:t>
      </w:r>
    </w:p>
    <w:p w14:paraId="56870296" w14:textId="147B1767" w:rsidR="00B51638" w:rsidRPr="00B51638" w:rsidRDefault="00B51638" w:rsidP="00B5163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0286EF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Марек Хласко </w:t>
      </w:r>
    </w:p>
    <w:p w14:paraId="37FF7E47" w14:textId="77777777" w:rsidR="00B51638" w:rsidRPr="00B51638" w:rsidRDefault="00B51638" w:rsidP="00B51638">
      <w:pPr>
        <w:pStyle w:val="Default"/>
        <w:jc w:val="both"/>
        <w:rPr>
          <w:b/>
          <w:bCs/>
          <w:i/>
          <w:iCs/>
          <w:lang w:val="ru-RU"/>
        </w:rPr>
      </w:pPr>
      <w:r w:rsidRPr="00B51638">
        <w:rPr>
          <w:b/>
          <w:bCs/>
          <w:i/>
          <w:iCs/>
          <w:lang w:val="ru-RU"/>
        </w:rPr>
        <w:t xml:space="preserve">Ни предисловие, ни послесловие </w:t>
      </w:r>
    </w:p>
    <w:p w14:paraId="5F9C429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Писать предисловие или послесловие - это ужасная история. </w:t>
      </w:r>
    </w:p>
    <w:p w14:paraId="08B33156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 предисловии автор книги обычно пытается направить своих читателей, а в послесловии - оправдаться в том или ином. </w:t>
      </w:r>
    </w:p>
    <w:p w14:paraId="5D787699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Я очень хотел бы избежать и первого, и второго - отсюда это глупое название, но тем, кому эта книга покажется фантастически неправдоподобной, пусть примут от меня маленькую горстку информации - что, конечно, никого ни к чему не обязывает. </w:t>
      </w:r>
    </w:p>
    <w:p w14:paraId="716ABAEC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lastRenderedPageBreak/>
        <w:t xml:space="preserve">Не помню, когда это случилось. Когда мысленно возвращаюсь в то время и снова вижу разбитые дороги, скользкие повороты, разболтанные машины и оборванные фигуры, когда мне кажется, что я слышу рёв мотора, разрывающий сладкую тишину гор, я почти уверен, что всё началось в тот день, когда все уехали в лес, а мне выпало "дежурство" по чистке картошки. Хорошо помню, как я почистил эту картошку и сварил, потом она разварилась в кашу, потому что я слишком долго держал её на огне, поэтому уже вечером, при свете керосиновой лампы, чаще попадая ножом в собственные кости, чем в картофелину, я чистил во второй раз и снова варил на огне, разжигаемом паклей и соляркой; потом слил воду с этой картошки и с отчаянием наблюдал, как она твердеет; и уже слышал те проклятия, которыми они будут меня осыпать, и всё ещё – несмотря на то, что картошка снова превратилась в неприятное месиво – верил, что они вернутся. Но они не вернулись. </w:t>
      </w:r>
    </w:p>
    <w:p w14:paraId="2691ECCB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Среди ночи меня разбудили люди из ближайшей деревни, а потом я бежал километрами по снегу, прикрывая свет лампы ладонью; и наконец остановился над ручьём, на дне которого лежала машина: не джимс, а студебеккер, помню как сейчас. </w:t>
      </w:r>
    </w:p>
    <w:p w14:paraId="4735E15E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Через несколько дней приехала комиссия и новые водители; и снова мы возили древесину на других, таких же плохих машинах. Ах да, забыл добавить, что те, для кого я варил картошку, тоже лежали на дне того замёрзшего ручья. Но они уже никогда больше не возили дерево. И не ели картошку. И ничего другого. </w:t>
      </w:r>
    </w:p>
    <w:p w14:paraId="7913A0C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Теперь я вижу, что началось всё не тогда. Всё началось раньше. Началось это в городе и с того, что по своей вине я разбил машину и нигде не мог найти работу. Ходил от базы к базе, от мастерской к мастерской, и всюду за мной тянулась слава того, кто "угробил" машину. </w:t>
      </w:r>
    </w:p>
    <w:p w14:paraId="010BACAB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Я не хотел менять профессию; предпочёл бы умереть, чем уйти от руля – те, кто ездит или ездил, поймут меня – не мог. Но и зацепиться нигде не мог: я был молод, диспетчеры и начальники транспорта смотрели на меня с недоверием, велели прийти через день или через месяц, и в конце концов мне пришлось податься в горы. Там никто ни о чём никого не спрашивал, там всё было ясно; то есть на горы и на эту работу других охотников не было. </w:t>
      </w:r>
    </w:p>
    <w:p w14:paraId="69A8135C" w14:textId="267987D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Приехал ночью в городок Б., переночевал в грязной и холодной гостинице – а на следующий день был уже в горах; ехал по чистым, светлым дорогам и верил, что буду ездить здесь вечно и любить горы, их тишину, их шум, их ярость и их покой. Ехал по длинной, светлой дороге: какой-то странно ровной для лесного тракта, но в какой-то момент, проехав очередной поворот, мне пришлось остановиться – внизу лежала машина, лежало дерево и лежал человек, и я был первым, кто это увидел. </w:t>
      </w:r>
    </w:p>
    <w:p w14:paraId="6FFBA874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Нет, теперь я вижу, что всё перепутал. Это точно началось в тот день, когда мы грузили лес где-то очень высоко и в сильный мороз. Да, точно. Машины стояли на тракте, а мы на лежнях подкатывали брёвна. Трое; один с одного конца, второй с другого, третий посередине. Если отпустит тот, что в середине, то те, что по бокам, ещё успеют отскочить. Но если отпустит кто-то из крайних – тогда как раз и отпустил один из крайних, и обледенелое бревно раздробило ему позвоночник, и случилось это так быстро и так обыденно, что не было в этом ничего страшного, ничего великого, и я не очень понимаю, почему так хорошо это помню. </w:t>
      </w:r>
    </w:p>
    <w:p w14:paraId="247A69E5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Помню, как мы стояли над этим человеком, и нельзя было его ни поднять, ни перенести, ни отвезти в город, потому что не на чем было, и все мы знали, что это конец; и он тоже знал и кричал всякий раз, когда его пытались перенести с дороги в сторону – чтобы машины могли ехать на лесопилку. </w:t>
      </w:r>
    </w:p>
    <w:p w14:paraId="073D447F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Все стояли над ним, все переминались с ноги на ногу, потому что было ужасно холодно: двигатели в машинах работали без перерыва, потому что с запуском этих старых машин всегда были проблемы, и все злились и дулись, что это так страшно долго длится, а ведь известно, что всё уже кончено. </w:t>
      </w:r>
    </w:p>
    <w:p w14:paraId="5479687E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lastRenderedPageBreak/>
        <w:t xml:space="preserve">И отходили в сторону, и отливали, и подправляли двигатели, и топали, без конца топали, потому что действительно был исключительно холодный день, и всем уже всё осточертело – и если я помню этот день, то, наверное, только из-за этого великого топтания; это как будто они злились на него, а одновременно хотели ему помочь. </w:t>
      </w:r>
    </w:p>
    <w:p w14:paraId="50AA97FE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А потом внезапно воцарилась какая-то радость и оживление; и все стали друг к другу лучше и приветливее – когда уже всё было кончено и наконец можно было снова надеть шапки. Не знаю, почему я не написал именно эту сцену в книге. Может быть, потому что хотел бы умереть один, не видя над собой ничьего лица и не слыша никаких слов и ничего. Но это было. </w:t>
      </w:r>
    </w:p>
    <w:p w14:paraId="3B95CC88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Было всё это в горах и на дорогах, и был я и Варшавяком, и Забавой, и Девяткой, и Вандой, и Орсачком, и Апостолом, и никем из них. </w:t>
      </w:r>
    </w:p>
    <w:p w14:paraId="7CD44E66" w14:textId="77777777" w:rsidR="00B51638" w:rsidRPr="00B51638" w:rsidRDefault="00B51638" w:rsidP="00B51638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Таково право человека, который, чтобы передать правду, должен менять и выдумывать факты. И тут бы мне уже закончить, только ещё два предложения. </w:t>
      </w:r>
    </w:p>
    <w:p w14:paraId="1B82C13E" w14:textId="60FA6A65" w:rsidR="00B51638" w:rsidRPr="00B51638" w:rsidRDefault="00B51638" w:rsidP="008C2A57">
      <w:pPr>
        <w:pStyle w:val="Default"/>
        <w:jc w:val="both"/>
        <w:rPr>
          <w:lang w:val="ru-RU"/>
        </w:rPr>
      </w:pPr>
      <w:r w:rsidRPr="00B51638">
        <w:rPr>
          <w:lang w:val="ru-RU"/>
        </w:rPr>
        <w:t xml:space="preserve">Написал я когда-то рассказ, который является позором моей жизни и название которого ни за что не приведу; но одна из сцен этой книги была уже в том рассказе. Простите меня за то, что повторяю её здесь во второй раз, но этот человек – Девятка – действительно, хотя это и не является никаким моим оправданием, погиб; и, наверное, так, как я хотел бы погибнуть. Боюсь больницы, уколов, ночных горшков и жестокости врачей – поэтому прошу меня простить. Прошу также простить мне эту книгу – надломленную и неровную, ни то отчёт о собственной жизни, ни то фантазию, где всё перемешалось друг с другом, и никто уже в этом не разберётся; но написал я её из большой любви к автомобилю. К автомобилю – самой прекрасной вещи, какую придумал человек двадцатого века; единственной вещи, благодаря которой можно убежать от жизни, от себя и от других. </w:t>
      </w:r>
    </w:p>
    <w:p w14:paraId="513D74E7" w14:textId="023C2FFC" w:rsidR="00B51638" w:rsidRPr="00B51638" w:rsidRDefault="00B51638" w:rsidP="00B5163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1638">
        <w:rPr>
          <w:rFonts w:ascii="Times New Roman" w:hAnsi="Times New Roman" w:cs="Times New Roman"/>
          <w:sz w:val="24"/>
          <w:szCs w:val="24"/>
          <w:lang w:val="ru-RU"/>
        </w:rPr>
        <w:t>Не ставлю никакой даты. Несмотря ни на что, не помню, когда и где это началось; знаю также, что ещё не закончилось. Спросите других. Им не нужно выдумывать, а всё, что было, есть и будет, сохранится в их словах и в их сердцах – в этом заключается наваждение.</w:t>
      </w:r>
    </w:p>
    <w:sectPr w:rsidR="00B51638" w:rsidRPr="00B51638" w:rsidSect="00B5163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38"/>
    <w:rsid w:val="008C2A57"/>
    <w:rsid w:val="00B51638"/>
    <w:rsid w:val="00B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71E1"/>
  <w15:chartTrackingRefBased/>
  <w15:docId w15:val="{2C63235A-B9A9-47AB-B079-311D9358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1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1233</Words>
  <Characters>7401</Characters>
  <Application>Microsoft Office Word</Application>
  <DocSecurity>0</DocSecurity>
  <Lines>61</Lines>
  <Paragraphs>17</Paragraphs>
  <ScaleCrop>false</ScaleCrop>
  <Company>MSZ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Markiewicz Sebastian</cp:lastModifiedBy>
  <cp:revision>2</cp:revision>
  <dcterms:created xsi:type="dcterms:W3CDTF">2025-01-22T05:32:00Z</dcterms:created>
  <dcterms:modified xsi:type="dcterms:W3CDTF">2025-01-22T05:55:00Z</dcterms:modified>
</cp:coreProperties>
</file>