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FD245" w14:textId="77777777" w:rsidR="008F5B27" w:rsidRPr="00692F39" w:rsidRDefault="008F5B27" w:rsidP="00615325">
      <w:pPr>
        <w:pBdr>
          <w:bottom w:val="single" w:sz="6" w:space="1" w:color="auto"/>
        </w:pBdr>
        <w:tabs>
          <w:tab w:val="center" w:pos="0"/>
        </w:tabs>
        <w:spacing w:after="0" w:line="240" w:lineRule="auto"/>
        <w:ind w:right="-567"/>
        <w:jc w:val="center"/>
        <w:rPr>
          <w:rFonts w:ascii="Arial" w:hAnsi="Arial" w:cs="Arial"/>
          <w:b/>
          <w:sz w:val="20"/>
          <w:szCs w:val="20"/>
        </w:rPr>
      </w:pPr>
      <w:r w:rsidRPr="00692F39">
        <w:rPr>
          <w:rFonts w:ascii="Arial" w:hAnsi="Arial" w:cs="Arial"/>
          <w:b/>
          <w:sz w:val="20"/>
          <w:szCs w:val="20"/>
        </w:rPr>
        <w:t>OPIS PRZEDMIOTU ZAMÓWIENIA</w:t>
      </w:r>
    </w:p>
    <w:p w14:paraId="5A926D44" w14:textId="77777777" w:rsidR="00A841C7" w:rsidRPr="00692F39" w:rsidRDefault="00A841C7" w:rsidP="00A841C7">
      <w:pPr>
        <w:spacing w:after="0"/>
        <w:ind w:left="567"/>
        <w:contextualSpacing/>
        <w:rPr>
          <w:rFonts w:ascii="Arial" w:eastAsiaTheme="minorEastAsia" w:hAnsi="Arial" w:cs="Arial"/>
          <w:b/>
          <w:sz w:val="20"/>
          <w:szCs w:val="20"/>
          <w:lang w:eastAsia="pl-PL"/>
        </w:rPr>
      </w:pPr>
    </w:p>
    <w:p w14:paraId="3E76BF7E" w14:textId="77777777" w:rsidR="008F5B27" w:rsidRPr="00692F39" w:rsidRDefault="008F5B27" w:rsidP="00615325">
      <w:pPr>
        <w:numPr>
          <w:ilvl w:val="0"/>
          <w:numId w:val="3"/>
        </w:numPr>
        <w:spacing w:after="0"/>
        <w:ind w:left="567" w:hanging="567"/>
        <w:contextualSpacing/>
        <w:rPr>
          <w:rFonts w:ascii="Arial" w:eastAsiaTheme="minorEastAsia" w:hAnsi="Arial" w:cs="Arial"/>
          <w:b/>
          <w:sz w:val="20"/>
          <w:szCs w:val="20"/>
          <w:lang w:eastAsia="pl-PL"/>
        </w:rPr>
      </w:pPr>
      <w:r w:rsidRPr="00692F39">
        <w:rPr>
          <w:rFonts w:ascii="Arial" w:eastAsiaTheme="minorEastAsia" w:hAnsi="Arial" w:cs="Arial"/>
          <w:b/>
          <w:sz w:val="20"/>
          <w:szCs w:val="20"/>
          <w:lang w:eastAsia="pl-PL"/>
        </w:rPr>
        <w:t>Opis przedmiotu zamówienia</w:t>
      </w:r>
    </w:p>
    <w:p w14:paraId="6C9D0CED" w14:textId="77777777" w:rsidR="008F5B27" w:rsidRPr="00692F39" w:rsidRDefault="008F5B27" w:rsidP="0061532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84B559B" w14:textId="1AAD44F4" w:rsidR="00050DCF" w:rsidRPr="00A44A2E" w:rsidRDefault="008F5B27" w:rsidP="00A44A2E">
      <w:pPr>
        <w:numPr>
          <w:ilvl w:val="0"/>
          <w:numId w:val="28"/>
        </w:numPr>
        <w:spacing w:after="0"/>
        <w:ind w:left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Przedmiot zamówienia obejmuje wykonanie </w:t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w 2023 roku </w:t>
      </w:r>
      <w:r w:rsidRPr="00692F39">
        <w:rPr>
          <w:rFonts w:ascii="Arial" w:eastAsiaTheme="minorEastAsia" w:hAnsi="Arial" w:cs="Arial"/>
          <w:sz w:val="20"/>
          <w:szCs w:val="20"/>
          <w:lang w:eastAsia="pl-PL"/>
        </w:rPr>
        <w:t>monitoringu</w:t>
      </w:r>
      <w:r w:rsidR="005F373D" w:rsidRPr="005F373D">
        <w:rPr>
          <w:rFonts w:ascii="Arial" w:eastAsiaTheme="minorEastAsia" w:hAnsi="Arial" w:cs="Arial"/>
          <w:sz w:val="20"/>
          <w:szCs w:val="20"/>
          <w:lang w:eastAsia="pl-PL"/>
        </w:rPr>
        <w:t xml:space="preserve"> stanu przedmiotów ochrony </w:t>
      </w:r>
      <w:r w:rsidR="00050DCF">
        <w:rPr>
          <w:rFonts w:ascii="Arial" w:eastAsiaTheme="minorEastAsia" w:hAnsi="Arial" w:cs="Arial"/>
          <w:sz w:val="20"/>
          <w:szCs w:val="20"/>
          <w:lang w:eastAsia="pl-PL"/>
        </w:rPr>
        <w:br/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we wskazanym zakresie </w:t>
      </w:r>
      <w:r w:rsidR="005F373D" w:rsidRPr="005F373D">
        <w:rPr>
          <w:rFonts w:ascii="Arial" w:eastAsiaTheme="minorEastAsia" w:hAnsi="Arial" w:cs="Arial"/>
          <w:sz w:val="20"/>
          <w:szCs w:val="20"/>
          <w:lang w:eastAsia="pl-PL"/>
        </w:rPr>
        <w:t xml:space="preserve">w wybranych obszarach Natura 2000 </w:t>
      </w:r>
      <w:r w:rsidR="00050DCF">
        <w:rPr>
          <w:rFonts w:ascii="Arial" w:eastAsiaTheme="minorEastAsia" w:hAnsi="Arial" w:cs="Arial"/>
          <w:sz w:val="20"/>
          <w:szCs w:val="20"/>
          <w:lang w:eastAsia="pl-PL"/>
        </w:rPr>
        <w:t>oraz</w:t>
      </w:r>
      <w:r w:rsidR="005F373D" w:rsidRPr="005F373D">
        <w:rPr>
          <w:rFonts w:ascii="Arial" w:eastAsiaTheme="minorEastAsia" w:hAnsi="Arial" w:cs="Arial"/>
          <w:sz w:val="20"/>
          <w:szCs w:val="20"/>
          <w:lang w:eastAsia="pl-PL"/>
        </w:rPr>
        <w:t xml:space="preserve"> monitoring</w:t>
      </w:r>
      <w:r w:rsidR="005F373D">
        <w:rPr>
          <w:rFonts w:ascii="Arial" w:eastAsiaTheme="minorEastAsia" w:hAnsi="Arial" w:cs="Arial"/>
          <w:sz w:val="20"/>
          <w:szCs w:val="20"/>
          <w:lang w:eastAsia="pl-PL"/>
        </w:rPr>
        <w:t>u</w:t>
      </w:r>
      <w:r w:rsidR="005F373D" w:rsidRPr="005F373D">
        <w:rPr>
          <w:rFonts w:ascii="Arial" w:eastAsiaTheme="minorEastAsia" w:hAnsi="Arial" w:cs="Arial"/>
          <w:sz w:val="20"/>
          <w:szCs w:val="20"/>
          <w:lang w:eastAsia="pl-PL"/>
        </w:rPr>
        <w:t xml:space="preserve"> celów ochrony wybranych rezerwatów przyrody w zakresie gatunków ssaków (ekspertyzy teriologiczne, ekspertyzy chiropterologiczne)</w:t>
      </w:r>
      <w:r w:rsidR="00821BF0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050DCF">
        <w:rPr>
          <w:rFonts w:ascii="Arial" w:eastAsiaTheme="minorEastAsia" w:hAnsi="Arial" w:cs="Arial"/>
          <w:sz w:val="20"/>
          <w:szCs w:val="20"/>
          <w:lang w:eastAsia="pl-PL"/>
        </w:rPr>
        <w:br/>
        <w:t>i</w:t>
      </w:r>
      <w:r w:rsidR="00821BF0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050DCF">
        <w:rPr>
          <w:rFonts w:ascii="Arial" w:eastAsiaTheme="minorEastAsia" w:hAnsi="Arial" w:cs="Arial"/>
          <w:sz w:val="20"/>
          <w:szCs w:val="20"/>
          <w:lang w:eastAsia="pl-PL"/>
        </w:rPr>
        <w:t xml:space="preserve">monitoring ssaków, tj. </w:t>
      </w:r>
      <w:bookmarkStart w:id="0" w:name="_Hlk137204095"/>
      <w:r w:rsidR="00050DCF" w:rsidRPr="00050DCF">
        <w:rPr>
          <w:rFonts w:ascii="Arial" w:eastAsiaTheme="minorEastAsia" w:hAnsi="Arial" w:cs="Arial"/>
          <w:sz w:val="20"/>
          <w:szCs w:val="20"/>
          <w:lang w:eastAsia="pl-PL"/>
        </w:rPr>
        <w:t>lis, jenot, norka amerykańska, szop pracz i dzik w rezerwacie przyrody „Stawy Milickie”</w:t>
      </w:r>
      <w:r w:rsidR="00A44A2E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A44A2E" w:rsidRPr="00A44A2E">
        <w:rPr>
          <w:rFonts w:ascii="Arial" w:eastAsiaTheme="minorEastAsia" w:hAnsi="Arial" w:cs="Arial"/>
          <w:sz w:val="20"/>
          <w:szCs w:val="20"/>
          <w:lang w:eastAsia="pl-PL"/>
        </w:rPr>
        <w:t>w</w:t>
      </w:r>
      <w:r w:rsidR="00A44A2E">
        <w:rPr>
          <w:rFonts w:ascii="Arial" w:eastAsiaTheme="minorEastAsia" w:hAnsi="Arial" w:cs="Arial"/>
          <w:sz w:val="20"/>
          <w:szCs w:val="20"/>
          <w:lang w:eastAsia="pl-PL"/>
        </w:rPr>
        <w:t>raz</w:t>
      </w:r>
      <w:r w:rsidR="00A44A2E" w:rsidRPr="00A44A2E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bookmarkEnd w:id="0"/>
      <w:r w:rsidR="00050DCF" w:rsidRPr="00A44A2E">
        <w:rPr>
          <w:rFonts w:ascii="Arial" w:eastAsiaTheme="minorEastAsia" w:hAnsi="Arial" w:cs="Arial"/>
          <w:sz w:val="20"/>
          <w:szCs w:val="20"/>
          <w:lang w:eastAsia="pl-PL"/>
        </w:rPr>
        <w:t>z przygotowaniem wskazań dla skuteczniejszej ochrony awifauny rezerwatu.</w:t>
      </w:r>
    </w:p>
    <w:p w14:paraId="6005DD3A" w14:textId="48A1A541" w:rsidR="008F5B27" w:rsidRPr="00692F39" w:rsidRDefault="008F5B27" w:rsidP="00615325">
      <w:pPr>
        <w:numPr>
          <w:ilvl w:val="0"/>
          <w:numId w:val="28"/>
        </w:numPr>
        <w:spacing w:after="0"/>
        <w:ind w:left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692F39">
        <w:rPr>
          <w:rFonts w:ascii="Arial" w:eastAsiaTheme="minorEastAsia" w:hAnsi="Arial" w:cs="Arial"/>
          <w:sz w:val="20"/>
          <w:szCs w:val="20"/>
          <w:lang w:eastAsia="pl-PL"/>
        </w:rPr>
        <w:t>Zamówienie realizowane jest w ramach projektu „</w:t>
      </w:r>
      <w:r w:rsidRPr="00692F39">
        <w:rPr>
          <w:rFonts w:ascii="Arial" w:eastAsiaTheme="minorEastAsia" w:hAnsi="Arial" w:cs="Arial"/>
          <w:i/>
          <w:sz w:val="20"/>
          <w:szCs w:val="20"/>
          <w:lang w:eastAsia="pl-PL"/>
        </w:rPr>
        <w:t>Monitoring obszarów Natura 2000 i rezerwatów przyrody</w:t>
      </w:r>
      <w:r w:rsidR="00692F39" w:rsidRPr="00692F39">
        <w:rPr>
          <w:rFonts w:ascii="Arial" w:eastAsiaTheme="minorEastAsia" w:hAnsi="Arial" w:cs="Arial"/>
          <w:i/>
          <w:sz w:val="20"/>
          <w:szCs w:val="20"/>
          <w:lang w:eastAsia="pl-PL"/>
        </w:rPr>
        <w:t xml:space="preserve"> </w:t>
      </w:r>
      <w:r w:rsidR="00F26E6A">
        <w:rPr>
          <w:rFonts w:ascii="Arial" w:eastAsiaTheme="minorEastAsia" w:hAnsi="Arial" w:cs="Arial"/>
          <w:i/>
          <w:sz w:val="20"/>
          <w:szCs w:val="20"/>
          <w:lang w:eastAsia="pl-PL"/>
        </w:rPr>
        <w:br/>
      </w:r>
      <w:r w:rsidRPr="00692F39">
        <w:rPr>
          <w:rFonts w:ascii="Arial" w:eastAsiaTheme="minorEastAsia" w:hAnsi="Arial" w:cs="Arial"/>
          <w:i/>
          <w:sz w:val="20"/>
          <w:szCs w:val="20"/>
          <w:lang w:eastAsia="pl-PL"/>
        </w:rPr>
        <w:t>na Dolnym Śląsku</w:t>
      </w:r>
      <w:r w:rsidRPr="00692F39">
        <w:rPr>
          <w:rFonts w:ascii="Arial" w:eastAsiaTheme="minorEastAsia" w:hAnsi="Arial" w:cs="Arial"/>
          <w:sz w:val="20"/>
          <w:szCs w:val="20"/>
          <w:lang w:eastAsia="pl-PL"/>
        </w:rPr>
        <w:t>” finansowanego ze środków Narodowego Funduszu Ochrony Środowiska</w:t>
      </w:r>
      <w:r w:rsidR="009C69E8"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Pr="00692F39">
        <w:rPr>
          <w:rFonts w:ascii="Arial" w:eastAsiaTheme="minorEastAsia" w:hAnsi="Arial" w:cs="Arial"/>
          <w:sz w:val="20"/>
          <w:szCs w:val="20"/>
          <w:lang w:eastAsia="pl-PL"/>
        </w:rPr>
        <w:t>i Gospodarki Wodnej.</w:t>
      </w:r>
    </w:p>
    <w:p w14:paraId="5C04E118" w14:textId="77777777" w:rsidR="008F5B27" w:rsidRPr="00692F39" w:rsidRDefault="008F5B27" w:rsidP="00615325">
      <w:pPr>
        <w:numPr>
          <w:ilvl w:val="0"/>
          <w:numId w:val="28"/>
        </w:numPr>
        <w:spacing w:after="0"/>
        <w:ind w:left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692F39">
        <w:rPr>
          <w:rFonts w:ascii="Arial" w:eastAsiaTheme="minorEastAsia" w:hAnsi="Arial" w:cs="Arial"/>
          <w:sz w:val="20"/>
          <w:szCs w:val="20"/>
          <w:lang w:eastAsia="pl-PL"/>
        </w:rPr>
        <w:t>Zamówienie obejmuje w szczególności:</w:t>
      </w:r>
    </w:p>
    <w:p w14:paraId="423C4C8E" w14:textId="77777777" w:rsidR="008F5B27" w:rsidRPr="00692F39" w:rsidRDefault="008F5B27" w:rsidP="00615325">
      <w:pPr>
        <w:numPr>
          <w:ilvl w:val="0"/>
          <w:numId w:val="5"/>
        </w:numPr>
        <w:spacing w:after="0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bookmarkStart w:id="1" w:name="_Hlk339711"/>
      <w:r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sporządzenie </w:t>
      </w:r>
      <w:r w:rsidRPr="00692F39">
        <w:rPr>
          <w:rFonts w:ascii="Arial" w:eastAsiaTheme="minorEastAsia" w:hAnsi="Arial" w:cs="Arial"/>
          <w:bCs/>
          <w:sz w:val="20"/>
          <w:szCs w:val="20"/>
          <w:lang w:eastAsia="pl-PL"/>
        </w:rPr>
        <w:t>harmonogramu prac terenowych</w:t>
      </w:r>
      <w:bookmarkEnd w:id="1"/>
      <w:r w:rsidRPr="00692F39">
        <w:rPr>
          <w:rFonts w:ascii="Arial" w:eastAsiaTheme="minorEastAsia" w:hAnsi="Arial" w:cs="Arial"/>
          <w:bCs/>
          <w:sz w:val="20"/>
          <w:szCs w:val="20"/>
          <w:lang w:eastAsia="pl-PL"/>
        </w:rPr>
        <w:t>;</w:t>
      </w:r>
    </w:p>
    <w:p w14:paraId="09BC1FDE" w14:textId="78695E5E" w:rsidR="001F693B" w:rsidRPr="0005629C" w:rsidRDefault="008F5B27" w:rsidP="00245FA1">
      <w:pPr>
        <w:numPr>
          <w:ilvl w:val="0"/>
          <w:numId w:val="5"/>
        </w:numPr>
        <w:spacing w:after="0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wykonanie badań terenowych na stanowiskach </w:t>
      </w:r>
      <w:r w:rsidR="00E04423"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monitoringowych w </w:t>
      </w:r>
      <w:r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 obszarach Natura 2000</w:t>
      </w:r>
      <w:r w:rsidR="00550B11" w:rsidRPr="00692F39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i wybranych rezerwatach przyrody </w:t>
      </w:r>
      <w:r w:rsidR="00C76E1D"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w celu dokonania oceny stanu </w:t>
      </w:r>
      <w:r w:rsidR="004E29E6"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ochrony </w:t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wskazanych </w:t>
      </w:r>
      <w:r w:rsidR="004E29E6" w:rsidRPr="004E29E6">
        <w:rPr>
          <w:rFonts w:ascii="Arial" w:eastAsiaTheme="minorEastAsia" w:hAnsi="Arial" w:cs="Arial"/>
          <w:sz w:val="20"/>
          <w:szCs w:val="20"/>
          <w:lang w:eastAsia="pl-PL"/>
        </w:rPr>
        <w:t>gatunków ssaków</w:t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Pr="00261E79">
        <w:rPr>
          <w:rFonts w:ascii="Arial" w:eastAsiaTheme="minorEastAsia" w:hAnsi="Arial" w:cs="Arial"/>
          <w:sz w:val="20"/>
          <w:szCs w:val="20"/>
          <w:lang w:eastAsia="pl-PL"/>
        </w:rPr>
        <w:t>(liczba punktów /stanowisk/ monitoringowych</w:t>
      </w:r>
      <w:r w:rsidR="000069ED"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dla poszczególnych </w:t>
      </w:r>
      <w:r w:rsidR="005F373D">
        <w:rPr>
          <w:rFonts w:ascii="Arial" w:eastAsiaTheme="minorEastAsia" w:hAnsi="Arial" w:cs="Arial"/>
          <w:sz w:val="20"/>
          <w:szCs w:val="20"/>
          <w:lang w:eastAsia="pl-PL"/>
        </w:rPr>
        <w:t xml:space="preserve">gatunków ssaków </w:t>
      </w:r>
      <w:r w:rsidR="00245FA1">
        <w:rPr>
          <w:rFonts w:ascii="Arial" w:eastAsiaTheme="minorEastAsia" w:hAnsi="Arial" w:cs="Arial"/>
          <w:sz w:val="20"/>
          <w:szCs w:val="20"/>
          <w:lang w:eastAsia="pl-PL"/>
        </w:rPr>
        <w:t xml:space="preserve">w obszarach </w:t>
      </w:r>
      <w:r w:rsidR="00245FA1" w:rsidRPr="00245FA1">
        <w:rPr>
          <w:rFonts w:ascii="Arial" w:eastAsiaTheme="minorEastAsia" w:hAnsi="Arial" w:cs="Arial"/>
          <w:sz w:val="20"/>
          <w:szCs w:val="20"/>
          <w:lang w:eastAsia="pl-PL"/>
        </w:rPr>
        <w:t xml:space="preserve">Natura 2000 </w:t>
      </w:r>
      <w:r w:rsidRPr="00261E79">
        <w:rPr>
          <w:rFonts w:ascii="Arial" w:eastAsiaTheme="minorEastAsia" w:hAnsi="Arial" w:cs="Arial"/>
          <w:sz w:val="20"/>
          <w:szCs w:val="20"/>
          <w:lang w:eastAsia="pl-PL"/>
        </w:rPr>
        <w:t>został</w:t>
      </w:r>
      <w:r w:rsidR="00261E79" w:rsidRPr="00261E79">
        <w:rPr>
          <w:rFonts w:ascii="Arial" w:eastAsiaTheme="minorEastAsia" w:hAnsi="Arial" w:cs="Arial"/>
          <w:sz w:val="20"/>
          <w:szCs w:val="20"/>
          <w:lang w:eastAsia="pl-PL"/>
        </w:rPr>
        <w:t>a</w:t>
      </w:r>
      <w:r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 określon</w:t>
      </w:r>
      <w:r w:rsidR="00261E79" w:rsidRPr="00261E79">
        <w:rPr>
          <w:rFonts w:ascii="Arial" w:eastAsiaTheme="minorEastAsia" w:hAnsi="Arial" w:cs="Arial"/>
          <w:sz w:val="20"/>
          <w:szCs w:val="20"/>
          <w:lang w:eastAsia="pl-PL"/>
        </w:rPr>
        <w:t>a</w:t>
      </w:r>
      <w:r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B93EF1"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w </w:t>
      </w:r>
      <w:r w:rsidR="00261E79" w:rsidRPr="00261E79">
        <w:rPr>
          <w:rFonts w:ascii="Arial" w:eastAsiaTheme="minorEastAsia" w:hAnsi="Arial" w:cs="Arial"/>
          <w:sz w:val="20"/>
          <w:szCs w:val="20"/>
          <w:lang w:eastAsia="pl-PL"/>
        </w:rPr>
        <w:t xml:space="preserve">Tabeli </w:t>
      </w:r>
      <w:r w:rsidR="004E29E6">
        <w:rPr>
          <w:rFonts w:ascii="Arial" w:eastAsiaTheme="minorEastAsia" w:hAnsi="Arial" w:cs="Arial"/>
          <w:sz w:val="20"/>
          <w:szCs w:val="20"/>
          <w:lang w:eastAsia="pl-PL"/>
        </w:rPr>
        <w:t xml:space="preserve">nr </w:t>
      </w:r>
      <w:r w:rsidR="00261E79" w:rsidRPr="00261E79">
        <w:rPr>
          <w:rFonts w:ascii="Arial" w:eastAsiaTheme="minorEastAsia" w:hAnsi="Arial" w:cs="Arial"/>
          <w:sz w:val="20"/>
          <w:szCs w:val="20"/>
          <w:lang w:eastAsia="pl-PL"/>
        </w:rPr>
        <w:t>1)</w:t>
      </w:r>
      <w:r w:rsidR="00692F39" w:rsidRPr="00261E79">
        <w:rPr>
          <w:rFonts w:ascii="Arial" w:eastAsiaTheme="minorEastAsia" w:hAnsi="Arial" w:cs="Arial"/>
          <w:sz w:val="20"/>
          <w:szCs w:val="20"/>
          <w:lang w:eastAsia="pl-PL"/>
        </w:rPr>
        <w:t>;</w:t>
      </w:r>
      <w:r w:rsidR="00245FA1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="00141573" w:rsidRPr="00245FA1">
        <w:rPr>
          <w:rFonts w:ascii="Arial" w:eastAsia="Calibri" w:hAnsi="Arial" w:cs="Arial"/>
          <w:sz w:val="20"/>
          <w:szCs w:val="20"/>
        </w:rPr>
        <w:t>M</w:t>
      </w:r>
      <w:r w:rsidRPr="00245FA1">
        <w:rPr>
          <w:rFonts w:ascii="Arial" w:eastAsia="Calibri" w:hAnsi="Arial" w:cs="Arial"/>
          <w:sz w:val="20"/>
          <w:szCs w:val="20"/>
        </w:rPr>
        <w:t xml:space="preserve">onitoring należy wykonać </w:t>
      </w:r>
      <w:r w:rsidR="004657D3" w:rsidRPr="00245FA1">
        <w:rPr>
          <w:rFonts w:ascii="Arial" w:eastAsia="Calibri" w:hAnsi="Arial" w:cs="Arial"/>
          <w:sz w:val="20"/>
          <w:szCs w:val="20"/>
        </w:rPr>
        <w:t xml:space="preserve">w oparciu o metodykę </w:t>
      </w:r>
      <w:r w:rsidRPr="00245FA1">
        <w:rPr>
          <w:rFonts w:ascii="Arial" w:eastAsia="Calibri" w:hAnsi="Arial" w:cs="Arial"/>
          <w:sz w:val="20"/>
          <w:szCs w:val="20"/>
        </w:rPr>
        <w:t>Państwowego Monitoringu Środowiska Głównego Inspektoratu Och</w:t>
      </w:r>
      <w:r w:rsidR="00924131" w:rsidRPr="00245FA1">
        <w:rPr>
          <w:rFonts w:ascii="Arial" w:eastAsia="Calibri" w:hAnsi="Arial" w:cs="Arial"/>
          <w:sz w:val="20"/>
          <w:szCs w:val="20"/>
        </w:rPr>
        <w:t xml:space="preserve">rony Środowiska, zwanego dalej </w:t>
      </w:r>
      <w:r w:rsidRPr="00245FA1">
        <w:rPr>
          <w:rFonts w:ascii="Arial" w:eastAsia="Calibri" w:hAnsi="Arial" w:cs="Arial"/>
          <w:sz w:val="20"/>
          <w:szCs w:val="20"/>
        </w:rPr>
        <w:t>PMŚ GIOŚ</w:t>
      </w:r>
      <w:r w:rsidR="00540880" w:rsidRPr="00245FA1">
        <w:rPr>
          <w:rFonts w:ascii="Arial" w:eastAsia="Calibri" w:hAnsi="Arial" w:cs="Arial"/>
          <w:sz w:val="20"/>
          <w:szCs w:val="20"/>
        </w:rPr>
        <w:t xml:space="preserve"> </w:t>
      </w:r>
      <w:r w:rsidR="00924131" w:rsidRPr="00245FA1">
        <w:rPr>
          <w:rFonts w:ascii="Arial" w:eastAsia="Calibri" w:hAnsi="Arial" w:cs="Arial"/>
          <w:sz w:val="20"/>
          <w:szCs w:val="20"/>
        </w:rPr>
        <w:t>oraz w oparciu</w:t>
      </w:r>
      <w:r w:rsidR="00692F39" w:rsidRPr="00245FA1">
        <w:rPr>
          <w:rFonts w:ascii="Arial" w:eastAsia="Calibri" w:hAnsi="Arial" w:cs="Arial"/>
          <w:sz w:val="20"/>
          <w:szCs w:val="20"/>
        </w:rPr>
        <w:t xml:space="preserve"> </w:t>
      </w:r>
      <w:r w:rsidRPr="00245FA1">
        <w:rPr>
          <w:rFonts w:ascii="Arial" w:eastAsia="Calibri" w:hAnsi="Arial" w:cs="Arial"/>
          <w:sz w:val="20"/>
          <w:szCs w:val="20"/>
        </w:rPr>
        <w:t xml:space="preserve">o </w:t>
      </w:r>
      <w:r w:rsidRPr="00245FA1">
        <w:rPr>
          <w:rFonts w:ascii="Arial" w:hAnsi="Arial" w:cs="Arial"/>
          <w:sz w:val="20"/>
          <w:szCs w:val="20"/>
        </w:rPr>
        <w:t>pl</w:t>
      </w:r>
      <w:r w:rsidR="00182B54" w:rsidRPr="00245FA1">
        <w:rPr>
          <w:rFonts w:ascii="Arial" w:hAnsi="Arial" w:cs="Arial"/>
          <w:sz w:val="20"/>
          <w:szCs w:val="20"/>
        </w:rPr>
        <w:t>any zadań ochronnych ustanowione</w:t>
      </w:r>
      <w:r w:rsidRPr="00245FA1">
        <w:rPr>
          <w:rFonts w:ascii="Arial" w:hAnsi="Arial" w:cs="Arial"/>
          <w:sz w:val="20"/>
          <w:szCs w:val="20"/>
        </w:rPr>
        <w:t xml:space="preserve"> zarządzeni</w:t>
      </w:r>
      <w:r w:rsidR="004E29E6">
        <w:rPr>
          <w:rFonts w:ascii="Arial" w:hAnsi="Arial" w:cs="Arial"/>
          <w:sz w:val="20"/>
          <w:szCs w:val="20"/>
        </w:rPr>
        <w:t xml:space="preserve">ami </w:t>
      </w:r>
      <w:r w:rsidRPr="00245FA1">
        <w:rPr>
          <w:rFonts w:ascii="Arial" w:hAnsi="Arial" w:cs="Arial"/>
          <w:sz w:val="20"/>
          <w:szCs w:val="20"/>
        </w:rPr>
        <w:t>Regionalnego Dyrektora Ochrony Środowiska we Wrocławiu</w:t>
      </w:r>
      <w:r w:rsidR="00540880" w:rsidRPr="00245FA1">
        <w:rPr>
          <w:rFonts w:ascii="Arial" w:hAnsi="Arial" w:cs="Arial"/>
          <w:sz w:val="20"/>
          <w:szCs w:val="20"/>
        </w:rPr>
        <w:t xml:space="preserve">. </w:t>
      </w:r>
      <w:r w:rsidR="00BD5CD2" w:rsidRPr="00245FA1">
        <w:rPr>
          <w:rFonts w:ascii="Arial" w:eastAsia="Times New Roman" w:hAnsi="Arial" w:cs="Arial"/>
          <w:sz w:val="20"/>
          <w:szCs w:val="20"/>
        </w:rPr>
        <w:t>W przypadku gdy ekspert uzna,</w:t>
      </w:r>
      <w:r w:rsidR="00E60DE3" w:rsidRPr="00245FA1">
        <w:rPr>
          <w:rFonts w:ascii="Arial" w:eastAsia="Times New Roman" w:hAnsi="Arial" w:cs="Arial"/>
          <w:sz w:val="20"/>
          <w:szCs w:val="20"/>
        </w:rPr>
        <w:t xml:space="preserve"> </w:t>
      </w:r>
      <w:r w:rsidR="00BD5CD2" w:rsidRPr="00245FA1">
        <w:rPr>
          <w:rFonts w:ascii="Arial" w:eastAsia="Times New Roman" w:hAnsi="Arial" w:cs="Arial"/>
          <w:sz w:val="20"/>
          <w:szCs w:val="20"/>
        </w:rPr>
        <w:t xml:space="preserve">że sposoby pomiaru / określenia wartości wskaźników dotyczących </w:t>
      </w:r>
      <w:r w:rsidR="00240DBE" w:rsidRPr="00245FA1">
        <w:rPr>
          <w:rFonts w:ascii="Arial" w:eastAsia="Times New Roman" w:hAnsi="Arial" w:cs="Arial"/>
          <w:sz w:val="20"/>
          <w:szCs w:val="20"/>
        </w:rPr>
        <w:t xml:space="preserve">określonych przedmiotów ochrony </w:t>
      </w:r>
      <w:r w:rsidR="00BD5CD2" w:rsidRPr="00245FA1">
        <w:rPr>
          <w:rFonts w:ascii="Arial" w:eastAsia="Times New Roman" w:hAnsi="Arial" w:cs="Arial"/>
          <w:sz w:val="20"/>
          <w:szCs w:val="20"/>
        </w:rPr>
        <w:t>wskazane w ww. metodykach są niewystarczające dla poprawnego określenia oceny stanu ochrony należy zaproponować dodatkowo ekspercki sposób przeprowadzenia badań, który należy przedłożyć Zamawiającemu do akceptacji na etapie planowania prac terenowych – uzgodnienia harmonogramu prac</w:t>
      </w:r>
      <w:r w:rsidR="0016339F" w:rsidRPr="00245FA1">
        <w:rPr>
          <w:rFonts w:ascii="Arial" w:eastAsia="Times New Roman" w:hAnsi="Arial" w:cs="Arial"/>
          <w:sz w:val="20"/>
          <w:szCs w:val="20"/>
        </w:rPr>
        <w:t xml:space="preserve"> </w:t>
      </w:r>
      <w:r w:rsidRPr="00245FA1">
        <w:rPr>
          <w:rFonts w:ascii="Arial" w:hAnsi="Arial" w:cs="Arial"/>
          <w:sz w:val="20"/>
          <w:szCs w:val="20"/>
        </w:rPr>
        <w:t>(listę aktów prawnych zawiera</w:t>
      </w:r>
      <w:r w:rsidR="008E0C65">
        <w:rPr>
          <w:rFonts w:ascii="Arial" w:hAnsi="Arial" w:cs="Arial"/>
          <w:sz w:val="20"/>
          <w:szCs w:val="20"/>
        </w:rPr>
        <w:t>ją</w:t>
      </w:r>
      <w:r w:rsidRPr="00245FA1">
        <w:rPr>
          <w:rFonts w:ascii="Arial" w:hAnsi="Arial" w:cs="Arial"/>
          <w:sz w:val="20"/>
          <w:szCs w:val="20"/>
        </w:rPr>
        <w:t xml:space="preserve"> </w:t>
      </w:r>
      <w:r w:rsidR="00B93EF1" w:rsidRPr="00245FA1">
        <w:rPr>
          <w:rFonts w:ascii="Arial" w:hAnsi="Arial" w:cs="Arial"/>
          <w:sz w:val="20"/>
          <w:szCs w:val="20"/>
        </w:rPr>
        <w:t>tabel</w:t>
      </w:r>
      <w:r w:rsidR="008E0C65">
        <w:rPr>
          <w:rFonts w:ascii="Arial" w:hAnsi="Arial" w:cs="Arial"/>
          <w:sz w:val="20"/>
          <w:szCs w:val="20"/>
        </w:rPr>
        <w:t>e</w:t>
      </w:r>
      <w:r w:rsidR="00B93EF1" w:rsidRPr="00245FA1">
        <w:rPr>
          <w:rFonts w:ascii="Arial" w:hAnsi="Arial" w:cs="Arial"/>
          <w:sz w:val="20"/>
          <w:szCs w:val="20"/>
        </w:rPr>
        <w:t xml:space="preserve"> </w:t>
      </w:r>
      <w:r w:rsidR="00B93EF1" w:rsidRPr="004A0DC5">
        <w:rPr>
          <w:rFonts w:ascii="Arial" w:hAnsi="Arial" w:cs="Arial"/>
          <w:sz w:val="20"/>
          <w:szCs w:val="20"/>
        </w:rPr>
        <w:t xml:space="preserve">w rozdziale </w:t>
      </w:r>
      <w:r w:rsidR="00E65FC4" w:rsidRPr="004A0DC5">
        <w:rPr>
          <w:rFonts w:ascii="Arial" w:hAnsi="Arial" w:cs="Arial"/>
          <w:sz w:val="20"/>
          <w:szCs w:val="20"/>
        </w:rPr>
        <w:t>VI</w:t>
      </w:r>
      <w:r w:rsidR="002A747E">
        <w:rPr>
          <w:rFonts w:ascii="Arial" w:hAnsi="Arial" w:cs="Arial"/>
          <w:sz w:val="20"/>
          <w:szCs w:val="20"/>
        </w:rPr>
        <w:t>I</w:t>
      </w:r>
      <w:r w:rsidRPr="004A0DC5">
        <w:rPr>
          <w:rFonts w:ascii="Arial" w:hAnsi="Arial" w:cs="Arial"/>
          <w:sz w:val="20"/>
          <w:szCs w:val="20"/>
        </w:rPr>
        <w:t>)</w:t>
      </w:r>
      <w:r w:rsidR="00692F39" w:rsidRPr="004A0DC5">
        <w:rPr>
          <w:rFonts w:ascii="Arial" w:hAnsi="Arial" w:cs="Arial"/>
          <w:sz w:val="20"/>
          <w:szCs w:val="20"/>
        </w:rPr>
        <w:t>;</w:t>
      </w:r>
    </w:p>
    <w:p w14:paraId="10F8F3FA" w14:textId="1DBF7F78" w:rsidR="00782132" w:rsidRPr="00050DCF" w:rsidRDefault="0005629C" w:rsidP="00050DCF">
      <w:pPr>
        <w:numPr>
          <w:ilvl w:val="0"/>
          <w:numId w:val="5"/>
        </w:numPr>
        <w:spacing w:after="0"/>
        <w:contextualSpacing/>
        <w:jc w:val="both"/>
        <w:rPr>
          <w:rFonts w:ascii="Arial" w:hAnsi="Arial" w:cs="Arial"/>
          <w:sz w:val="20"/>
          <w:szCs w:val="20"/>
        </w:rPr>
      </w:pPr>
      <w:bookmarkStart w:id="2" w:name="_Hlk137032966"/>
      <w:r>
        <w:rPr>
          <w:rFonts w:ascii="Arial" w:hAnsi="Arial" w:cs="Arial"/>
          <w:sz w:val="20"/>
          <w:szCs w:val="20"/>
        </w:rPr>
        <w:t xml:space="preserve">tropienia na </w:t>
      </w:r>
      <w:proofErr w:type="spellStart"/>
      <w:r>
        <w:rPr>
          <w:rFonts w:ascii="Arial" w:hAnsi="Arial" w:cs="Arial"/>
          <w:sz w:val="20"/>
          <w:szCs w:val="20"/>
        </w:rPr>
        <w:t>transektach</w:t>
      </w:r>
      <w:proofErr w:type="spellEnd"/>
      <w:r>
        <w:rPr>
          <w:rFonts w:ascii="Arial" w:hAnsi="Arial" w:cs="Arial"/>
          <w:sz w:val="20"/>
          <w:szCs w:val="20"/>
        </w:rPr>
        <w:t xml:space="preserve"> i obserwacja </w:t>
      </w:r>
      <w:r w:rsidR="00782132">
        <w:rPr>
          <w:rFonts w:ascii="Arial" w:hAnsi="Arial" w:cs="Arial"/>
          <w:sz w:val="20"/>
          <w:szCs w:val="20"/>
        </w:rPr>
        <w:t>przejawów bytności (nory, tropy, ślady żerowania, odchody itp.)</w:t>
      </w:r>
      <w:r w:rsidR="00782132" w:rsidRPr="00782132">
        <w:rPr>
          <w:rFonts w:ascii="Arial" w:hAnsi="Arial" w:cs="Arial"/>
          <w:sz w:val="20"/>
          <w:szCs w:val="20"/>
        </w:rPr>
        <w:t xml:space="preserve"> </w:t>
      </w:r>
      <w:r w:rsidR="00821BF0">
        <w:rPr>
          <w:rFonts w:ascii="Arial" w:hAnsi="Arial" w:cs="Arial"/>
          <w:sz w:val="20"/>
          <w:szCs w:val="20"/>
        </w:rPr>
        <w:t xml:space="preserve">ssaków, tj.: </w:t>
      </w:r>
      <w:r w:rsidR="00782132" w:rsidRPr="00782132">
        <w:rPr>
          <w:rFonts w:ascii="Arial" w:hAnsi="Arial" w:cs="Arial"/>
          <w:sz w:val="20"/>
          <w:szCs w:val="20"/>
        </w:rPr>
        <w:t>lis</w:t>
      </w:r>
      <w:r w:rsidR="00782132">
        <w:rPr>
          <w:rFonts w:ascii="Arial" w:hAnsi="Arial" w:cs="Arial"/>
          <w:sz w:val="20"/>
          <w:szCs w:val="20"/>
        </w:rPr>
        <w:t>,</w:t>
      </w:r>
      <w:r w:rsidR="00782132" w:rsidRPr="00782132">
        <w:rPr>
          <w:rFonts w:ascii="Arial" w:hAnsi="Arial" w:cs="Arial"/>
          <w:sz w:val="20"/>
          <w:szCs w:val="20"/>
        </w:rPr>
        <w:t xml:space="preserve"> jenot</w:t>
      </w:r>
      <w:r w:rsidR="00782132">
        <w:rPr>
          <w:rFonts w:ascii="Arial" w:hAnsi="Arial" w:cs="Arial"/>
          <w:sz w:val="20"/>
          <w:szCs w:val="20"/>
        </w:rPr>
        <w:t xml:space="preserve">, </w:t>
      </w:r>
      <w:r w:rsidR="00782132" w:rsidRPr="00782132">
        <w:rPr>
          <w:rFonts w:ascii="Arial" w:hAnsi="Arial" w:cs="Arial"/>
          <w:sz w:val="20"/>
          <w:szCs w:val="20"/>
        </w:rPr>
        <w:t>norka amerykańska</w:t>
      </w:r>
      <w:r w:rsidR="00782132">
        <w:rPr>
          <w:rFonts w:ascii="Arial" w:hAnsi="Arial" w:cs="Arial"/>
          <w:sz w:val="20"/>
          <w:szCs w:val="20"/>
        </w:rPr>
        <w:t xml:space="preserve">, </w:t>
      </w:r>
      <w:r w:rsidR="00782132" w:rsidRPr="00782132">
        <w:rPr>
          <w:rFonts w:ascii="Arial" w:hAnsi="Arial" w:cs="Arial"/>
          <w:sz w:val="20"/>
          <w:szCs w:val="20"/>
        </w:rPr>
        <w:t>szop pracz</w:t>
      </w:r>
      <w:r w:rsidR="00821BF0">
        <w:rPr>
          <w:rFonts w:ascii="Arial" w:hAnsi="Arial" w:cs="Arial"/>
          <w:sz w:val="20"/>
          <w:szCs w:val="20"/>
        </w:rPr>
        <w:t xml:space="preserve"> i</w:t>
      </w:r>
      <w:r w:rsidR="00782132">
        <w:rPr>
          <w:rFonts w:ascii="Arial" w:hAnsi="Arial" w:cs="Arial"/>
          <w:sz w:val="20"/>
          <w:szCs w:val="20"/>
        </w:rPr>
        <w:t xml:space="preserve"> dzik</w:t>
      </w:r>
      <w:r w:rsidR="00821BF0">
        <w:rPr>
          <w:rFonts w:ascii="Arial" w:hAnsi="Arial" w:cs="Arial"/>
          <w:sz w:val="20"/>
          <w:szCs w:val="20"/>
        </w:rPr>
        <w:t xml:space="preserve"> w rezerwacie przyrody „Stawy Milickie”</w:t>
      </w:r>
      <w:r w:rsidR="00050DCF">
        <w:rPr>
          <w:rFonts w:ascii="Arial" w:hAnsi="Arial" w:cs="Arial"/>
          <w:sz w:val="20"/>
          <w:szCs w:val="20"/>
        </w:rPr>
        <w:t xml:space="preserve"> wraz </w:t>
      </w:r>
      <w:r w:rsidR="00050DCF">
        <w:rPr>
          <w:rFonts w:ascii="Arial" w:hAnsi="Arial" w:cs="Arial"/>
          <w:sz w:val="20"/>
          <w:szCs w:val="20"/>
        </w:rPr>
        <w:br/>
        <w:t>z pr</w:t>
      </w:r>
      <w:r w:rsidR="00050DCF" w:rsidRPr="00050DCF">
        <w:rPr>
          <w:rFonts w:ascii="Arial" w:hAnsi="Arial" w:cs="Arial"/>
          <w:sz w:val="20"/>
          <w:szCs w:val="20"/>
        </w:rPr>
        <w:t>zygotowanie</w:t>
      </w:r>
      <w:r w:rsidR="00050DCF">
        <w:rPr>
          <w:rFonts w:ascii="Arial" w:hAnsi="Arial" w:cs="Arial"/>
          <w:sz w:val="20"/>
          <w:szCs w:val="20"/>
        </w:rPr>
        <w:t>m</w:t>
      </w:r>
      <w:r w:rsidR="00050DCF" w:rsidRPr="00050DCF">
        <w:rPr>
          <w:rFonts w:ascii="Arial" w:hAnsi="Arial" w:cs="Arial"/>
          <w:sz w:val="20"/>
          <w:szCs w:val="20"/>
        </w:rPr>
        <w:t xml:space="preserve"> raportu dotyczącego liczebności i składu gatunkowego </w:t>
      </w:r>
      <w:r w:rsidR="00A44A2E">
        <w:rPr>
          <w:rFonts w:ascii="Arial" w:hAnsi="Arial" w:cs="Arial"/>
          <w:sz w:val="20"/>
          <w:szCs w:val="20"/>
        </w:rPr>
        <w:t>ww. ssaków</w:t>
      </w:r>
      <w:r w:rsidR="00050DCF" w:rsidRPr="00050DCF">
        <w:rPr>
          <w:rFonts w:ascii="Arial" w:hAnsi="Arial" w:cs="Arial"/>
          <w:sz w:val="20"/>
          <w:szCs w:val="20"/>
        </w:rPr>
        <w:t xml:space="preserve">, miejsc ich bytowania </w:t>
      </w:r>
      <w:r w:rsidR="00050DCF" w:rsidRPr="00050DCF">
        <w:rPr>
          <w:rFonts w:ascii="Arial" w:hAnsi="Arial" w:cs="Arial"/>
          <w:sz w:val="20"/>
          <w:szCs w:val="20"/>
        </w:rPr>
        <w:br/>
        <w:t>i rozrodu na terenie rezerwatu przyrody „Stawy Milickie” w oparciu o terenowe badania inwentaryzacyjne (monitoringowe) wraz z przygotowaniem wskazań dla skuteczniejszej ochrony awifauny rezerwatu.</w:t>
      </w:r>
    </w:p>
    <w:bookmarkEnd w:id="2"/>
    <w:p w14:paraId="440158FC" w14:textId="77777777" w:rsidR="008F5B27" w:rsidRPr="004F4226" w:rsidRDefault="008F5B27" w:rsidP="00615325">
      <w:pPr>
        <w:numPr>
          <w:ilvl w:val="0"/>
          <w:numId w:val="5"/>
        </w:numPr>
        <w:spacing w:after="0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4F4226">
        <w:rPr>
          <w:rFonts w:ascii="Arial" w:eastAsiaTheme="minorEastAsia" w:hAnsi="Arial" w:cs="Arial"/>
          <w:sz w:val="20"/>
          <w:szCs w:val="20"/>
          <w:lang w:eastAsia="pl-PL"/>
        </w:rPr>
        <w:t xml:space="preserve">opracowanie </w:t>
      </w:r>
      <w:r w:rsidR="00263DCC" w:rsidRPr="004F4226">
        <w:rPr>
          <w:rFonts w:ascii="Arial" w:eastAsiaTheme="minorEastAsia" w:hAnsi="Arial" w:cs="Arial"/>
          <w:sz w:val="20"/>
          <w:szCs w:val="20"/>
          <w:lang w:eastAsia="pl-PL"/>
        </w:rPr>
        <w:t xml:space="preserve">wyników w formie </w:t>
      </w:r>
      <w:r w:rsidRPr="004F4226">
        <w:rPr>
          <w:rFonts w:ascii="Arial" w:eastAsiaTheme="minorEastAsia" w:hAnsi="Arial" w:cs="Arial"/>
          <w:sz w:val="20"/>
          <w:szCs w:val="20"/>
          <w:lang w:eastAsia="pl-PL"/>
        </w:rPr>
        <w:t>dokumentacji, która zawiera:</w:t>
      </w:r>
    </w:p>
    <w:p w14:paraId="02BF9E62" w14:textId="77777777" w:rsidR="008F5B27" w:rsidRPr="004F4226" w:rsidRDefault="008F5B27" w:rsidP="00615325">
      <w:pPr>
        <w:numPr>
          <w:ilvl w:val="0"/>
          <w:numId w:val="2"/>
        </w:numPr>
        <w:spacing w:after="0"/>
        <w:ind w:left="1134" w:hanging="425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4F4226">
        <w:rPr>
          <w:rFonts w:ascii="Arial" w:eastAsiaTheme="minorEastAsia" w:hAnsi="Arial" w:cs="Arial"/>
          <w:sz w:val="20"/>
          <w:szCs w:val="20"/>
          <w:lang w:eastAsia="pl-PL"/>
        </w:rPr>
        <w:t>raport z prac terenowych z uwzględnieniem:</w:t>
      </w:r>
    </w:p>
    <w:p w14:paraId="0C2BB91F" w14:textId="5B5476FA" w:rsidR="008F5B27" w:rsidRPr="004F4226" w:rsidRDefault="004E29E6" w:rsidP="00615325">
      <w:pPr>
        <w:numPr>
          <w:ilvl w:val="1"/>
          <w:numId w:val="2"/>
        </w:numPr>
        <w:spacing w:after="0"/>
        <w:ind w:left="1276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>
        <w:rPr>
          <w:rFonts w:ascii="Arial" w:eastAsiaTheme="minorEastAsia" w:hAnsi="Arial" w:cs="Arial"/>
          <w:sz w:val="20"/>
          <w:szCs w:val="20"/>
          <w:lang w:eastAsia="pl-PL"/>
        </w:rPr>
        <w:t>wskazania</w:t>
      </w:r>
      <w:r w:rsidR="0016339F" w:rsidRPr="004F4226">
        <w:rPr>
          <w:rFonts w:ascii="Arial" w:eastAsiaTheme="minorEastAsia" w:hAnsi="Arial" w:cs="Arial"/>
          <w:sz w:val="20"/>
          <w:szCs w:val="20"/>
          <w:lang w:eastAsia="pl-PL"/>
        </w:rPr>
        <w:t xml:space="preserve"> metodyki prowadzonych badań</w:t>
      </w:r>
      <w:r w:rsidR="008F5B27" w:rsidRPr="004F4226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>
        <w:rPr>
          <w:rFonts w:ascii="Arial" w:eastAsiaTheme="minorEastAsia" w:hAnsi="Arial" w:cs="Arial"/>
          <w:sz w:val="20"/>
          <w:szCs w:val="20"/>
          <w:lang w:eastAsia="pl-PL"/>
        </w:rPr>
        <w:t>(przy eksperckim sposobie prowadzenia badań – opis metodyki),</w:t>
      </w:r>
    </w:p>
    <w:p w14:paraId="0469917D" w14:textId="38885FD5" w:rsidR="008F5B27" w:rsidRDefault="008F5B27" w:rsidP="00615325">
      <w:pPr>
        <w:numPr>
          <w:ilvl w:val="1"/>
          <w:numId w:val="2"/>
        </w:numPr>
        <w:spacing w:after="0"/>
        <w:ind w:left="1276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4F4226">
        <w:rPr>
          <w:rFonts w:ascii="Arial" w:eastAsiaTheme="minorEastAsia" w:hAnsi="Arial" w:cs="Arial"/>
          <w:sz w:val="20"/>
          <w:szCs w:val="20"/>
          <w:lang w:eastAsia="pl-PL"/>
        </w:rPr>
        <w:t>składu zespołu wykonującego monitoring</w:t>
      </w:r>
      <w:r w:rsidR="004F4226" w:rsidRPr="004F4226">
        <w:rPr>
          <w:rFonts w:ascii="Arial" w:eastAsiaTheme="minorEastAsia" w:hAnsi="Arial" w:cs="Arial"/>
          <w:sz w:val="20"/>
          <w:szCs w:val="20"/>
          <w:lang w:eastAsia="pl-PL"/>
        </w:rPr>
        <w:t>;</w:t>
      </w:r>
    </w:p>
    <w:p w14:paraId="56922C23" w14:textId="4F6D8768" w:rsidR="001006BB" w:rsidRPr="001006BB" w:rsidRDefault="001006BB" w:rsidP="001006BB">
      <w:pPr>
        <w:pStyle w:val="Akapitzlist"/>
        <w:numPr>
          <w:ilvl w:val="0"/>
          <w:numId w:val="44"/>
        </w:numPr>
        <w:spacing w:after="0"/>
        <w:ind w:left="1276"/>
        <w:jc w:val="both"/>
        <w:rPr>
          <w:rFonts w:ascii="Arial" w:hAnsi="Arial" w:cs="Arial"/>
          <w:sz w:val="20"/>
          <w:szCs w:val="20"/>
        </w:rPr>
      </w:pPr>
      <w:r w:rsidRPr="001006BB">
        <w:rPr>
          <w:rFonts w:ascii="Arial" w:hAnsi="Arial" w:cs="Arial"/>
          <w:sz w:val="20"/>
          <w:szCs w:val="20"/>
        </w:rPr>
        <w:t xml:space="preserve">podsumowanie wyników prac terenowych; </w:t>
      </w:r>
    </w:p>
    <w:p w14:paraId="1832D2BA" w14:textId="26F46AC9" w:rsidR="001006BB" w:rsidRDefault="001006BB" w:rsidP="001006BB">
      <w:pPr>
        <w:spacing w:after="0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>
        <w:rPr>
          <w:rFonts w:ascii="Arial" w:eastAsiaTheme="minorEastAsia" w:hAnsi="Arial" w:cs="Arial"/>
          <w:sz w:val="20"/>
          <w:szCs w:val="20"/>
          <w:lang w:eastAsia="pl-PL"/>
        </w:rPr>
        <w:t>dodatkowo dla zadań N1-N3 raport z prac terenowych powinien zawierać:</w:t>
      </w:r>
    </w:p>
    <w:p w14:paraId="70CADCAB" w14:textId="77777777" w:rsidR="001006BB" w:rsidRPr="001006BB" w:rsidRDefault="001006BB" w:rsidP="001006BB">
      <w:pPr>
        <w:numPr>
          <w:ilvl w:val="1"/>
          <w:numId w:val="2"/>
        </w:numPr>
        <w:spacing w:after="0"/>
        <w:ind w:left="1276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1006BB">
        <w:rPr>
          <w:rFonts w:ascii="Arial" w:eastAsiaTheme="minorEastAsia" w:hAnsi="Arial" w:cs="Arial"/>
          <w:sz w:val="20"/>
          <w:szCs w:val="20"/>
          <w:lang w:eastAsia="pl-PL"/>
        </w:rPr>
        <w:t>kart</w:t>
      </w:r>
      <w:r>
        <w:rPr>
          <w:rFonts w:ascii="Arial" w:eastAsiaTheme="minorEastAsia" w:hAnsi="Arial" w:cs="Arial"/>
          <w:sz w:val="20"/>
          <w:szCs w:val="20"/>
          <w:lang w:eastAsia="pl-PL"/>
        </w:rPr>
        <w:t>y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obserwacji zgodnych z metodyką monitoringu;</w:t>
      </w:r>
    </w:p>
    <w:p w14:paraId="318087AE" w14:textId="77777777" w:rsidR="001006BB" w:rsidRPr="001006BB" w:rsidRDefault="001006BB" w:rsidP="001006BB">
      <w:pPr>
        <w:numPr>
          <w:ilvl w:val="1"/>
          <w:numId w:val="2"/>
        </w:numPr>
        <w:spacing w:after="0"/>
        <w:ind w:left="1276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1006BB">
        <w:rPr>
          <w:rFonts w:ascii="Arial" w:eastAsiaTheme="minorEastAsia" w:hAnsi="Arial" w:cs="Arial"/>
          <w:sz w:val="20"/>
          <w:szCs w:val="20"/>
          <w:lang w:eastAsia="pl-PL"/>
        </w:rPr>
        <w:t>ocen</w:t>
      </w:r>
      <w:r>
        <w:rPr>
          <w:rFonts w:ascii="Arial" w:eastAsiaTheme="minorEastAsia" w:hAnsi="Arial" w:cs="Arial"/>
          <w:sz w:val="20"/>
          <w:szCs w:val="20"/>
          <w:lang w:eastAsia="pl-PL"/>
        </w:rPr>
        <w:t>ę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stanu ochrony gatunków ssaków w obszarze Natura 2000 / rezerwacie przyrody, wraz z oceną referencyjną;</w:t>
      </w:r>
    </w:p>
    <w:p w14:paraId="2088F584" w14:textId="6F5B00B0" w:rsidR="008F5B27" w:rsidRPr="001006BB" w:rsidRDefault="001006BB" w:rsidP="001006BB">
      <w:pPr>
        <w:numPr>
          <w:ilvl w:val="1"/>
          <w:numId w:val="2"/>
        </w:numPr>
        <w:spacing w:after="0"/>
        <w:ind w:left="1276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1006BB">
        <w:rPr>
          <w:rFonts w:ascii="Arial" w:eastAsiaTheme="minorEastAsia" w:hAnsi="Arial" w:cs="Arial"/>
          <w:sz w:val="20"/>
          <w:szCs w:val="20"/>
          <w:lang w:eastAsia="pl-PL"/>
        </w:rPr>
        <w:t>wskazan</w:t>
      </w:r>
      <w:r>
        <w:rPr>
          <w:rFonts w:ascii="Arial" w:eastAsiaTheme="minorEastAsia" w:hAnsi="Arial" w:cs="Arial"/>
          <w:sz w:val="20"/>
          <w:szCs w:val="20"/>
          <w:lang w:eastAsia="pl-PL"/>
        </w:rPr>
        <w:t>ie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i opisan</w:t>
      </w:r>
      <w:r>
        <w:rPr>
          <w:rFonts w:ascii="Arial" w:eastAsiaTheme="minorEastAsia" w:hAnsi="Arial" w:cs="Arial"/>
          <w:sz w:val="20"/>
          <w:szCs w:val="20"/>
          <w:lang w:eastAsia="pl-PL"/>
        </w:rPr>
        <w:t>ie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lokalizacj</w:t>
      </w:r>
      <w:r>
        <w:rPr>
          <w:rFonts w:ascii="Arial" w:eastAsiaTheme="minorEastAsia" w:hAnsi="Arial" w:cs="Arial"/>
          <w:sz w:val="20"/>
          <w:szCs w:val="20"/>
          <w:lang w:eastAsia="pl-PL"/>
        </w:rPr>
        <w:t>i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stanowisk ssaków ich siedlisk w sytuacji</w:t>
      </w:r>
      <w:r w:rsidR="00445CA5">
        <w:rPr>
          <w:rFonts w:ascii="Arial" w:eastAsiaTheme="minorEastAsia" w:hAnsi="Arial" w:cs="Arial"/>
          <w:sz w:val="20"/>
          <w:szCs w:val="20"/>
          <w:lang w:eastAsia="pl-PL"/>
        </w:rPr>
        <w:t>,</w:t>
      </w:r>
      <w:r w:rsidRPr="001006BB">
        <w:rPr>
          <w:rFonts w:ascii="Arial" w:eastAsiaTheme="minorEastAsia" w:hAnsi="Arial" w:cs="Arial"/>
          <w:sz w:val="20"/>
          <w:szCs w:val="20"/>
          <w:lang w:eastAsia="pl-PL"/>
        </w:rPr>
        <w:t xml:space="preserve"> gdy weryfikacja terenowa monitorowanego stanowiska ujawni jego inną lokalizację niż tą wskazaną w planie zadań ochronnych dla obszaru Natura 2000, bądź też w planie ochrony dla obszaru rezerwatu przyrody; </w:t>
      </w:r>
    </w:p>
    <w:p w14:paraId="413F9920" w14:textId="77777777" w:rsidR="008F5B27" w:rsidRPr="004F4226" w:rsidRDefault="008F5B27" w:rsidP="00615325">
      <w:pPr>
        <w:numPr>
          <w:ilvl w:val="0"/>
          <w:numId w:val="2"/>
        </w:numPr>
        <w:spacing w:after="0"/>
        <w:ind w:left="1134" w:hanging="425"/>
        <w:contextualSpacing/>
        <w:rPr>
          <w:rFonts w:ascii="Arial" w:eastAsiaTheme="minorEastAsia" w:hAnsi="Arial" w:cs="Arial"/>
          <w:sz w:val="20"/>
          <w:szCs w:val="20"/>
          <w:lang w:eastAsia="pl-PL"/>
        </w:rPr>
      </w:pPr>
      <w:r w:rsidRPr="004F4226">
        <w:rPr>
          <w:rFonts w:ascii="Arial" w:eastAsiaTheme="minorEastAsia" w:hAnsi="Arial" w:cs="Arial"/>
          <w:sz w:val="20"/>
          <w:szCs w:val="20"/>
          <w:lang w:eastAsia="pl-PL"/>
        </w:rPr>
        <w:t>dokumentację fotograficzną każdego ze stanowisk monitoringowych;</w:t>
      </w:r>
    </w:p>
    <w:p w14:paraId="1F16B0B9" w14:textId="65CA2E0B" w:rsidR="001006BB" w:rsidRPr="00A44A2E" w:rsidRDefault="008F5B27" w:rsidP="001006BB">
      <w:pPr>
        <w:numPr>
          <w:ilvl w:val="0"/>
          <w:numId w:val="2"/>
        </w:numPr>
        <w:spacing w:after="0"/>
        <w:ind w:left="1134" w:hanging="425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4F4226">
        <w:rPr>
          <w:rFonts w:ascii="Arial" w:eastAsiaTheme="minorEastAsia" w:hAnsi="Arial" w:cs="Arial"/>
          <w:sz w:val="20"/>
          <w:szCs w:val="20"/>
          <w:lang w:eastAsia="pl-PL"/>
        </w:rPr>
        <w:t xml:space="preserve">dane przestrzenne w postaci cyfrowych warstw informacyjnych (GIS). </w:t>
      </w:r>
    </w:p>
    <w:p w14:paraId="66F4E15D" w14:textId="77777777" w:rsidR="00A8136C" w:rsidRPr="00E02666" w:rsidRDefault="00065333" w:rsidP="004F4226">
      <w:pPr>
        <w:numPr>
          <w:ilvl w:val="0"/>
          <w:numId w:val="28"/>
        </w:numPr>
        <w:spacing w:after="0"/>
        <w:ind w:left="284" w:hanging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E02666">
        <w:rPr>
          <w:rFonts w:ascii="Arial" w:eastAsiaTheme="minorEastAsia" w:hAnsi="Arial" w:cs="Arial"/>
          <w:sz w:val="20"/>
          <w:szCs w:val="20"/>
          <w:lang w:eastAsia="pl-PL"/>
        </w:rPr>
        <w:t>Przedmiot zamówienia realizowany będzie w</w:t>
      </w:r>
      <w:r w:rsidR="00A8136C" w:rsidRPr="00E02666">
        <w:rPr>
          <w:rFonts w:ascii="Arial" w:eastAsiaTheme="minorEastAsia" w:hAnsi="Arial" w:cs="Arial"/>
          <w:sz w:val="20"/>
          <w:szCs w:val="20"/>
          <w:lang w:eastAsia="pl-PL"/>
        </w:rPr>
        <w:t>:</w:t>
      </w:r>
    </w:p>
    <w:p w14:paraId="1F6552F5" w14:textId="03106823" w:rsidR="00E02666" w:rsidRDefault="00DF0972" w:rsidP="00A44A2E">
      <w:pPr>
        <w:pStyle w:val="Akapitzlist"/>
        <w:numPr>
          <w:ilvl w:val="0"/>
          <w:numId w:val="46"/>
        </w:numPr>
        <w:ind w:left="1134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</w:t>
      </w:r>
      <w:r w:rsidR="00E02666" w:rsidRPr="00E02666">
        <w:rPr>
          <w:rFonts w:ascii="Arial" w:hAnsi="Arial" w:cs="Arial"/>
          <w:sz w:val="20"/>
          <w:szCs w:val="20"/>
        </w:rPr>
        <w:t xml:space="preserve"> obszarach Natura 2000 i obejmie gatunki ssaków stanowiące przedmioty ochrony tych obszarów</w:t>
      </w:r>
      <w:r w:rsidR="00E02666">
        <w:rPr>
          <w:rFonts w:ascii="Arial" w:hAnsi="Arial" w:cs="Arial"/>
          <w:sz w:val="20"/>
          <w:szCs w:val="20"/>
        </w:rPr>
        <w:t>,</w:t>
      </w:r>
      <w:r w:rsidR="00E02666" w:rsidRPr="00E02666">
        <w:rPr>
          <w:rFonts w:ascii="Arial" w:hAnsi="Arial" w:cs="Arial"/>
          <w:sz w:val="20"/>
          <w:szCs w:val="20"/>
        </w:rPr>
        <w:t xml:space="preserve"> </w:t>
      </w:r>
    </w:p>
    <w:p w14:paraId="4D64620E" w14:textId="618840B9" w:rsidR="008201B5" w:rsidRPr="000D01CE" w:rsidRDefault="004F4226" w:rsidP="00A44A2E">
      <w:pPr>
        <w:pStyle w:val="Akapitzlist"/>
        <w:numPr>
          <w:ilvl w:val="0"/>
          <w:numId w:val="46"/>
        </w:numPr>
        <w:ind w:left="1134" w:hanging="425"/>
        <w:jc w:val="both"/>
        <w:rPr>
          <w:rFonts w:ascii="Arial" w:hAnsi="Arial" w:cs="Arial"/>
          <w:sz w:val="20"/>
          <w:szCs w:val="20"/>
        </w:rPr>
      </w:pPr>
      <w:r w:rsidRPr="00E02666">
        <w:rPr>
          <w:rFonts w:ascii="Arial" w:hAnsi="Arial" w:cs="Arial"/>
          <w:sz w:val="20"/>
          <w:szCs w:val="20"/>
        </w:rPr>
        <w:t>2</w:t>
      </w:r>
      <w:r w:rsidR="00AA298C" w:rsidRPr="00E02666">
        <w:rPr>
          <w:rFonts w:ascii="Arial" w:hAnsi="Arial" w:cs="Arial"/>
          <w:sz w:val="20"/>
          <w:szCs w:val="20"/>
        </w:rPr>
        <w:t xml:space="preserve"> rezerwatach przyrody i obejmie cele ochrony tych obszarów</w:t>
      </w:r>
      <w:r w:rsidR="00B11298" w:rsidRPr="00E02666">
        <w:rPr>
          <w:rFonts w:ascii="Arial" w:hAnsi="Arial" w:cs="Arial"/>
          <w:sz w:val="20"/>
          <w:szCs w:val="20"/>
        </w:rPr>
        <w:t xml:space="preserve"> oraz </w:t>
      </w:r>
      <w:r w:rsidR="00E02666" w:rsidRPr="00E02666">
        <w:rPr>
          <w:rFonts w:ascii="Arial" w:hAnsi="Arial" w:cs="Arial"/>
          <w:sz w:val="20"/>
          <w:szCs w:val="20"/>
        </w:rPr>
        <w:t>gatunk</w:t>
      </w:r>
      <w:r w:rsidR="00E02666">
        <w:rPr>
          <w:rFonts w:ascii="Arial" w:hAnsi="Arial" w:cs="Arial"/>
          <w:sz w:val="20"/>
          <w:szCs w:val="20"/>
        </w:rPr>
        <w:t>i</w:t>
      </w:r>
      <w:r w:rsidR="00E02666" w:rsidRPr="00E02666">
        <w:rPr>
          <w:rFonts w:ascii="Arial" w:hAnsi="Arial" w:cs="Arial"/>
          <w:sz w:val="20"/>
          <w:szCs w:val="20"/>
        </w:rPr>
        <w:t xml:space="preserve"> ssaków, tj. </w:t>
      </w:r>
      <w:r w:rsidR="00B11298" w:rsidRPr="00E02666">
        <w:rPr>
          <w:rFonts w:ascii="Arial" w:hAnsi="Arial" w:cs="Arial"/>
          <w:sz w:val="20"/>
          <w:szCs w:val="20"/>
        </w:rPr>
        <w:t>lis, jeno</w:t>
      </w:r>
      <w:r w:rsidR="00E02666" w:rsidRPr="00E02666">
        <w:rPr>
          <w:rFonts w:ascii="Arial" w:hAnsi="Arial" w:cs="Arial"/>
          <w:sz w:val="20"/>
          <w:szCs w:val="20"/>
        </w:rPr>
        <w:t>t, norka amerykańska, szop pracz</w:t>
      </w:r>
      <w:r w:rsidR="00E02666">
        <w:rPr>
          <w:rFonts w:ascii="Arial" w:hAnsi="Arial" w:cs="Arial"/>
          <w:sz w:val="20"/>
          <w:szCs w:val="20"/>
        </w:rPr>
        <w:t xml:space="preserve"> i</w:t>
      </w:r>
      <w:r w:rsidR="00E02666" w:rsidRPr="00E02666">
        <w:rPr>
          <w:rFonts w:ascii="Arial" w:hAnsi="Arial" w:cs="Arial"/>
          <w:sz w:val="20"/>
          <w:szCs w:val="20"/>
        </w:rPr>
        <w:t xml:space="preserve"> dzik</w:t>
      </w:r>
      <w:r w:rsidR="00E02666">
        <w:rPr>
          <w:rFonts w:ascii="Arial" w:hAnsi="Arial" w:cs="Arial"/>
          <w:sz w:val="20"/>
          <w:szCs w:val="20"/>
        </w:rPr>
        <w:t xml:space="preserve"> w rezerwacie przyrody </w:t>
      </w:r>
      <w:r w:rsidR="00E02666" w:rsidRPr="00E02666">
        <w:rPr>
          <w:rFonts w:ascii="Arial" w:hAnsi="Arial" w:cs="Arial"/>
          <w:bCs/>
          <w:sz w:val="20"/>
          <w:szCs w:val="20"/>
        </w:rPr>
        <w:t>„Stawy Milickie”</w:t>
      </w:r>
      <w:r w:rsidR="00E02666">
        <w:rPr>
          <w:rFonts w:ascii="Arial" w:hAnsi="Arial" w:cs="Arial"/>
          <w:bCs/>
          <w:sz w:val="20"/>
          <w:szCs w:val="20"/>
        </w:rPr>
        <w:t>.</w:t>
      </w:r>
    </w:p>
    <w:p w14:paraId="6D2B1EC0" w14:textId="77777777" w:rsidR="000D01CE" w:rsidRPr="000D01CE" w:rsidRDefault="000D01CE" w:rsidP="000D01CE">
      <w:pPr>
        <w:pStyle w:val="Akapitzlist"/>
        <w:ind w:left="1134"/>
        <w:jc w:val="both"/>
        <w:rPr>
          <w:rFonts w:ascii="Arial" w:hAnsi="Arial" w:cs="Arial"/>
          <w:sz w:val="20"/>
          <w:szCs w:val="20"/>
        </w:rPr>
      </w:pPr>
    </w:p>
    <w:p w14:paraId="676DD0FA" w14:textId="31C69032" w:rsidR="0049615D" w:rsidRPr="008201B5" w:rsidRDefault="002B2717" w:rsidP="0049615D">
      <w:pPr>
        <w:pStyle w:val="Akapitzlist"/>
        <w:numPr>
          <w:ilvl w:val="0"/>
          <w:numId w:val="28"/>
        </w:numPr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E02666">
        <w:rPr>
          <w:rFonts w:ascii="Arial" w:hAnsi="Arial" w:cs="Arial"/>
          <w:sz w:val="20"/>
          <w:szCs w:val="20"/>
        </w:rPr>
        <w:lastRenderedPageBreak/>
        <w:t xml:space="preserve">Przedmiot </w:t>
      </w:r>
      <w:r w:rsidR="00D47FA7" w:rsidRPr="00E02666">
        <w:rPr>
          <w:rFonts w:ascii="Arial" w:hAnsi="Arial" w:cs="Arial"/>
          <w:sz w:val="20"/>
          <w:szCs w:val="20"/>
        </w:rPr>
        <w:t>zamówienia podzielony jest na 4 zadania częściowe</w:t>
      </w:r>
      <w:r w:rsidR="008201B5">
        <w:rPr>
          <w:rFonts w:ascii="Arial" w:hAnsi="Arial" w:cs="Arial"/>
          <w:sz w:val="20"/>
          <w:szCs w:val="20"/>
        </w:rPr>
        <w:t xml:space="preserve"> (Tabela nr 1).</w:t>
      </w:r>
    </w:p>
    <w:p w14:paraId="782BB443" w14:textId="77777777" w:rsidR="00AA298C" w:rsidRPr="00AA298C" w:rsidRDefault="00502D30" w:rsidP="00AA298C">
      <w:pPr>
        <w:pStyle w:val="Akapitzlist"/>
        <w:spacing w:after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</w:p>
    <w:p w14:paraId="4154C4C4" w14:textId="2D8C3417" w:rsidR="00D50832" w:rsidRDefault="00A063CC" w:rsidP="0079058B">
      <w:pPr>
        <w:spacing w:after="0"/>
        <w:ind w:firstLine="426"/>
        <w:jc w:val="both"/>
        <w:rPr>
          <w:rFonts w:ascii="Arial" w:hAnsi="Arial" w:cs="Arial"/>
          <w:b/>
          <w:sz w:val="20"/>
          <w:szCs w:val="20"/>
        </w:rPr>
      </w:pPr>
      <w:r w:rsidRPr="00197F09">
        <w:rPr>
          <w:rFonts w:ascii="Arial" w:hAnsi="Arial" w:cs="Arial"/>
          <w:b/>
          <w:sz w:val="20"/>
          <w:szCs w:val="20"/>
        </w:rPr>
        <w:t>Tabela nr 1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898"/>
        <w:gridCol w:w="5271"/>
        <w:gridCol w:w="2306"/>
        <w:gridCol w:w="748"/>
        <w:gridCol w:w="1233"/>
      </w:tblGrid>
      <w:tr w:rsidR="00CC3324" w14:paraId="6E8771F1" w14:textId="571AAF5B" w:rsidTr="00FE65B7">
        <w:trPr>
          <w:trHeight w:val="1541"/>
          <w:jc w:val="center"/>
        </w:trPr>
        <w:tc>
          <w:tcPr>
            <w:tcW w:w="9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1E1E43" w14:textId="06B9EF84" w:rsidR="00CC3324" w:rsidRPr="00F65FCE" w:rsidRDefault="00CC3324" w:rsidP="00C63B5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bookmarkStart w:id="3" w:name="_Hlk136001231"/>
            <w:r w:rsidRPr="00F65F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Zadanie</w:t>
            </w:r>
          </w:p>
        </w:tc>
        <w:tc>
          <w:tcPr>
            <w:tcW w:w="5846" w:type="dxa"/>
            <w:shd w:val="clear" w:color="auto" w:fill="auto"/>
            <w:vAlign w:val="center"/>
          </w:tcPr>
          <w:p w14:paraId="2C7BCB74" w14:textId="26264943" w:rsidR="00CC3324" w:rsidRPr="00F65FCE" w:rsidRDefault="00CC3324" w:rsidP="00D50832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F65F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Obszar Natura 2000 / rezerwat przyrody</w:t>
            </w:r>
          </w:p>
        </w:tc>
        <w:tc>
          <w:tcPr>
            <w:tcW w:w="2444" w:type="dxa"/>
            <w:vAlign w:val="center"/>
          </w:tcPr>
          <w:p w14:paraId="2438F630" w14:textId="25D54C8F" w:rsidR="00CC3324" w:rsidRPr="00F65FCE" w:rsidRDefault="00CC3324" w:rsidP="00D50832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F65F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Kod i nazwa gatunku</w:t>
            </w:r>
          </w:p>
        </w:tc>
        <w:tc>
          <w:tcPr>
            <w:tcW w:w="798" w:type="dxa"/>
            <w:shd w:val="clear" w:color="auto" w:fill="auto"/>
            <w:textDirection w:val="btLr"/>
            <w:vAlign w:val="center"/>
          </w:tcPr>
          <w:p w14:paraId="38494922" w14:textId="02E6CCCA" w:rsidR="00CC3324" w:rsidRPr="00F65FCE" w:rsidRDefault="00CC3324" w:rsidP="00CC332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65F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Liczba stanowisk monitoringowych</w:t>
            </w:r>
          </w:p>
        </w:tc>
        <w:tc>
          <w:tcPr>
            <w:tcW w:w="1235" w:type="dxa"/>
            <w:textDirection w:val="btLr"/>
          </w:tcPr>
          <w:p w14:paraId="35C60D33" w14:textId="31FCD05C" w:rsidR="00CC3324" w:rsidRPr="00F65FCE" w:rsidRDefault="00CC3324" w:rsidP="00CC3324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65FCE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pl-PL"/>
              </w:rPr>
              <w:t>Termin realizacji zadania</w:t>
            </w:r>
          </w:p>
        </w:tc>
      </w:tr>
      <w:tr w:rsidR="00CC3324" w14:paraId="54A4FDFE" w14:textId="09F540E3" w:rsidTr="008201B5">
        <w:trPr>
          <w:trHeight w:val="119"/>
          <w:jc w:val="center"/>
        </w:trPr>
        <w:tc>
          <w:tcPr>
            <w:tcW w:w="9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B2D86" w14:textId="3A294B3F" w:rsidR="00CC3324" w:rsidRPr="00F65FCE" w:rsidRDefault="00CC3324" w:rsidP="0085506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4" w:name="_Hlk136868214"/>
            <w:r w:rsidRPr="00F65FCE">
              <w:rPr>
                <w:rFonts w:ascii="Arial" w:hAnsi="Arial" w:cs="Arial"/>
                <w:b/>
                <w:sz w:val="18"/>
                <w:szCs w:val="18"/>
              </w:rPr>
              <w:t>N1</w:t>
            </w:r>
          </w:p>
        </w:tc>
        <w:tc>
          <w:tcPr>
            <w:tcW w:w="584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C7E5B00" w14:textId="67D6C7FE" w:rsidR="00CC3324" w:rsidRPr="00F65FCE" w:rsidRDefault="00CC3324" w:rsidP="00C63B52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bCs/>
                <w:color w:val="000000"/>
                <w:sz w:val="18"/>
                <w:szCs w:val="18"/>
                <w:lang w:eastAsia="pl-PL"/>
              </w:rPr>
              <w:t>Bierutów PLH020065</w:t>
            </w:r>
          </w:p>
        </w:tc>
        <w:tc>
          <w:tcPr>
            <w:tcW w:w="2444" w:type="dxa"/>
            <w:shd w:val="clear" w:color="auto" w:fill="auto"/>
            <w:vAlign w:val="center"/>
          </w:tcPr>
          <w:p w14:paraId="7675E95C" w14:textId="2372CB02" w:rsidR="00CC3324" w:rsidRPr="00F65FCE" w:rsidRDefault="00634486" w:rsidP="0063448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 xml:space="preserve">1355 </w:t>
            </w:r>
            <w:r w:rsidR="00CC3324"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wydra</w:t>
            </w:r>
          </w:p>
        </w:tc>
        <w:tc>
          <w:tcPr>
            <w:tcW w:w="798" w:type="dxa"/>
            <w:shd w:val="clear" w:color="auto" w:fill="auto"/>
            <w:vAlign w:val="center"/>
          </w:tcPr>
          <w:p w14:paraId="248670E0" w14:textId="21E9D0E2" w:rsidR="00CC3324" w:rsidRPr="00F65FCE" w:rsidRDefault="00CC3324" w:rsidP="00C63B52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235" w:type="dxa"/>
            <w:vMerge w:val="restart"/>
            <w:vAlign w:val="center"/>
          </w:tcPr>
          <w:p w14:paraId="20C6F266" w14:textId="3E086056" w:rsidR="00CC3324" w:rsidRPr="00F65FCE" w:rsidRDefault="009948E3" w:rsidP="00C63B52">
            <w:pPr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02</w:t>
            </w:r>
            <w:r w:rsidR="00967C86" w:rsidRPr="00F65FCE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pl-PL"/>
              </w:rPr>
              <w:t>.10.2023</w:t>
            </w:r>
          </w:p>
        </w:tc>
      </w:tr>
      <w:tr w:rsidR="00634486" w14:paraId="24CA9D7D" w14:textId="0B4DF3CC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D117" w14:textId="77777777" w:rsidR="00634486" w:rsidRPr="00F65FCE" w:rsidRDefault="00634486" w:rsidP="00634486">
            <w:pPr>
              <w:ind w:firstLine="2016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125234B4" w14:textId="4F04C253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Piekielna Dolina koło Polanicy PLH020010</w:t>
            </w:r>
          </w:p>
        </w:tc>
        <w:tc>
          <w:tcPr>
            <w:tcW w:w="2444" w:type="dxa"/>
          </w:tcPr>
          <w:p w14:paraId="76BC8C98" w14:textId="3FDCE169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3A6A8DB1" w14:textId="4E83EF75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</w:tcPr>
          <w:p w14:paraId="488E8A30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570553FB" w14:textId="1F582C4E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88441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3DC65BCC" w14:textId="6DF63C38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Przeplatki nad Bystrzycą PLH020055 </w:t>
            </w:r>
          </w:p>
        </w:tc>
        <w:tc>
          <w:tcPr>
            <w:tcW w:w="2444" w:type="dxa"/>
            <w:shd w:val="clear" w:color="auto" w:fill="auto"/>
          </w:tcPr>
          <w:p w14:paraId="7DBC850F" w14:textId="45EF19BB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44499C7E" w14:textId="6047B878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</w:tcPr>
          <w:p w14:paraId="14A87026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19F42C2A" w14:textId="1CE3240B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3A598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29A470CB" w14:textId="6D262584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Przełomowa Dolina Nysy Łużyckiej PLH020066</w:t>
            </w:r>
          </w:p>
        </w:tc>
        <w:tc>
          <w:tcPr>
            <w:tcW w:w="2444" w:type="dxa"/>
            <w:shd w:val="clear" w:color="auto" w:fill="auto"/>
          </w:tcPr>
          <w:p w14:paraId="2487D48C" w14:textId="1F5B80F5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09F1BD34" w14:textId="5C4FCA68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11</w:t>
            </w:r>
          </w:p>
        </w:tc>
        <w:tc>
          <w:tcPr>
            <w:tcW w:w="1235" w:type="dxa"/>
            <w:vMerge/>
          </w:tcPr>
          <w:p w14:paraId="50EA835A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6AC2290A" w14:textId="4FBDE6DD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F0A8B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3E5454AE" w14:textId="074F6D64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Przełom Nysy Kłodzkiej koło Morzyszowa PLH020043</w:t>
            </w:r>
          </w:p>
        </w:tc>
        <w:tc>
          <w:tcPr>
            <w:tcW w:w="2444" w:type="dxa"/>
            <w:shd w:val="clear" w:color="auto" w:fill="auto"/>
          </w:tcPr>
          <w:p w14:paraId="44417D6A" w14:textId="00BE4FFD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1F751C0F" w14:textId="0D243CD2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</w:tcPr>
          <w:p w14:paraId="434E9DF4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21CBEAC9" w14:textId="3A0E622C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D4A50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5408A532" w14:textId="3AE4DF6D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Biała Lądecka PLH020035</w:t>
            </w:r>
          </w:p>
        </w:tc>
        <w:tc>
          <w:tcPr>
            <w:tcW w:w="2444" w:type="dxa"/>
            <w:shd w:val="clear" w:color="auto" w:fill="auto"/>
          </w:tcPr>
          <w:p w14:paraId="6AB6499A" w14:textId="03FDC510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6E327BFF" w14:textId="16008F2E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</w:tcPr>
          <w:p w14:paraId="54D9053B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6409B83D" w14:textId="24AA7AB5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F252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tcBorders>
              <w:left w:val="single" w:sz="4" w:space="0" w:color="auto"/>
            </w:tcBorders>
            <w:vAlign w:val="center"/>
          </w:tcPr>
          <w:p w14:paraId="042EEA57" w14:textId="3850C4D3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Dobromierz PLH020034</w:t>
            </w:r>
          </w:p>
        </w:tc>
        <w:tc>
          <w:tcPr>
            <w:tcW w:w="2444" w:type="dxa"/>
            <w:shd w:val="clear" w:color="auto" w:fill="auto"/>
          </w:tcPr>
          <w:p w14:paraId="16E0C813" w14:textId="26481B8E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48684AC8" w14:textId="0D9BB32A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</w:tcPr>
          <w:p w14:paraId="3B32362A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C3324" w14:paraId="2C3063E7" w14:textId="1054BCE2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DF757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tcBorders>
              <w:left w:val="single" w:sz="4" w:space="0" w:color="auto"/>
            </w:tcBorders>
          </w:tcPr>
          <w:p w14:paraId="3B36B61F" w14:textId="19B32996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3CF5A438" w14:textId="3163716A" w:rsidR="00CC3324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1337 </w:t>
            </w:r>
            <w:r w:rsidR="00CC3324" w:rsidRPr="00F65FCE">
              <w:rPr>
                <w:rFonts w:ascii="Arial" w:hAnsi="Arial" w:cs="Arial"/>
                <w:bCs/>
                <w:sz w:val="18"/>
                <w:szCs w:val="18"/>
              </w:rPr>
              <w:t>bóbr europejski</w:t>
            </w:r>
          </w:p>
        </w:tc>
        <w:tc>
          <w:tcPr>
            <w:tcW w:w="798" w:type="dxa"/>
          </w:tcPr>
          <w:p w14:paraId="36A9D3D5" w14:textId="244CA7A2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</w:tcPr>
          <w:p w14:paraId="1DDED27E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3762423C" w14:textId="083DDB95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605F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4CFEF2FA" w14:textId="3E7393D3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Góry Kamienne PLH020038</w:t>
            </w:r>
          </w:p>
        </w:tc>
        <w:tc>
          <w:tcPr>
            <w:tcW w:w="2444" w:type="dxa"/>
          </w:tcPr>
          <w:p w14:paraId="6BBC522F" w14:textId="5F4D7669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32A9CE76" w14:textId="7655E1F2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</w:tcPr>
          <w:p w14:paraId="481D9242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3D353E33" w14:textId="3180D17C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3C892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73825B88" w14:textId="5747FDCD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Rudawy Janowickie PLH020011</w:t>
            </w:r>
          </w:p>
        </w:tc>
        <w:tc>
          <w:tcPr>
            <w:tcW w:w="2444" w:type="dxa"/>
          </w:tcPr>
          <w:p w14:paraId="6AFE7015" w14:textId="42B9042A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3E1EC340" w14:textId="7116820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8</w:t>
            </w:r>
          </w:p>
        </w:tc>
        <w:tc>
          <w:tcPr>
            <w:tcW w:w="1235" w:type="dxa"/>
            <w:vMerge/>
          </w:tcPr>
          <w:p w14:paraId="35F13DEA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2A8816B9" w14:textId="02E118DF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FFD19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tcBorders>
              <w:left w:val="single" w:sz="4" w:space="0" w:color="auto"/>
            </w:tcBorders>
            <w:vAlign w:val="center"/>
          </w:tcPr>
          <w:p w14:paraId="1ABD885E" w14:textId="4FCFBDFC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Grądy w Dolinie Odry PLH020017</w:t>
            </w:r>
          </w:p>
        </w:tc>
        <w:tc>
          <w:tcPr>
            <w:tcW w:w="2444" w:type="dxa"/>
          </w:tcPr>
          <w:p w14:paraId="74254148" w14:textId="3FC6A53D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54465DC4" w14:textId="50583E06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20 </w:t>
            </w:r>
          </w:p>
        </w:tc>
        <w:tc>
          <w:tcPr>
            <w:tcW w:w="1235" w:type="dxa"/>
            <w:vMerge/>
          </w:tcPr>
          <w:p w14:paraId="1083D4D8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C3324" w14:paraId="5B800F5D" w14:textId="2C890DEE" w:rsidTr="00FE65B7">
        <w:trPr>
          <w:trHeight w:val="208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C8DF9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tcBorders>
              <w:left w:val="single" w:sz="4" w:space="0" w:color="auto"/>
            </w:tcBorders>
            <w:vAlign w:val="center"/>
          </w:tcPr>
          <w:p w14:paraId="453F7055" w14:textId="52A09BB6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2DC555C8" w14:textId="13E0F8D0" w:rsidR="00CC3324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1337 bóbr europejski</w:t>
            </w:r>
          </w:p>
        </w:tc>
        <w:tc>
          <w:tcPr>
            <w:tcW w:w="798" w:type="dxa"/>
          </w:tcPr>
          <w:p w14:paraId="06789886" w14:textId="6450535B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20 </w:t>
            </w:r>
          </w:p>
        </w:tc>
        <w:tc>
          <w:tcPr>
            <w:tcW w:w="1235" w:type="dxa"/>
            <w:vMerge/>
          </w:tcPr>
          <w:p w14:paraId="20E83B6E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C3324" w14:paraId="3F40880B" w14:textId="083CA7E2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55F3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tcBorders>
              <w:left w:val="single" w:sz="4" w:space="0" w:color="auto"/>
            </w:tcBorders>
            <w:vAlign w:val="center"/>
          </w:tcPr>
          <w:p w14:paraId="1AD5CDCD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Dolina Dolnej Kwisy PLH020050</w:t>
            </w:r>
          </w:p>
          <w:p w14:paraId="05202C17" w14:textId="1F51A1A6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3E48158B" w14:textId="6D3EB895" w:rsidR="00CC3324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1355 wydra</w:t>
            </w:r>
          </w:p>
        </w:tc>
        <w:tc>
          <w:tcPr>
            <w:tcW w:w="798" w:type="dxa"/>
          </w:tcPr>
          <w:p w14:paraId="6E6F4F42" w14:textId="6F38EDBC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32</w:t>
            </w:r>
          </w:p>
        </w:tc>
        <w:tc>
          <w:tcPr>
            <w:tcW w:w="1235" w:type="dxa"/>
            <w:vMerge/>
          </w:tcPr>
          <w:p w14:paraId="1A013011" w14:textId="77777777" w:rsidR="00CC3324" w:rsidRPr="00F65FCE" w:rsidRDefault="00CC3324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3061BEDC" w14:textId="3A9DC109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EB95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tcBorders>
              <w:left w:val="single" w:sz="4" w:space="0" w:color="auto"/>
            </w:tcBorders>
          </w:tcPr>
          <w:p w14:paraId="5CED87F2" w14:textId="706CD936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1F85406F" w14:textId="21F2698F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1337 bóbr europejski</w:t>
            </w:r>
          </w:p>
        </w:tc>
        <w:tc>
          <w:tcPr>
            <w:tcW w:w="798" w:type="dxa"/>
          </w:tcPr>
          <w:p w14:paraId="56059CEB" w14:textId="3F8B38B9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32 </w:t>
            </w:r>
          </w:p>
        </w:tc>
        <w:tc>
          <w:tcPr>
            <w:tcW w:w="1235" w:type="dxa"/>
            <w:vMerge/>
          </w:tcPr>
          <w:p w14:paraId="51034D56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784987EF" w14:textId="06BAB8A2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CF72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2E9A13DE" w14:textId="43EB3C91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Dzika Orlica PLH020061</w:t>
            </w:r>
          </w:p>
        </w:tc>
        <w:tc>
          <w:tcPr>
            <w:tcW w:w="2444" w:type="dxa"/>
          </w:tcPr>
          <w:p w14:paraId="67F9021D" w14:textId="6BC86A17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1337 bóbr europejski</w:t>
            </w:r>
          </w:p>
        </w:tc>
        <w:tc>
          <w:tcPr>
            <w:tcW w:w="798" w:type="dxa"/>
          </w:tcPr>
          <w:p w14:paraId="56D303E7" w14:textId="5D275660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1235" w:type="dxa"/>
            <w:vMerge/>
          </w:tcPr>
          <w:p w14:paraId="4449D0E7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4F1A1E52" w14:textId="5EE014A5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E5EB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</w:tcBorders>
          </w:tcPr>
          <w:p w14:paraId="2FB13938" w14:textId="6043F76A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Wrzosowiska Świętoszowsko – </w:t>
            </w:r>
            <w:proofErr w:type="spellStart"/>
            <w:r w:rsidRPr="00F65FCE">
              <w:rPr>
                <w:rFonts w:ascii="Arial" w:hAnsi="Arial" w:cs="Arial"/>
                <w:bCs/>
                <w:sz w:val="18"/>
                <w:szCs w:val="18"/>
              </w:rPr>
              <w:t>Ławszowskie</w:t>
            </w:r>
            <w:proofErr w:type="spellEnd"/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 PLH020063</w:t>
            </w:r>
          </w:p>
        </w:tc>
        <w:tc>
          <w:tcPr>
            <w:tcW w:w="2444" w:type="dxa"/>
          </w:tcPr>
          <w:p w14:paraId="3CECF2CF" w14:textId="029AD7B7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1337 bóbr europejski</w:t>
            </w:r>
          </w:p>
        </w:tc>
        <w:tc>
          <w:tcPr>
            <w:tcW w:w="798" w:type="dxa"/>
          </w:tcPr>
          <w:p w14:paraId="692BC464" w14:textId="18805E3B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</w:tcPr>
          <w:p w14:paraId="5584D8E7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1FA02085" w14:textId="64820363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A2281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tcBorders>
              <w:left w:val="single" w:sz="4" w:space="0" w:color="auto"/>
            </w:tcBorders>
            <w:vAlign w:val="center"/>
          </w:tcPr>
          <w:p w14:paraId="77DA8C39" w14:textId="33B1C923" w:rsidR="00634486" w:rsidRPr="00F65FCE" w:rsidRDefault="004552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„</w:t>
            </w:r>
            <w:r w:rsidR="00634486" w:rsidRPr="00F65FCE">
              <w:rPr>
                <w:rFonts w:ascii="Arial" w:hAnsi="Arial" w:cs="Arial"/>
                <w:bCs/>
                <w:sz w:val="18"/>
                <w:szCs w:val="18"/>
              </w:rPr>
              <w:t>Stawy Milickie</w:t>
            </w:r>
            <w:r w:rsidRPr="00F65FCE">
              <w:rPr>
                <w:rFonts w:ascii="Arial" w:hAnsi="Arial" w:cs="Arial"/>
                <w:bCs/>
                <w:sz w:val="18"/>
                <w:szCs w:val="18"/>
              </w:rPr>
              <w:t>”</w:t>
            </w:r>
            <w:r w:rsidR="00634486" w:rsidRPr="00F65FCE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44" w:type="dxa"/>
          </w:tcPr>
          <w:p w14:paraId="16424CFD" w14:textId="09523591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1337 bóbr europejski</w:t>
            </w:r>
          </w:p>
        </w:tc>
        <w:tc>
          <w:tcPr>
            <w:tcW w:w="798" w:type="dxa"/>
          </w:tcPr>
          <w:p w14:paraId="08903724" w14:textId="26C13DBD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28</w:t>
            </w:r>
          </w:p>
        </w:tc>
        <w:tc>
          <w:tcPr>
            <w:tcW w:w="1235" w:type="dxa"/>
            <w:vMerge/>
          </w:tcPr>
          <w:p w14:paraId="6AC8D543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654C96D3" w14:textId="35AA658D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0129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tcBorders>
              <w:left w:val="single" w:sz="4" w:space="0" w:color="auto"/>
            </w:tcBorders>
          </w:tcPr>
          <w:p w14:paraId="46404A33" w14:textId="46FE731E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2B6B6B3C" w14:textId="74657179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52FD9511" w14:textId="3C947C40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28</w:t>
            </w:r>
          </w:p>
        </w:tc>
        <w:tc>
          <w:tcPr>
            <w:tcW w:w="1235" w:type="dxa"/>
            <w:vMerge/>
          </w:tcPr>
          <w:p w14:paraId="65068F96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634486" w14:paraId="78898E47" w14:textId="47BF64A1" w:rsidTr="00FE65B7">
        <w:trPr>
          <w:trHeight w:val="144"/>
          <w:jc w:val="center"/>
        </w:trPr>
        <w:tc>
          <w:tcPr>
            <w:tcW w:w="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C49E2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tcBorders>
              <w:left w:val="single" w:sz="4" w:space="0" w:color="auto"/>
              <w:bottom w:val="single" w:sz="18" w:space="0" w:color="auto"/>
            </w:tcBorders>
          </w:tcPr>
          <w:p w14:paraId="3B7B4C74" w14:textId="55DEA112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„Torfowiska Doliny Izery”</w:t>
            </w:r>
          </w:p>
        </w:tc>
        <w:tc>
          <w:tcPr>
            <w:tcW w:w="2444" w:type="dxa"/>
          </w:tcPr>
          <w:p w14:paraId="0430C075" w14:textId="2975E12E" w:rsidR="00634486" w:rsidRPr="00F65FCE" w:rsidRDefault="00634486" w:rsidP="00634486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eastAsia="Times New Roman" w:hAnsi="Arial" w:cs="Arial"/>
                <w:color w:val="000000"/>
                <w:sz w:val="18"/>
                <w:szCs w:val="18"/>
                <w:lang w:eastAsia="pl-PL"/>
              </w:rPr>
              <w:t>1355 wydra</w:t>
            </w:r>
          </w:p>
        </w:tc>
        <w:tc>
          <w:tcPr>
            <w:tcW w:w="798" w:type="dxa"/>
          </w:tcPr>
          <w:p w14:paraId="5D53F276" w14:textId="28F3F09F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8</w:t>
            </w:r>
          </w:p>
        </w:tc>
        <w:tc>
          <w:tcPr>
            <w:tcW w:w="1235" w:type="dxa"/>
            <w:vMerge/>
          </w:tcPr>
          <w:p w14:paraId="148446FD" w14:textId="77777777" w:rsidR="00634486" w:rsidRPr="00F65FCE" w:rsidRDefault="00634486" w:rsidP="0063448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6A76E08B" w14:textId="31A40ADD" w:rsidTr="00B22D26">
        <w:trPr>
          <w:trHeight w:val="224"/>
          <w:jc w:val="center"/>
        </w:trPr>
        <w:tc>
          <w:tcPr>
            <w:tcW w:w="910" w:type="dxa"/>
            <w:vMerge w:val="restart"/>
            <w:tcBorders>
              <w:top w:val="single" w:sz="18" w:space="0" w:color="auto"/>
            </w:tcBorders>
            <w:vAlign w:val="center"/>
          </w:tcPr>
          <w:p w14:paraId="50242BD5" w14:textId="69406D46" w:rsidR="000A24A1" w:rsidRPr="00F65FCE" w:rsidRDefault="000A24A1" w:rsidP="000A24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/>
                <w:sz w:val="18"/>
                <w:szCs w:val="18"/>
              </w:rPr>
              <w:t>N2</w:t>
            </w:r>
          </w:p>
        </w:tc>
        <w:tc>
          <w:tcPr>
            <w:tcW w:w="5846" w:type="dxa"/>
            <w:tcBorders>
              <w:top w:val="single" w:sz="18" w:space="0" w:color="auto"/>
            </w:tcBorders>
          </w:tcPr>
          <w:p w14:paraId="16B275E7" w14:textId="454786E5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Kościół w Konradowie PLH020008</w:t>
            </w:r>
          </w:p>
        </w:tc>
        <w:tc>
          <w:tcPr>
            <w:tcW w:w="2444" w:type="dxa"/>
            <w:tcBorders>
              <w:top w:val="single" w:sz="18" w:space="0" w:color="auto"/>
            </w:tcBorders>
          </w:tcPr>
          <w:p w14:paraId="5761EB7E" w14:textId="3E9D4000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  <w:tcBorders>
              <w:top w:val="single" w:sz="18" w:space="0" w:color="auto"/>
            </w:tcBorders>
          </w:tcPr>
          <w:p w14:paraId="6294330A" w14:textId="31AD187E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 w:val="restart"/>
            <w:tcBorders>
              <w:top w:val="single" w:sz="18" w:space="0" w:color="auto"/>
            </w:tcBorders>
            <w:vAlign w:val="center"/>
          </w:tcPr>
          <w:p w14:paraId="7D41878A" w14:textId="2B34F7EB" w:rsidR="000A24A1" w:rsidRPr="00F65FCE" w:rsidRDefault="00572126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02</w:t>
            </w:r>
            <w:r w:rsidR="00967C86" w:rsidRPr="00F65FCE">
              <w:rPr>
                <w:rFonts w:ascii="Arial" w:hAnsi="Arial" w:cs="Arial"/>
                <w:b/>
                <w:bCs/>
                <w:sz w:val="18"/>
                <w:szCs w:val="18"/>
              </w:rPr>
              <w:t>.10.2023</w:t>
            </w:r>
          </w:p>
        </w:tc>
      </w:tr>
      <w:tr w:rsidR="000A24A1" w14:paraId="385C58CC" w14:textId="55F9AF5E" w:rsidTr="00FE65B7">
        <w:trPr>
          <w:trHeight w:val="144"/>
          <w:jc w:val="center"/>
        </w:trPr>
        <w:tc>
          <w:tcPr>
            <w:tcW w:w="910" w:type="dxa"/>
            <w:vMerge/>
          </w:tcPr>
          <w:p w14:paraId="3281458B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2455A1F7" w14:textId="3F12A8CB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Przełomy Pełcznicy pod Książem PLH020020</w:t>
            </w:r>
          </w:p>
        </w:tc>
        <w:tc>
          <w:tcPr>
            <w:tcW w:w="2444" w:type="dxa"/>
          </w:tcPr>
          <w:p w14:paraId="04334A9D" w14:textId="0A771F4F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3EC22042" w14:textId="4951835E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66C99B43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E86FAC7" w14:textId="5F564BAE" w:rsidTr="00FE65B7">
        <w:trPr>
          <w:trHeight w:val="144"/>
          <w:jc w:val="center"/>
        </w:trPr>
        <w:tc>
          <w:tcPr>
            <w:tcW w:w="910" w:type="dxa"/>
            <w:vMerge/>
          </w:tcPr>
          <w:p w14:paraId="4211A8A2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3A7F2133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3A296CE8" w14:textId="16F8BE7E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6243CFC7" w14:textId="5729802B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0CA23319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3B68E04" w14:textId="458EF43D" w:rsidTr="00FE65B7">
        <w:trPr>
          <w:trHeight w:val="144"/>
          <w:jc w:val="center"/>
        </w:trPr>
        <w:tc>
          <w:tcPr>
            <w:tcW w:w="910" w:type="dxa"/>
            <w:vMerge/>
          </w:tcPr>
          <w:p w14:paraId="1918C23E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5E0937F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73875A35" w14:textId="5FB0A25E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2A9C92C0" w14:textId="6E26D559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183C9DCE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0AA3AC3B" w14:textId="687EB2E9" w:rsidTr="00FE65B7">
        <w:trPr>
          <w:trHeight w:val="144"/>
          <w:jc w:val="center"/>
        </w:trPr>
        <w:tc>
          <w:tcPr>
            <w:tcW w:w="910" w:type="dxa"/>
            <w:vMerge/>
          </w:tcPr>
          <w:p w14:paraId="1D73071F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Align w:val="center"/>
          </w:tcPr>
          <w:p w14:paraId="60E4F7AB" w14:textId="0159EE9F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Wzgórza Kiełczyńskie PLH020021</w:t>
            </w:r>
          </w:p>
        </w:tc>
        <w:tc>
          <w:tcPr>
            <w:tcW w:w="2444" w:type="dxa"/>
          </w:tcPr>
          <w:p w14:paraId="4AFE38EE" w14:textId="6891AC06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15DAEC30" w14:textId="75528D31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5FA294FF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E613CA9" w14:textId="7B3ADA3E" w:rsidTr="00FE65B7">
        <w:trPr>
          <w:trHeight w:val="144"/>
          <w:jc w:val="center"/>
        </w:trPr>
        <w:tc>
          <w:tcPr>
            <w:tcW w:w="910" w:type="dxa"/>
            <w:vMerge/>
          </w:tcPr>
          <w:p w14:paraId="44130F27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2A391C18" w14:textId="7DD5BC0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Muszkowicki Las Bukowy PLH020068</w:t>
            </w:r>
          </w:p>
        </w:tc>
        <w:tc>
          <w:tcPr>
            <w:tcW w:w="2444" w:type="dxa"/>
          </w:tcPr>
          <w:p w14:paraId="6BF77EC9" w14:textId="32960F2C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10C7DC75" w14:textId="649B01E2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1BD37409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7ACCCFD7" w14:textId="1A174C52" w:rsidTr="00FE65B7">
        <w:trPr>
          <w:trHeight w:val="144"/>
          <w:jc w:val="center"/>
        </w:trPr>
        <w:tc>
          <w:tcPr>
            <w:tcW w:w="910" w:type="dxa"/>
            <w:vMerge/>
          </w:tcPr>
          <w:p w14:paraId="7903E38E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253DBEF1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4CD2DCDF" w14:textId="41D0EB7E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50702F20" w14:textId="29A4226E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0AD7B178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3F764A63" w14:textId="0FC00D9B" w:rsidTr="00FE65B7">
        <w:trPr>
          <w:trHeight w:val="144"/>
          <w:jc w:val="center"/>
        </w:trPr>
        <w:tc>
          <w:tcPr>
            <w:tcW w:w="910" w:type="dxa"/>
            <w:vMerge/>
          </w:tcPr>
          <w:p w14:paraId="1E4E568E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Align w:val="center"/>
          </w:tcPr>
          <w:p w14:paraId="3E5B4B58" w14:textId="27413FE1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Góry Bardzkie PLH020062</w:t>
            </w:r>
          </w:p>
        </w:tc>
        <w:tc>
          <w:tcPr>
            <w:tcW w:w="2444" w:type="dxa"/>
          </w:tcPr>
          <w:p w14:paraId="4F664CEE" w14:textId="625CCE6E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22A217C3" w14:textId="41148142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55D6B1F3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1CAD0E08" w14:textId="28758B6C" w:rsidTr="00FE65B7">
        <w:trPr>
          <w:trHeight w:val="144"/>
          <w:jc w:val="center"/>
        </w:trPr>
        <w:tc>
          <w:tcPr>
            <w:tcW w:w="910" w:type="dxa"/>
            <w:vMerge/>
          </w:tcPr>
          <w:p w14:paraId="38109ACC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700F4DFC" w14:textId="26D5BD8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Przeplatki nad Bystrzycą PLH020055</w:t>
            </w:r>
          </w:p>
        </w:tc>
        <w:tc>
          <w:tcPr>
            <w:tcW w:w="2444" w:type="dxa"/>
          </w:tcPr>
          <w:p w14:paraId="162FC080" w14:textId="06AAD85E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40F89D08" w14:textId="387EB465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1235" w:type="dxa"/>
            <w:vMerge/>
            <w:vAlign w:val="center"/>
          </w:tcPr>
          <w:p w14:paraId="40728766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2B3E6F78" w14:textId="04C133BE" w:rsidTr="00FE65B7">
        <w:trPr>
          <w:trHeight w:val="144"/>
          <w:jc w:val="center"/>
        </w:trPr>
        <w:tc>
          <w:tcPr>
            <w:tcW w:w="910" w:type="dxa"/>
            <w:vMerge/>
          </w:tcPr>
          <w:p w14:paraId="35FFFF61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38F5081A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2B449B72" w14:textId="3FBBEDF5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020C41A1" w14:textId="6FDB4DA5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3</w:t>
            </w:r>
          </w:p>
        </w:tc>
        <w:tc>
          <w:tcPr>
            <w:tcW w:w="1235" w:type="dxa"/>
            <w:vMerge/>
            <w:vAlign w:val="center"/>
          </w:tcPr>
          <w:p w14:paraId="02EAB1C8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548B7" w14:paraId="6AD72785" w14:textId="77777777" w:rsidTr="007548B7">
        <w:trPr>
          <w:trHeight w:val="148"/>
          <w:jc w:val="center"/>
        </w:trPr>
        <w:tc>
          <w:tcPr>
            <w:tcW w:w="910" w:type="dxa"/>
            <w:vMerge/>
          </w:tcPr>
          <w:p w14:paraId="364D8022" w14:textId="77777777" w:rsidR="007548B7" w:rsidRPr="00F65FCE" w:rsidRDefault="007548B7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56397603" w14:textId="12C9DB42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Rudawy Janowickie PLH020011</w:t>
            </w:r>
          </w:p>
        </w:tc>
        <w:tc>
          <w:tcPr>
            <w:tcW w:w="2444" w:type="dxa"/>
          </w:tcPr>
          <w:p w14:paraId="75712CE0" w14:textId="42C435D6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11D37AC6" w14:textId="776A090F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  <w:vAlign w:val="center"/>
          </w:tcPr>
          <w:p w14:paraId="7919B8E5" w14:textId="77777777" w:rsidR="007548B7" w:rsidRPr="00F65FCE" w:rsidRDefault="007548B7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548B7" w14:paraId="78FCFF31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4225D5B1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4083C15D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199DF35D" w14:textId="2E584D7B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5B8E03CF" w14:textId="004E2307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  <w:vAlign w:val="center"/>
          </w:tcPr>
          <w:p w14:paraId="723511E9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548B7" w14:paraId="35F6EABC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1CD6FC34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7E96250A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6117DBC7" w14:textId="0CA12953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6B5757E7" w14:textId="50A274FF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  <w:vAlign w:val="center"/>
          </w:tcPr>
          <w:p w14:paraId="10D4275E" w14:textId="77777777" w:rsidR="007548B7" w:rsidRPr="00F65FCE" w:rsidRDefault="007548B7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7548B7" w14:paraId="381FD77C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5C9800DE" w14:textId="77777777" w:rsidR="007548B7" w:rsidRPr="00F65FCE" w:rsidRDefault="007548B7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4E6624EE" w14:textId="77777777" w:rsidR="007548B7" w:rsidRPr="00F65FCE" w:rsidRDefault="007548B7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3FA3A7F6" w14:textId="2436F8D7" w:rsidR="007548B7" w:rsidRPr="00F65FCE" w:rsidRDefault="007548B7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1303 podkowiec mały</w:t>
            </w:r>
          </w:p>
        </w:tc>
        <w:tc>
          <w:tcPr>
            <w:tcW w:w="798" w:type="dxa"/>
          </w:tcPr>
          <w:p w14:paraId="046F589F" w14:textId="036F2FFC" w:rsidR="007548B7" w:rsidRPr="00F65FCE" w:rsidRDefault="007548B7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4</w:t>
            </w:r>
          </w:p>
        </w:tc>
        <w:tc>
          <w:tcPr>
            <w:tcW w:w="1235" w:type="dxa"/>
            <w:vMerge/>
            <w:vAlign w:val="center"/>
          </w:tcPr>
          <w:p w14:paraId="3EA76D7B" w14:textId="77777777" w:rsidR="007548B7" w:rsidRPr="00F65FCE" w:rsidRDefault="007548B7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6F12298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33840ABC" w14:textId="77777777" w:rsidR="000A24A1" w:rsidRPr="00F65FCE" w:rsidRDefault="000A24A1" w:rsidP="00270257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6B9C9FBE" w14:textId="7446BB53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Łęgi Odrzańskie PLH020018</w:t>
            </w:r>
          </w:p>
        </w:tc>
        <w:tc>
          <w:tcPr>
            <w:tcW w:w="2444" w:type="dxa"/>
          </w:tcPr>
          <w:p w14:paraId="72A926DE" w14:textId="28A62472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5E4513C0" w14:textId="588D5503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1B138565" w14:textId="77777777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0E14BC9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7BC9162E" w14:textId="77777777" w:rsidR="000A24A1" w:rsidRPr="00F65FCE" w:rsidRDefault="000A24A1" w:rsidP="00270257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C64D14D" w14:textId="77777777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72BE7B12" w14:textId="08D0E955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1084445F" w14:textId="410349A7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3D3FBA77" w14:textId="77777777" w:rsidR="000A24A1" w:rsidRPr="00F65FCE" w:rsidRDefault="000A24A1" w:rsidP="00270257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7DA25916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6E252EB7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Align w:val="center"/>
          </w:tcPr>
          <w:p w14:paraId="237E1460" w14:textId="4FA56DCA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Dolina Dolnej Kwisy PLH020050</w:t>
            </w:r>
          </w:p>
        </w:tc>
        <w:tc>
          <w:tcPr>
            <w:tcW w:w="2444" w:type="dxa"/>
          </w:tcPr>
          <w:p w14:paraId="36E05DF3" w14:textId="20511A80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5880FA29" w14:textId="62726342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6709CA4A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37360E27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66D0F444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Align w:val="center"/>
          </w:tcPr>
          <w:p w14:paraId="7937C34B" w14:textId="796924A8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Ostoja nad Bobrem PLH020054</w:t>
            </w:r>
          </w:p>
        </w:tc>
        <w:tc>
          <w:tcPr>
            <w:tcW w:w="2444" w:type="dxa"/>
          </w:tcPr>
          <w:p w14:paraId="6B4C1858" w14:textId="62D36C5F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614ECACC" w14:textId="63F16921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26C6E46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3CABB445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FC9BED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69AC162D" w14:textId="3CF5FC65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Wrzosowisko Przemkowskie PLH020015</w:t>
            </w:r>
          </w:p>
        </w:tc>
        <w:tc>
          <w:tcPr>
            <w:tcW w:w="2444" w:type="dxa"/>
          </w:tcPr>
          <w:p w14:paraId="09DB99C9" w14:textId="5DF0F124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48A77AE7" w14:textId="37CC9220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  <w:vAlign w:val="center"/>
          </w:tcPr>
          <w:p w14:paraId="5C22C350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0C88E1CC" w14:textId="00B2EA27" w:rsidTr="00FE65B7">
        <w:trPr>
          <w:trHeight w:val="144"/>
          <w:jc w:val="center"/>
        </w:trPr>
        <w:tc>
          <w:tcPr>
            <w:tcW w:w="910" w:type="dxa"/>
            <w:vMerge/>
          </w:tcPr>
          <w:p w14:paraId="154707F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10A6AFF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67B79CAA" w14:textId="7F5FEADC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0A021268" w14:textId="3E0EB95B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  <w:vAlign w:val="center"/>
          </w:tcPr>
          <w:p w14:paraId="6ACD78E3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2B0358CF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AB361F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3EC30D6A" w14:textId="31D44154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Wrzosowiska Świętoszowsko-</w:t>
            </w:r>
            <w:proofErr w:type="spellStart"/>
            <w:r w:rsidRPr="00F65FCE">
              <w:rPr>
                <w:rFonts w:ascii="Arial" w:hAnsi="Arial" w:cs="Arial"/>
                <w:bCs/>
                <w:sz w:val="18"/>
                <w:szCs w:val="18"/>
              </w:rPr>
              <w:t>Ławszowskie</w:t>
            </w:r>
            <w:proofErr w:type="spellEnd"/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 PLH020063</w:t>
            </w:r>
          </w:p>
        </w:tc>
        <w:tc>
          <w:tcPr>
            <w:tcW w:w="2444" w:type="dxa"/>
          </w:tcPr>
          <w:p w14:paraId="5BE66190" w14:textId="22BC4C65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3039CB26" w14:textId="2CCB79E3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  <w:vAlign w:val="center"/>
          </w:tcPr>
          <w:p w14:paraId="3433319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473A9BA0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3A72D1F2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1ECF519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5A83A529" w14:textId="150FBFFA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0763F103" w14:textId="18448A60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5</w:t>
            </w:r>
          </w:p>
        </w:tc>
        <w:tc>
          <w:tcPr>
            <w:tcW w:w="1235" w:type="dxa"/>
            <w:vMerge/>
            <w:vAlign w:val="center"/>
          </w:tcPr>
          <w:p w14:paraId="2021AEC6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4565947F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0B26C39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77EE978D" w14:textId="67768A41" w:rsidR="000A24A1" w:rsidRPr="00F65FCE" w:rsidRDefault="00B46BF8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„</w:t>
            </w:r>
            <w:r w:rsidR="000A24A1" w:rsidRPr="00F65FCE">
              <w:rPr>
                <w:rFonts w:ascii="Arial" w:hAnsi="Arial" w:cs="Arial"/>
                <w:bCs/>
                <w:sz w:val="18"/>
                <w:szCs w:val="18"/>
              </w:rPr>
              <w:t>Stawy Milickie</w:t>
            </w:r>
            <w:r w:rsidRPr="00F65FCE">
              <w:rPr>
                <w:rFonts w:ascii="Arial" w:hAnsi="Arial" w:cs="Arial"/>
                <w:bCs/>
                <w:sz w:val="18"/>
                <w:szCs w:val="18"/>
              </w:rPr>
              <w:t>”</w:t>
            </w:r>
            <w:r w:rsidR="000A24A1" w:rsidRPr="00F65FCE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44" w:type="dxa"/>
          </w:tcPr>
          <w:p w14:paraId="1738FC0E" w14:textId="7D5A27A6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002A5412" w14:textId="2BCFFF4D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9</w:t>
            </w:r>
          </w:p>
        </w:tc>
        <w:tc>
          <w:tcPr>
            <w:tcW w:w="1235" w:type="dxa"/>
            <w:vMerge/>
            <w:vAlign w:val="center"/>
          </w:tcPr>
          <w:p w14:paraId="72E7E5BE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CC88C22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64FEB8B5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1B00D92A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0A97D8D5" w14:textId="06B012DB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7E661C2C" w14:textId="6581F919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9</w:t>
            </w:r>
          </w:p>
        </w:tc>
        <w:tc>
          <w:tcPr>
            <w:tcW w:w="1235" w:type="dxa"/>
            <w:vMerge/>
            <w:vAlign w:val="center"/>
          </w:tcPr>
          <w:p w14:paraId="2E53B80D" w14:textId="77777777" w:rsidR="000A24A1" w:rsidRPr="00F65FCE" w:rsidRDefault="000A24A1" w:rsidP="00CB62F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:rsidRPr="002A6EDE" w14:paraId="2A7697A9" w14:textId="67A39F6E" w:rsidTr="00FE65B7">
        <w:trPr>
          <w:trHeight w:val="240"/>
          <w:jc w:val="center"/>
        </w:trPr>
        <w:tc>
          <w:tcPr>
            <w:tcW w:w="910" w:type="dxa"/>
            <w:vMerge w:val="restart"/>
            <w:tcBorders>
              <w:top w:val="single" w:sz="18" w:space="0" w:color="auto"/>
            </w:tcBorders>
            <w:vAlign w:val="center"/>
          </w:tcPr>
          <w:p w14:paraId="6D91337F" w14:textId="100BA957" w:rsidR="000A24A1" w:rsidRPr="002A6EDE" w:rsidRDefault="000A24A1" w:rsidP="000A24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A6EDE">
              <w:rPr>
                <w:rFonts w:ascii="Arial" w:hAnsi="Arial" w:cs="Arial"/>
                <w:b/>
                <w:sz w:val="20"/>
                <w:szCs w:val="20"/>
              </w:rPr>
              <w:t>N3</w:t>
            </w:r>
          </w:p>
        </w:tc>
        <w:tc>
          <w:tcPr>
            <w:tcW w:w="5846" w:type="dxa"/>
            <w:vMerge w:val="restart"/>
            <w:tcBorders>
              <w:top w:val="single" w:sz="18" w:space="0" w:color="auto"/>
            </w:tcBorders>
            <w:vAlign w:val="center"/>
          </w:tcPr>
          <w:p w14:paraId="76718AC4" w14:textId="11182F15" w:rsidR="000A24A1" w:rsidRPr="002A6EDE" w:rsidRDefault="000A24A1" w:rsidP="001543ED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2A6EDE">
              <w:rPr>
                <w:rFonts w:ascii="Arial" w:hAnsi="Arial" w:cs="Arial"/>
                <w:bCs/>
                <w:sz w:val="20"/>
                <w:szCs w:val="20"/>
              </w:rPr>
              <w:t>Kopalnie w Złotym Stoku PLH020007</w:t>
            </w:r>
          </w:p>
        </w:tc>
        <w:tc>
          <w:tcPr>
            <w:tcW w:w="2444" w:type="dxa"/>
            <w:tcBorders>
              <w:top w:val="single" w:sz="18" w:space="0" w:color="auto"/>
            </w:tcBorders>
          </w:tcPr>
          <w:p w14:paraId="7CE57650" w14:textId="47CBA12D" w:rsidR="000A24A1" w:rsidRPr="002A6EDE" w:rsidRDefault="000A24A1" w:rsidP="001543ED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2A6EDE">
              <w:rPr>
                <w:rFonts w:ascii="Arial" w:hAnsi="Arial" w:cs="Arial"/>
                <w:bCs/>
                <w:sz w:val="20"/>
                <w:szCs w:val="20"/>
              </w:rPr>
              <w:t>1303 podkowiec mały</w:t>
            </w:r>
          </w:p>
        </w:tc>
        <w:tc>
          <w:tcPr>
            <w:tcW w:w="798" w:type="dxa"/>
            <w:tcBorders>
              <w:top w:val="single" w:sz="18" w:space="0" w:color="auto"/>
            </w:tcBorders>
          </w:tcPr>
          <w:p w14:paraId="09F8D7AC" w14:textId="4C804D71" w:rsidR="000A24A1" w:rsidRPr="002A6EDE" w:rsidRDefault="000A24A1" w:rsidP="001543ED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2A6EDE">
              <w:rPr>
                <w:rFonts w:ascii="Arial" w:hAnsi="Arial" w:cs="Arial"/>
                <w:bCs/>
                <w:sz w:val="20"/>
                <w:szCs w:val="20"/>
              </w:rPr>
              <w:t>6</w:t>
            </w:r>
          </w:p>
        </w:tc>
        <w:tc>
          <w:tcPr>
            <w:tcW w:w="1235" w:type="dxa"/>
            <w:vMerge w:val="restart"/>
            <w:tcBorders>
              <w:top w:val="single" w:sz="18" w:space="0" w:color="auto"/>
            </w:tcBorders>
            <w:vAlign w:val="center"/>
          </w:tcPr>
          <w:p w14:paraId="0B283F9E" w14:textId="7846A20E" w:rsidR="000A24A1" w:rsidRPr="002A6EDE" w:rsidRDefault="009948E3" w:rsidP="001543ED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2A6EDE">
              <w:rPr>
                <w:rFonts w:ascii="Arial" w:hAnsi="Arial" w:cs="Arial"/>
                <w:b/>
                <w:bCs/>
                <w:sz w:val="20"/>
                <w:szCs w:val="20"/>
              </w:rPr>
              <w:t>02</w:t>
            </w:r>
            <w:r w:rsidR="00967C86" w:rsidRPr="002A6EDE">
              <w:rPr>
                <w:rFonts w:ascii="Arial" w:hAnsi="Arial" w:cs="Arial"/>
                <w:b/>
                <w:bCs/>
                <w:sz w:val="20"/>
                <w:szCs w:val="20"/>
              </w:rPr>
              <w:t>.10.2023</w:t>
            </w:r>
          </w:p>
        </w:tc>
      </w:tr>
      <w:tr w:rsidR="000A24A1" w14:paraId="261DED61" w14:textId="221D3F28" w:rsidTr="00FE65B7">
        <w:trPr>
          <w:trHeight w:val="144"/>
          <w:jc w:val="center"/>
        </w:trPr>
        <w:tc>
          <w:tcPr>
            <w:tcW w:w="910" w:type="dxa"/>
            <w:vMerge/>
          </w:tcPr>
          <w:p w14:paraId="22A4EE63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2C5A0416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145B9BB5" w14:textId="0CBA4F28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19712ED2" w14:textId="7127D6F1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1235" w:type="dxa"/>
            <w:vMerge/>
            <w:vAlign w:val="center"/>
          </w:tcPr>
          <w:p w14:paraId="570CA231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25F469F5" w14:textId="1AB728A4" w:rsidTr="00FE65B7">
        <w:trPr>
          <w:trHeight w:val="144"/>
          <w:jc w:val="center"/>
        </w:trPr>
        <w:tc>
          <w:tcPr>
            <w:tcW w:w="910" w:type="dxa"/>
            <w:vMerge/>
          </w:tcPr>
          <w:p w14:paraId="652879D4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5CD6A0D1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30E453DC" w14:textId="16D9B839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1321 nocek orzęsiony</w:t>
            </w:r>
          </w:p>
        </w:tc>
        <w:tc>
          <w:tcPr>
            <w:tcW w:w="798" w:type="dxa"/>
          </w:tcPr>
          <w:p w14:paraId="4271E1E8" w14:textId="206DD529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1235" w:type="dxa"/>
            <w:vMerge/>
            <w:vAlign w:val="center"/>
          </w:tcPr>
          <w:p w14:paraId="7F9ED233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40AE93EC" w14:textId="0AF2D854" w:rsidTr="00FE65B7">
        <w:trPr>
          <w:trHeight w:val="144"/>
          <w:jc w:val="center"/>
        </w:trPr>
        <w:tc>
          <w:tcPr>
            <w:tcW w:w="910" w:type="dxa"/>
            <w:vMerge/>
          </w:tcPr>
          <w:p w14:paraId="2C91AC54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B8CE190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16B6435B" w14:textId="6B798929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6942BF37" w14:textId="3097583E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6</w:t>
            </w:r>
          </w:p>
        </w:tc>
        <w:tc>
          <w:tcPr>
            <w:tcW w:w="1235" w:type="dxa"/>
            <w:vMerge/>
            <w:vAlign w:val="center"/>
          </w:tcPr>
          <w:p w14:paraId="2161D447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6BA64EF2" w14:textId="41195F64" w:rsidTr="00FE65B7">
        <w:trPr>
          <w:trHeight w:val="144"/>
          <w:jc w:val="center"/>
        </w:trPr>
        <w:tc>
          <w:tcPr>
            <w:tcW w:w="910" w:type="dxa"/>
            <w:vMerge/>
          </w:tcPr>
          <w:p w14:paraId="046D90A4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7A529720" w14:textId="2F73D18C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Chłodnia w Cieszkowie PLH020001</w:t>
            </w:r>
          </w:p>
        </w:tc>
        <w:tc>
          <w:tcPr>
            <w:tcW w:w="2444" w:type="dxa"/>
          </w:tcPr>
          <w:p w14:paraId="4D7CA5A1" w14:textId="23A58AAF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41EAE6D5" w14:textId="08CA8C5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056D50A1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580B8A62" w14:textId="4DBAE709" w:rsidTr="00FE65B7">
        <w:trPr>
          <w:trHeight w:val="144"/>
          <w:jc w:val="center"/>
        </w:trPr>
        <w:tc>
          <w:tcPr>
            <w:tcW w:w="910" w:type="dxa"/>
            <w:vMerge/>
          </w:tcPr>
          <w:p w14:paraId="662F8463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47F6A826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5C9DA001" w14:textId="1A6DFE89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26103D47" w14:textId="5D768C6B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163E271A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3407A941" w14:textId="696EDA53" w:rsidTr="00FE65B7">
        <w:trPr>
          <w:trHeight w:val="144"/>
          <w:jc w:val="center"/>
        </w:trPr>
        <w:tc>
          <w:tcPr>
            <w:tcW w:w="910" w:type="dxa"/>
            <w:vMerge/>
          </w:tcPr>
          <w:p w14:paraId="4DC8B747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282C0B4A" w14:textId="0643AFCF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Skałki Stoleckie PLH020012</w:t>
            </w:r>
          </w:p>
        </w:tc>
        <w:tc>
          <w:tcPr>
            <w:tcW w:w="2444" w:type="dxa"/>
          </w:tcPr>
          <w:p w14:paraId="3CB9F052" w14:textId="16A43D95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44455CD8" w14:textId="22311B9E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5CBA7FBD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0C2855F8" w14:textId="79C34A7A" w:rsidTr="00FE65B7">
        <w:trPr>
          <w:trHeight w:val="144"/>
          <w:jc w:val="center"/>
        </w:trPr>
        <w:tc>
          <w:tcPr>
            <w:tcW w:w="910" w:type="dxa"/>
            <w:vMerge/>
          </w:tcPr>
          <w:p w14:paraId="24F4F3D6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43B2EAF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4D7AD686" w14:textId="61656569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7C84C28B" w14:textId="50FD3A4A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540D1BD6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1B5416F2" w14:textId="15F1C1C7" w:rsidTr="00FE65B7">
        <w:trPr>
          <w:trHeight w:val="144"/>
          <w:jc w:val="center"/>
        </w:trPr>
        <w:tc>
          <w:tcPr>
            <w:tcW w:w="910" w:type="dxa"/>
            <w:vMerge/>
          </w:tcPr>
          <w:p w14:paraId="0276CE29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22CF9DD0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11E600C5" w14:textId="1A52ABA0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3FB845A1" w14:textId="1DB20413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76A3AB62" w14:textId="77777777" w:rsidR="000A24A1" w:rsidRPr="00F65FCE" w:rsidRDefault="000A24A1" w:rsidP="001543ED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0A24A1" w14:paraId="3F7EA445" w14:textId="7FF2C25D" w:rsidTr="00FE65B7">
        <w:trPr>
          <w:trHeight w:val="144"/>
          <w:jc w:val="center"/>
        </w:trPr>
        <w:tc>
          <w:tcPr>
            <w:tcW w:w="910" w:type="dxa"/>
            <w:vMerge/>
          </w:tcPr>
          <w:p w14:paraId="0400F325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337C92E1" w14:textId="195B641A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Sztolnie w Leśnej PLH020013</w:t>
            </w:r>
          </w:p>
        </w:tc>
        <w:tc>
          <w:tcPr>
            <w:tcW w:w="2444" w:type="dxa"/>
          </w:tcPr>
          <w:p w14:paraId="4D1BA3AB" w14:textId="32F33E23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3862C079" w14:textId="1703BC58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10</w:t>
            </w:r>
          </w:p>
        </w:tc>
        <w:tc>
          <w:tcPr>
            <w:tcW w:w="1235" w:type="dxa"/>
            <w:vMerge/>
            <w:vAlign w:val="center"/>
          </w:tcPr>
          <w:p w14:paraId="1F175C0E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A24A1" w14:paraId="4919FA22" w14:textId="5E3338B6" w:rsidTr="00FE65B7">
        <w:trPr>
          <w:trHeight w:val="144"/>
          <w:jc w:val="center"/>
        </w:trPr>
        <w:tc>
          <w:tcPr>
            <w:tcW w:w="910" w:type="dxa"/>
            <w:vMerge/>
          </w:tcPr>
          <w:p w14:paraId="7870BB63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17D1BA61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63E7E6FD" w14:textId="38A38F7E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52956A40" w14:textId="672AC975" w:rsidR="000A24A1" w:rsidRPr="00F65FCE" w:rsidRDefault="000A24A1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10</w:t>
            </w:r>
          </w:p>
        </w:tc>
        <w:tc>
          <w:tcPr>
            <w:tcW w:w="1235" w:type="dxa"/>
            <w:vMerge/>
            <w:vAlign w:val="center"/>
          </w:tcPr>
          <w:p w14:paraId="6E137DB9" w14:textId="77777777" w:rsidR="000A24A1" w:rsidRPr="00F65FCE" w:rsidRDefault="000A24A1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3F157681" w14:textId="7CCB19B7" w:rsidTr="00FE65B7">
        <w:trPr>
          <w:trHeight w:val="144"/>
          <w:jc w:val="center"/>
        </w:trPr>
        <w:tc>
          <w:tcPr>
            <w:tcW w:w="910" w:type="dxa"/>
            <w:vMerge/>
          </w:tcPr>
          <w:p w14:paraId="049DBEE0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32B046A8" w14:textId="1D4A2E84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Masyw Ślęży PLH020040</w:t>
            </w:r>
          </w:p>
        </w:tc>
        <w:tc>
          <w:tcPr>
            <w:tcW w:w="2444" w:type="dxa"/>
          </w:tcPr>
          <w:p w14:paraId="2F93661C" w14:textId="6B33F470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44C11A29" w14:textId="42D2B688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16A676E5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258982D9" w14:textId="0B2BFAF3" w:rsidTr="00FE65B7">
        <w:trPr>
          <w:trHeight w:val="144"/>
          <w:jc w:val="center"/>
        </w:trPr>
        <w:tc>
          <w:tcPr>
            <w:tcW w:w="910" w:type="dxa"/>
            <w:vMerge/>
          </w:tcPr>
          <w:p w14:paraId="35700403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2556B611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0A936EE3" w14:textId="43355510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5511C398" w14:textId="28B14577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3146E1E4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3482C17F" w14:textId="0754C8B7" w:rsidTr="00FE65B7">
        <w:trPr>
          <w:trHeight w:val="144"/>
          <w:jc w:val="center"/>
        </w:trPr>
        <w:tc>
          <w:tcPr>
            <w:tcW w:w="910" w:type="dxa"/>
            <w:vMerge/>
          </w:tcPr>
          <w:p w14:paraId="276D9680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323373E8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7AF26917" w14:textId="700D21B3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40B68114" w14:textId="4B977C4D" w:rsidR="00004CE0" w:rsidRPr="00F65FCE" w:rsidRDefault="00004CE0" w:rsidP="00CC3324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2</w:t>
            </w:r>
          </w:p>
        </w:tc>
        <w:tc>
          <w:tcPr>
            <w:tcW w:w="1235" w:type="dxa"/>
            <w:vMerge/>
            <w:vAlign w:val="center"/>
          </w:tcPr>
          <w:p w14:paraId="5AA4C2A3" w14:textId="77777777" w:rsidR="00004CE0" w:rsidRPr="00F65FCE" w:rsidRDefault="00004CE0" w:rsidP="00CC3324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162C19C8" w14:textId="7DCBBCDB" w:rsidTr="00FE65B7">
        <w:trPr>
          <w:trHeight w:val="144"/>
          <w:jc w:val="center"/>
        </w:trPr>
        <w:tc>
          <w:tcPr>
            <w:tcW w:w="910" w:type="dxa"/>
            <w:vMerge/>
          </w:tcPr>
          <w:p w14:paraId="1745E7D3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6FDB5674" w14:textId="72AEE868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44" w:type="dxa"/>
          </w:tcPr>
          <w:p w14:paraId="4C9080F3" w14:textId="01289D8B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1308 mopek</w:t>
            </w:r>
          </w:p>
        </w:tc>
        <w:tc>
          <w:tcPr>
            <w:tcW w:w="798" w:type="dxa"/>
          </w:tcPr>
          <w:p w14:paraId="5EAFB7D4" w14:textId="2777FC64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0C190F01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2CA355B7" w14:textId="38614D24" w:rsidTr="00FE65B7">
        <w:trPr>
          <w:trHeight w:val="144"/>
          <w:jc w:val="center"/>
        </w:trPr>
        <w:tc>
          <w:tcPr>
            <w:tcW w:w="910" w:type="dxa"/>
            <w:vMerge/>
          </w:tcPr>
          <w:p w14:paraId="34E5D85C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70AA1EEE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</w:tcPr>
          <w:p w14:paraId="497184AD" w14:textId="0E308F8D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</w:tcPr>
          <w:p w14:paraId="22FBB033" w14:textId="411A6264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07D92544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445DC947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04BE13C5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0B092CC9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</w:tcPr>
          <w:p w14:paraId="7A07C1AE" w14:textId="56A2327E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1318 nocek łydkowłosy</w:t>
            </w:r>
          </w:p>
        </w:tc>
        <w:tc>
          <w:tcPr>
            <w:tcW w:w="798" w:type="dxa"/>
          </w:tcPr>
          <w:p w14:paraId="169E25ED" w14:textId="2C3D7CE8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4C21B65C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04CE0" w14:paraId="0C2E3C2F" w14:textId="3077443F" w:rsidTr="00004CE0">
        <w:trPr>
          <w:trHeight w:val="186"/>
          <w:jc w:val="center"/>
        </w:trPr>
        <w:tc>
          <w:tcPr>
            <w:tcW w:w="910" w:type="dxa"/>
            <w:vMerge/>
          </w:tcPr>
          <w:p w14:paraId="111C285F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004584A8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</w:tcPr>
          <w:p w14:paraId="05FEC0BB" w14:textId="77FFD496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1934730B" w14:textId="4DED9D4F" w:rsidR="00004CE0" w:rsidRPr="00F65FCE" w:rsidRDefault="00004CE0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6A81F49C" w14:textId="77777777" w:rsidR="00004CE0" w:rsidRPr="00F65FCE" w:rsidRDefault="00004CE0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A24A1" w14:paraId="7688D2F5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A13217C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 w:val="restart"/>
            <w:vAlign w:val="center"/>
          </w:tcPr>
          <w:p w14:paraId="3AF84F0A" w14:textId="137FF578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Pasmo Krowiarki PLH020019</w:t>
            </w:r>
          </w:p>
        </w:tc>
        <w:tc>
          <w:tcPr>
            <w:tcW w:w="2444" w:type="dxa"/>
          </w:tcPr>
          <w:p w14:paraId="62FD06ED" w14:textId="4BDE4E9C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1303 podkowiec mały</w:t>
            </w:r>
          </w:p>
        </w:tc>
        <w:tc>
          <w:tcPr>
            <w:tcW w:w="798" w:type="dxa"/>
          </w:tcPr>
          <w:p w14:paraId="1FFF9934" w14:textId="2EF8C0B4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2BA510F8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A24A1" w14:paraId="446C5026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7A11EB2D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1C780606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</w:tcPr>
          <w:p w14:paraId="438BE494" w14:textId="2A7A89D8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1321 nocek orzęsiony</w:t>
            </w:r>
          </w:p>
        </w:tc>
        <w:tc>
          <w:tcPr>
            <w:tcW w:w="798" w:type="dxa"/>
          </w:tcPr>
          <w:p w14:paraId="68CCD7C8" w14:textId="05E9841E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157F0194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A24A1" w14:paraId="738CE14A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0A4BA34A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vAlign w:val="center"/>
          </w:tcPr>
          <w:p w14:paraId="12C40D6D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</w:tcPr>
          <w:p w14:paraId="0643C347" w14:textId="3A06EEC6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1323 nocek Bechsteina</w:t>
            </w:r>
          </w:p>
        </w:tc>
        <w:tc>
          <w:tcPr>
            <w:tcW w:w="798" w:type="dxa"/>
          </w:tcPr>
          <w:p w14:paraId="70A72281" w14:textId="6A7E1ECE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vAlign w:val="center"/>
          </w:tcPr>
          <w:p w14:paraId="56E3930B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A24A1" w14:paraId="549E4EEB" w14:textId="77777777" w:rsidTr="00FE65B7">
        <w:trPr>
          <w:trHeight w:val="144"/>
          <w:jc w:val="center"/>
        </w:trPr>
        <w:tc>
          <w:tcPr>
            <w:tcW w:w="910" w:type="dxa"/>
            <w:vMerge/>
            <w:tcBorders>
              <w:bottom w:val="single" w:sz="18" w:space="0" w:color="auto"/>
            </w:tcBorders>
          </w:tcPr>
          <w:p w14:paraId="7EABBAFB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46" w:type="dxa"/>
            <w:vMerge/>
            <w:tcBorders>
              <w:bottom w:val="single" w:sz="18" w:space="0" w:color="auto"/>
            </w:tcBorders>
            <w:vAlign w:val="center"/>
          </w:tcPr>
          <w:p w14:paraId="1D312CFE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44" w:type="dxa"/>
            <w:tcBorders>
              <w:bottom w:val="single" w:sz="18" w:space="0" w:color="auto"/>
            </w:tcBorders>
          </w:tcPr>
          <w:p w14:paraId="0297BEDB" w14:textId="3702EA76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1324 nocek duży</w:t>
            </w:r>
          </w:p>
        </w:tc>
        <w:tc>
          <w:tcPr>
            <w:tcW w:w="798" w:type="dxa"/>
            <w:tcBorders>
              <w:bottom w:val="single" w:sz="18" w:space="0" w:color="auto"/>
            </w:tcBorders>
          </w:tcPr>
          <w:p w14:paraId="12817BFA" w14:textId="0370AF9D" w:rsidR="000A24A1" w:rsidRPr="00F65FCE" w:rsidRDefault="000A24A1" w:rsidP="00860618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1</w:t>
            </w:r>
          </w:p>
        </w:tc>
        <w:tc>
          <w:tcPr>
            <w:tcW w:w="1235" w:type="dxa"/>
            <w:vMerge/>
            <w:tcBorders>
              <w:bottom w:val="single" w:sz="18" w:space="0" w:color="auto"/>
            </w:tcBorders>
            <w:vAlign w:val="center"/>
          </w:tcPr>
          <w:p w14:paraId="0C7DE3F1" w14:textId="77777777" w:rsidR="000A24A1" w:rsidRPr="00F65FCE" w:rsidRDefault="000A24A1" w:rsidP="00860618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B11298" w14:paraId="647E105D" w14:textId="77777777" w:rsidTr="00FE65B7">
        <w:trPr>
          <w:trHeight w:val="210"/>
          <w:jc w:val="center"/>
        </w:trPr>
        <w:tc>
          <w:tcPr>
            <w:tcW w:w="910" w:type="dxa"/>
            <w:vMerge w:val="restart"/>
            <w:tcBorders>
              <w:top w:val="single" w:sz="18" w:space="0" w:color="auto"/>
            </w:tcBorders>
            <w:vAlign w:val="center"/>
          </w:tcPr>
          <w:p w14:paraId="44E5CF4A" w14:textId="2DE9E943" w:rsidR="00B11298" w:rsidRPr="00F65FCE" w:rsidRDefault="00B11298" w:rsidP="00B1129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5" w:name="_Hlk137032185"/>
            <w:r w:rsidRPr="00F65FCE">
              <w:rPr>
                <w:rFonts w:ascii="Arial" w:hAnsi="Arial" w:cs="Arial"/>
                <w:b/>
                <w:sz w:val="18"/>
                <w:szCs w:val="18"/>
              </w:rPr>
              <w:t>N4</w:t>
            </w:r>
          </w:p>
        </w:tc>
        <w:tc>
          <w:tcPr>
            <w:tcW w:w="5846" w:type="dxa"/>
            <w:vMerge w:val="restart"/>
            <w:tcBorders>
              <w:top w:val="single" w:sz="18" w:space="0" w:color="auto"/>
            </w:tcBorders>
            <w:vAlign w:val="center"/>
          </w:tcPr>
          <w:p w14:paraId="3F4E23A6" w14:textId="43FFF436" w:rsidR="00B11298" w:rsidRPr="00F65FCE" w:rsidRDefault="00B46BF8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„</w:t>
            </w:r>
            <w:r w:rsidR="00B11298" w:rsidRPr="00F65FCE">
              <w:rPr>
                <w:rFonts w:ascii="Arial" w:hAnsi="Arial" w:cs="Arial"/>
                <w:bCs/>
                <w:sz w:val="18"/>
                <w:szCs w:val="18"/>
              </w:rPr>
              <w:t>Stawy Milickie</w:t>
            </w:r>
            <w:r w:rsidRPr="00F65FCE">
              <w:rPr>
                <w:rFonts w:ascii="Arial" w:hAnsi="Arial" w:cs="Arial"/>
                <w:bCs/>
                <w:sz w:val="18"/>
                <w:szCs w:val="18"/>
              </w:rPr>
              <w:t>”</w:t>
            </w:r>
            <w:r w:rsidR="00B11298" w:rsidRPr="00F65FCE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444" w:type="dxa"/>
            <w:tcBorders>
              <w:top w:val="single" w:sz="18" w:space="0" w:color="auto"/>
            </w:tcBorders>
          </w:tcPr>
          <w:p w14:paraId="33BA6202" w14:textId="5D31C15A" w:rsidR="00B11298" w:rsidRPr="00F65FCE" w:rsidRDefault="00455286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 xml:space="preserve">5906 </w:t>
            </w:r>
            <w:r w:rsidR="00B11298" w:rsidRPr="00F65FCE">
              <w:rPr>
                <w:rFonts w:ascii="Arial" w:hAnsi="Arial" w:cs="Arial"/>
                <w:bCs/>
                <w:sz w:val="18"/>
                <w:szCs w:val="18"/>
              </w:rPr>
              <w:t>lis</w:t>
            </w:r>
          </w:p>
        </w:tc>
        <w:tc>
          <w:tcPr>
            <w:tcW w:w="798" w:type="dxa"/>
            <w:tcBorders>
              <w:top w:val="single" w:sz="18" w:space="0" w:color="auto"/>
            </w:tcBorders>
          </w:tcPr>
          <w:p w14:paraId="104EC43E" w14:textId="220EFBF8" w:rsidR="00B11298" w:rsidRPr="00F65FCE" w:rsidRDefault="00B11298" w:rsidP="006C6F76">
            <w:pPr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F65FCE">
              <w:rPr>
                <w:rFonts w:ascii="Arial" w:hAnsi="Arial" w:cs="Arial"/>
                <w:bCs/>
                <w:sz w:val="18"/>
                <w:szCs w:val="18"/>
              </w:rPr>
              <w:t>-</w:t>
            </w:r>
          </w:p>
        </w:tc>
        <w:tc>
          <w:tcPr>
            <w:tcW w:w="1235" w:type="dxa"/>
            <w:vMerge w:val="restart"/>
            <w:tcBorders>
              <w:top w:val="single" w:sz="18" w:space="0" w:color="auto"/>
            </w:tcBorders>
            <w:vAlign w:val="center"/>
          </w:tcPr>
          <w:p w14:paraId="38CB2603" w14:textId="7117F04B" w:rsidR="00B11298" w:rsidRPr="00F65FCE" w:rsidRDefault="009948E3" w:rsidP="006C6F76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02</w:t>
            </w:r>
            <w:r w:rsidR="00967C86" w:rsidRPr="00F65FCE">
              <w:rPr>
                <w:rFonts w:ascii="Arial" w:hAnsi="Arial" w:cs="Arial"/>
                <w:b/>
                <w:bCs/>
                <w:sz w:val="18"/>
                <w:szCs w:val="18"/>
              </w:rPr>
              <w:t>.10.2023</w:t>
            </w:r>
          </w:p>
        </w:tc>
      </w:tr>
      <w:bookmarkEnd w:id="4"/>
      <w:tr w:rsidR="00B11298" w14:paraId="4D3D33B5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5346A05E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46" w:type="dxa"/>
            <w:vMerge/>
          </w:tcPr>
          <w:p w14:paraId="57831528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44" w:type="dxa"/>
          </w:tcPr>
          <w:p w14:paraId="5ACF85A8" w14:textId="1210916B" w:rsidR="00B11298" w:rsidRPr="003838F8" w:rsidRDefault="00455286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5766 </w:t>
            </w:r>
            <w:r w:rsidR="00B11298">
              <w:rPr>
                <w:rFonts w:ascii="Arial" w:hAnsi="Arial" w:cs="Arial"/>
                <w:bCs/>
                <w:sz w:val="20"/>
                <w:szCs w:val="20"/>
              </w:rPr>
              <w:t>jenot</w:t>
            </w:r>
          </w:p>
        </w:tc>
        <w:tc>
          <w:tcPr>
            <w:tcW w:w="798" w:type="dxa"/>
          </w:tcPr>
          <w:p w14:paraId="66476DF9" w14:textId="33E5290B" w:rsidR="00B11298" w:rsidRPr="006C6F76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1235" w:type="dxa"/>
            <w:vMerge/>
          </w:tcPr>
          <w:p w14:paraId="5D52D188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11298" w14:paraId="13A0FE08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3FF596C6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46" w:type="dxa"/>
            <w:vMerge/>
          </w:tcPr>
          <w:p w14:paraId="4BA5F29C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44" w:type="dxa"/>
          </w:tcPr>
          <w:p w14:paraId="38592BDB" w14:textId="01BD1E04" w:rsidR="00B11298" w:rsidRPr="003838F8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norka amerykańska</w:t>
            </w:r>
          </w:p>
        </w:tc>
        <w:tc>
          <w:tcPr>
            <w:tcW w:w="798" w:type="dxa"/>
          </w:tcPr>
          <w:p w14:paraId="4FF43A96" w14:textId="79645D90" w:rsidR="00B11298" w:rsidRPr="006C6F76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1235" w:type="dxa"/>
            <w:vMerge/>
          </w:tcPr>
          <w:p w14:paraId="67787803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11298" w14:paraId="7858374D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23E44D0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46" w:type="dxa"/>
            <w:vMerge/>
          </w:tcPr>
          <w:p w14:paraId="49E2931D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44" w:type="dxa"/>
          </w:tcPr>
          <w:p w14:paraId="1432982E" w14:textId="0BFEBFC5" w:rsidR="00B11298" w:rsidRPr="003838F8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szop pracz</w:t>
            </w:r>
          </w:p>
        </w:tc>
        <w:tc>
          <w:tcPr>
            <w:tcW w:w="798" w:type="dxa"/>
          </w:tcPr>
          <w:p w14:paraId="7404CB9D" w14:textId="1A6663F6" w:rsidR="00B11298" w:rsidRPr="006C6F76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1235" w:type="dxa"/>
            <w:vMerge/>
          </w:tcPr>
          <w:p w14:paraId="77043AFF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B11298" w14:paraId="658D0F54" w14:textId="77777777" w:rsidTr="00FE65B7">
        <w:trPr>
          <w:trHeight w:val="144"/>
          <w:jc w:val="center"/>
        </w:trPr>
        <w:tc>
          <w:tcPr>
            <w:tcW w:w="910" w:type="dxa"/>
            <w:vMerge/>
          </w:tcPr>
          <w:p w14:paraId="24AF9BA7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5846" w:type="dxa"/>
            <w:vMerge/>
          </w:tcPr>
          <w:p w14:paraId="7FF32A56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44" w:type="dxa"/>
          </w:tcPr>
          <w:p w14:paraId="2EAC1453" w14:textId="680EFDB7" w:rsidR="00B11298" w:rsidRPr="003838F8" w:rsidRDefault="00A16503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5861 </w:t>
            </w:r>
            <w:r w:rsidR="00B11298">
              <w:rPr>
                <w:rFonts w:ascii="Arial" w:hAnsi="Arial" w:cs="Arial"/>
                <w:bCs/>
                <w:sz w:val="20"/>
                <w:szCs w:val="20"/>
              </w:rPr>
              <w:t>dzik</w:t>
            </w:r>
          </w:p>
        </w:tc>
        <w:tc>
          <w:tcPr>
            <w:tcW w:w="798" w:type="dxa"/>
          </w:tcPr>
          <w:p w14:paraId="1A9485C0" w14:textId="65159793" w:rsidR="00B11298" w:rsidRPr="006C6F76" w:rsidRDefault="00B11298" w:rsidP="006C6F76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-</w:t>
            </w:r>
          </w:p>
        </w:tc>
        <w:tc>
          <w:tcPr>
            <w:tcW w:w="1235" w:type="dxa"/>
            <w:vMerge/>
          </w:tcPr>
          <w:p w14:paraId="4EDBE92C" w14:textId="77777777" w:rsidR="00B11298" w:rsidRDefault="00B11298" w:rsidP="006C6F76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bookmarkEnd w:id="3"/>
      <w:bookmarkEnd w:id="5"/>
    </w:tbl>
    <w:p w14:paraId="27BBC71C" w14:textId="584BD253" w:rsidR="00197F09" w:rsidRPr="00042841" w:rsidRDefault="00197F09" w:rsidP="0079058B">
      <w:pPr>
        <w:spacing w:after="0"/>
        <w:jc w:val="both"/>
        <w:rPr>
          <w:rFonts w:ascii="Arial" w:hAnsi="Arial" w:cs="Arial"/>
          <w:b/>
          <w:sz w:val="18"/>
          <w:szCs w:val="18"/>
        </w:rPr>
      </w:pPr>
    </w:p>
    <w:p w14:paraId="69D23298" w14:textId="77777777" w:rsidR="00F83B87" w:rsidRDefault="00F83B87" w:rsidP="005274CF">
      <w:pPr>
        <w:spacing w:after="0"/>
        <w:contextualSpacing/>
        <w:jc w:val="both"/>
        <w:rPr>
          <w:rFonts w:ascii="Arial" w:eastAsiaTheme="minorEastAsia" w:hAnsi="Arial" w:cs="Arial"/>
          <w:b/>
          <w:sz w:val="20"/>
          <w:szCs w:val="20"/>
          <w:lang w:eastAsia="pl-PL"/>
        </w:rPr>
      </w:pPr>
    </w:p>
    <w:p w14:paraId="56C80E5E" w14:textId="5588F2B0" w:rsidR="008F5B27" w:rsidRPr="0079058B" w:rsidRDefault="008F5B27" w:rsidP="00615325">
      <w:pPr>
        <w:numPr>
          <w:ilvl w:val="0"/>
          <w:numId w:val="3"/>
        </w:numPr>
        <w:spacing w:after="0"/>
        <w:contextualSpacing/>
        <w:jc w:val="both"/>
        <w:rPr>
          <w:rFonts w:ascii="Arial" w:eastAsiaTheme="minorEastAsia" w:hAnsi="Arial" w:cs="Arial"/>
          <w:b/>
          <w:sz w:val="20"/>
          <w:szCs w:val="20"/>
          <w:lang w:eastAsia="pl-PL"/>
        </w:rPr>
      </w:pPr>
      <w:r w:rsidRPr="008F5B27">
        <w:rPr>
          <w:rFonts w:ascii="Arial" w:eastAsiaTheme="minorEastAsia" w:hAnsi="Arial" w:cs="Arial"/>
          <w:b/>
          <w:sz w:val="20"/>
          <w:szCs w:val="20"/>
          <w:lang w:eastAsia="pl-PL"/>
        </w:rPr>
        <w:t>Zakres prac terenowych</w:t>
      </w:r>
      <w:r w:rsidR="00864BD8">
        <w:rPr>
          <w:rFonts w:ascii="Arial" w:eastAsiaTheme="minorEastAsia" w:hAnsi="Arial" w:cs="Arial"/>
          <w:b/>
          <w:sz w:val="20"/>
          <w:szCs w:val="20"/>
          <w:lang w:eastAsia="pl-PL"/>
        </w:rPr>
        <w:t xml:space="preserve"> </w:t>
      </w:r>
    </w:p>
    <w:p w14:paraId="53DC041D" w14:textId="34F6C838" w:rsidR="008F5B27" w:rsidRPr="00D25327" w:rsidRDefault="008F5B27" w:rsidP="006931F8">
      <w:pPr>
        <w:numPr>
          <w:ilvl w:val="0"/>
          <w:numId w:val="13"/>
        </w:numPr>
        <w:autoSpaceDE w:val="0"/>
        <w:autoSpaceDN w:val="0"/>
        <w:adjustRightInd w:val="0"/>
        <w:spacing w:after="0"/>
        <w:ind w:left="284" w:hanging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8F5B27">
        <w:rPr>
          <w:rFonts w:ascii="Arial" w:eastAsiaTheme="minorEastAsia" w:hAnsi="Arial" w:cs="Arial"/>
          <w:sz w:val="20"/>
          <w:szCs w:val="20"/>
          <w:lang w:eastAsia="pl-PL"/>
        </w:rPr>
        <w:t>W zakres zada</w:t>
      </w:r>
      <w:r w:rsidR="009C1B9F">
        <w:rPr>
          <w:rFonts w:ascii="Arial" w:eastAsiaTheme="minorEastAsia" w:hAnsi="Arial" w:cs="Arial"/>
          <w:sz w:val="20"/>
          <w:szCs w:val="20"/>
          <w:lang w:eastAsia="pl-PL"/>
        </w:rPr>
        <w:t>ń N1-N3</w:t>
      </w:r>
      <w:r w:rsidRPr="008F5B27">
        <w:rPr>
          <w:rFonts w:ascii="Arial" w:eastAsiaTheme="minorEastAsia" w:hAnsi="Arial" w:cs="Arial"/>
          <w:sz w:val="20"/>
          <w:szCs w:val="20"/>
          <w:lang w:eastAsia="pl-PL"/>
        </w:rPr>
        <w:t xml:space="preserve"> wchodzi obserwacja gatunku, wykonanie zdjęć fotograficznych, </w:t>
      </w:r>
      <w:r w:rsidR="002C0178">
        <w:rPr>
          <w:rFonts w:ascii="Arial" w:eastAsiaTheme="minorEastAsia" w:hAnsi="Arial" w:cs="Arial"/>
          <w:sz w:val="20"/>
          <w:szCs w:val="20"/>
          <w:lang w:eastAsia="pl-PL"/>
        </w:rPr>
        <w:t xml:space="preserve">określenie </w:t>
      </w:r>
      <w:r w:rsidRPr="008F5B27">
        <w:rPr>
          <w:rFonts w:ascii="Arial" w:eastAsiaTheme="minorEastAsia" w:hAnsi="Arial" w:cs="Arial"/>
          <w:sz w:val="20"/>
          <w:szCs w:val="20"/>
          <w:lang w:eastAsia="pl-PL"/>
        </w:rPr>
        <w:t xml:space="preserve">wartości wskaźników i parametrów, ocena stanu </w:t>
      </w:r>
      <w:r w:rsidRPr="00356194">
        <w:rPr>
          <w:rFonts w:ascii="Arial" w:eastAsiaTheme="minorEastAsia" w:hAnsi="Arial" w:cs="Arial"/>
          <w:sz w:val="20"/>
          <w:szCs w:val="20"/>
          <w:lang w:eastAsia="pl-PL"/>
        </w:rPr>
        <w:t xml:space="preserve">ochrony </w:t>
      </w:r>
      <w:r w:rsidR="00D25327" w:rsidRPr="00356194">
        <w:rPr>
          <w:rFonts w:ascii="Arial" w:eastAsiaTheme="minorEastAsia" w:hAnsi="Arial" w:cs="Arial"/>
          <w:sz w:val="20"/>
          <w:szCs w:val="20"/>
          <w:lang w:eastAsia="pl-PL"/>
        </w:rPr>
        <w:t>(rzeczywistego i referencyjnego)</w:t>
      </w:r>
      <w:r w:rsidR="00D25327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  <w:r w:rsidRPr="008F5B27">
        <w:rPr>
          <w:rFonts w:ascii="Arial" w:eastAsiaTheme="minorEastAsia" w:hAnsi="Arial" w:cs="Arial"/>
          <w:sz w:val="20"/>
          <w:szCs w:val="20"/>
          <w:lang w:eastAsia="pl-PL"/>
        </w:rPr>
        <w:t xml:space="preserve">gatunku oraz przygotowanie raportu na stanowisku </w:t>
      </w:r>
      <w:r w:rsidRPr="00D25327">
        <w:rPr>
          <w:rFonts w:ascii="Arial" w:eastAsiaTheme="minorEastAsia" w:hAnsi="Arial" w:cs="Arial"/>
          <w:sz w:val="20"/>
          <w:szCs w:val="20"/>
          <w:lang w:eastAsia="pl-PL"/>
        </w:rPr>
        <w:t>zawierającego</w:t>
      </w:r>
      <w:r w:rsidR="002C0178">
        <w:rPr>
          <w:rFonts w:ascii="Arial" w:eastAsiaTheme="minorEastAsia" w:hAnsi="Arial" w:cs="Arial"/>
          <w:sz w:val="20"/>
          <w:szCs w:val="20"/>
          <w:lang w:eastAsia="pl-PL"/>
        </w:rPr>
        <w:t xml:space="preserve"> nadane</w:t>
      </w:r>
      <w:r w:rsidRPr="00D25327">
        <w:rPr>
          <w:rFonts w:ascii="Arial" w:eastAsiaTheme="minorEastAsia" w:hAnsi="Arial" w:cs="Arial"/>
          <w:sz w:val="20"/>
          <w:szCs w:val="20"/>
          <w:lang w:eastAsia="pl-PL"/>
        </w:rPr>
        <w:t xml:space="preserve"> oceny, opis stanowis</w:t>
      </w:r>
      <w:r w:rsidR="00622142" w:rsidRPr="00D25327">
        <w:rPr>
          <w:rFonts w:ascii="Arial" w:eastAsiaTheme="minorEastAsia" w:hAnsi="Arial" w:cs="Arial"/>
          <w:sz w:val="20"/>
          <w:szCs w:val="20"/>
          <w:lang w:eastAsia="pl-PL"/>
        </w:rPr>
        <w:t xml:space="preserve">ka monitoringowego składającego </w:t>
      </w:r>
      <w:r w:rsidRPr="00D25327">
        <w:rPr>
          <w:rFonts w:ascii="Arial" w:eastAsiaTheme="minorEastAsia" w:hAnsi="Arial" w:cs="Arial"/>
          <w:sz w:val="20"/>
          <w:szCs w:val="20"/>
          <w:lang w:eastAsia="pl-PL"/>
        </w:rPr>
        <w:t>się z krótkiej charakterystyki przyrodniczej oraz:</w:t>
      </w:r>
    </w:p>
    <w:p w14:paraId="3A96AFD1" w14:textId="36E1709C" w:rsidR="008F5B27" w:rsidRPr="00D25327" w:rsidRDefault="00A74DE0" w:rsidP="00D25327">
      <w:pPr>
        <w:numPr>
          <w:ilvl w:val="0"/>
          <w:numId w:val="10"/>
        </w:numPr>
        <w:autoSpaceDE w:val="0"/>
        <w:autoSpaceDN w:val="0"/>
        <w:adjustRightInd w:val="0"/>
        <w:spacing w:after="0"/>
        <w:ind w:left="1134" w:hanging="425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>
        <w:rPr>
          <w:rFonts w:ascii="Arial" w:eastAsiaTheme="minorEastAsia" w:hAnsi="Arial" w:cs="Arial"/>
          <w:sz w:val="20"/>
          <w:szCs w:val="20"/>
          <w:lang w:eastAsia="pl-PL"/>
        </w:rPr>
        <w:t>i</w:t>
      </w:r>
      <w:r w:rsidR="008F5B27" w:rsidRPr="00D25327">
        <w:rPr>
          <w:rFonts w:ascii="Arial" w:eastAsiaTheme="minorEastAsia" w:hAnsi="Arial" w:cs="Arial"/>
          <w:sz w:val="20"/>
          <w:szCs w:val="20"/>
          <w:lang w:eastAsia="pl-PL"/>
        </w:rPr>
        <w:t>dentyfikacj</w:t>
      </w:r>
      <w:r w:rsidR="002C0178">
        <w:rPr>
          <w:rFonts w:ascii="Arial" w:eastAsiaTheme="minorEastAsia" w:hAnsi="Arial" w:cs="Arial"/>
          <w:sz w:val="20"/>
          <w:szCs w:val="20"/>
          <w:lang w:eastAsia="pl-PL"/>
        </w:rPr>
        <w:t xml:space="preserve">i </w:t>
      </w:r>
      <w:r w:rsidR="008F5B27" w:rsidRPr="00D25327">
        <w:rPr>
          <w:rFonts w:ascii="Arial" w:eastAsiaTheme="minorEastAsia" w:hAnsi="Arial" w:cs="Arial"/>
          <w:sz w:val="20"/>
          <w:szCs w:val="20"/>
          <w:lang w:eastAsia="pl-PL"/>
        </w:rPr>
        <w:t>aktualnych i przewidywanych oddziaływań (zagrożeń potencjalnych i istniejących);</w:t>
      </w:r>
    </w:p>
    <w:p w14:paraId="41E3B241" w14:textId="77777777" w:rsidR="008F5B27" w:rsidRDefault="008F5B27" w:rsidP="0061532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1134" w:hanging="425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D25327">
        <w:rPr>
          <w:rFonts w:ascii="Arial" w:eastAsiaTheme="minorEastAsia" w:hAnsi="Arial" w:cs="Arial"/>
          <w:sz w:val="20"/>
          <w:szCs w:val="20"/>
          <w:lang w:eastAsia="pl-PL"/>
        </w:rPr>
        <w:t xml:space="preserve">ocena realizacji działań ochronnych, jeżeli były prowadzone. </w:t>
      </w:r>
    </w:p>
    <w:p w14:paraId="69B9058A" w14:textId="207A39EB" w:rsidR="002C0178" w:rsidRPr="00D25327" w:rsidRDefault="00A74DE0" w:rsidP="00615325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1134" w:hanging="425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>
        <w:rPr>
          <w:rFonts w:ascii="Arial" w:eastAsiaTheme="minorEastAsia" w:hAnsi="Arial" w:cs="Arial"/>
          <w:sz w:val="20"/>
          <w:szCs w:val="20"/>
          <w:lang w:eastAsia="pl-PL"/>
        </w:rPr>
        <w:t>propozycji</w:t>
      </w:r>
      <w:r w:rsidR="002C0178">
        <w:rPr>
          <w:rFonts w:ascii="Arial" w:eastAsiaTheme="minorEastAsia" w:hAnsi="Arial" w:cs="Arial"/>
          <w:sz w:val="20"/>
          <w:szCs w:val="20"/>
          <w:lang w:eastAsia="pl-PL"/>
        </w:rPr>
        <w:t xml:space="preserve"> działań ochronnych oraz monitoringu</w:t>
      </w:r>
    </w:p>
    <w:p w14:paraId="573A2C79" w14:textId="77777777" w:rsidR="008F5B27" w:rsidRPr="008F5B27" w:rsidRDefault="008F5B27" w:rsidP="009C1B9F">
      <w:pPr>
        <w:spacing w:after="0"/>
        <w:ind w:left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8F5B27">
        <w:rPr>
          <w:rFonts w:ascii="Arial" w:eastAsiaTheme="minorEastAsia" w:hAnsi="Arial" w:cs="Arial"/>
          <w:sz w:val="20"/>
          <w:szCs w:val="20"/>
          <w:lang w:eastAsia="pl-PL"/>
        </w:rPr>
        <w:t>Obserwacje należy prowadzić na:</w:t>
      </w:r>
    </w:p>
    <w:p w14:paraId="4FD0BAF4" w14:textId="5C5DC307" w:rsidR="000B3A4E" w:rsidRPr="009C1B9F" w:rsidRDefault="008F5B27" w:rsidP="009C1B9F">
      <w:pPr>
        <w:pStyle w:val="Akapitzlist"/>
        <w:numPr>
          <w:ilvl w:val="0"/>
          <w:numId w:val="45"/>
        </w:numPr>
        <w:spacing w:after="0"/>
        <w:ind w:left="1134" w:hanging="425"/>
        <w:jc w:val="both"/>
        <w:rPr>
          <w:rFonts w:ascii="Arial" w:hAnsi="Arial" w:cs="Arial"/>
          <w:sz w:val="20"/>
          <w:szCs w:val="20"/>
        </w:rPr>
      </w:pPr>
      <w:r w:rsidRPr="009C1B9F">
        <w:rPr>
          <w:rFonts w:ascii="Arial" w:hAnsi="Arial" w:cs="Arial"/>
          <w:sz w:val="20"/>
          <w:szCs w:val="20"/>
        </w:rPr>
        <w:t>stanowiskach wskazanych w obszarze wdrażania w obowiązującym zarządzeniu w sprawie ustanowienia planu zadań ochronnych dla danego obszaru Natura 2000</w:t>
      </w:r>
      <w:r w:rsidR="002C0178" w:rsidRPr="009C1B9F">
        <w:rPr>
          <w:rFonts w:ascii="Arial" w:hAnsi="Arial" w:cs="Arial"/>
          <w:sz w:val="20"/>
          <w:szCs w:val="20"/>
        </w:rPr>
        <w:t xml:space="preserve"> lub ustanowienia planu ochrony dla danego rezerwatu przyrody;</w:t>
      </w:r>
    </w:p>
    <w:p w14:paraId="19E0F39A" w14:textId="4AC4336F" w:rsidR="009C1B9F" w:rsidRPr="009C1B9F" w:rsidRDefault="008F5B27" w:rsidP="009C1B9F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ind w:left="1134" w:hanging="425"/>
        <w:jc w:val="both"/>
        <w:rPr>
          <w:rFonts w:ascii="Arial" w:hAnsi="Arial" w:cs="Arial"/>
          <w:sz w:val="20"/>
          <w:szCs w:val="20"/>
        </w:rPr>
      </w:pPr>
      <w:r w:rsidRPr="009C1B9F">
        <w:rPr>
          <w:rFonts w:ascii="Arial" w:hAnsi="Arial" w:cs="Arial"/>
          <w:sz w:val="20"/>
          <w:szCs w:val="20"/>
        </w:rPr>
        <w:t>stanowiskach uzupełniających, tj. takich</w:t>
      </w:r>
      <w:r w:rsidR="00356194" w:rsidRPr="009C1B9F">
        <w:rPr>
          <w:rFonts w:ascii="Arial" w:hAnsi="Arial" w:cs="Arial"/>
          <w:sz w:val="20"/>
          <w:szCs w:val="20"/>
        </w:rPr>
        <w:t>,</w:t>
      </w:r>
      <w:r w:rsidRPr="009C1B9F">
        <w:rPr>
          <w:rFonts w:ascii="Arial" w:hAnsi="Arial" w:cs="Arial"/>
          <w:sz w:val="20"/>
          <w:szCs w:val="20"/>
        </w:rPr>
        <w:t xml:space="preserve"> których lokalizację wskaże ekspert na podstawie planu zadań ochronnych oraz wiedz</w:t>
      </w:r>
      <w:r w:rsidR="0034472E" w:rsidRPr="009C1B9F">
        <w:rPr>
          <w:rFonts w:ascii="Arial" w:hAnsi="Arial" w:cs="Arial"/>
          <w:sz w:val="20"/>
          <w:szCs w:val="20"/>
        </w:rPr>
        <w:t>y na temat obszaru Natura 2000</w:t>
      </w:r>
      <w:r w:rsidR="0073794B" w:rsidRPr="009C1B9F">
        <w:rPr>
          <w:rFonts w:ascii="Arial" w:hAnsi="Arial" w:cs="Arial"/>
          <w:sz w:val="20"/>
          <w:szCs w:val="20"/>
        </w:rPr>
        <w:t xml:space="preserve"> lub rezerwatu przyrody</w:t>
      </w:r>
      <w:r w:rsidR="00AF2CD5">
        <w:rPr>
          <w:rFonts w:ascii="Arial" w:hAnsi="Arial" w:cs="Arial"/>
          <w:sz w:val="20"/>
          <w:szCs w:val="20"/>
        </w:rPr>
        <w:t xml:space="preserve"> oraz biologii gatunku </w:t>
      </w:r>
      <w:r w:rsidR="00AF2CD5">
        <w:rPr>
          <w:rFonts w:ascii="Arial" w:hAnsi="Arial" w:cs="Arial"/>
          <w:sz w:val="20"/>
          <w:szCs w:val="20"/>
        </w:rPr>
        <w:br/>
        <w:t>i potencjalnych siedlisk.</w:t>
      </w:r>
    </w:p>
    <w:p w14:paraId="5759F717" w14:textId="42424154" w:rsidR="009C1B9F" w:rsidRPr="009C1B9F" w:rsidRDefault="009C1B9F" w:rsidP="00A44A2E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zakres zadania N4 wchodzi określnie </w:t>
      </w:r>
      <w:r w:rsidRPr="009C1B9F">
        <w:rPr>
          <w:rFonts w:ascii="Arial" w:hAnsi="Arial" w:cs="Arial"/>
          <w:sz w:val="20"/>
          <w:szCs w:val="20"/>
        </w:rPr>
        <w:t xml:space="preserve">liczebności, miejsc bytowania i rozrodu </w:t>
      </w:r>
      <w:r>
        <w:rPr>
          <w:rFonts w:ascii="Arial" w:hAnsi="Arial" w:cs="Arial"/>
          <w:sz w:val="20"/>
          <w:szCs w:val="20"/>
        </w:rPr>
        <w:t xml:space="preserve">ssaków, tj. </w:t>
      </w:r>
      <w:r w:rsidRPr="009C1B9F">
        <w:rPr>
          <w:rFonts w:ascii="Arial" w:hAnsi="Arial" w:cs="Arial"/>
          <w:sz w:val="20"/>
          <w:szCs w:val="20"/>
        </w:rPr>
        <w:t>lis, jenot, norka amerykańska, szop pracz i dzik na terenie rezerwatu przyrody „Stawy Milickie” w oparciu o terenowe badania inwentaryzacyjne</w:t>
      </w:r>
      <w:r>
        <w:rPr>
          <w:rFonts w:ascii="Arial" w:hAnsi="Arial" w:cs="Arial"/>
          <w:sz w:val="20"/>
          <w:szCs w:val="20"/>
        </w:rPr>
        <w:t>;</w:t>
      </w:r>
    </w:p>
    <w:p w14:paraId="5B8FD187" w14:textId="6B777F44" w:rsidR="00B71FF0" w:rsidRPr="001D61DB" w:rsidRDefault="008F5B27" w:rsidP="001D61DB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>Podczas prac terenowych należy wykonać dokumentację fotograficzną każdego ze stanowisk</w:t>
      </w:r>
      <w:r w:rsidR="00B03822">
        <w:rPr>
          <w:rFonts w:ascii="Arial" w:hAnsi="Arial" w:cs="Arial"/>
          <w:color w:val="000000"/>
          <w:sz w:val="20"/>
          <w:szCs w:val="20"/>
        </w:rPr>
        <w:t>,</w:t>
      </w:r>
      <w:r w:rsidRPr="008F5B27">
        <w:rPr>
          <w:rFonts w:ascii="Arial" w:hAnsi="Arial" w:cs="Arial"/>
          <w:color w:val="000000"/>
          <w:sz w:val="20"/>
          <w:szCs w:val="20"/>
        </w:rPr>
        <w:t xml:space="preserve"> obrazującą </w:t>
      </w:r>
      <w:r w:rsidR="00A74DE0">
        <w:rPr>
          <w:rFonts w:ascii="Arial" w:hAnsi="Arial" w:cs="Arial"/>
          <w:color w:val="000000"/>
          <w:sz w:val="20"/>
          <w:szCs w:val="20"/>
        </w:rPr>
        <w:t>badany gatunek lub jego siedlisko, tropy, stwierdzone zagrożenia</w:t>
      </w:r>
      <w:r w:rsidRPr="008F5B27">
        <w:rPr>
          <w:rFonts w:ascii="Arial" w:hAnsi="Arial" w:cs="Arial"/>
          <w:color w:val="000000"/>
          <w:sz w:val="20"/>
          <w:szCs w:val="20"/>
        </w:rPr>
        <w:t>.</w:t>
      </w:r>
    </w:p>
    <w:p w14:paraId="37660CD3" w14:textId="625A4FC9" w:rsidR="00012C42" w:rsidRPr="001D61DB" w:rsidRDefault="00B71FF0" w:rsidP="00EB388E">
      <w:pPr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Należy u</w:t>
      </w:r>
      <w:r w:rsidRPr="00B71FF0">
        <w:rPr>
          <w:rFonts w:ascii="Arial" w:hAnsi="Arial" w:cs="Arial"/>
          <w:color w:val="000000"/>
          <w:sz w:val="20"/>
          <w:szCs w:val="20"/>
        </w:rPr>
        <w:t>dokumentować swoje prace w terenie za pomocą urządzeń GPS, znacząc trasy przejść śladem aktywnym, a wyniki pomiarów za pomocą punktów nawigacyjnych (</w:t>
      </w:r>
      <w:proofErr w:type="spellStart"/>
      <w:r w:rsidRPr="00B71FF0">
        <w:rPr>
          <w:rFonts w:ascii="Arial" w:hAnsi="Arial" w:cs="Arial"/>
          <w:color w:val="000000"/>
          <w:sz w:val="20"/>
          <w:szCs w:val="20"/>
        </w:rPr>
        <w:t>waypointów</w:t>
      </w:r>
      <w:proofErr w:type="spellEnd"/>
      <w:r w:rsidRPr="00B71FF0">
        <w:rPr>
          <w:rFonts w:ascii="Arial" w:hAnsi="Arial" w:cs="Arial"/>
          <w:color w:val="000000"/>
          <w:sz w:val="20"/>
          <w:szCs w:val="20"/>
        </w:rPr>
        <w:t xml:space="preserve">). Na wezwanie Zamawiającego Wykonawca przekaże pełną dokumentację pracy ekspertów (lub wskazanego eksperta), stanowiącą </w:t>
      </w:r>
      <w:r w:rsidR="00076FC7">
        <w:rPr>
          <w:rFonts w:ascii="Arial" w:hAnsi="Arial" w:cs="Arial"/>
          <w:color w:val="000000"/>
          <w:sz w:val="20"/>
          <w:szCs w:val="20"/>
        </w:rPr>
        <w:t xml:space="preserve">potwierdzenie wykonania prac </w:t>
      </w:r>
      <w:r w:rsidRPr="00B71FF0">
        <w:rPr>
          <w:rFonts w:ascii="Arial" w:hAnsi="Arial" w:cs="Arial"/>
          <w:color w:val="000000"/>
          <w:sz w:val="20"/>
          <w:szCs w:val="20"/>
        </w:rPr>
        <w:t>w terenie. Dokumentację należy przekazać w formie plików *.</w:t>
      </w:r>
      <w:proofErr w:type="spellStart"/>
      <w:r w:rsidRPr="00B71FF0">
        <w:rPr>
          <w:rFonts w:ascii="Arial" w:hAnsi="Arial" w:cs="Arial"/>
          <w:color w:val="000000"/>
          <w:sz w:val="20"/>
          <w:szCs w:val="20"/>
        </w:rPr>
        <w:t>gpx</w:t>
      </w:r>
      <w:proofErr w:type="spellEnd"/>
      <w:r w:rsidRPr="00B71FF0">
        <w:rPr>
          <w:rFonts w:ascii="Arial" w:hAnsi="Arial" w:cs="Arial"/>
          <w:color w:val="000000"/>
          <w:sz w:val="20"/>
          <w:szCs w:val="20"/>
        </w:rPr>
        <w:t xml:space="preserve"> lub innych zamiennych, których odczyt jest mo</w:t>
      </w:r>
      <w:r w:rsidR="00634AF0">
        <w:rPr>
          <w:rFonts w:ascii="Arial" w:hAnsi="Arial" w:cs="Arial"/>
          <w:color w:val="000000"/>
          <w:sz w:val="20"/>
          <w:szCs w:val="20"/>
        </w:rPr>
        <w:t xml:space="preserve">żliwy za pomocą programu </w:t>
      </w:r>
      <w:proofErr w:type="spellStart"/>
      <w:r w:rsidR="00634AF0">
        <w:rPr>
          <w:rFonts w:ascii="Arial" w:hAnsi="Arial" w:cs="Arial"/>
          <w:color w:val="000000"/>
          <w:sz w:val="20"/>
          <w:szCs w:val="20"/>
        </w:rPr>
        <w:t>QGis</w:t>
      </w:r>
      <w:proofErr w:type="spellEnd"/>
      <w:r w:rsidR="00634AF0">
        <w:rPr>
          <w:rFonts w:ascii="Arial" w:hAnsi="Arial" w:cs="Arial"/>
          <w:color w:val="000000"/>
          <w:sz w:val="20"/>
          <w:szCs w:val="20"/>
        </w:rPr>
        <w:t xml:space="preserve"> lub </w:t>
      </w:r>
      <w:proofErr w:type="spellStart"/>
      <w:r w:rsidR="00634AF0">
        <w:rPr>
          <w:rFonts w:ascii="Arial" w:hAnsi="Arial" w:cs="Arial"/>
          <w:color w:val="000000"/>
          <w:sz w:val="20"/>
          <w:szCs w:val="20"/>
        </w:rPr>
        <w:t>MapSource</w:t>
      </w:r>
      <w:proofErr w:type="spellEnd"/>
      <w:r w:rsidR="00634AF0">
        <w:rPr>
          <w:rFonts w:ascii="Arial" w:hAnsi="Arial" w:cs="Arial"/>
          <w:color w:val="000000"/>
          <w:sz w:val="20"/>
          <w:szCs w:val="20"/>
        </w:rPr>
        <w:t xml:space="preserve"> wraz </w:t>
      </w:r>
      <w:r w:rsidRPr="00B71FF0">
        <w:rPr>
          <w:rFonts w:ascii="Arial" w:hAnsi="Arial" w:cs="Arial"/>
          <w:color w:val="000000"/>
          <w:sz w:val="20"/>
          <w:szCs w:val="20"/>
        </w:rPr>
        <w:t>z informacją kogo i czego dane dotyczą.</w:t>
      </w:r>
    </w:p>
    <w:p w14:paraId="5A16455B" w14:textId="77777777" w:rsidR="008F5B27" w:rsidRDefault="008F5B27" w:rsidP="006931F8">
      <w:pPr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>Wykonawca we własnym zakresie uzyska</w:t>
      </w:r>
      <w:r w:rsidRPr="008F5B27">
        <w:rPr>
          <w:rFonts w:ascii="Arial" w:hAnsi="Arial" w:cs="Arial"/>
          <w:color w:val="000000"/>
          <w:sz w:val="24"/>
          <w:szCs w:val="24"/>
        </w:rPr>
        <w:t xml:space="preserve"> </w:t>
      </w:r>
      <w:r w:rsidRPr="008F5B27">
        <w:rPr>
          <w:rFonts w:ascii="Arial" w:hAnsi="Arial" w:cs="Arial"/>
          <w:color w:val="000000"/>
          <w:sz w:val="20"/>
          <w:szCs w:val="20"/>
        </w:rPr>
        <w:t>zgody i pozwolenia wymagane przepisami obowiązującego prawa.</w:t>
      </w:r>
    </w:p>
    <w:p w14:paraId="6DBC25A7" w14:textId="77777777" w:rsidR="009E7385" w:rsidRPr="008F5B27" w:rsidRDefault="009E7385" w:rsidP="0079058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3A906DDE" w14:textId="1EC0B244" w:rsidR="008F5B27" w:rsidRPr="0079058B" w:rsidRDefault="008F5B27" w:rsidP="00615325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8F5B27">
        <w:rPr>
          <w:rFonts w:ascii="Arial" w:hAnsi="Arial" w:cs="Arial"/>
          <w:b/>
          <w:color w:val="000000"/>
          <w:sz w:val="20"/>
          <w:szCs w:val="20"/>
        </w:rPr>
        <w:t xml:space="preserve">Opracowanie wyników </w:t>
      </w:r>
    </w:p>
    <w:p w14:paraId="51D3B1B8" w14:textId="77777777" w:rsidR="008F5B27" w:rsidRPr="006E1152" w:rsidRDefault="008F5B27" w:rsidP="006931F8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6E1152">
        <w:rPr>
          <w:rFonts w:ascii="Arial" w:hAnsi="Arial" w:cs="Arial"/>
          <w:sz w:val="20"/>
          <w:szCs w:val="20"/>
        </w:rPr>
        <w:t>Wyniki monitoringu, będącego przedmiotem  niniejszego zamówienia</w:t>
      </w:r>
      <w:r w:rsidR="00861EBE">
        <w:rPr>
          <w:rFonts w:ascii="Arial" w:hAnsi="Arial" w:cs="Arial"/>
          <w:sz w:val="20"/>
          <w:szCs w:val="20"/>
        </w:rPr>
        <w:t>,</w:t>
      </w:r>
      <w:r w:rsidRPr="006E1152">
        <w:rPr>
          <w:rFonts w:ascii="Arial" w:hAnsi="Arial" w:cs="Arial"/>
          <w:sz w:val="20"/>
          <w:szCs w:val="20"/>
        </w:rPr>
        <w:t xml:space="preserve"> </w:t>
      </w:r>
      <w:r w:rsidRPr="006E1152">
        <w:rPr>
          <w:rFonts w:ascii="Arial" w:hAnsi="Arial" w:cs="Arial"/>
          <w:color w:val="000000"/>
          <w:sz w:val="20"/>
          <w:szCs w:val="20"/>
        </w:rPr>
        <w:t xml:space="preserve">należy przekazać w formie: </w:t>
      </w:r>
    </w:p>
    <w:p w14:paraId="4155B20A" w14:textId="77777777" w:rsidR="008F5B27" w:rsidRPr="008F5B27" w:rsidRDefault="00C60A86" w:rsidP="00615325">
      <w:pPr>
        <w:numPr>
          <w:ilvl w:val="0"/>
          <w:numId w:val="25"/>
        </w:numPr>
        <w:autoSpaceDE w:val="0"/>
        <w:autoSpaceDN w:val="0"/>
        <w:adjustRightInd w:val="0"/>
        <w:spacing w:after="0"/>
        <w:ind w:left="851"/>
        <w:contextualSpacing/>
        <w:rPr>
          <w:rFonts w:ascii="Arial" w:eastAsiaTheme="minorEastAsia" w:hAnsi="Arial" w:cs="Arial"/>
          <w:color w:val="000000"/>
          <w:sz w:val="20"/>
          <w:szCs w:val="20"/>
          <w:lang w:eastAsia="pl-PL"/>
        </w:rPr>
      </w:pPr>
      <w:r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>dokumentacji</w:t>
      </w:r>
      <w:r w:rsidR="008F5B27" w:rsidRPr="008F5B27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 xml:space="preserve"> składające</w:t>
      </w:r>
      <w:r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>j</w:t>
      </w:r>
      <w:r w:rsidR="008F5B27" w:rsidRPr="008F5B27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 xml:space="preserve"> się z: </w:t>
      </w:r>
    </w:p>
    <w:p w14:paraId="0F9C0D71" w14:textId="78083034" w:rsidR="008F5B27" w:rsidRPr="008F5B27" w:rsidRDefault="00501DE6" w:rsidP="00615325">
      <w:pPr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a. </w:t>
      </w:r>
      <w:r w:rsidR="00A74DE0" w:rsidRPr="00A74DE0">
        <w:rPr>
          <w:rFonts w:ascii="Arial" w:hAnsi="Arial" w:cs="Arial"/>
          <w:color w:val="000000"/>
          <w:sz w:val="20"/>
          <w:szCs w:val="20"/>
        </w:rPr>
        <w:t xml:space="preserve">wskazania metodyki prowadzonych badań </w:t>
      </w:r>
      <w:r w:rsidRPr="00D469CD">
        <w:rPr>
          <w:rFonts w:ascii="Arial" w:hAnsi="Arial" w:cs="Arial"/>
          <w:color w:val="000000"/>
          <w:sz w:val="20"/>
          <w:szCs w:val="20"/>
        </w:rPr>
        <w:t>(</w:t>
      </w:r>
      <w:r w:rsidR="008F5B27" w:rsidRPr="00D469CD">
        <w:rPr>
          <w:rFonts w:ascii="Arial" w:hAnsi="Arial" w:cs="Arial"/>
          <w:color w:val="000000"/>
          <w:sz w:val="20"/>
          <w:szCs w:val="20"/>
        </w:rPr>
        <w:t>badania powinny b</w:t>
      </w:r>
      <w:r w:rsidR="005C67BE" w:rsidRPr="00D469CD">
        <w:rPr>
          <w:rFonts w:ascii="Arial" w:hAnsi="Arial" w:cs="Arial"/>
          <w:color w:val="000000"/>
          <w:sz w:val="20"/>
          <w:szCs w:val="20"/>
        </w:rPr>
        <w:t>yć prowadzone</w:t>
      </w:r>
      <w:r w:rsidR="009C3CFD">
        <w:rPr>
          <w:rFonts w:ascii="Arial" w:hAnsi="Arial" w:cs="Arial"/>
          <w:color w:val="000000"/>
          <w:sz w:val="20"/>
          <w:szCs w:val="20"/>
        </w:rPr>
        <w:t xml:space="preserve"> w oparciu o</w:t>
      </w:r>
      <w:r w:rsidR="005C67BE" w:rsidRPr="00D469CD">
        <w:rPr>
          <w:rFonts w:ascii="Arial" w:hAnsi="Arial" w:cs="Arial"/>
          <w:color w:val="000000"/>
          <w:sz w:val="20"/>
          <w:szCs w:val="20"/>
        </w:rPr>
        <w:t xml:space="preserve"> metodyk</w:t>
      </w:r>
      <w:r w:rsidR="009C3CFD">
        <w:rPr>
          <w:rFonts w:ascii="Arial" w:hAnsi="Arial" w:cs="Arial"/>
          <w:color w:val="000000"/>
          <w:sz w:val="20"/>
          <w:szCs w:val="20"/>
        </w:rPr>
        <w:t xml:space="preserve">ę </w:t>
      </w:r>
      <w:r w:rsidR="008F5B27" w:rsidRPr="00D469CD">
        <w:rPr>
          <w:rFonts w:ascii="Arial" w:hAnsi="Arial" w:cs="Arial"/>
          <w:color w:val="000000"/>
          <w:sz w:val="20"/>
          <w:szCs w:val="20"/>
        </w:rPr>
        <w:t>PMŚ GIOŚ</w:t>
      </w:r>
      <w:r w:rsidR="00762FA9" w:rsidRPr="00D469CD">
        <w:rPr>
          <w:rFonts w:ascii="Arial" w:hAnsi="Arial" w:cs="Arial"/>
          <w:color w:val="000000"/>
          <w:sz w:val="20"/>
          <w:szCs w:val="20"/>
        </w:rPr>
        <w:t>, lub / i metodyk</w:t>
      </w:r>
      <w:r w:rsidR="009C3CFD">
        <w:rPr>
          <w:rFonts w:ascii="Arial" w:hAnsi="Arial" w:cs="Arial"/>
          <w:color w:val="000000"/>
          <w:sz w:val="20"/>
          <w:szCs w:val="20"/>
        </w:rPr>
        <w:t>ę</w:t>
      </w:r>
      <w:r w:rsidR="00762FA9" w:rsidRPr="00D469CD">
        <w:rPr>
          <w:rFonts w:ascii="Arial" w:hAnsi="Arial" w:cs="Arial"/>
          <w:color w:val="000000"/>
          <w:sz w:val="20"/>
          <w:szCs w:val="20"/>
        </w:rPr>
        <w:t xml:space="preserve"> ekspercką zaakceptowaną przez RDOŚ</w:t>
      </w:r>
      <w:r w:rsidR="008F5B27" w:rsidRPr="00D469CD">
        <w:rPr>
          <w:rFonts w:ascii="Arial" w:hAnsi="Arial" w:cs="Arial"/>
          <w:color w:val="000000"/>
          <w:sz w:val="20"/>
          <w:szCs w:val="20"/>
        </w:rPr>
        <w:t>)</w:t>
      </w:r>
      <w:r w:rsidR="00D469CD">
        <w:rPr>
          <w:rFonts w:ascii="Arial" w:hAnsi="Arial" w:cs="Arial"/>
          <w:color w:val="000000"/>
          <w:sz w:val="20"/>
          <w:szCs w:val="20"/>
        </w:rPr>
        <w:t>,</w:t>
      </w:r>
    </w:p>
    <w:p w14:paraId="70BC596D" w14:textId="77777777" w:rsidR="008F5B27" w:rsidRPr="008F5B27" w:rsidRDefault="008F5B27" w:rsidP="00615325">
      <w:pPr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b. </w:t>
      </w:r>
      <w:r w:rsidR="00861EBE">
        <w:rPr>
          <w:rFonts w:ascii="Arial" w:hAnsi="Arial" w:cs="Arial"/>
          <w:color w:val="000000"/>
          <w:sz w:val="20"/>
          <w:szCs w:val="20"/>
        </w:rPr>
        <w:t xml:space="preserve">wskazania </w:t>
      </w:r>
      <w:r w:rsidRPr="008F5B27">
        <w:rPr>
          <w:rFonts w:ascii="Arial" w:hAnsi="Arial" w:cs="Arial"/>
          <w:color w:val="000000"/>
          <w:sz w:val="20"/>
          <w:szCs w:val="20"/>
        </w:rPr>
        <w:t xml:space="preserve">składu zespołu prowadzącego monitoring, </w:t>
      </w:r>
    </w:p>
    <w:p w14:paraId="04BF9F57" w14:textId="7A35295E" w:rsidR="008F5B27" w:rsidRPr="00485843" w:rsidRDefault="008F5B27" w:rsidP="00615325">
      <w:pPr>
        <w:tabs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c. kart </w:t>
      </w:r>
      <w:r w:rsidRPr="00485843">
        <w:rPr>
          <w:rFonts w:ascii="Arial" w:hAnsi="Arial" w:cs="Arial"/>
          <w:color w:val="000000"/>
          <w:sz w:val="20"/>
          <w:szCs w:val="20"/>
        </w:rPr>
        <w:t>obserwacji zgodnych z metodyką monitoringu</w:t>
      </w:r>
      <w:r w:rsidR="00A74DE0" w:rsidRPr="00485843">
        <w:rPr>
          <w:rFonts w:ascii="Arial" w:hAnsi="Arial" w:cs="Arial"/>
          <w:color w:val="000000"/>
          <w:sz w:val="20"/>
          <w:szCs w:val="20"/>
        </w:rPr>
        <w:t xml:space="preserve">, uzupełnionych o oceny </w:t>
      </w:r>
      <w:r w:rsidR="00CE6C37" w:rsidRPr="00485843">
        <w:rPr>
          <w:rFonts w:ascii="Arial" w:hAnsi="Arial" w:cs="Arial"/>
          <w:color w:val="000000"/>
          <w:sz w:val="20"/>
          <w:szCs w:val="20"/>
        </w:rPr>
        <w:t>referencyjne</w:t>
      </w:r>
      <w:r w:rsidR="00A74DE0" w:rsidRPr="00485843">
        <w:rPr>
          <w:rFonts w:ascii="Arial" w:hAnsi="Arial" w:cs="Arial"/>
          <w:color w:val="000000"/>
          <w:sz w:val="20"/>
          <w:szCs w:val="20"/>
        </w:rPr>
        <w:t xml:space="preserve"> oraz proponowane działania ochronne, w tym dalszy monitoring (nie dotyczy zadania N4),</w:t>
      </w:r>
    </w:p>
    <w:p w14:paraId="46508015" w14:textId="5A916DD0" w:rsidR="008F5B27" w:rsidRPr="00672E62" w:rsidRDefault="008F5B27" w:rsidP="00D469CD">
      <w:pPr>
        <w:tabs>
          <w:tab w:val="left" w:pos="284"/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485843">
        <w:rPr>
          <w:rFonts w:ascii="Arial" w:hAnsi="Arial" w:cs="Arial"/>
          <w:color w:val="000000"/>
          <w:sz w:val="20"/>
          <w:szCs w:val="20"/>
        </w:rPr>
        <w:t>Karty obserwacji należy opracować na podstawie posiadanej wiedzy merytorycznej, dostępnych opracowań, w tym dokumentacji planu zadań ochronnych dla danego obszaru Natura 2000</w:t>
      </w:r>
      <w:r w:rsidR="00485843" w:rsidRPr="00485843">
        <w:rPr>
          <w:rFonts w:ascii="Arial" w:hAnsi="Arial" w:cs="Arial"/>
          <w:color w:val="000000"/>
          <w:sz w:val="20"/>
          <w:szCs w:val="20"/>
        </w:rPr>
        <w:t xml:space="preserve"> /</w:t>
      </w:r>
      <w:r w:rsidRPr="00485843">
        <w:rPr>
          <w:rFonts w:ascii="Arial" w:hAnsi="Arial" w:cs="Arial"/>
          <w:color w:val="000000"/>
          <w:sz w:val="20"/>
          <w:szCs w:val="20"/>
        </w:rPr>
        <w:t xml:space="preserve"> </w:t>
      </w:r>
      <w:r w:rsidR="00026784" w:rsidRPr="00485843">
        <w:rPr>
          <w:rFonts w:ascii="Arial" w:hAnsi="Arial" w:cs="Arial"/>
          <w:color w:val="000000"/>
          <w:sz w:val="20"/>
          <w:szCs w:val="20"/>
        </w:rPr>
        <w:t xml:space="preserve">planu ochrony dla danego rezerwatu przyrody, </w:t>
      </w:r>
      <w:r w:rsidRPr="00485843">
        <w:rPr>
          <w:rFonts w:ascii="Arial" w:hAnsi="Arial" w:cs="Arial"/>
          <w:color w:val="000000"/>
          <w:sz w:val="20"/>
          <w:szCs w:val="20"/>
        </w:rPr>
        <w:t xml:space="preserve">zgromadzonych danych i informacji o konkretnych stanowiskach gatunków w oparciu </w:t>
      </w:r>
      <w:r w:rsidR="00485843" w:rsidRPr="00485843">
        <w:rPr>
          <w:rFonts w:ascii="Arial" w:hAnsi="Arial" w:cs="Arial"/>
          <w:color w:val="000000"/>
          <w:sz w:val="20"/>
          <w:szCs w:val="20"/>
        </w:rPr>
        <w:br/>
      </w:r>
      <w:r w:rsidRPr="00485843">
        <w:rPr>
          <w:rFonts w:ascii="Arial" w:hAnsi="Arial" w:cs="Arial"/>
          <w:color w:val="000000"/>
          <w:sz w:val="20"/>
          <w:szCs w:val="20"/>
        </w:rPr>
        <w:t>o badania terenowe przeprowadzone w zakresie i w granicach terenu wskazanych</w:t>
      </w:r>
      <w:r w:rsidRPr="00672E62">
        <w:rPr>
          <w:rFonts w:ascii="Arial" w:hAnsi="Arial" w:cs="Arial"/>
          <w:color w:val="000000"/>
          <w:sz w:val="20"/>
          <w:szCs w:val="20"/>
        </w:rPr>
        <w:t xml:space="preserve"> w zarządzeniach w sprawie ustan</w:t>
      </w:r>
      <w:r w:rsidR="00026784" w:rsidRPr="00672E62">
        <w:rPr>
          <w:rFonts w:ascii="Arial" w:hAnsi="Arial" w:cs="Arial"/>
          <w:color w:val="000000"/>
          <w:sz w:val="20"/>
          <w:szCs w:val="20"/>
        </w:rPr>
        <w:t xml:space="preserve">owienia planów zadań ochronnych </w:t>
      </w:r>
      <w:r w:rsidRPr="00672E62">
        <w:rPr>
          <w:rFonts w:ascii="Arial" w:hAnsi="Arial" w:cs="Arial"/>
          <w:color w:val="000000"/>
          <w:sz w:val="20"/>
          <w:szCs w:val="20"/>
        </w:rPr>
        <w:t>dla obszarów Natura 2000, wypełnionych zgo</w:t>
      </w:r>
      <w:r w:rsidR="00026784" w:rsidRPr="00672E62">
        <w:rPr>
          <w:rFonts w:ascii="Arial" w:hAnsi="Arial" w:cs="Arial"/>
          <w:color w:val="000000"/>
          <w:sz w:val="20"/>
          <w:szCs w:val="20"/>
        </w:rPr>
        <w:t xml:space="preserve">dnie ze wzorami przedstawionymi </w:t>
      </w:r>
      <w:r w:rsidRPr="00672E62">
        <w:rPr>
          <w:rFonts w:ascii="Arial" w:hAnsi="Arial" w:cs="Arial"/>
          <w:color w:val="000000"/>
          <w:sz w:val="20"/>
          <w:szCs w:val="20"/>
        </w:rPr>
        <w:t>w podręcznikach metodycznych opracowanych ramach PMŚ GIOŚ.</w:t>
      </w:r>
    </w:p>
    <w:p w14:paraId="194E774E" w14:textId="6CE79A20" w:rsidR="008F5B27" w:rsidRPr="00672E62" w:rsidRDefault="008F5B27" w:rsidP="00615325">
      <w:pPr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672E62">
        <w:rPr>
          <w:rFonts w:ascii="Arial" w:hAnsi="Arial" w:cs="Arial"/>
          <w:color w:val="000000"/>
          <w:sz w:val="20"/>
          <w:szCs w:val="20"/>
        </w:rPr>
        <w:t>d. oceny stanu ochrony gatunku w obszarze Natura 2000</w:t>
      </w:r>
      <w:r w:rsidR="00026784" w:rsidRPr="00672E62">
        <w:rPr>
          <w:rFonts w:ascii="Arial" w:hAnsi="Arial" w:cs="Arial"/>
          <w:color w:val="000000"/>
          <w:sz w:val="20"/>
          <w:szCs w:val="20"/>
        </w:rPr>
        <w:t xml:space="preserve"> i rezerwacie przyrody</w:t>
      </w:r>
      <w:r w:rsidR="00A74DE0">
        <w:rPr>
          <w:rFonts w:ascii="Arial" w:hAnsi="Arial" w:cs="Arial"/>
          <w:color w:val="000000"/>
          <w:sz w:val="20"/>
          <w:szCs w:val="20"/>
        </w:rPr>
        <w:t xml:space="preserve"> (nie dotyczy zadania N4),</w:t>
      </w:r>
    </w:p>
    <w:p w14:paraId="72439E5C" w14:textId="77777777" w:rsidR="008F5B27" w:rsidRPr="00672E62" w:rsidRDefault="008F5B27" w:rsidP="00615325">
      <w:pPr>
        <w:autoSpaceDE w:val="0"/>
        <w:autoSpaceDN w:val="0"/>
        <w:adjustRightInd w:val="0"/>
        <w:spacing w:after="0"/>
        <w:ind w:left="851"/>
        <w:rPr>
          <w:rFonts w:ascii="Arial" w:hAnsi="Arial" w:cs="Arial"/>
          <w:color w:val="000000"/>
          <w:sz w:val="20"/>
          <w:szCs w:val="20"/>
        </w:rPr>
      </w:pPr>
      <w:r w:rsidRPr="00672E62">
        <w:rPr>
          <w:rFonts w:ascii="Arial" w:hAnsi="Arial" w:cs="Arial"/>
          <w:color w:val="000000"/>
          <w:sz w:val="20"/>
          <w:szCs w:val="20"/>
        </w:rPr>
        <w:t>e. oceny realizacji celów działań ochronnych</w:t>
      </w:r>
      <w:r w:rsidR="004942DD" w:rsidRPr="00672E62">
        <w:rPr>
          <w:rFonts w:ascii="Arial" w:hAnsi="Arial" w:cs="Arial"/>
          <w:color w:val="000000"/>
          <w:sz w:val="20"/>
          <w:szCs w:val="20"/>
        </w:rPr>
        <w:t>.</w:t>
      </w:r>
      <w:r w:rsidRPr="00672E62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271F2403" w14:textId="51183070" w:rsidR="008F5B27" w:rsidRDefault="006607DF" w:rsidP="00615325">
      <w:pPr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672E62">
        <w:rPr>
          <w:rFonts w:ascii="Arial" w:hAnsi="Arial" w:cs="Arial"/>
          <w:color w:val="000000"/>
          <w:sz w:val="20"/>
          <w:szCs w:val="20"/>
        </w:rPr>
        <w:lastRenderedPageBreak/>
        <w:t xml:space="preserve">- </w:t>
      </w:r>
      <w:r w:rsidR="008F5B27" w:rsidRPr="00672E62">
        <w:rPr>
          <w:rFonts w:ascii="Arial" w:hAnsi="Arial" w:cs="Arial"/>
          <w:color w:val="000000"/>
          <w:sz w:val="20"/>
          <w:szCs w:val="20"/>
        </w:rPr>
        <w:t>Ocena ta, dokonana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 xml:space="preserve"> w oparciu o wyniki oceny stanu ochrony gatunku,</w:t>
      </w:r>
      <w:r w:rsidR="00423193">
        <w:rPr>
          <w:rFonts w:ascii="Arial" w:hAnsi="Arial" w:cs="Arial"/>
          <w:color w:val="000000"/>
          <w:sz w:val="20"/>
          <w:szCs w:val="20"/>
        </w:rPr>
        <w:t xml:space="preserve">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>ma zawierać prognozę możliwości osiągnięcia celów działań ochronnych określonych</w:t>
      </w:r>
      <w:r w:rsidR="00140D62">
        <w:rPr>
          <w:rFonts w:ascii="Arial" w:hAnsi="Arial" w:cs="Arial"/>
          <w:color w:val="000000"/>
          <w:sz w:val="20"/>
          <w:szCs w:val="20"/>
        </w:rPr>
        <w:t xml:space="preserve">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 xml:space="preserve">w odniesieniu do </w:t>
      </w:r>
      <w:r w:rsidR="00630929">
        <w:rPr>
          <w:rFonts w:ascii="Arial" w:hAnsi="Arial" w:cs="Arial"/>
          <w:color w:val="000000"/>
          <w:sz w:val="20"/>
          <w:szCs w:val="20"/>
        </w:rPr>
        <w:t>danego gatunku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 xml:space="preserve"> w planie zadań ochronnych przedmiotowego obszaru Natura 2000</w:t>
      </w:r>
      <w:r w:rsidR="00140D62">
        <w:rPr>
          <w:rFonts w:ascii="Arial" w:hAnsi="Arial" w:cs="Arial"/>
          <w:color w:val="000000"/>
          <w:sz w:val="20"/>
          <w:szCs w:val="20"/>
        </w:rPr>
        <w:t xml:space="preserve"> /</w:t>
      </w:r>
      <w:r w:rsidR="00140D62" w:rsidRPr="00140D62">
        <w:rPr>
          <w:rFonts w:ascii="Arial" w:hAnsi="Arial" w:cs="Arial"/>
          <w:color w:val="000000"/>
          <w:sz w:val="20"/>
          <w:szCs w:val="20"/>
        </w:rPr>
        <w:t xml:space="preserve"> w planie ochrony przedmiotowego rezerwatu przyrody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>;</w:t>
      </w:r>
      <w:r w:rsidR="00C75C00">
        <w:rPr>
          <w:rFonts w:ascii="Arial" w:hAnsi="Arial" w:cs="Arial"/>
          <w:color w:val="000000"/>
          <w:sz w:val="20"/>
          <w:szCs w:val="20"/>
        </w:rPr>
        <w:t xml:space="preserve">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 xml:space="preserve">jeżeli osiągnięcie celów działań ochronnych wskazanych w planie zadań ochronnych </w:t>
      </w:r>
      <w:r w:rsidR="00140D62">
        <w:rPr>
          <w:rFonts w:ascii="Arial" w:hAnsi="Arial" w:cs="Arial"/>
          <w:color w:val="000000"/>
          <w:sz w:val="20"/>
          <w:szCs w:val="20"/>
        </w:rPr>
        <w:t xml:space="preserve">/ planie ochrony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 xml:space="preserve">będzie zagrożone, należy wskazać przyczyny zaistniałej sytuacji oraz zidentyfikować nowe, niewymienione w planie zadań ochronnych </w:t>
      </w:r>
      <w:r w:rsidR="00140D62">
        <w:rPr>
          <w:rFonts w:ascii="Arial" w:hAnsi="Arial" w:cs="Arial"/>
          <w:color w:val="000000"/>
          <w:sz w:val="20"/>
          <w:szCs w:val="20"/>
        </w:rPr>
        <w:t xml:space="preserve">/ planie ochrony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>zagrożenia dla gatunku, jeżeli takie zdefiniowano</w:t>
      </w:r>
      <w:r w:rsidR="008314AE">
        <w:rPr>
          <w:rFonts w:ascii="Arial" w:hAnsi="Arial" w:cs="Arial"/>
          <w:color w:val="000000"/>
          <w:sz w:val="20"/>
          <w:szCs w:val="20"/>
        </w:rPr>
        <w:t>.</w:t>
      </w:r>
      <w:r w:rsidR="008D3E40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7737F471" w14:textId="40FD7F9B" w:rsidR="008F5B27" w:rsidRPr="008F5B27" w:rsidRDefault="008F5B27" w:rsidP="00615325">
      <w:pPr>
        <w:tabs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f. identyfikację aktualnych i przewidywanych </w:t>
      </w:r>
      <w:r w:rsidRPr="008314AE">
        <w:rPr>
          <w:rFonts w:ascii="Arial" w:hAnsi="Arial" w:cs="Arial"/>
          <w:color w:val="000000"/>
          <w:sz w:val="20"/>
          <w:szCs w:val="20"/>
        </w:rPr>
        <w:t>oddziaływań (zagrożeń potencjalnych i istniejących).</w:t>
      </w:r>
    </w:p>
    <w:p w14:paraId="38A99A72" w14:textId="5689DCB5" w:rsidR="008F5B27" w:rsidRPr="008F5B27" w:rsidRDefault="006607DF" w:rsidP="00615325">
      <w:pPr>
        <w:tabs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</w:t>
      </w:r>
      <w:r w:rsidR="008F5B27" w:rsidRPr="008F5B27">
        <w:rPr>
          <w:rFonts w:ascii="Arial" w:hAnsi="Arial" w:cs="Arial"/>
          <w:color w:val="000000"/>
          <w:sz w:val="20"/>
          <w:szCs w:val="20"/>
        </w:rPr>
        <w:t>Wykonawca przeanalizuje zagrożenia dla gatunku wskazane w zarządzeniu w sprawie ustanowienia planu zadań ochronnych dla danego obszaru Natura 2000, a jeśli zajdzie taka konieczność, zaproponuje ich zmianę, określi charakter zaproponowanych zagrożeń oraz ich wpływ na przedmioty ochrony, dokonując powiązania relacji przyczynowo - skutkowych ze wskaźnikami decydującymi o stanie ochrony gatunku.</w:t>
      </w:r>
    </w:p>
    <w:p w14:paraId="5D96E9F1" w14:textId="60370750" w:rsidR="008F5B27" w:rsidRPr="009F000A" w:rsidRDefault="008F5B27" w:rsidP="00615325">
      <w:pPr>
        <w:tabs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9F000A">
        <w:rPr>
          <w:rFonts w:ascii="Arial" w:hAnsi="Arial" w:cs="Arial"/>
          <w:color w:val="000000"/>
          <w:sz w:val="20"/>
          <w:szCs w:val="20"/>
        </w:rPr>
        <w:t xml:space="preserve">Zagrożenia należy ustalić poprzez podanie kodu zagrożenia i jego nazwy, zgodnie z Listą referencyjną zagrożeń, presji i działań (Dyrekcja Generalna ds. Środowiska, Europejska Agencja Środowiska (EEA), ostatnia aktualizacja 12.04.2011), stanowiącą załącznik nr 5 do Instrukcji wypełniania Standardowego Formularza Danych obszaru Natura 2000. Wersja 2012.1 dostępnej pod adresem </w:t>
      </w:r>
      <w:hyperlink r:id="rId8" w:history="1">
        <w:r w:rsidRPr="009F000A">
          <w:rPr>
            <w:rFonts w:ascii="Arial" w:hAnsi="Arial" w:cs="Arial"/>
            <w:color w:val="0000FF" w:themeColor="hyperlink"/>
            <w:sz w:val="20"/>
            <w:szCs w:val="20"/>
            <w:u w:val="single"/>
          </w:rPr>
          <w:t>http://natura2000.gdos.gov.pl/wytyczne-i-poradniki</w:t>
        </w:r>
      </w:hyperlink>
      <w:r w:rsidRPr="009F000A">
        <w:rPr>
          <w:rFonts w:ascii="Arial" w:hAnsi="Arial" w:cs="Arial"/>
          <w:color w:val="000000"/>
          <w:sz w:val="20"/>
          <w:szCs w:val="20"/>
        </w:rPr>
        <w:t>.</w:t>
      </w:r>
    </w:p>
    <w:p w14:paraId="0199BD4A" w14:textId="755959F2" w:rsidR="00AB3B5D" w:rsidRPr="008F5B27" w:rsidRDefault="00AB3B5D" w:rsidP="00AB3B5D">
      <w:pPr>
        <w:tabs>
          <w:tab w:val="left" w:pos="851"/>
        </w:tabs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9F000A">
        <w:rPr>
          <w:rFonts w:ascii="Arial" w:hAnsi="Arial" w:cs="Arial"/>
          <w:color w:val="000000"/>
          <w:sz w:val="20"/>
          <w:szCs w:val="20"/>
        </w:rPr>
        <w:t>- Wykonawca przeanalizuje zagrożenia dla gatunku wskazane w zarządzeniu w sprawie ustanowienia planu ochrony dla</w:t>
      </w:r>
      <w:r w:rsidRPr="00AB3B5D">
        <w:rPr>
          <w:rFonts w:ascii="Arial" w:hAnsi="Arial" w:cs="Arial"/>
          <w:color w:val="000000"/>
          <w:sz w:val="20"/>
          <w:szCs w:val="20"/>
        </w:rPr>
        <w:t xml:space="preserve"> danego</w:t>
      </w:r>
      <w:r>
        <w:rPr>
          <w:rFonts w:ascii="Arial" w:hAnsi="Arial" w:cs="Arial"/>
          <w:color w:val="000000"/>
          <w:sz w:val="20"/>
          <w:szCs w:val="20"/>
        </w:rPr>
        <w:t xml:space="preserve"> rezerwatu przyrody</w:t>
      </w:r>
      <w:r w:rsidRPr="00AB3B5D">
        <w:rPr>
          <w:rFonts w:ascii="Arial" w:hAnsi="Arial" w:cs="Arial"/>
          <w:color w:val="000000"/>
          <w:sz w:val="20"/>
          <w:szCs w:val="20"/>
        </w:rPr>
        <w:t xml:space="preserve">, a jeśli zajdzie taka konieczność, zaproponuje ich zmianę, określi charakter zaproponowanych zagrożeń oraz ich wpływ na </w:t>
      </w:r>
      <w:r>
        <w:rPr>
          <w:rFonts w:ascii="Arial" w:hAnsi="Arial" w:cs="Arial"/>
          <w:color w:val="000000"/>
          <w:sz w:val="20"/>
          <w:szCs w:val="20"/>
        </w:rPr>
        <w:t xml:space="preserve">cel </w:t>
      </w:r>
      <w:r w:rsidRPr="00AB3B5D">
        <w:rPr>
          <w:rFonts w:ascii="Arial" w:hAnsi="Arial" w:cs="Arial"/>
          <w:color w:val="000000"/>
          <w:sz w:val="20"/>
          <w:szCs w:val="20"/>
        </w:rPr>
        <w:t xml:space="preserve">ochrony, dokonując powiązania relacji przyczynowo - skutkowych ze wskaźnikami decydującymi o stanie ochrony </w:t>
      </w:r>
      <w:r>
        <w:rPr>
          <w:rFonts w:ascii="Arial" w:hAnsi="Arial" w:cs="Arial"/>
          <w:color w:val="000000"/>
          <w:sz w:val="20"/>
          <w:szCs w:val="20"/>
        </w:rPr>
        <w:t>gatunku.</w:t>
      </w:r>
    </w:p>
    <w:p w14:paraId="01FF613B" w14:textId="01E4FBDA" w:rsidR="008F5B27" w:rsidRPr="008F5B27" w:rsidRDefault="008F5B27" w:rsidP="00615325">
      <w:pPr>
        <w:spacing w:after="0"/>
        <w:ind w:left="851"/>
        <w:jc w:val="both"/>
        <w:rPr>
          <w:rFonts w:ascii="Arial" w:hAnsi="Arial" w:cs="Arial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>g.</w:t>
      </w:r>
      <w:r w:rsidRPr="008F5B27">
        <w:rPr>
          <w:rFonts w:ascii="Arial" w:hAnsi="Arial" w:cs="Arial"/>
          <w:sz w:val="20"/>
          <w:szCs w:val="20"/>
        </w:rPr>
        <w:t xml:space="preserve"> wskazania i opisania lokalizacji stanowisk gatunków zwierząt i ich siedlisk </w:t>
      </w:r>
      <w:r w:rsidR="004942DD">
        <w:rPr>
          <w:rFonts w:ascii="Arial" w:hAnsi="Arial" w:cs="Arial"/>
          <w:sz w:val="20"/>
          <w:szCs w:val="20"/>
        </w:rPr>
        <w:t xml:space="preserve">- </w:t>
      </w:r>
      <w:r w:rsidRPr="008F5B27">
        <w:rPr>
          <w:rFonts w:ascii="Arial" w:hAnsi="Arial" w:cs="Arial"/>
          <w:sz w:val="20"/>
          <w:szCs w:val="20"/>
        </w:rPr>
        <w:t xml:space="preserve">w sytuacji gdy weryfikacja terenowa monitorowanego stanowiska ujawni jego inną lokalizację niż ta wskazana w planie </w:t>
      </w:r>
      <w:r w:rsidR="006607DF">
        <w:rPr>
          <w:rFonts w:ascii="Arial" w:hAnsi="Arial" w:cs="Arial"/>
          <w:sz w:val="20"/>
          <w:szCs w:val="20"/>
        </w:rPr>
        <w:t xml:space="preserve">ochrony lub </w:t>
      </w:r>
      <w:r w:rsidR="00A44A2E">
        <w:rPr>
          <w:rFonts w:ascii="Arial" w:hAnsi="Arial" w:cs="Arial"/>
          <w:sz w:val="20"/>
          <w:szCs w:val="20"/>
        </w:rPr>
        <w:br/>
      </w:r>
      <w:r w:rsidR="006607DF">
        <w:rPr>
          <w:rFonts w:ascii="Arial" w:hAnsi="Arial" w:cs="Arial"/>
          <w:sz w:val="20"/>
          <w:szCs w:val="20"/>
        </w:rPr>
        <w:t xml:space="preserve">w planie </w:t>
      </w:r>
      <w:r w:rsidRPr="008F5B27">
        <w:rPr>
          <w:rFonts w:ascii="Arial" w:hAnsi="Arial" w:cs="Arial"/>
          <w:sz w:val="20"/>
          <w:szCs w:val="20"/>
        </w:rPr>
        <w:t>zadań ochronnych dla obszaru Na</w:t>
      </w:r>
      <w:r w:rsidR="006E1152">
        <w:rPr>
          <w:rFonts w:ascii="Arial" w:hAnsi="Arial" w:cs="Arial"/>
          <w:sz w:val="20"/>
          <w:szCs w:val="20"/>
        </w:rPr>
        <w:t xml:space="preserve">tura 2000 </w:t>
      </w:r>
      <w:r w:rsidRPr="008F5B27">
        <w:rPr>
          <w:rFonts w:ascii="Arial" w:hAnsi="Arial" w:cs="Arial"/>
          <w:sz w:val="20"/>
          <w:szCs w:val="20"/>
        </w:rPr>
        <w:t>z uwzględnieniem:</w:t>
      </w:r>
    </w:p>
    <w:p w14:paraId="1EA4FE12" w14:textId="77777777" w:rsidR="008F5B27" w:rsidRPr="008F5B27" w:rsidRDefault="008F5B27" w:rsidP="00615325">
      <w:pPr>
        <w:widowControl w:val="0"/>
        <w:tabs>
          <w:tab w:val="left" w:pos="284"/>
          <w:tab w:val="num" w:pos="1276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  <w:sz w:val="20"/>
          <w:szCs w:val="20"/>
        </w:rPr>
      </w:pPr>
      <w:r w:rsidRPr="008F5B27">
        <w:rPr>
          <w:rFonts w:ascii="Arial" w:hAnsi="Arial" w:cs="Arial"/>
          <w:sz w:val="20"/>
          <w:szCs w:val="20"/>
        </w:rPr>
        <w:t xml:space="preserve">- współrzędnych w układzie współrzędnych płaskich prostokątnych PL-1992, </w:t>
      </w:r>
    </w:p>
    <w:p w14:paraId="3AB3B083" w14:textId="5559BD53" w:rsidR="008F5B27" w:rsidRPr="008F5B27" w:rsidRDefault="008F5B27" w:rsidP="00615325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sz w:val="20"/>
          <w:szCs w:val="20"/>
        </w:rPr>
      </w:pPr>
      <w:r w:rsidRPr="008F5B27">
        <w:rPr>
          <w:rFonts w:ascii="Arial" w:hAnsi="Arial" w:cs="Arial"/>
          <w:sz w:val="20"/>
          <w:szCs w:val="20"/>
        </w:rPr>
        <w:t>- powierzchni monitorowanego stanowiska</w:t>
      </w:r>
      <w:r w:rsidR="00423193">
        <w:rPr>
          <w:rFonts w:ascii="Arial" w:hAnsi="Arial" w:cs="Arial"/>
          <w:sz w:val="20"/>
          <w:szCs w:val="20"/>
        </w:rPr>
        <w:t>,</w:t>
      </w:r>
    </w:p>
    <w:p w14:paraId="1A875F5E" w14:textId="0B40D0A9" w:rsidR="008F5B27" w:rsidRPr="004C2220" w:rsidRDefault="008F5B27" w:rsidP="00615325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  <w:sz w:val="20"/>
          <w:szCs w:val="20"/>
        </w:rPr>
      </w:pPr>
      <w:r w:rsidRPr="008F5B27">
        <w:rPr>
          <w:rFonts w:ascii="Arial" w:hAnsi="Arial" w:cs="Arial"/>
          <w:sz w:val="20"/>
          <w:szCs w:val="20"/>
        </w:rPr>
        <w:t>h. podsumowa</w:t>
      </w:r>
      <w:r w:rsidR="004C2220">
        <w:rPr>
          <w:rFonts w:ascii="Arial" w:hAnsi="Arial" w:cs="Arial"/>
          <w:sz w:val="20"/>
          <w:szCs w:val="20"/>
        </w:rPr>
        <w:t>nia wyników prac</w:t>
      </w:r>
      <w:r w:rsidR="005335C5">
        <w:rPr>
          <w:rFonts w:ascii="Arial" w:hAnsi="Arial" w:cs="Arial"/>
          <w:sz w:val="20"/>
          <w:szCs w:val="20"/>
        </w:rPr>
        <w:t xml:space="preserve"> (ze wskazaniem ewentualnych zmian w SDF)</w:t>
      </w:r>
      <w:r w:rsidR="00423193">
        <w:rPr>
          <w:rFonts w:ascii="Arial" w:hAnsi="Arial" w:cs="Arial"/>
          <w:sz w:val="20"/>
          <w:szCs w:val="20"/>
        </w:rPr>
        <w:t>.</w:t>
      </w:r>
    </w:p>
    <w:p w14:paraId="56626174" w14:textId="0D542AF2" w:rsidR="008F5B27" w:rsidRPr="008F5B27" w:rsidRDefault="008F5B27" w:rsidP="00615325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851"/>
        <w:contextualSpacing/>
        <w:rPr>
          <w:rFonts w:ascii="Arial" w:eastAsiaTheme="minorEastAsia" w:hAnsi="Arial" w:cs="Arial"/>
          <w:color w:val="000000"/>
          <w:sz w:val="20"/>
          <w:szCs w:val="20"/>
          <w:lang w:eastAsia="pl-PL"/>
        </w:rPr>
      </w:pPr>
      <w:r w:rsidRPr="008F5B27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 xml:space="preserve">dokumentacji fotograficznej - nie mniej niż </w:t>
      </w:r>
      <w:r w:rsidR="00AF2CD5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>3</w:t>
      </w:r>
      <w:r w:rsidRPr="008F5B27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 xml:space="preserve"> fotograf</w:t>
      </w:r>
      <w:r w:rsidR="00AF2CD5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>ie</w:t>
      </w:r>
      <w:r w:rsidRPr="008F5B27">
        <w:rPr>
          <w:rFonts w:ascii="Arial" w:eastAsiaTheme="minorEastAsia" w:hAnsi="Arial" w:cs="Arial"/>
          <w:color w:val="000000"/>
          <w:sz w:val="20"/>
          <w:szCs w:val="20"/>
          <w:lang w:eastAsia="pl-PL"/>
        </w:rPr>
        <w:t xml:space="preserve"> każdego ze stanowisk, </w:t>
      </w:r>
    </w:p>
    <w:p w14:paraId="174183D9" w14:textId="489E837B" w:rsidR="008F5B27" w:rsidRDefault="008F5B27" w:rsidP="00615325">
      <w:pPr>
        <w:tabs>
          <w:tab w:val="left" w:pos="851"/>
        </w:tabs>
        <w:suppressAutoHyphens/>
        <w:spacing w:after="0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Fotografie należy przekazać w wersji cyfrowej i dokładnie opisać </w:t>
      </w:r>
      <w:r w:rsidR="00C81DAC">
        <w:rPr>
          <w:rFonts w:ascii="Arial" w:hAnsi="Arial" w:cs="Arial"/>
          <w:color w:val="000000"/>
          <w:sz w:val="20"/>
          <w:szCs w:val="20"/>
        </w:rPr>
        <w:t xml:space="preserve">ze wzorem: </w:t>
      </w:r>
      <w:proofErr w:type="spellStart"/>
      <w:r w:rsidRPr="008F5B27">
        <w:rPr>
          <w:rFonts w:ascii="Arial" w:hAnsi="Arial" w:cs="Arial"/>
          <w:color w:val="000000"/>
          <w:sz w:val="20"/>
          <w:szCs w:val="20"/>
        </w:rPr>
        <w:t>id_zdjęcia</w:t>
      </w:r>
      <w:proofErr w:type="spellEnd"/>
      <w:r w:rsidR="005335C5" w:rsidRPr="008F5B27">
        <w:rPr>
          <w:rFonts w:ascii="Arial" w:hAnsi="Arial" w:cs="Arial"/>
          <w:color w:val="000000"/>
          <w:sz w:val="20"/>
          <w:szCs w:val="20"/>
        </w:rPr>
        <w:t xml:space="preserve"> </w:t>
      </w:r>
      <w:r w:rsidRPr="008F5B27">
        <w:rPr>
          <w:rFonts w:ascii="Arial" w:hAnsi="Arial" w:cs="Arial"/>
          <w:color w:val="000000"/>
          <w:sz w:val="20"/>
          <w:szCs w:val="20"/>
        </w:rPr>
        <w:t xml:space="preserve">_autor. Wraz </w:t>
      </w:r>
      <w:r w:rsidR="00A44A2E">
        <w:rPr>
          <w:rFonts w:ascii="Arial" w:hAnsi="Arial" w:cs="Arial"/>
          <w:color w:val="000000"/>
          <w:sz w:val="20"/>
          <w:szCs w:val="20"/>
        </w:rPr>
        <w:br/>
      </w:r>
      <w:r w:rsidRPr="008F5B27">
        <w:rPr>
          <w:rFonts w:ascii="Arial" w:hAnsi="Arial" w:cs="Arial"/>
          <w:color w:val="000000"/>
          <w:sz w:val="20"/>
          <w:szCs w:val="20"/>
        </w:rPr>
        <w:t>z dokumentacją fotograficzną należy przedłożyć zestawienie fotografii w pliku tekstowym, zawierającym następujące informacje: id zdjęcia, nazwa fotografowanego obiektu, lokalizacja wykonania zdjęcia (miejscowość i nazwa obszaru Natura 2000</w:t>
      </w:r>
      <w:r w:rsidR="00C81DAC">
        <w:rPr>
          <w:rFonts w:ascii="Arial" w:hAnsi="Arial" w:cs="Arial"/>
          <w:color w:val="000000"/>
          <w:sz w:val="20"/>
          <w:szCs w:val="20"/>
        </w:rPr>
        <w:t xml:space="preserve"> / nazwa rezerwatu przyrody</w:t>
      </w:r>
      <w:r w:rsidRPr="008F5B27">
        <w:rPr>
          <w:rFonts w:ascii="Arial" w:hAnsi="Arial" w:cs="Arial"/>
          <w:color w:val="000000"/>
          <w:sz w:val="20"/>
          <w:szCs w:val="20"/>
        </w:rPr>
        <w:t xml:space="preserve">), </w:t>
      </w:r>
      <w:proofErr w:type="spellStart"/>
      <w:r w:rsidRPr="008F5B27">
        <w:rPr>
          <w:rFonts w:ascii="Arial" w:hAnsi="Arial" w:cs="Arial"/>
          <w:color w:val="000000"/>
          <w:sz w:val="20"/>
          <w:szCs w:val="20"/>
        </w:rPr>
        <w:t>guid</w:t>
      </w:r>
      <w:proofErr w:type="spellEnd"/>
      <w:r w:rsidRPr="008F5B27">
        <w:rPr>
          <w:rFonts w:ascii="Arial" w:hAnsi="Arial" w:cs="Arial"/>
          <w:color w:val="000000"/>
          <w:sz w:val="20"/>
          <w:szCs w:val="20"/>
        </w:rPr>
        <w:t xml:space="preserve"> stanowiska/ gatunku, data wykonania zdjęcia, nazwisko autora zdjęcia</w:t>
      </w:r>
      <w:r w:rsidR="005335C5">
        <w:rPr>
          <w:rFonts w:ascii="Arial" w:hAnsi="Arial" w:cs="Arial"/>
          <w:color w:val="000000"/>
          <w:sz w:val="20"/>
          <w:szCs w:val="20"/>
        </w:rPr>
        <w:t xml:space="preserve">. </w:t>
      </w:r>
    </w:p>
    <w:p w14:paraId="476BD41A" w14:textId="77777777" w:rsidR="008F5B27" w:rsidRPr="008F5B27" w:rsidRDefault="008F5B27" w:rsidP="00615325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Minimalne wymagania techniczne przekazywanej dokumentacji fotograficznej: </w:t>
      </w:r>
    </w:p>
    <w:p w14:paraId="0EB4D319" w14:textId="77777777" w:rsidR="008F5B27" w:rsidRPr="008F5B27" w:rsidRDefault="008F5B27" w:rsidP="00615325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a) wymagany format plików: </w:t>
      </w:r>
      <w:r w:rsidR="008939BD">
        <w:rPr>
          <w:rFonts w:ascii="Arial" w:hAnsi="Arial" w:cs="Arial"/>
          <w:color w:val="000000"/>
          <w:sz w:val="20"/>
          <w:szCs w:val="20"/>
        </w:rPr>
        <w:t>.jpg</w:t>
      </w:r>
      <w:r w:rsidRPr="008F5B27">
        <w:rPr>
          <w:rFonts w:ascii="Arial" w:hAnsi="Arial" w:cs="Arial"/>
          <w:color w:val="000000"/>
          <w:sz w:val="20"/>
          <w:szCs w:val="20"/>
        </w:rPr>
        <w:t xml:space="preserve">; </w:t>
      </w:r>
    </w:p>
    <w:p w14:paraId="4A131DE7" w14:textId="77777777" w:rsidR="008F5B27" w:rsidRPr="008F5B27" w:rsidRDefault="008F5B27" w:rsidP="00615325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ascii="Arial" w:hAnsi="Arial" w:cs="Arial"/>
          <w:color w:val="000000"/>
          <w:sz w:val="20"/>
          <w:szCs w:val="20"/>
        </w:rPr>
      </w:pPr>
      <w:r w:rsidRPr="008F5B27">
        <w:rPr>
          <w:rFonts w:ascii="Arial" w:hAnsi="Arial" w:cs="Arial"/>
          <w:color w:val="000000"/>
          <w:sz w:val="20"/>
          <w:szCs w:val="20"/>
        </w:rPr>
        <w:t xml:space="preserve">b) minimalna rozdzielczość plików: 1024 pikseli na dłuższym boku i 300 </w:t>
      </w:r>
      <w:proofErr w:type="spellStart"/>
      <w:r w:rsidRPr="008F5B27">
        <w:rPr>
          <w:rFonts w:ascii="Arial" w:hAnsi="Arial" w:cs="Arial"/>
          <w:color w:val="000000"/>
          <w:sz w:val="20"/>
          <w:szCs w:val="20"/>
        </w:rPr>
        <w:t>dpi</w:t>
      </w:r>
      <w:proofErr w:type="spellEnd"/>
      <w:r w:rsidR="00847CFE">
        <w:rPr>
          <w:rFonts w:ascii="Arial" w:hAnsi="Arial" w:cs="Arial"/>
          <w:color w:val="000000"/>
          <w:sz w:val="20"/>
          <w:szCs w:val="20"/>
        </w:rPr>
        <w:t>.</w:t>
      </w:r>
    </w:p>
    <w:p w14:paraId="5A6F0D1E" w14:textId="5D0F2DFA" w:rsidR="008F5B27" w:rsidRPr="00332FC7" w:rsidRDefault="008F5B27" w:rsidP="00615325">
      <w:pPr>
        <w:numPr>
          <w:ilvl w:val="0"/>
          <w:numId w:val="25"/>
        </w:numPr>
        <w:spacing w:after="0"/>
        <w:ind w:left="851"/>
        <w:jc w:val="both"/>
        <w:outlineLvl w:val="1"/>
      </w:pPr>
      <w:r w:rsidRPr="00332FC7">
        <w:rPr>
          <w:rFonts w:ascii="Arial" w:eastAsiaTheme="majorEastAsia" w:hAnsi="Arial" w:cs="Arial"/>
          <w:color w:val="000000"/>
          <w:sz w:val="20"/>
          <w:szCs w:val="20"/>
        </w:rPr>
        <w:t xml:space="preserve">bazy danych przestrzennych w formie wektorowych warstw informacyjnych lokalizacji miejsc prowadzenia monitoringu </w:t>
      </w:r>
      <w:r w:rsidR="005335C5">
        <w:rPr>
          <w:rFonts w:ascii="Arial" w:eastAsiaTheme="majorEastAsia" w:hAnsi="Arial" w:cs="Arial"/>
          <w:color w:val="000000"/>
          <w:sz w:val="20"/>
          <w:szCs w:val="20"/>
        </w:rPr>
        <w:t xml:space="preserve">gatunku i siedliska badanego gatunku </w:t>
      </w:r>
      <w:r w:rsidRPr="00332FC7">
        <w:rPr>
          <w:rFonts w:ascii="Arial" w:eastAsiaTheme="majorEastAsia" w:hAnsi="Arial" w:cs="Arial"/>
          <w:color w:val="000000"/>
          <w:sz w:val="20"/>
          <w:szCs w:val="20"/>
        </w:rPr>
        <w:t xml:space="preserve">(format </w:t>
      </w:r>
      <w:proofErr w:type="spellStart"/>
      <w:r w:rsidRPr="00332FC7">
        <w:rPr>
          <w:rFonts w:ascii="Arial" w:eastAsiaTheme="majorEastAsia" w:hAnsi="Arial" w:cs="Arial"/>
          <w:color w:val="000000"/>
          <w:sz w:val="20"/>
          <w:szCs w:val="20"/>
        </w:rPr>
        <w:t>shapefile</w:t>
      </w:r>
      <w:proofErr w:type="spellEnd"/>
      <w:r w:rsidRPr="00332FC7">
        <w:rPr>
          <w:rFonts w:ascii="Arial" w:eastAsiaTheme="majorEastAsia" w:hAnsi="Arial" w:cs="Arial"/>
          <w:color w:val="000000"/>
          <w:sz w:val="20"/>
          <w:szCs w:val="20"/>
        </w:rPr>
        <w:t>, PL – 1992), wykonanych w Standardzie wektorowych danych przestrzennych Generalnej Dyrekcji Ochrony Środowiska na potrzeby gromadzenia informacji o rozmieszczeniu chronionych gatunków, ich siedlisk oraz siedlisk przyrodniczych (wersja 20</w:t>
      </w:r>
      <w:r w:rsidR="005335C5">
        <w:rPr>
          <w:rFonts w:ascii="Arial" w:eastAsiaTheme="majorEastAsia" w:hAnsi="Arial" w:cs="Arial"/>
          <w:color w:val="000000"/>
          <w:sz w:val="20"/>
          <w:szCs w:val="20"/>
        </w:rPr>
        <w:t>22.</w:t>
      </w:r>
      <w:r w:rsidRPr="00332FC7">
        <w:rPr>
          <w:rFonts w:ascii="Arial" w:eastAsiaTheme="majorEastAsia" w:hAnsi="Arial" w:cs="Arial"/>
          <w:color w:val="000000"/>
          <w:sz w:val="20"/>
          <w:szCs w:val="20"/>
        </w:rPr>
        <w:t xml:space="preserve">1). </w:t>
      </w:r>
    </w:p>
    <w:p w14:paraId="71572ECF" w14:textId="5543E115" w:rsidR="008F5B27" w:rsidRPr="006E1152" w:rsidRDefault="00C60A86" w:rsidP="0087597A">
      <w:pPr>
        <w:pStyle w:val="Akapitzlist"/>
        <w:numPr>
          <w:ilvl w:val="0"/>
          <w:numId w:val="26"/>
        </w:numPr>
        <w:tabs>
          <w:tab w:val="left" w:pos="567"/>
        </w:tabs>
        <w:suppressAutoHyphens/>
        <w:autoSpaceDE w:val="0"/>
        <w:spacing w:after="0"/>
        <w:ind w:left="851" w:hanging="425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  <w:r>
        <w:rPr>
          <w:rFonts w:ascii="Arial" w:eastAsia="Calibri" w:hAnsi="Arial" w:cs="Arial"/>
          <w:sz w:val="20"/>
          <w:szCs w:val="20"/>
          <w:lang w:eastAsia="ar-SA"/>
        </w:rPr>
        <w:t>Dokumentację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 xml:space="preserve"> o któr</w:t>
      </w:r>
      <w:r>
        <w:rPr>
          <w:rFonts w:ascii="Arial" w:eastAsia="Calibri" w:hAnsi="Arial" w:cs="Arial"/>
          <w:sz w:val="20"/>
          <w:szCs w:val="20"/>
          <w:lang w:eastAsia="ar-SA"/>
        </w:rPr>
        <w:t>ej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 xml:space="preserve"> mowa w pkt. 1</w:t>
      </w:r>
      <w:r w:rsidR="00847CFE">
        <w:rPr>
          <w:rFonts w:ascii="Arial" w:eastAsia="Calibri" w:hAnsi="Arial" w:cs="Arial"/>
          <w:sz w:val="20"/>
          <w:szCs w:val="20"/>
          <w:lang w:eastAsia="ar-SA"/>
        </w:rPr>
        <w:t>,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 xml:space="preserve"> należy </w:t>
      </w:r>
      <w:r>
        <w:rPr>
          <w:rFonts w:ascii="Arial" w:eastAsia="Calibri" w:hAnsi="Arial" w:cs="Arial"/>
          <w:sz w:val="20"/>
          <w:szCs w:val="20"/>
          <w:lang w:eastAsia="ar-SA"/>
        </w:rPr>
        <w:t xml:space="preserve">opracować i 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 xml:space="preserve">przedłożyć </w:t>
      </w:r>
      <w:r>
        <w:rPr>
          <w:rFonts w:ascii="Arial" w:eastAsia="Calibri" w:hAnsi="Arial" w:cs="Arial"/>
          <w:sz w:val="20"/>
          <w:szCs w:val="20"/>
          <w:lang w:eastAsia="ar-SA"/>
        </w:rPr>
        <w:t>osobno dla każdego obszaru Natura 2000</w:t>
      </w:r>
      <w:r w:rsidR="00C81DAC">
        <w:rPr>
          <w:rFonts w:ascii="Arial" w:eastAsia="Calibri" w:hAnsi="Arial" w:cs="Arial"/>
          <w:sz w:val="20"/>
          <w:szCs w:val="20"/>
          <w:lang w:eastAsia="ar-SA"/>
        </w:rPr>
        <w:t xml:space="preserve"> i dla każdego rezerwatu przyrody</w:t>
      </w:r>
      <w:r>
        <w:rPr>
          <w:rFonts w:ascii="Arial" w:eastAsia="Calibri" w:hAnsi="Arial" w:cs="Arial"/>
          <w:sz w:val="20"/>
          <w:szCs w:val="20"/>
          <w:lang w:eastAsia="ar-SA"/>
        </w:rPr>
        <w:t xml:space="preserve">, 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>w we</w:t>
      </w:r>
      <w:r w:rsidR="006E1152">
        <w:rPr>
          <w:rFonts w:ascii="Arial" w:eastAsia="Calibri" w:hAnsi="Arial" w:cs="Arial"/>
          <w:sz w:val="20"/>
          <w:szCs w:val="20"/>
          <w:lang w:eastAsia="ar-SA"/>
        </w:rPr>
        <w:t>rsji papierowej spię</w:t>
      </w:r>
      <w:r>
        <w:rPr>
          <w:rFonts w:ascii="Arial" w:eastAsia="Calibri" w:hAnsi="Arial" w:cs="Arial"/>
          <w:sz w:val="20"/>
          <w:szCs w:val="20"/>
          <w:lang w:eastAsia="ar-SA"/>
        </w:rPr>
        <w:t>t</w:t>
      </w:r>
      <w:r w:rsidR="00F74CC9">
        <w:rPr>
          <w:rFonts w:ascii="Arial" w:eastAsia="Calibri" w:hAnsi="Arial" w:cs="Arial"/>
          <w:sz w:val="20"/>
          <w:szCs w:val="20"/>
          <w:lang w:eastAsia="ar-SA"/>
        </w:rPr>
        <w:t>ej</w:t>
      </w:r>
      <w:r w:rsidR="006E1152">
        <w:rPr>
          <w:rFonts w:ascii="Arial" w:eastAsia="Calibri" w:hAnsi="Arial" w:cs="Arial"/>
          <w:sz w:val="20"/>
          <w:szCs w:val="20"/>
          <w:lang w:eastAsia="ar-SA"/>
        </w:rPr>
        <w:t xml:space="preserve"> w sposób 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>trwały</w:t>
      </w:r>
      <w:r w:rsidR="005335C5">
        <w:rPr>
          <w:rFonts w:ascii="Arial" w:eastAsia="Calibri" w:hAnsi="Arial" w:cs="Arial"/>
          <w:sz w:val="20"/>
          <w:szCs w:val="20"/>
          <w:lang w:eastAsia="ar-SA"/>
        </w:rPr>
        <w:t xml:space="preserve"> (</w:t>
      </w:r>
      <w:r w:rsidR="00EB78D7">
        <w:rPr>
          <w:rFonts w:ascii="Arial" w:eastAsia="Calibri" w:hAnsi="Arial" w:cs="Arial"/>
          <w:sz w:val="20"/>
          <w:szCs w:val="20"/>
          <w:lang w:eastAsia="ar-SA"/>
        </w:rPr>
        <w:t xml:space="preserve">po </w:t>
      </w:r>
      <w:r w:rsidR="005335C5">
        <w:rPr>
          <w:rFonts w:ascii="Arial" w:eastAsia="Calibri" w:hAnsi="Arial" w:cs="Arial"/>
          <w:sz w:val="20"/>
          <w:szCs w:val="20"/>
          <w:lang w:eastAsia="ar-SA"/>
        </w:rPr>
        <w:t>2 egzemplarze</w:t>
      </w:r>
      <w:r w:rsidR="00EB78D7">
        <w:rPr>
          <w:rFonts w:ascii="Arial" w:eastAsia="Calibri" w:hAnsi="Arial" w:cs="Arial"/>
          <w:sz w:val="20"/>
          <w:szCs w:val="20"/>
          <w:lang w:eastAsia="ar-SA"/>
        </w:rPr>
        <w:t>)</w:t>
      </w:r>
      <w:r w:rsidR="008F5B27" w:rsidRPr="006E1152">
        <w:rPr>
          <w:rFonts w:ascii="Arial" w:eastAsia="Calibri" w:hAnsi="Arial" w:cs="Arial"/>
          <w:sz w:val="20"/>
          <w:szCs w:val="20"/>
          <w:lang w:eastAsia="ar-SA"/>
        </w:rPr>
        <w:t xml:space="preserve">; </w:t>
      </w:r>
      <w:r w:rsidR="008F5B27" w:rsidRPr="006E1152">
        <w:rPr>
          <w:rFonts w:ascii="Arial" w:eastAsia="Times New Roman" w:hAnsi="Arial" w:cs="Arial"/>
          <w:sz w:val="20"/>
          <w:szCs w:val="20"/>
          <w:lang w:eastAsia="ar-SA"/>
        </w:rPr>
        <w:t>dopuszcza się bindowanie materiałów pod warunkiem nietworzenia dużych tomów utrudniających przeglądanie poszczególnych kart; poszczególne tomy należy czytelnie i w sposób trwały opisać na stronie frontowej oraz grzbiecie.</w:t>
      </w:r>
    </w:p>
    <w:p w14:paraId="38AB9F28" w14:textId="7E0B12B9" w:rsidR="008F5B27" w:rsidRPr="006E1152" w:rsidRDefault="008F5B27" w:rsidP="0087597A">
      <w:pPr>
        <w:pStyle w:val="Akapitzlist"/>
        <w:numPr>
          <w:ilvl w:val="0"/>
          <w:numId w:val="26"/>
        </w:numPr>
        <w:tabs>
          <w:tab w:val="left" w:pos="284"/>
        </w:tabs>
        <w:suppressAutoHyphens/>
        <w:autoSpaceDE w:val="0"/>
        <w:spacing w:after="0"/>
        <w:ind w:left="851" w:hanging="425"/>
        <w:jc w:val="both"/>
        <w:rPr>
          <w:rFonts w:ascii="Arial" w:eastAsiaTheme="majorEastAsia" w:hAnsi="Arial" w:cs="Arial"/>
          <w:color w:val="000000"/>
          <w:sz w:val="20"/>
          <w:szCs w:val="20"/>
        </w:rPr>
      </w:pPr>
      <w:r w:rsidRPr="006E1152">
        <w:rPr>
          <w:rFonts w:ascii="Arial" w:eastAsiaTheme="majorEastAsia" w:hAnsi="Arial" w:cs="Arial"/>
          <w:color w:val="000000"/>
          <w:sz w:val="20"/>
          <w:szCs w:val="20"/>
        </w:rPr>
        <w:t>Dane w wersji elektronicznej (</w:t>
      </w:r>
      <w:r w:rsidR="00C60A86">
        <w:rPr>
          <w:rFonts w:ascii="Arial" w:eastAsiaTheme="majorEastAsia" w:hAnsi="Arial" w:cs="Arial"/>
          <w:color w:val="000000"/>
          <w:sz w:val="20"/>
          <w:szCs w:val="20"/>
        </w:rPr>
        <w:t>dokumentacja</w:t>
      </w:r>
      <w:r w:rsidRPr="006E1152">
        <w:rPr>
          <w:rFonts w:ascii="Arial" w:eastAsiaTheme="majorEastAsia" w:hAnsi="Arial" w:cs="Arial"/>
          <w:color w:val="000000"/>
          <w:sz w:val="20"/>
          <w:szCs w:val="20"/>
        </w:rPr>
        <w:t xml:space="preserve"> – pkt 1, dokumentacja fotograficzna – pkt 2, opracowane dane GIS – pkt 3) należy przedłożyć </w:t>
      </w:r>
      <w:r w:rsidR="00C60A86">
        <w:rPr>
          <w:rFonts w:ascii="Arial" w:eastAsia="Calibri" w:hAnsi="Arial" w:cs="Arial"/>
          <w:sz w:val="20"/>
          <w:szCs w:val="20"/>
          <w:lang w:eastAsia="ar-SA"/>
        </w:rPr>
        <w:t>osobno dla każdego obszaru Natura 2000</w:t>
      </w:r>
      <w:r w:rsidR="00C81DAC">
        <w:rPr>
          <w:rFonts w:ascii="Arial" w:eastAsia="Calibri" w:hAnsi="Arial" w:cs="Arial"/>
          <w:sz w:val="20"/>
          <w:szCs w:val="20"/>
          <w:lang w:eastAsia="ar-SA"/>
        </w:rPr>
        <w:t xml:space="preserve"> i dla każdego rezerwatu przyrody</w:t>
      </w:r>
      <w:r w:rsidR="00C60A86">
        <w:rPr>
          <w:rFonts w:ascii="Arial" w:eastAsia="Calibri" w:hAnsi="Arial" w:cs="Arial"/>
          <w:sz w:val="20"/>
          <w:szCs w:val="20"/>
          <w:lang w:eastAsia="ar-SA"/>
        </w:rPr>
        <w:t xml:space="preserve"> </w:t>
      </w:r>
      <w:r w:rsidRPr="006E1152">
        <w:rPr>
          <w:rFonts w:ascii="Arial" w:eastAsiaTheme="majorEastAsia" w:hAnsi="Arial" w:cs="Arial"/>
          <w:color w:val="000000"/>
          <w:sz w:val="20"/>
          <w:szCs w:val="20"/>
        </w:rPr>
        <w:t>na pły</w:t>
      </w:r>
      <w:r w:rsidR="00C60A86">
        <w:rPr>
          <w:rFonts w:ascii="Arial" w:eastAsiaTheme="majorEastAsia" w:hAnsi="Arial" w:cs="Arial"/>
          <w:color w:val="000000"/>
          <w:sz w:val="20"/>
          <w:szCs w:val="20"/>
        </w:rPr>
        <w:t xml:space="preserve">cie/płytach CD/DVD i dostarczyć </w:t>
      </w:r>
      <w:r w:rsidRPr="006E1152">
        <w:rPr>
          <w:rFonts w:ascii="Arial" w:eastAsiaTheme="majorEastAsia" w:hAnsi="Arial" w:cs="Arial"/>
          <w:color w:val="000000"/>
          <w:sz w:val="20"/>
          <w:szCs w:val="20"/>
        </w:rPr>
        <w:t>w indywidualnych kopertach na płyty CD/DVD opisanych w sposób trwały na opakowaniu oraz bezpośrednio na płycie (podając nazwę obszaru, typ ekspertyzy, datę nagrania).</w:t>
      </w:r>
    </w:p>
    <w:p w14:paraId="72AB273C" w14:textId="76DB1D73" w:rsidR="00423193" w:rsidRPr="009E7385" w:rsidRDefault="008F5B27" w:rsidP="005335C5">
      <w:pPr>
        <w:tabs>
          <w:tab w:val="left" w:pos="0"/>
        </w:tabs>
        <w:suppressAutoHyphens/>
        <w:autoSpaceDE w:val="0"/>
        <w:spacing w:after="0"/>
        <w:ind w:left="851"/>
        <w:jc w:val="both"/>
        <w:rPr>
          <w:rFonts w:ascii="Arial" w:eastAsiaTheme="majorEastAsia" w:hAnsi="Arial" w:cs="Arial"/>
          <w:color w:val="000000"/>
          <w:sz w:val="20"/>
          <w:szCs w:val="20"/>
        </w:rPr>
      </w:pPr>
      <w:r w:rsidRPr="008F5B27">
        <w:rPr>
          <w:rFonts w:ascii="Arial" w:eastAsiaTheme="majorEastAsia" w:hAnsi="Arial" w:cs="Arial"/>
          <w:color w:val="000000"/>
          <w:sz w:val="20"/>
          <w:szCs w:val="20"/>
        </w:rPr>
        <w:t>Format plików: pliki tekstowe w formatach: .</w:t>
      </w:r>
      <w:proofErr w:type="spellStart"/>
      <w:r w:rsidRPr="008F5B27">
        <w:rPr>
          <w:rFonts w:ascii="Arial" w:eastAsiaTheme="majorEastAsia" w:hAnsi="Arial" w:cs="Arial"/>
          <w:color w:val="000000"/>
          <w:sz w:val="20"/>
          <w:szCs w:val="20"/>
        </w:rPr>
        <w:t>doc</w:t>
      </w:r>
      <w:proofErr w:type="spellEnd"/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lub .</w:t>
      </w:r>
      <w:proofErr w:type="spellStart"/>
      <w:r w:rsidRPr="008F5B27">
        <w:rPr>
          <w:rFonts w:ascii="Arial" w:eastAsiaTheme="majorEastAsia" w:hAnsi="Arial" w:cs="Arial"/>
          <w:color w:val="000000"/>
          <w:sz w:val="20"/>
          <w:szCs w:val="20"/>
        </w:rPr>
        <w:t>docx</w:t>
      </w:r>
      <w:proofErr w:type="spellEnd"/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oraz .pdf</w:t>
      </w:r>
      <w:r w:rsidR="00880923">
        <w:rPr>
          <w:rFonts w:ascii="Arial" w:eastAsiaTheme="majorEastAsia" w:hAnsi="Arial" w:cs="Arial"/>
          <w:color w:val="000000"/>
          <w:sz w:val="20"/>
          <w:szCs w:val="20"/>
        </w:rPr>
        <w:t>;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wydruki map i obrazowania graf</w:t>
      </w:r>
      <w:r w:rsidR="00880923">
        <w:rPr>
          <w:rFonts w:ascii="Arial" w:eastAsiaTheme="majorEastAsia" w:hAnsi="Arial" w:cs="Arial"/>
          <w:color w:val="000000"/>
          <w:sz w:val="20"/>
          <w:szCs w:val="20"/>
        </w:rPr>
        <w:t xml:space="preserve">iczne </w:t>
      </w:r>
      <w:r w:rsidR="00EB78D7">
        <w:rPr>
          <w:rFonts w:ascii="Arial" w:eastAsiaTheme="majorEastAsia" w:hAnsi="Arial" w:cs="Arial"/>
          <w:color w:val="000000"/>
          <w:sz w:val="20"/>
          <w:szCs w:val="20"/>
        </w:rPr>
        <w:br/>
      </w:r>
      <w:r w:rsidR="00880923">
        <w:rPr>
          <w:rFonts w:ascii="Arial" w:eastAsiaTheme="majorEastAsia" w:hAnsi="Arial" w:cs="Arial"/>
          <w:color w:val="000000"/>
          <w:sz w:val="20"/>
          <w:szCs w:val="20"/>
        </w:rPr>
        <w:t>w formacie .jpg oraz .pdf;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cyfrowe warstwy informacyjne w plikach ESRI </w:t>
      </w:r>
      <w:proofErr w:type="spellStart"/>
      <w:r w:rsidR="008939BD">
        <w:rPr>
          <w:rFonts w:ascii="Arial" w:eastAsiaTheme="majorEastAsia" w:hAnsi="Arial" w:cs="Arial"/>
          <w:color w:val="000000"/>
          <w:sz w:val="20"/>
          <w:szCs w:val="20"/>
        </w:rPr>
        <w:t>shapefile</w:t>
      </w:r>
      <w:proofErr w:type="spellEnd"/>
      <w:r w:rsidR="008939BD">
        <w:rPr>
          <w:rFonts w:ascii="Arial" w:eastAsiaTheme="majorEastAsia" w:hAnsi="Arial" w:cs="Arial"/>
          <w:color w:val="000000"/>
          <w:sz w:val="20"/>
          <w:szCs w:val="20"/>
        </w:rPr>
        <w:t xml:space="preserve"> (.</w:t>
      </w:r>
      <w:proofErr w:type="spellStart"/>
      <w:r w:rsidR="008939BD">
        <w:rPr>
          <w:rFonts w:ascii="Arial" w:eastAsiaTheme="majorEastAsia" w:hAnsi="Arial" w:cs="Arial"/>
          <w:color w:val="000000"/>
          <w:sz w:val="20"/>
          <w:szCs w:val="20"/>
        </w:rPr>
        <w:t>shp</w:t>
      </w:r>
      <w:proofErr w:type="spellEnd"/>
      <w:r w:rsidRPr="008F5B27">
        <w:rPr>
          <w:rFonts w:ascii="Arial" w:eastAsiaTheme="majorEastAsia" w:hAnsi="Arial" w:cs="Arial"/>
          <w:color w:val="000000"/>
          <w:sz w:val="20"/>
          <w:szCs w:val="20"/>
        </w:rPr>
        <w:t>).</w:t>
      </w:r>
      <w:r w:rsidR="00423193">
        <w:rPr>
          <w:rFonts w:ascii="Arial" w:eastAsiaTheme="majorEastAsia" w:hAnsi="Arial" w:cs="Arial"/>
          <w:color w:val="000000"/>
          <w:sz w:val="20"/>
          <w:szCs w:val="20"/>
        </w:rPr>
        <w:t xml:space="preserve"> 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>Wszystkie materiały i opracowania</w:t>
      </w:r>
      <w:r w:rsidR="00880923">
        <w:rPr>
          <w:rFonts w:ascii="Arial" w:eastAsiaTheme="majorEastAsia" w:hAnsi="Arial" w:cs="Arial"/>
          <w:color w:val="000000"/>
          <w:sz w:val="20"/>
          <w:szCs w:val="20"/>
        </w:rPr>
        <w:t>,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w tym płyty CD/DV</w:t>
      </w:r>
      <w:r w:rsidR="00CD0B55">
        <w:rPr>
          <w:rFonts w:ascii="Arial" w:eastAsiaTheme="majorEastAsia" w:hAnsi="Arial" w:cs="Arial"/>
          <w:color w:val="000000"/>
          <w:sz w:val="20"/>
          <w:szCs w:val="20"/>
        </w:rPr>
        <w:t xml:space="preserve"> 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>D</w:t>
      </w:r>
      <w:r w:rsidR="00880923">
        <w:rPr>
          <w:rFonts w:ascii="Arial" w:eastAsiaTheme="majorEastAsia" w:hAnsi="Arial" w:cs="Arial"/>
          <w:color w:val="000000"/>
          <w:sz w:val="20"/>
          <w:szCs w:val="20"/>
        </w:rPr>
        <w:t>,</w:t>
      </w:r>
      <w:r w:rsidRPr="008F5B27">
        <w:rPr>
          <w:rFonts w:ascii="Arial" w:eastAsiaTheme="majorEastAsia" w:hAnsi="Arial" w:cs="Arial"/>
          <w:color w:val="000000"/>
          <w:sz w:val="20"/>
          <w:szCs w:val="20"/>
        </w:rPr>
        <w:t xml:space="preserve"> muszą być oznakowane logotypami Narodowego Funduszu Ochrony Środowiska i Gospodarki Wodnej, zgodnie ze wzorcami przekazanymi przez Zamawiającego po podpisaniu umowy.</w:t>
      </w:r>
    </w:p>
    <w:p w14:paraId="33830FD2" w14:textId="77777777" w:rsidR="00423193" w:rsidRDefault="00423193" w:rsidP="00615325">
      <w:pPr>
        <w:pStyle w:val="Akapitzlist"/>
        <w:spacing w:after="0"/>
        <w:ind w:left="1020"/>
        <w:jc w:val="both"/>
        <w:rPr>
          <w:rFonts w:ascii="Arial" w:hAnsi="Arial" w:cs="Arial"/>
          <w:sz w:val="20"/>
          <w:szCs w:val="20"/>
        </w:rPr>
      </w:pPr>
    </w:p>
    <w:p w14:paraId="62D59ACB" w14:textId="77777777" w:rsidR="00A44A2E" w:rsidRPr="004C2220" w:rsidRDefault="00A44A2E" w:rsidP="00615325">
      <w:pPr>
        <w:pStyle w:val="Akapitzlist"/>
        <w:spacing w:after="0"/>
        <w:ind w:left="1020"/>
        <w:jc w:val="both"/>
        <w:rPr>
          <w:rFonts w:ascii="Arial" w:hAnsi="Arial" w:cs="Arial"/>
          <w:sz w:val="20"/>
          <w:szCs w:val="20"/>
        </w:rPr>
      </w:pPr>
    </w:p>
    <w:p w14:paraId="7C9C90E2" w14:textId="3E3CE897" w:rsidR="004C2220" w:rsidRPr="0079058B" w:rsidRDefault="004C2220" w:rsidP="0079058B">
      <w:pPr>
        <w:pStyle w:val="Akapitzlist"/>
        <w:numPr>
          <w:ilvl w:val="0"/>
          <w:numId w:val="3"/>
        </w:numPr>
        <w:spacing w:after="0"/>
        <w:rPr>
          <w:rFonts w:ascii="Arial" w:hAnsi="Arial" w:cs="Arial"/>
          <w:b/>
          <w:sz w:val="20"/>
          <w:szCs w:val="20"/>
        </w:rPr>
      </w:pPr>
      <w:r w:rsidRPr="004C2220">
        <w:rPr>
          <w:rFonts w:ascii="Arial" w:hAnsi="Arial" w:cs="Arial"/>
          <w:b/>
          <w:sz w:val="20"/>
          <w:szCs w:val="20"/>
        </w:rPr>
        <w:lastRenderedPageBreak/>
        <w:t>Podstawa opracow</w:t>
      </w:r>
      <w:r>
        <w:rPr>
          <w:rFonts w:ascii="Arial" w:hAnsi="Arial" w:cs="Arial"/>
          <w:b/>
          <w:sz w:val="20"/>
          <w:szCs w:val="20"/>
        </w:rPr>
        <w:t>ania monitoringu przyrodniczego</w:t>
      </w:r>
    </w:p>
    <w:p w14:paraId="1D6F2E28" w14:textId="77777777" w:rsidR="004C2220" w:rsidRPr="002A6EDE" w:rsidRDefault="004C2220" w:rsidP="006931F8">
      <w:pPr>
        <w:pStyle w:val="Akapitzlist"/>
        <w:numPr>
          <w:ilvl w:val="0"/>
          <w:numId w:val="21"/>
        </w:numPr>
        <w:spacing w:after="0"/>
        <w:ind w:left="284" w:hanging="284"/>
        <w:rPr>
          <w:rFonts w:ascii="Arial" w:hAnsi="Arial" w:cs="Arial"/>
          <w:sz w:val="20"/>
          <w:szCs w:val="20"/>
        </w:rPr>
      </w:pPr>
      <w:r w:rsidRPr="002A6EDE">
        <w:rPr>
          <w:rFonts w:ascii="Arial" w:hAnsi="Arial" w:cs="Arial"/>
          <w:sz w:val="20"/>
          <w:szCs w:val="20"/>
        </w:rPr>
        <w:t>Monitoring należy przeprowadzić zgodnie z:</w:t>
      </w:r>
    </w:p>
    <w:p w14:paraId="4D4A7857" w14:textId="77777777" w:rsidR="004C2220" w:rsidRPr="002A6EDE" w:rsidRDefault="004C2220" w:rsidP="00615325">
      <w:pPr>
        <w:pStyle w:val="Akapitzlist"/>
        <w:numPr>
          <w:ilvl w:val="0"/>
          <w:numId w:val="19"/>
        </w:numPr>
        <w:tabs>
          <w:tab w:val="left" w:pos="3918"/>
        </w:tabs>
        <w:spacing w:after="0"/>
        <w:ind w:left="993"/>
        <w:jc w:val="both"/>
        <w:rPr>
          <w:rFonts w:ascii="Arial" w:hAnsi="Arial" w:cs="Arial"/>
          <w:i/>
          <w:sz w:val="20"/>
          <w:szCs w:val="20"/>
        </w:rPr>
      </w:pPr>
      <w:r w:rsidRPr="002A6EDE">
        <w:rPr>
          <w:rFonts w:ascii="Arial" w:hAnsi="Arial" w:cs="Arial"/>
          <w:i/>
          <w:sz w:val="20"/>
          <w:szCs w:val="20"/>
        </w:rPr>
        <w:t>rozporządzeniem Ministra Środowiska z dnia 17 lutego 2010 w sprawie sporządzania projektu planu zadań ochronnych dla obszaru Natura 2000 (Dz. U. Nr 34, poz. 186 ze zm.),</w:t>
      </w:r>
    </w:p>
    <w:p w14:paraId="3CF78A35" w14:textId="45438270" w:rsidR="004C2220" w:rsidRPr="008314AE" w:rsidRDefault="004C2220" w:rsidP="002A6053">
      <w:pPr>
        <w:pStyle w:val="Akapitzlist"/>
        <w:numPr>
          <w:ilvl w:val="0"/>
          <w:numId w:val="19"/>
        </w:numPr>
        <w:tabs>
          <w:tab w:val="left" w:pos="3918"/>
        </w:tabs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8314AE">
        <w:rPr>
          <w:rFonts w:ascii="Arial" w:hAnsi="Arial" w:cs="Arial"/>
          <w:sz w:val="20"/>
          <w:szCs w:val="20"/>
        </w:rPr>
        <w:t xml:space="preserve">zapisami planów zadań ochronnych dla </w:t>
      </w:r>
      <w:r w:rsidR="007D5836" w:rsidRPr="008314AE">
        <w:rPr>
          <w:rFonts w:ascii="Arial" w:hAnsi="Arial" w:cs="Arial"/>
          <w:sz w:val="20"/>
          <w:szCs w:val="20"/>
        </w:rPr>
        <w:t>obszarów Natura 2000 ustanowionych</w:t>
      </w:r>
      <w:r w:rsidRPr="008314AE">
        <w:rPr>
          <w:rFonts w:ascii="Arial" w:hAnsi="Arial" w:cs="Arial"/>
          <w:sz w:val="20"/>
          <w:szCs w:val="20"/>
        </w:rPr>
        <w:t xml:space="preserve"> zarządzeni</w:t>
      </w:r>
      <w:r w:rsidR="00CD0B55">
        <w:rPr>
          <w:rFonts w:ascii="Arial" w:hAnsi="Arial" w:cs="Arial"/>
          <w:sz w:val="20"/>
          <w:szCs w:val="20"/>
        </w:rPr>
        <w:t>ami R</w:t>
      </w:r>
      <w:r w:rsidRPr="008314AE">
        <w:rPr>
          <w:rFonts w:ascii="Arial" w:hAnsi="Arial" w:cs="Arial"/>
          <w:sz w:val="20"/>
          <w:szCs w:val="20"/>
        </w:rPr>
        <w:t>egionalnego Dyrektora Ochrony Środowiska we Wrocławiu (listę aktów prawnych zaw</w:t>
      </w:r>
      <w:r w:rsidR="004F0806">
        <w:rPr>
          <w:rFonts w:ascii="Arial" w:hAnsi="Arial" w:cs="Arial"/>
          <w:sz w:val="20"/>
          <w:szCs w:val="20"/>
        </w:rPr>
        <w:t>arto w rozdziale VII)</w:t>
      </w:r>
      <w:r w:rsidRPr="008314AE">
        <w:rPr>
          <w:rFonts w:ascii="Arial" w:hAnsi="Arial" w:cs="Arial"/>
          <w:sz w:val="20"/>
          <w:szCs w:val="20"/>
        </w:rPr>
        <w:t>,</w:t>
      </w:r>
    </w:p>
    <w:p w14:paraId="7F7DDC9B" w14:textId="3027CDDE" w:rsidR="002A6053" w:rsidRPr="008314AE" w:rsidRDefault="002A6053" w:rsidP="003630E4">
      <w:pPr>
        <w:pStyle w:val="Akapitzlist"/>
        <w:numPr>
          <w:ilvl w:val="0"/>
          <w:numId w:val="19"/>
        </w:numPr>
        <w:ind w:left="993"/>
        <w:jc w:val="both"/>
        <w:rPr>
          <w:rFonts w:ascii="Arial" w:hAnsi="Arial" w:cs="Arial"/>
          <w:sz w:val="20"/>
          <w:szCs w:val="20"/>
        </w:rPr>
      </w:pPr>
      <w:r w:rsidRPr="008314AE">
        <w:rPr>
          <w:rFonts w:ascii="Arial" w:hAnsi="Arial" w:cs="Arial"/>
          <w:sz w:val="20"/>
          <w:szCs w:val="20"/>
        </w:rPr>
        <w:t>zapisami planów ochrony dla rezerwatów przyrody ustanowionych zarządzeni</w:t>
      </w:r>
      <w:r w:rsidR="00CD0B55">
        <w:rPr>
          <w:rFonts w:ascii="Arial" w:hAnsi="Arial" w:cs="Arial"/>
          <w:sz w:val="20"/>
          <w:szCs w:val="20"/>
        </w:rPr>
        <w:t xml:space="preserve">ami </w:t>
      </w:r>
      <w:r w:rsidRPr="008314AE">
        <w:rPr>
          <w:rFonts w:ascii="Arial" w:hAnsi="Arial" w:cs="Arial"/>
          <w:sz w:val="20"/>
          <w:szCs w:val="20"/>
        </w:rPr>
        <w:t>Regionalnego Dyrektora Ochrony Środowiska we Wrocławiu (listę aktów prawnych zaw</w:t>
      </w:r>
      <w:r w:rsidR="009C3AFB" w:rsidRPr="008314AE">
        <w:rPr>
          <w:rFonts w:ascii="Arial" w:hAnsi="Arial" w:cs="Arial"/>
          <w:sz w:val="20"/>
          <w:szCs w:val="20"/>
        </w:rPr>
        <w:t>arto w rozdziale VII</w:t>
      </w:r>
      <w:r w:rsidRPr="008314AE">
        <w:rPr>
          <w:rFonts w:ascii="Arial" w:hAnsi="Arial" w:cs="Arial"/>
          <w:sz w:val="20"/>
          <w:szCs w:val="20"/>
        </w:rPr>
        <w:t>),</w:t>
      </w:r>
    </w:p>
    <w:p w14:paraId="1A851FD8" w14:textId="51C0906E" w:rsidR="004C2220" w:rsidRPr="008314AE" w:rsidRDefault="00F74CC9" w:rsidP="00615325">
      <w:pPr>
        <w:pStyle w:val="Akapitzlist"/>
        <w:numPr>
          <w:ilvl w:val="0"/>
          <w:numId w:val="19"/>
        </w:numPr>
        <w:tabs>
          <w:tab w:val="left" w:pos="3918"/>
        </w:tabs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8314AE">
        <w:rPr>
          <w:rFonts w:ascii="Arial" w:hAnsi="Arial" w:cs="Arial"/>
          <w:i/>
          <w:sz w:val="20"/>
          <w:szCs w:val="20"/>
        </w:rPr>
        <w:t>ustawą z dnia 16 kwietnia 2004 r. o ochronie przyrody</w:t>
      </w:r>
      <w:r w:rsidR="009F0140" w:rsidRPr="008314AE">
        <w:rPr>
          <w:rFonts w:ascii="Arial" w:hAnsi="Arial" w:cs="Arial"/>
          <w:i/>
          <w:sz w:val="20"/>
          <w:szCs w:val="20"/>
        </w:rPr>
        <w:t xml:space="preserve"> </w:t>
      </w:r>
      <w:r w:rsidRPr="008314AE">
        <w:rPr>
          <w:rFonts w:ascii="Arial" w:hAnsi="Arial" w:cs="Arial"/>
          <w:i/>
          <w:sz w:val="20"/>
          <w:szCs w:val="20"/>
        </w:rPr>
        <w:t>(</w:t>
      </w:r>
      <w:proofErr w:type="spellStart"/>
      <w:r w:rsidRPr="008314AE">
        <w:rPr>
          <w:rFonts w:ascii="Arial" w:hAnsi="Arial" w:cs="Arial"/>
          <w:i/>
          <w:sz w:val="20"/>
          <w:szCs w:val="20"/>
        </w:rPr>
        <w:t>t.j</w:t>
      </w:r>
      <w:proofErr w:type="spellEnd"/>
      <w:r w:rsidR="008314AE" w:rsidRPr="008314AE">
        <w:rPr>
          <w:rFonts w:ascii="Arial" w:eastAsia="Calibri" w:hAnsi="Arial" w:cs="Arial"/>
          <w:i/>
          <w:iCs/>
          <w:sz w:val="20"/>
          <w:szCs w:val="20"/>
          <w:lang w:eastAsia="en-US"/>
        </w:rPr>
        <w:t xml:space="preserve">. Dz. U. </w:t>
      </w:r>
      <w:r w:rsidR="008314AE" w:rsidRPr="008314AE">
        <w:rPr>
          <w:rFonts w:ascii="Arial" w:eastAsia="Calibri" w:hAnsi="Arial" w:cs="Arial"/>
          <w:sz w:val="20"/>
          <w:szCs w:val="20"/>
          <w:lang w:eastAsia="en-US"/>
        </w:rPr>
        <w:t xml:space="preserve">z </w:t>
      </w:r>
      <w:r w:rsidR="008314AE" w:rsidRPr="008314AE">
        <w:rPr>
          <w:rFonts w:ascii="Arial" w:eastAsia="Calibri" w:hAnsi="Arial" w:cs="Arial"/>
          <w:i/>
          <w:iCs/>
          <w:sz w:val="20"/>
          <w:szCs w:val="20"/>
          <w:lang w:eastAsia="en-US"/>
        </w:rPr>
        <w:t xml:space="preserve">2022 r. poz. </w:t>
      </w:r>
      <w:r w:rsidR="008314AE" w:rsidRPr="008314AE">
        <w:rPr>
          <w:rFonts w:ascii="Arial" w:eastAsia="Calibri" w:hAnsi="Arial" w:cs="Arial"/>
          <w:i/>
          <w:sz w:val="20"/>
          <w:szCs w:val="20"/>
          <w:lang w:eastAsia="en-US"/>
        </w:rPr>
        <w:t xml:space="preserve">916 ze </w:t>
      </w:r>
      <w:r w:rsidR="008314AE" w:rsidRPr="008314AE">
        <w:rPr>
          <w:rFonts w:ascii="Arial" w:eastAsia="Calibri" w:hAnsi="Arial" w:cs="Arial"/>
          <w:i/>
          <w:iCs/>
          <w:sz w:val="20"/>
          <w:szCs w:val="20"/>
          <w:lang w:eastAsia="en-US"/>
        </w:rPr>
        <w:t>zm.),</w:t>
      </w:r>
    </w:p>
    <w:p w14:paraId="00236CED" w14:textId="77777777" w:rsidR="00F44A4A" w:rsidRPr="00327893" w:rsidRDefault="00F44A4A" w:rsidP="00615325">
      <w:pPr>
        <w:pStyle w:val="Akapitzlist"/>
        <w:numPr>
          <w:ilvl w:val="0"/>
          <w:numId w:val="19"/>
        </w:numPr>
        <w:tabs>
          <w:tab w:val="left" w:pos="3918"/>
        </w:tabs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8F5B27">
        <w:rPr>
          <w:rFonts w:ascii="Arial" w:eastAsia="Calibri" w:hAnsi="Arial" w:cs="Arial"/>
          <w:sz w:val="20"/>
          <w:szCs w:val="20"/>
        </w:rPr>
        <w:t>metodyką Państwowego Monitoringu Środowiska Głównego Inspektoratu Ochrony Środowiska</w:t>
      </w:r>
      <w:r>
        <w:rPr>
          <w:rFonts w:ascii="Arial" w:eastAsia="Calibri" w:hAnsi="Arial" w:cs="Arial"/>
          <w:sz w:val="20"/>
          <w:szCs w:val="20"/>
        </w:rPr>
        <w:t>.</w:t>
      </w:r>
    </w:p>
    <w:p w14:paraId="6A167033" w14:textId="021188CE" w:rsidR="004C2220" w:rsidRDefault="004C2220" w:rsidP="006931F8">
      <w:pPr>
        <w:spacing w:after="0"/>
        <w:ind w:left="284"/>
        <w:jc w:val="both"/>
        <w:rPr>
          <w:rFonts w:ascii="Arial" w:hAnsi="Arial" w:cs="Arial"/>
          <w:sz w:val="20"/>
          <w:szCs w:val="20"/>
        </w:rPr>
      </w:pPr>
      <w:r w:rsidRPr="004C2220">
        <w:rPr>
          <w:rFonts w:ascii="Arial" w:hAnsi="Arial" w:cs="Arial"/>
          <w:sz w:val="20"/>
          <w:szCs w:val="20"/>
        </w:rPr>
        <w:t xml:space="preserve">W przypadku zmiany ww. aktów prawnych </w:t>
      </w:r>
      <w:r w:rsidR="003E2821">
        <w:rPr>
          <w:rFonts w:ascii="Arial" w:hAnsi="Arial" w:cs="Arial"/>
          <w:sz w:val="20"/>
          <w:szCs w:val="20"/>
        </w:rPr>
        <w:t xml:space="preserve">i metodyk </w:t>
      </w:r>
      <w:r w:rsidRPr="004C2220">
        <w:rPr>
          <w:rFonts w:ascii="Arial" w:hAnsi="Arial" w:cs="Arial"/>
          <w:sz w:val="20"/>
          <w:szCs w:val="20"/>
        </w:rPr>
        <w:t xml:space="preserve">w trakcie realizacji umowy Wykonawca uwzględni te zmiany </w:t>
      </w:r>
      <w:r w:rsidR="00CD0B55">
        <w:rPr>
          <w:rFonts w:ascii="Arial" w:hAnsi="Arial" w:cs="Arial"/>
          <w:sz w:val="20"/>
          <w:szCs w:val="20"/>
        </w:rPr>
        <w:br/>
      </w:r>
      <w:r w:rsidRPr="004C2220">
        <w:rPr>
          <w:rFonts w:ascii="Arial" w:hAnsi="Arial" w:cs="Arial"/>
          <w:sz w:val="20"/>
          <w:szCs w:val="20"/>
        </w:rPr>
        <w:t>w wersji ostatecznej dokumentu.</w:t>
      </w:r>
    </w:p>
    <w:p w14:paraId="79DB45E4" w14:textId="77777777" w:rsidR="004C2220" w:rsidRPr="00C240B6" w:rsidRDefault="004C2220" w:rsidP="006931F8">
      <w:pPr>
        <w:pStyle w:val="Akapitzlist"/>
        <w:numPr>
          <w:ilvl w:val="0"/>
          <w:numId w:val="21"/>
        </w:numPr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C240B6">
        <w:rPr>
          <w:rFonts w:ascii="Arial" w:hAnsi="Arial" w:cs="Arial"/>
          <w:sz w:val="20"/>
          <w:szCs w:val="20"/>
        </w:rPr>
        <w:t>Zamawiający przekaże Wykonawcy po podpisaniu umowy w wersji elektronicznej</w:t>
      </w:r>
      <w:r w:rsidR="00C240B6" w:rsidRPr="00C240B6">
        <w:rPr>
          <w:rFonts w:ascii="Arial" w:hAnsi="Arial" w:cs="Arial"/>
          <w:sz w:val="20"/>
          <w:szCs w:val="20"/>
        </w:rPr>
        <w:t>:</w:t>
      </w:r>
      <w:r w:rsidRPr="00C240B6">
        <w:rPr>
          <w:rFonts w:ascii="Arial" w:hAnsi="Arial" w:cs="Arial"/>
          <w:sz w:val="20"/>
          <w:szCs w:val="20"/>
        </w:rPr>
        <w:t xml:space="preserve"> </w:t>
      </w:r>
    </w:p>
    <w:p w14:paraId="6C154399" w14:textId="77777777" w:rsidR="004C2220" w:rsidRPr="004C2220" w:rsidRDefault="004C2220" w:rsidP="00615325">
      <w:pPr>
        <w:pStyle w:val="Akapitzlist"/>
        <w:numPr>
          <w:ilvl w:val="0"/>
          <w:numId w:val="22"/>
        </w:numPr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4C2220">
        <w:rPr>
          <w:rFonts w:ascii="Arial" w:hAnsi="Arial" w:cs="Arial"/>
          <w:sz w:val="20"/>
          <w:szCs w:val="20"/>
        </w:rPr>
        <w:t>zarządzenie Regionalnego Dyrektora Ochrony Środowiska we Wrocławiu w sprawie ustanowienia planów zadań ochronnych dla danego obszaru Natura 2000,</w:t>
      </w:r>
    </w:p>
    <w:p w14:paraId="06CF2385" w14:textId="5D67E237" w:rsidR="004C2220" w:rsidRDefault="004C2220" w:rsidP="00615325">
      <w:pPr>
        <w:pStyle w:val="Akapitzlist"/>
        <w:numPr>
          <w:ilvl w:val="0"/>
          <w:numId w:val="22"/>
        </w:numPr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4C2220">
        <w:rPr>
          <w:rFonts w:ascii="Arial" w:hAnsi="Arial" w:cs="Arial"/>
          <w:sz w:val="20"/>
          <w:szCs w:val="20"/>
        </w:rPr>
        <w:t>dokumentację planu zadań ochronnych dla danego obszaru Natura 2000 wraz z danymi przestrzennymi,</w:t>
      </w:r>
    </w:p>
    <w:p w14:paraId="53925E30" w14:textId="77777777" w:rsidR="003630E4" w:rsidRDefault="003630E4" w:rsidP="00615325">
      <w:pPr>
        <w:pStyle w:val="Akapitzlist"/>
        <w:numPr>
          <w:ilvl w:val="0"/>
          <w:numId w:val="22"/>
        </w:numPr>
        <w:spacing w:after="0"/>
        <w:ind w:left="993"/>
        <w:jc w:val="both"/>
        <w:rPr>
          <w:rFonts w:ascii="Arial" w:hAnsi="Arial" w:cs="Arial"/>
          <w:sz w:val="20"/>
          <w:szCs w:val="20"/>
        </w:rPr>
      </w:pPr>
      <w:r w:rsidRPr="003630E4">
        <w:rPr>
          <w:rFonts w:ascii="Arial" w:hAnsi="Arial" w:cs="Arial"/>
          <w:sz w:val="20"/>
          <w:szCs w:val="20"/>
        </w:rPr>
        <w:t>zarządzenie Regionalnego Dyrektora Ochrony Środowiska we Wrocławiu w sprawie ustanowienia</w:t>
      </w:r>
      <w:r>
        <w:rPr>
          <w:rFonts w:ascii="Arial" w:hAnsi="Arial" w:cs="Arial"/>
          <w:sz w:val="20"/>
          <w:szCs w:val="20"/>
        </w:rPr>
        <w:t xml:space="preserve"> planu ochrony dla danego rezerwatu przyrody,</w:t>
      </w:r>
    </w:p>
    <w:p w14:paraId="31342C1C" w14:textId="77777777" w:rsidR="003630E4" w:rsidRPr="004C2220" w:rsidRDefault="003630E4" w:rsidP="00615325">
      <w:pPr>
        <w:pStyle w:val="Akapitzlist"/>
        <w:numPr>
          <w:ilvl w:val="0"/>
          <w:numId w:val="22"/>
        </w:numPr>
        <w:spacing w:after="0"/>
        <w:ind w:left="99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dokumentację planu ochrony dla danego rezerwatu przyrody,</w:t>
      </w:r>
    </w:p>
    <w:p w14:paraId="6E2F1E29" w14:textId="4A09E471" w:rsidR="004C2220" w:rsidRPr="004C2220" w:rsidRDefault="004C2220" w:rsidP="00615325">
      <w:pPr>
        <w:pStyle w:val="Akapitzlist"/>
        <w:numPr>
          <w:ilvl w:val="0"/>
          <w:numId w:val="22"/>
        </w:numPr>
        <w:spacing w:after="0"/>
        <w:ind w:left="993"/>
        <w:jc w:val="both"/>
        <w:rPr>
          <w:rFonts w:ascii="Arial" w:hAnsi="Arial" w:cs="Arial"/>
          <w:sz w:val="20"/>
          <w:szCs w:val="20"/>
        </w:rPr>
      </w:pPr>
      <w:proofErr w:type="spellStart"/>
      <w:r w:rsidRPr="004C2220">
        <w:rPr>
          <w:rFonts w:ascii="Arial" w:hAnsi="Arial" w:cs="Arial"/>
          <w:sz w:val="20"/>
          <w:szCs w:val="20"/>
        </w:rPr>
        <w:t>ortofotomap</w:t>
      </w:r>
      <w:r w:rsidR="00CD0B55">
        <w:rPr>
          <w:rFonts w:ascii="Arial" w:hAnsi="Arial" w:cs="Arial"/>
          <w:sz w:val="20"/>
          <w:szCs w:val="20"/>
        </w:rPr>
        <w:t>ę</w:t>
      </w:r>
      <w:proofErr w:type="spellEnd"/>
      <w:r w:rsidR="00CD0B55">
        <w:rPr>
          <w:rFonts w:ascii="Arial" w:hAnsi="Arial" w:cs="Arial"/>
          <w:sz w:val="20"/>
          <w:szCs w:val="20"/>
        </w:rPr>
        <w:t xml:space="preserve"> </w:t>
      </w:r>
      <w:r w:rsidRPr="004C2220">
        <w:rPr>
          <w:rFonts w:ascii="Arial" w:hAnsi="Arial" w:cs="Arial"/>
          <w:sz w:val="20"/>
          <w:szCs w:val="20"/>
        </w:rPr>
        <w:t>pozyskan</w:t>
      </w:r>
      <w:r w:rsidR="00CD0B55">
        <w:rPr>
          <w:rFonts w:ascii="Arial" w:hAnsi="Arial" w:cs="Arial"/>
          <w:sz w:val="20"/>
          <w:szCs w:val="20"/>
        </w:rPr>
        <w:t>ą</w:t>
      </w:r>
      <w:r w:rsidRPr="004C2220">
        <w:rPr>
          <w:rFonts w:ascii="Arial" w:hAnsi="Arial" w:cs="Arial"/>
          <w:sz w:val="20"/>
          <w:szCs w:val="20"/>
        </w:rPr>
        <w:t xml:space="preserve"> z państwowego zasobu geodezyjnego i kartograficznego (aktualność danych 2016-2018),</w:t>
      </w:r>
    </w:p>
    <w:p w14:paraId="76CA0E46" w14:textId="6308F274" w:rsidR="00622142" w:rsidRPr="00622142" w:rsidRDefault="00622142" w:rsidP="006931F8">
      <w:pPr>
        <w:pStyle w:val="Tekstpodstawowywcity21"/>
        <w:tabs>
          <w:tab w:val="left" w:pos="709"/>
        </w:tabs>
        <w:suppressAutoHyphens w:val="0"/>
        <w:spacing w:after="0" w:line="276" w:lineRule="auto"/>
        <w:ind w:left="284"/>
        <w:jc w:val="both"/>
        <w:rPr>
          <w:rFonts w:ascii="Arial" w:hAnsi="Arial" w:cs="Arial"/>
        </w:rPr>
      </w:pPr>
      <w:r w:rsidRPr="00622142">
        <w:rPr>
          <w:rFonts w:ascii="Arial" w:hAnsi="Arial" w:cs="Arial"/>
        </w:rPr>
        <w:t xml:space="preserve">Materiały zostaną przekazane nieodpłatnie. Materiały źródłowe, o których mowa w </w:t>
      </w:r>
      <w:r>
        <w:rPr>
          <w:rFonts w:ascii="Arial" w:hAnsi="Arial" w:cs="Arial"/>
        </w:rPr>
        <w:t>pkt.</w:t>
      </w:r>
      <w:r w:rsidRPr="00622142">
        <w:rPr>
          <w:rFonts w:ascii="Arial" w:hAnsi="Arial" w:cs="Arial"/>
        </w:rPr>
        <w:t xml:space="preserve"> </w:t>
      </w:r>
      <w:r w:rsidR="003630E4">
        <w:rPr>
          <w:rFonts w:ascii="Arial" w:hAnsi="Arial" w:cs="Arial"/>
        </w:rPr>
        <w:t>5</w:t>
      </w:r>
      <w:r w:rsidRPr="00622142">
        <w:rPr>
          <w:rFonts w:ascii="Arial" w:hAnsi="Arial" w:cs="Arial"/>
        </w:rPr>
        <w:t xml:space="preserve"> mogą być wykorzystane tylko do wykonania przedmiotu umowy, a po wykorzystaniu należy je trwale usunąć ze wszystkich nośników użytkowanych przez Wykonawcę.</w:t>
      </w:r>
    </w:p>
    <w:p w14:paraId="60ECC18E" w14:textId="77777777" w:rsidR="0079058B" w:rsidRDefault="0079058B" w:rsidP="00615325">
      <w:pPr>
        <w:tabs>
          <w:tab w:val="left" w:pos="3918"/>
        </w:tabs>
        <w:spacing w:after="0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</w:p>
    <w:p w14:paraId="4905957B" w14:textId="1F68BB66" w:rsidR="00622142" w:rsidRPr="00D82D33" w:rsidRDefault="00622142" w:rsidP="00D82D33">
      <w:pPr>
        <w:numPr>
          <w:ilvl w:val="0"/>
          <w:numId w:val="3"/>
        </w:numPr>
        <w:tabs>
          <w:tab w:val="left" w:pos="3918"/>
        </w:tabs>
        <w:spacing w:after="0"/>
        <w:contextualSpacing/>
        <w:jc w:val="both"/>
        <w:rPr>
          <w:rFonts w:ascii="Arial" w:eastAsiaTheme="minorEastAsia" w:hAnsi="Arial" w:cs="Arial"/>
          <w:b/>
          <w:sz w:val="20"/>
          <w:szCs w:val="20"/>
          <w:lang w:eastAsia="pl-PL"/>
        </w:rPr>
      </w:pPr>
      <w:r>
        <w:rPr>
          <w:rFonts w:ascii="Arial" w:eastAsiaTheme="minorEastAsia" w:hAnsi="Arial" w:cs="Arial"/>
          <w:b/>
          <w:sz w:val="20"/>
          <w:szCs w:val="20"/>
          <w:lang w:eastAsia="pl-PL"/>
        </w:rPr>
        <w:t>Organizacja prac terenowych</w:t>
      </w:r>
    </w:p>
    <w:p w14:paraId="7644652C" w14:textId="77777777" w:rsidR="00622142" w:rsidRPr="00D84BAE" w:rsidRDefault="00622142" w:rsidP="006931F8">
      <w:pPr>
        <w:pStyle w:val="Akapitzlist"/>
        <w:numPr>
          <w:ilvl w:val="0"/>
          <w:numId w:val="24"/>
        </w:numPr>
        <w:tabs>
          <w:tab w:val="left" w:pos="284"/>
        </w:tabs>
        <w:suppressAutoHyphens/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D84BAE">
        <w:rPr>
          <w:rFonts w:ascii="Arial" w:hAnsi="Arial" w:cs="Arial"/>
          <w:sz w:val="20"/>
          <w:szCs w:val="20"/>
        </w:rPr>
        <w:t xml:space="preserve">Zamawiający nie przewiduje możliwości zakupu wyników badań od Wykonawcy lub innych podmiotów opracowanych przed dniem podpisania umowy. </w:t>
      </w:r>
    </w:p>
    <w:p w14:paraId="38EA52DA" w14:textId="69AA5290" w:rsidR="00622142" w:rsidRPr="00D84BAE" w:rsidRDefault="00622142" w:rsidP="006931F8">
      <w:pPr>
        <w:pStyle w:val="Akapitzlist"/>
        <w:numPr>
          <w:ilvl w:val="0"/>
          <w:numId w:val="24"/>
        </w:numPr>
        <w:tabs>
          <w:tab w:val="left" w:pos="284"/>
        </w:tabs>
        <w:suppressAutoHyphens/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D84BAE">
        <w:rPr>
          <w:rFonts w:ascii="Arial" w:hAnsi="Arial" w:cs="Arial"/>
          <w:sz w:val="20"/>
          <w:szCs w:val="20"/>
        </w:rPr>
        <w:t xml:space="preserve">W przypadku terenów zamkniętych/ogrodzonych/trudno dostępnych Wykonawca uzyska zgodę </w:t>
      </w:r>
      <w:r w:rsidR="00CD0B55">
        <w:rPr>
          <w:rFonts w:ascii="Arial" w:hAnsi="Arial" w:cs="Arial"/>
          <w:sz w:val="20"/>
          <w:szCs w:val="20"/>
        </w:rPr>
        <w:t xml:space="preserve">we własnym zakresie </w:t>
      </w:r>
      <w:r w:rsidRPr="00D84BAE">
        <w:rPr>
          <w:rFonts w:ascii="Arial" w:hAnsi="Arial" w:cs="Arial"/>
          <w:sz w:val="20"/>
          <w:szCs w:val="20"/>
        </w:rPr>
        <w:t>na badania terenowe od właścicieli gruntów i nieruchomości</w:t>
      </w:r>
      <w:r w:rsidR="00CD0B55">
        <w:rPr>
          <w:rFonts w:ascii="Arial" w:hAnsi="Arial" w:cs="Arial"/>
          <w:sz w:val="20"/>
          <w:szCs w:val="20"/>
        </w:rPr>
        <w:t xml:space="preserve">.  </w:t>
      </w:r>
    </w:p>
    <w:p w14:paraId="1079576E" w14:textId="77777777" w:rsidR="00622142" w:rsidRDefault="00622142" w:rsidP="006931F8">
      <w:pPr>
        <w:pStyle w:val="Akapitzlist"/>
        <w:numPr>
          <w:ilvl w:val="0"/>
          <w:numId w:val="24"/>
        </w:numPr>
        <w:tabs>
          <w:tab w:val="left" w:pos="284"/>
        </w:tabs>
        <w:suppressAutoHyphens/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D84BAE">
        <w:rPr>
          <w:rFonts w:ascii="Arial" w:hAnsi="Arial" w:cs="Arial"/>
          <w:sz w:val="20"/>
          <w:szCs w:val="20"/>
        </w:rPr>
        <w:t xml:space="preserve">Koszty dojazdu pokrywa Wykonawca. </w:t>
      </w:r>
    </w:p>
    <w:p w14:paraId="4AB392EA" w14:textId="187E825D" w:rsidR="00485843" w:rsidRPr="00D84BAE" w:rsidRDefault="00485843" w:rsidP="006931F8">
      <w:pPr>
        <w:pStyle w:val="Akapitzlist"/>
        <w:numPr>
          <w:ilvl w:val="0"/>
          <w:numId w:val="24"/>
        </w:numPr>
        <w:tabs>
          <w:tab w:val="left" w:pos="284"/>
        </w:tabs>
        <w:suppressAutoHyphens/>
        <w:spacing w:after="0"/>
        <w:ind w:left="284" w:hanging="284"/>
        <w:jc w:val="both"/>
        <w:rPr>
          <w:rFonts w:ascii="Arial" w:hAnsi="Arial" w:cs="Arial"/>
          <w:sz w:val="20"/>
          <w:szCs w:val="20"/>
        </w:rPr>
      </w:pPr>
      <w:r w:rsidRPr="00485843">
        <w:rPr>
          <w:rFonts w:ascii="Arial" w:hAnsi="Arial" w:cs="Arial"/>
          <w:sz w:val="20"/>
          <w:szCs w:val="20"/>
        </w:rPr>
        <w:t>Zamawiający nie jest odpowiedzialny za bezpieczeństwo osób prowadzących badania terenowe w ramach niniejszego zamówienia - Wykonawca i skierowani przez niego do realizacji zamówienia Eksperci prowadzą badania na własną odpowiedzialność.</w:t>
      </w:r>
    </w:p>
    <w:p w14:paraId="1A1BCF76" w14:textId="77777777" w:rsidR="00622142" w:rsidRPr="00D84BAE" w:rsidRDefault="00622142" w:rsidP="00615325">
      <w:pPr>
        <w:tabs>
          <w:tab w:val="left" w:pos="3918"/>
        </w:tabs>
        <w:spacing w:after="0"/>
        <w:ind w:left="1020"/>
        <w:contextualSpacing/>
        <w:jc w:val="both"/>
        <w:rPr>
          <w:rFonts w:ascii="Arial" w:eastAsiaTheme="minorEastAsia" w:hAnsi="Arial" w:cs="Arial"/>
          <w:b/>
          <w:sz w:val="20"/>
          <w:szCs w:val="20"/>
          <w:lang w:eastAsia="pl-PL"/>
        </w:rPr>
      </w:pPr>
    </w:p>
    <w:p w14:paraId="7018E57C" w14:textId="0FE9FDF7" w:rsidR="008F5B27" w:rsidRPr="00D82D33" w:rsidRDefault="008F5B27" w:rsidP="00615325">
      <w:pPr>
        <w:numPr>
          <w:ilvl w:val="0"/>
          <w:numId w:val="3"/>
        </w:numPr>
        <w:tabs>
          <w:tab w:val="left" w:pos="3918"/>
        </w:tabs>
        <w:spacing w:after="0"/>
        <w:contextualSpacing/>
        <w:jc w:val="both"/>
        <w:rPr>
          <w:rFonts w:ascii="Arial" w:eastAsiaTheme="minorEastAsia" w:hAnsi="Arial" w:cs="Arial"/>
          <w:b/>
          <w:sz w:val="20"/>
          <w:szCs w:val="20"/>
          <w:lang w:eastAsia="pl-PL"/>
        </w:rPr>
      </w:pPr>
      <w:r w:rsidRPr="00D84BAE">
        <w:rPr>
          <w:rFonts w:ascii="Arial" w:eastAsiaTheme="minorEastAsia" w:hAnsi="Arial" w:cs="Arial"/>
          <w:b/>
          <w:sz w:val="20"/>
          <w:szCs w:val="20"/>
          <w:lang w:eastAsia="pl-PL"/>
        </w:rPr>
        <w:t>Sposób składania ofert oraz terminy odbioru</w:t>
      </w:r>
    </w:p>
    <w:p w14:paraId="0628AD60" w14:textId="3CC2955A" w:rsidR="008F5B27" w:rsidRPr="00D84BAE" w:rsidRDefault="008F5B27" w:rsidP="0087597A">
      <w:pPr>
        <w:numPr>
          <w:ilvl w:val="0"/>
          <w:numId w:val="47"/>
        </w:numPr>
        <w:spacing w:after="0"/>
        <w:ind w:left="284" w:hanging="284"/>
        <w:contextualSpacing/>
        <w:jc w:val="both"/>
        <w:rPr>
          <w:rFonts w:ascii="Arial" w:eastAsiaTheme="minorEastAsia" w:hAnsi="Arial" w:cs="Arial"/>
          <w:sz w:val="20"/>
          <w:szCs w:val="20"/>
          <w:lang w:eastAsia="pl-PL"/>
        </w:rPr>
      </w:pPr>
      <w:r w:rsidRPr="00D84BAE">
        <w:rPr>
          <w:rFonts w:ascii="Arial" w:eastAsiaTheme="minorEastAsia" w:hAnsi="Arial" w:cs="Arial"/>
          <w:sz w:val="20"/>
          <w:szCs w:val="20"/>
          <w:lang w:eastAsia="pl-PL"/>
        </w:rPr>
        <w:t>Dopuszczalne jest składanie ofert na zadania częściowe, np. zadanie N1 oraz łączenie zadań częściowych, np. N1 + N3</w:t>
      </w:r>
      <w:r w:rsidR="00A12DAC">
        <w:rPr>
          <w:rFonts w:ascii="Arial" w:eastAsiaTheme="minorEastAsia" w:hAnsi="Arial" w:cs="Arial"/>
          <w:sz w:val="20"/>
          <w:szCs w:val="20"/>
          <w:lang w:eastAsia="pl-PL"/>
        </w:rPr>
        <w:t xml:space="preserve"> </w:t>
      </w:r>
    </w:p>
    <w:p w14:paraId="619001EE" w14:textId="37A03CAE" w:rsidR="008D3E40" w:rsidRPr="009B7826" w:rsidRDefault="008F5B27" w:rsidP="0087597A">
      <w:pPr>
        <w:numPr>
          <w:ilvl w:val="0"/>
          <w:numId w:val="47"/>
        </w:numPr>
        <w:spacing w:after="0"/>
        <w:ind w:left="284" w:hanging="284"/>
        <w:contextualSpacing/>
        <w:jc w:val="both"/>
      </w:pPr>
      <w:r w:rsidRPr="00D84BAE">
        <w:rPr>
          <w:rFonts w:ascii="Arial" w:eastAsiaTheme="minorEastAsia" w:hAnsi="Arial" w:cs="Arial"/>
          <w:sz w:val="20"/>
          <w:szCs w:val="20"/>
          <w:lang w:eastAsia="pl-PL"/>
        </w:rPr>
        <w:t xml:space="preserve">Terminy odbioru przedmiotu zamówienia - poszczególnych zadań częściowych </w:t>
      </w:r>
      <w:r w:rsidR="00A063CC" w:rsidRPr="00D84BAE">
        <w:rPr>
          <w:rFonts w:ascii="Arial" w:eastAsiaTheme="minorEastAsia" w:hAnsi="Arial" w:cs="Arial"/>
          <w:sz w:val="20"/>
          <w:szCs w:val="20"/>
          <w:lang w:eastAsia="pl-PL"/>
        </w:rPr>
        <w:t xml:space="preserve">- wskazane zostały </w:t>
      </w:r>
      <w:r w:rsidR="0085683C" w:rsidRPr="009B7826">
        <w:rPr>
          <w:rFonts w:ascii="Arial" w:eastAsiaTheme="minorEastAsia" w:hAnsi="Arial" w:cs="Arial"/>
          <w:sz w:val="20"/>
          <w:szCs w:val="20"/>
          <w:lang w:eastAsia="pl-PL"/>
        </w:rPr>
        <w:t xml:space="preserve">w </w:t>
      </w:r>
      <w:r w:rsidR="00A063CC" w:rsidRPr="009B7826">
        <w:rPr>
          <w:rFonts w:ascii="Arial" w:eastAsiaTheme="minorEastAsia" w:hAnsi="Arial" w:cs="Arial"/>
          <w:sz w:val="20"/>
          <w:szCs w:val="20"/>
          <w:lang w:eastAsia="pl-PL"/>
        </w:rPr>
        <w:t xml:space="preserve">tabeli nr 1 </w:t>
      </w:r>
      <w:r w:rsidR="00A44A2E">
        <w:rPr>
          <w:rFonts w:ascii="Arial" w:eastAsiaTheme="minorEastAsia" w:hAnsi="Arial" w:cs="Arial"/>
          <w:sz w:val="20"/>
          <w:szCs w:val="20"/>
          <w:lang w:eastAsia="pl-PL"/>
        </w:rPr>
        <w:br/>
      </w:r>
      <w:r w:rsidR="00A063CC" w:rsidRPr="009B7826">
        <w:rPr>
          <w:rFonts w:ascii="Arial" w:eastAsiaTheme="minorEastAsia" w:hAnsi="Arial" w:cs="Arial"/>
          <w:sz w:val="20"/>
          <w:szCs w:val="20"/>
          <w:lang w:eastAsia="pl-PL"/>
        </w:rPr>
        <w:t>(cz. I, pkt.4 OPZ)</w:t>
      </w:r>
      <w:r w:rsidRPr="009B7826">
        <w:rPr>
          <w:rFonts w:ascii="Arial" w:eastAsiaTheme="minorEastAsia" w:hAnsi="Arial" w:cs="Arial"/>
          <w:sz w:val="20"/>
          <w:szCs w:val="20"/>
          <w:lang w:eastAsia="pl-PL"/>
        </w:rPr>
        <w:t>.</w:t>
      </w:r>
    </w:p>
    <w:p w14:paraId="55008D33" w14:textId="77777777" w:rsidR="004058BB" w:rsidRDefault="004351FE" w:rsidP="0087597A">
      <w:pPr>
        <w:numPr>
          <w:ilvl w:val="0"/>
          <w:numId w:val="47"/>
        </w:numPr>
        <w:spacing w:after="0"/>
        <w:ind w:left="284" w:hanging="284"/>
        <w:contextualSpacing/>
        <w:jc w:val="both"/>
        <w:rPr>
          <w:rFonts w:ascii="Arial" w:hAnsi="Arial" w:cs="Arial"/>
          <w:sz w:val="20"/>
          <w:szCs w:val="20"/>
        </w:rPr>
      </w:pPr>
      <w:r w:rsidRPr="00D84BAE">
        <w:rPr>
          <w:rFonts w:ascii="Arial" w:hAnsi="Arial" w:cs="Arial"/>
          <w:sz w:val="20"/>
          <w:szCs w:val="20"/>
        </w:rPr>
        <w:t xml:space="preserve">Odbioru przedmiotu zamówienia dokonują </w:t>
      </w:r>
      <w:r w:rsidR="0020585F" w:rsidRPr="00D84BAE">
        <w:rPr>
          <w:rFonts w:ascii="Arial" w:hAnsi="Arial" w:cs="Arial"/>
          <w:sz w:val="20"/>
          <w:szCs w:val="20"/>
        </w:rPr>
        <w:t xml:space="preserve">upoważnieni </w:t>
      </w:r>
      <w:r w:rsidRPr="00D84BAE">
        <w:rPr>
          <w:rFonts w:ascii="Arial" w:hAnsi="Arial" w:cs="Arial"/>
          <w:sz w:val="20"/>
          <w:szCs w:val="20"/>
        </w:rPr>
        <w:t>przedstawiciele Zamawiającego w obecności co najmniej jednego przedstawiciela Wykonawcy. Odbiór potwierdzany jest protokołem odbiorczym. Protokół odbioru sporządza się w pięciu egzemplarzach, jeden dla Wykonawcy, cztery dla Zamawiającego.</w:t>
      </w:r>
    </w:p>
    <w:p w14:paraId="5369B299" w14:textId="77777777" w:rsidR="0079058B" w:rsidRPr="0079058B" w:rsidRDefault="0079058B" w:rsidP="0087597A">
      <w:pPr>
        <w:ind w:left="284" w:hanging="284"/>
        <w:rPr>
          <w:rFonts w:ascii="Arial" w:hAnsi="Arial" w:cs="Arial"/>
          <w:sz w:val="20"/>
          <w:szCs w:val="20"/>
        </w:rPr>
      </w:pPr>
    </w:p>
    <w:p w14:paraId="5DCEEDC4" w14:textId="77777777" w:rsidR="0079058B" w:rsidRDefault="0079058B" w:rsidP="0079058B">
      <w:pPr>
        <w:rPr>
          <w:rFonts w:ascii="Arial" w:hAnsi="Arial" w:cs="Arial"/>
          <w:sz w:val="20"/>
          <w:szCs w:val="20"/>
        </w:rPr>
      </w:pPr>
    </w:p>
    <w:p w14:paraId="7CEA8610" w14:textId="77777777" w:rsidR="0079058B" w:rsidRPr="0079058B" w:rsidRDefault="0079058B" w:rsidP="0079058B">
      <w:pPr>
        <w:rPr>
          <w:rFonts w:ascii="Arial" w:hAnsi="Arial" w:cs="Arial"/>
          <w:sz w:val="20"/>
          <w:szCs w:val="20"/>
        </w:rPr>
      </w:pPr>
    </w:p>
    <w:p w14:paraId="69C9C6FE" w14:textId="77777777" w:rsidR="0079058B" w:rsidRPr="0079058B" w:rsidRDefault="0079058B" w:rsidP="0079058B">
      <w:pPr>
        <w:rPr>
          <w:rFonts w:ascii="Arial" w:hAnsi="Arial" w:cs="Arial"/>
          <w:sz w:val="20"/>
          <w:szCs w:val="20"/>
        </w:rPr>
      </w:pPr>
    </w:p>
    <w:p w14:paraId="081B1E96" w14:textId="77777777" w:rsidR="0079058B" w:rsidRDefault="0079058B" w:rsidP="0079058B">
      <w:pPr>
        <w:rPr>
          <w:rFonts w:ascii="Arial" w:hAnsi="Arial" w:cs="Arial"/>
          <w:sz w:val="20"/>
          <w:szCs w:val="20"/>
        </w:rPr>
      </w:pPr>
    </w:p>
    <w:p w14:paraId="7BD0DD8D" w14:textId="4069945F" w:rsidR="0079058B" w:rsidRPr="0079058B" w:rsidRDefault="0079058B" w:rsidP="0079058B">
      <w:pPr>
        <w:rPr>
          <w:rFonts w:ascii="Arial" w:hAnsi="Arial" w:cs="Arial"/>
          <w:sz w:val="20"/>
          <w:szCs w:val="20"/>
        </w:rPr>
        <w:sectPr w:rsidR="0079058B" w:rsidRPr="0079058B" w:rsidSect="004E29E6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720" w:right="720" w:bottom="720" w:left="720" w:header="142" w:footer="709" w:gutter="0"/>
          <w:cols w:space="708"/>
          <w:titlePg/>
          <w:docGrid w:linePitch="360"/>
        </w:sectPr>
      </w:pPr>
    </w:p>
    <w:p w14:paraId="5475CA95" w14:textId="352F9E99" w:rsidR="00E01509" w:rsidRPr="00FC58C9" w:rsidRDefault="009B7826" w:rsidP="00D87DAF">
      <w:pPr>
        <w:pStyle w:val="Akapitzlist"/>
        <w:numPr>
          <w:ilvl w:val="0"/>
          <w:numId w:val="3"/>
        </w:numPr>
        <w:spacing w:after="0"/>
        <w:rPr>
          <w:rFonts w:ascii="Arial" w:hAnsi="Arial" w:cs="Arial"/>
          <w:b/>
          <w:sz w:val="20"/>
          <w:szCs w:val="20"/>
        </w:rPr>
      </w:pPr>
      <w:r w:rsidRPr="00FC58C9">
        <w:rPr>
          <w:rFonts w:ascii="Arial" w:hAnsi="Arial" w:cs="Arial"/>
          <w:b/>
          <w:sz w:val="20"/>
          <w:szCs w:val="20"/>
        </w:rPr>
        <w:lastRenderedPageBreak/>
        <w:t xml:space="preserve">Tabela nr 2.  </w:t>
      </w:r>
      <w:r w:rsidR="00B93EF1" w:rsidRPr="00FC58C9">
        <w:rPr>
          <w:rFonts w:ascii="Arial" w:hAnsi="Arial" w:cs="Arial"/>
          <w:bCs/>
          <w:sz w:val="20"/>
          <w:szCs w:val="20"/>
        </w:rPr>
        <w:t xml:space="preserve">Zestawienie </w:t>
      </w:r>
      <w:r w:rsidR="008E0C65">
        <w:rPr>
          <w:rFonts w:ascii="Arial" w:hAnsi="Arial" w:cs="Arial"/>
          <w:bCs/>
          <w:sz w:val="20"/>
          <w:szCs w:val="20"/>
        </w:rPr>
        <w:t>planów zadań ochronnych</w:t>
      </w:r>
    </w:p>
    <w:tbl>
      <w:tblPr>
        <w:tblW w:w="1431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4"/>
        <w:gridCol w:w="1372"/>
        <w:gridCol w:w="10252"/>
      </w:tblGrid>
      <w:tr w:rsidR="00243A7C" w:rsidRPr="00BE3671" w14:paraId="0F35DC80" w14:textId="77777777" w:rsidTr="00FD4953">
        <w:tc>
          <w:tcPr>
            <w:tcW w:w="2694" w:type="dxa"/>
            <w:shd w:val="clear" w:color="auto" w:fill="auto"/>
            <w:vAlign w:val="center"/>
          </w:tcPr>
          <w:p w14:paraId="45E99C2E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b/>
                <w:sz w:val="16"/>
                <w:szCs w:val="16"/>
              </w:rPr>
            </w:pPr>
            <w:r w:rsidRPr="00BE3671">
              <w:rPr>
                <w:rFonts w:ascii="Arial" w:hAnsi="Arial" w:cs="Arial"/>
                <w:b/>
                <w:sz w:val="16"/>
                <w:szCs w:val="16"/>
              </w:rPr>
              <w:t>Nazwa obszaru</w:t>
            </w:r>
            <w:r w:rsidR="00FD4953" w:rsidRPr="00BE3671">
              <w:rPr>
                <w:rFonts w:ascii="Arial" w:hAnsi="Arial" w:cs="Arial"/>
                <w:b/>
                <w:sz w:val="16"/>
                <w:szCs w:val="16"/>
              </w:rPr>
              <w:t xml:space="preserve"> Natura 2000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2E1979B0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b/>
                <w:sz w:val="16"/>
                <w:szCs w:val="16"/>
              </w:rPr>
            </w:pPr>
            <w:r w:rsidRPr="00BE3671">
              <w:rPr>
                <w:rFonts w:ascii="Arial" w:hAnsi="Arial" w:cs="Arial"/>
                <w:b/>
                <w:sz w:val="16"/>
                <w:szCs w:val="16"/>
              </w:rPr>
              <w:t>Kod obszaru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25E1AC6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b/>
                <w:sz w:val="16"/>
                <w:szCs w:val="16"/>
              </w:rPr>
            </w:pPr>
            <w:r w:rsidRPr="00BE3671">
              <w:rPr>
                <w:rFonts w:ascii="Arial" w:hAnsi="Arial" w:cs="Arial"/>
                <w:b/>
                <w:sz w:val="16"/>
                <w:szCs w:val="16"/>
              </w:rPr>
              <w:t>Akt prawny</w:t>
            </w:r>
          </w:p>
        </w:tc>
      </w:tr>
      <w:tr w:rsidR="00243A7C" w:rsidRPr="00BE3671" w14:paraId="17CA97AE" w14:textId="77777777" w:rsidTr="00FD495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C4801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Kościół w Konradowie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3515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PLH020008</w:t>
            </w:r>
          </w:p>
        </w:tc>
        <w:tc>
          <w:tcPr>
            <w:tcW w:w="10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43D91" w14:textId="2543A87E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25 czerwca 2014 r.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Kościół w Konradowie PLH020008 </w:t>
            </w:r>
            <w:r w:rsidR="000A4EF1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2865 i z 2016 r. poz. 4299)</w:t>
            </w:r>
          </w:p>
        </w:tc>
      </w:tr>
      <w:tr w:rsidR="00243A7C" w:rsidRPr="00BE3671" w14:paraId="6CD41ACA" w14:textId="77777777" w:rsidTr="00BE3671">
        <w:trPr>
          <w:trHeight w:val="572"/>
        </w:trPr>
        <w:tc>
          <w:tcPr>
            <w:tcW w:w="2694" w:type="dxa"/>
            <w:shd w:val="clear" w:color="auto" w:fill="auto"/>
            <w:vAlign w:val="center"/>
          </w:tcPr>
          <w:p w14:paraId="4C573EA2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Piekielna Dolina koło Polanicy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A0AB72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PLH020010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8220986" w14:textId="2FA39E73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nr 25 Regionalnego Dyrektora Ochrony Środowiska we Wrocławiu z dnia 29 listopada 2013 r w sprawie ustanowienia planu zadań ochronnych dla obszaru Natura 2000 Piekielna Dolina koło Polanicy PLH020010 </w:t>
            </w:r>
            <w:r w:rsidR="000A4EF1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2013 r. poz. 6246)</w:t>
            </w:r>
          </w:p>
        </w:tc>
      </w:tr>
      <w:tr w:rsidR="00243A7C" w:rsidRPr="00BE3671" w14:paraId="7A174182" w14:textId="77777777" w:rsidTr="00BE3671">
        <w:trPr>
          <w:trHeight w:val="552"/>
        </w:trPr>
        <w:tc>
          <w:tcPr>
            <w:tcW w:w="2694" w:type="dxa"/>
            <w:shd w:val="clear" w:color="auto" w:fill="auto"/>
            <w:vAlign w:val="center"/>
          </w:tcPr>
          <w:p w14:paraId="2014B1AB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Rudawy Janowickie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54F0B161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PLH020011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30D1C249" w14:textId="33026FDB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11 lipca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Rudawy Janowickie PLH020011 </w:t>
            </w:r>
            <w:r w:rsidR="000A4EF1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3245 i z 2016 r. poz. 4337)</w:t>
            </w:r>
          </w:p>
        </w:tc>
      </w:tr>
      <w:tr w:rsidR="00243A7C" w:rsidRPr="00BE3671" w14:paraId="077429CA" w14:textId="77777777" w:rsidTr="00BE3671">
        <w:trPr>
          <w:trHeight w:val="546"/>
        </w:trPr>
        <w:tc>
          <w:tcPr>
            <w:tcW w:w="2694" w:type="dxa"/>
            <w:shd w:val="clear" w:color="auto" w:fill="auto"/>
            <w:vAlign w:val="center"/>
          </w:tcPr>
          <w:p w14:paraId="69391402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Wrzosowisko Przemkowskie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DC16D43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PLH020015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08989B2" w14:textId="7F89E25F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18 czerwca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Wrzosowisko Przemkowskie PLH020015 </w:t>
            </w:r>
            <w:r w:rsidR="000A4EF1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2813 i z 2017 r. poz. 4299)</w:t>
            </w:r>
          </w:p>
        </w:tc>
      </w:tr>
      <w:tr w:rsidR="00243A7C" w:rsidRPr="00BE3671" w14:paraId="228C45F8" w14:textId="77777777" w:rsidTr="00BE3671">
        <w:trPr>
          <w:trHeight w:val="568"/>
        </w:trPr>
        <w:tc>
          <w:tcPr>
            <w:tcW w:w="2694" w:type="dxa"/>
            <w:shd w:val="clear" w:color="auto" w:fill="auto"/>
            <w:vAlign w:val="center"/>
          </w:tcPr>
          <w:p w14:paraId="0E73DFBC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Grądy w Dolinie Odry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0E5AEF5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PLH020017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5A436C60" w14:textId="4DCCCCD5" w:rsidR="00DD61AC" w:rsidRPr="00BE3671" w:rsidRDefault="00243A7C" w:rsidP="00BE3671">
            <w:pPr>
              <w:pStyle w:val="Bezodstpw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i Regionalnego Dyrektora Ochrony Środowiska w Opolu z dnia 17 kwietnia 2014 r. w sprawie ustanowienia planu zadań ochronnych dla obszaru Natura 2000 Grądy </w:t>
            </w:r>
          </w:p>
          <w:p w14:paraId="519D81E0" w14:textId="715162AD" w:rsidR="00243A7C" w:rsidRPr="00BE3671" w:rsidRDefault="00243A7C" w:rsidP="00BE3671">
            <w:pPr>
              <w:pStyle w:val="Bezodstpw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w Dolinie Odry PLH020017 (Dz. Urz. Woj. Dol. z 2014 r. poz. 2020)</w:t>
            </w:r>
          </w:p>
        </w:tc>
      </w:tr>
      <w:tr w:rsidR="00243A7C" w:rsidRPr="00BE3671" w14:paraId="49730767" w14:textId="77777777" w:rsidTr="00BE3671">
        <w:trPr>
          <w:trHeight w:val="548"/>
        </w:trPr>
        <w:tc>
          <w:tcPr>
            <w:tcW w:w="2694" w:type="dxa"/>
            <w:shd w:val="clear" w:color="auto" w:fill="auto"/>
            <w:vAlign w:val="center"/>
          </w:tcPr>
          <w:p w14:paraId="7A64FB8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Łęgi Odrzańskie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0F12725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PLH020018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51B936AA" w14:textId="67A17D82" w:rsidR="00CF3A08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i Regionalnego Dyrektora Ochrony Środowiska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w Gorzowie Wielkopolskim z dnia 30 września 2014 r. w sprawie ustanowienia planu zadań ochronnych dla obszaru Natura 2000 Łęgi Odrzańskie PLH020018 (Dz. Urz. Woj. Dol.      z 2014 r. poz. 4042)</w:t>
            </w:r>
          </w:p>
        </w:tc>
      </w:tr>
      <w:tr w:rsidR="00243A7C" w:rsidRPr="00BE3671" w14:paraId="36D4EC10" w14:textId="77777777" w:rsidTr="00BE3671">
        <w:trPr>
          <w:trHeight w:val="416"/>
        </w:trPr>
        <w:tc>
          <w:tcPr>
            <w:tcW w:w="2694" w:type="dxa"/>
            <w:shd w:val="clear" w:color="auto" w:fill="auto"/>
            <w:vAlign w:val="center"/>
          </w:tcPr>
          <w:p w14:paraId="5CEFC69E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Pasmo Krowiarki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75A3912F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PLH020019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F05A699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29 września 2014 r.    w sprawie ustanowienia planu zadań ochronnych dla obszaru Natura 2000 Pasmo Krowiarki PLH020019 (Dz. Urz. Woj. Dol. z 2014 r. poz. 4025)</w:t>
            </w:r>
          </w:p>
        </w:tc>
      </w:tr>
      <w:tr w:rsidR="00243A7C" w:rsidRPr="00BE3671" w14:paraId="5898DC2F" w14:textId="77777777" w:rsidTr="00FD4953">
        <w:tc>
          <w:tcPr>
            <w:tcW w:w="2694" w:type="dxa"/>
            <w:shd w:val="clear" w:color="auto" w:fill="auto"/>
            <w:vAlign w:val="center"/>
          </w:tcPr>
          <w:p w14:paraId="2170E94C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Wzgórza Kiełczyńskie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03B2C70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PLH020021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7C8A16C7" w14:textId="3958CDE0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13 czerwca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Wzgórza Kiełczyńskie PLH020021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2774 i z 2017 r. poz. 3918)</w:t>
            </w:r>
          </w:p>
        </w:tc>
      </w:tr>
      <w:tr w:rsidR="00243A7C" w:rsidRPr="00BE3671" w14:paraId="35AEECF7" w14:textId="77777777" w:rsidTr="00FD4953">
        <w:tc>
          <w:tcPr>
            <w:tcW w:w="2694" w:type="dxa"/>
            <w:shd w:val="clear" w:color="auto" w:fill="auto"/>
            <w:vAlign w:val="center"/>
          </w:tcPr>
          <w:p w14:paraId="7B43D5B5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Dobromierz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746A6A66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PLH020034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3180CFC1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9 maja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Dobromierz PLH020034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>(Dz. Urz. Woj. Dol. z 2014 r. poz. 2341)</w:t>
            </w:r>
          </w:p>
        </w:tc>
      </w:tr>
      <w:tr w:rsidR="00243A7C" w:rsidRPr="00BE3671" w14:paraId="2E511EDD" w14:textId="77777777" w:rsidTr="00BE3671">
        <w:trPr>
          <w:trHeight w:val="436"/>
        </w:trPr>
        <w:tc>
          <w:tcPr>
            <w:tcW w:w="2694" w:type="dxa"/>
            <w:shd w:val="clear" w:color="auto" w:fill="auto"/>
            <w:vAlign w:val="center"/>
          </w:tcPr>
          <w:p w14:paraId="12C58F02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Biała Lądecka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00BF9F2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PLH020035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68097ED" w14:textId="1EDEE890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 kwietnia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Biała Lądecka PLH020035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1686 i z 2018 r. poz. 4487)</w:t>
            </w:r>
          </w:p>
        </w:tc>
      </w:tr>
      <w:tr w:rsidR="00243A7C" w:rsidRPr="00BE3671" w14:paraId="31EA762C" w14:textId="77777777" w:rsidTr="00FD4953">
        <w:tc>
          <w:tcPr>
            <w:tcW w:w="2694" w:type="dxa"/>
            <w:shd w:val="clear" w:color="auto" w:fill="auto"/>
            <w:vAlign w:val="center"/>
          </w:tcPr>
          <w:p w14:paraId="7919CDD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Góry Kamienne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6DFB7F5C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PLH020038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6451D1CC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29 września 2014 r.     w sprawie ustanowienia planu zadań ochronnych dla obszaru Natura 2000 Góry Kamienne PLH020038 (Dz. Urz. Woj. Dol. z 2014 r. poz. 4024)</w:t>
            </w:r>
          </w:p>
        </w:tc>
      </w:tr>
      <w:tr w:rsidR="00243A7C" w:rsidRPr="00BE3671" w14:paraId="047AD268" w14:textId="77777777" w:rsidTr="00FD4953">
        <w:tc>
          <w:tcPr>
            <w:tcW w:w="2694" w:type="dxa"/>
            <w:shd w:val="clear" w:color="auto" w:fill="auto"/>
            <w:vAlign w:val="center"/>
          </w:tcPr>
          <w:p w14:paraId="2096AF7C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Masyw Ślęży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FD6E43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PLH020040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01FDE65B" w14:textId="688C9C26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11 lipca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Masyw Ślęży PLH020040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3244)</w:t>
            </w:r>
            <w:r w:rsidR="00D375FA" w:rsidRPr="00BE3671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</w:tc>
      </w:tr>
      <w:tr w:rsidR="00243A7C" w:rsidRPr="00BE3671" w14:paraId="54DD453C" w14:textId="77777777" w:rsidTr="00FD4953">
        <w:tc>
          <w:tcPr>
            <w:tcW w:w="2694" w:type="dxa"/>
            <w:shd w:val="clear" w:color="auto" w:fill="auto"/>
            <w:vAlign w:val="center"/>
          </w:tcPr>
          <w:p w14:paraId="76E68CB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lastRenderedPageBreak/>
              <w:t>Przełom Nysy Kłodzkiej koło Morzyszowa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05B21EE6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PLH020043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D5805A5" w14:textId="754F54B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nr 26 Regionalnego Dyrektora Ochrony Środowiska we Wrocławiu  z dnia 20 grudnia 2013 r. w sprawie ustanowienia planu zadań ochronnych dla obszaru Natura 2000 Przełom Nysy Kłodzkiej koło Morzyszowa PLH020043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2013 r. poz. 6630)</w:t>
            </w:r>
          </w:p>
        </w:tc>
      </w:tr>
      <w:tr w:rsidR="00706A83" w:rsidRPr="00BE3671" w14:paraId="54DA3A43" w14:textId="77777777" w:rsidTr="00FD4953">
        <w:tc>
          <w:tcPr>
            <w:tcW w:w="2694" w:type="dxa"/>
            <w:shd w:val="clear" w:color="auto" w:fill="auto"/>
            <w:vAlign w:val="center"/>
          </w:tcPr>
          <w:p w14:paraId="033FC078" w14:textId="525B24FE" w:rsidR="00706A83" w:rsidRPr="00BE3671" w:rsidRDefault="00706A83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 xml:space="preserve">Przełomy Pełcznicy pod Książem 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3FC77510" w14:textId="0DA6FE31" w:rsidR="00706A83" w:rsidRPr="00BE3671" w:rsidRDefault="00706A83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>PLH020020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0D2E83E4" w14:textId="7F71D46E" w:rsidR="00706A83" w:rsidRPr="00BE3671" w:rsidRDefault="0079058B" w:rsidP="00BE3671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</w:t>
            </w:r>
            <w:r w:rsidR="008E162A" w:rsidRPr="00BE3671">
              <w:rPr>
                <w:rFonts w:ascii="Arial" w:hAnsi="Arial" w:cs="Arial"/>
                <w:i/>
                <w:sz w:val="16"/>
                <w:szCs w:val="16"/>
              </w:rPr>
              <w:t xml:space="preserve">17 września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201</w:t>
            </w:r>
            <w:r w:rsidR="008E162A" w:rsidRPr="00BE3671">
              <w:rPr>
                <w:rFonts w:ascii="Arial" w:hAnsi="Arial" w:cs="Arial"/>
                <w:i/>
                <w:sz w:val="16"/>
                <w:szCs w:val="16"/>
              </w:rPr>
              <w:t>3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</w:t>
            </w:r>
            <w:r w:rsidRPr="00BE3671">
              <w:rPr>
                <w:rFonts w:ascii="Arial" w:hAnsi="Arial" w:cs="Arial"/>
                <w:bCs/>
                <w:i/>
                <w:sz w:val="16"/>
                <w:szCs w:val="16"/>
              </w:rPr>
              <w:t xml:space="preserve">Przełomy Pełcznicy pod Książem </w:t>
            </w:r>
            <w:r w:rsidR="00DD61AC" w:rsidRPr="00BE3671">
              <w:rPr>
                <w:rFonts w:ascii="Arial" w:hAnsi="Arial" w:cs="Arial"/>
                <w:bCs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(Dz. Urz. Woj. Dol. z 2013 r. poz. </w:t>
            </w:r>
            <w:r w:rsidR="008E162A" w:rsidRPr="00BE3671">
              <w:rPr>
                <w:rFonts w:ascii="Arial" w:hAnsi="Arial" w:cs="Arial"/>
                <w:i/>
                <w:sz w:val="16"/>
                <w:szCs w:val="16"/>
              </w:rPr>
              <w:t>5016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  <w:p w14:paraId="61E2CCDE" w14:textId="4CEF8C27" w:rsidR="008E162A" w:rsidRPr="00BE3671" w:rsidRDefault="008E162A" w:rsidP="00BE3671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3 sierpnia 2016 r. zmieniające zarządzenie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</w:t>
            </w:r>
            <w:r w:rsidRPr="00BE3671">
              <w:rPr>
                <w:rFonts w:ascii="Arial" w:hAnsi="Arial" w:cs="Arial"/>
                <w:bCs/>
                <w:i/>
                <w:sz w:val="16"/>
                <w:szCs w:val="16"/>
              </w:rPr>
              <w:t xml:space="preserve">Przełomy Pełcznicy pod Książem </w:t>
            </w:r>
            <w:r w:rsidR="00DD61AC" w:rsidRPr="00BE3671">
              <w:rPr>
                <w:rFonts w:ascii="Arial" w:hAnsi="Arial" w:cs="Arial"/>
                <w:bCs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2016 r. poz. 3807)</w:t>
            </w:r>
          </w:p>
        </w:tc>
      </w:tr>
      <w:tr w:rsidR="00542DD0" w:rsidRPr="00BE3671" w14:paraId="06FCBA23" w14:textId="77777777" w:rsidTr="00FD4953">
        <w:tc>
          <w:tcPr>
            <w:tcW w:w="2694" w:type="dxa"/>
            <w:shd w:val="clear" w:color="auto" w:fill="auto"/>
            <w:vAlign w:val="center"/>
          </w:tcPr>
          <w:p w14:paraId="2E469496" w14:textId="526428B1" w:rsidR="00542DD0" w:rsidRPr="00BE3671" w:rsidRDefault="00542DD0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 xml:space="preserve">Kopalnie w Złotym Stoku 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64BF0419" w14:textId="66E8E817" w:rsidR="00542DD0" w:rsidRPr="00BE3671" w:rsidRDefault="009F000A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>PLH020007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0F0D2979" w14:textId="1CE08851" w:rsidR="00542DD0" w:rsidRPr="00BE3671" w:rsidRDefault="008E162A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nr 19 Regionalnego Dyrektora Ochrony Środowiska we Wrocławiu z dnia 5 sierpnia 2013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Kopalnie w Złotym Stoku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2013 r. poz. 4610)</w:t>
            </w:r>
          </w:p>
        </w:tc>
      </w:tr>
      <w:tr w:rsidR="00542DD0" w:rsidRPr="00BE3671" w14:paraId="351F348D" w14:textId="77777777" w:rsidTr="00FD4953">
        <w:tc>
          <w:tcPr>
            <w:tcW w:w="2694" w:type="dxa"/>
            <w:shd w:val="clear" w:color="auto" w:fill="auto"/>
            <w:vAlign w:val="center"/>
          </w:tcPr>
          <w:p w14:paraId="0D5DBB7E" w14:textId="0BABE9B8" w:rsidR="00542DD0" w:rsidRPr="00BE3671" w:rsidRDefault="00542DD0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 xml:space="preserve">Chłodnia w Cieszkowie 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5FEE8CDD" w14:textId="5D31DF08" w:rsidR="00542DD0" w:rsidRPr="00BE3671" w:rsidRDefault="009F000A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>PLH020001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5D9EEE0C" w14:textId="6CDA3E3A" w:rsidR="00542DD0" w:rsidRPr="00BE3671" w:rsidRDefault="00680C30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nr 11 Regionalnego Dyrektora Ochrony Środowiska we Wrocławiu z dnia 17 stycznia 2013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Chłodnia w Cieszkowie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2013 r. poz. 395)</w:t>
            </w:r>
          </w:p>
        </w:tc>
      </w:tr>
      <w:tr w:rsidR="00542DD0" w:rsidRPr="00BE3671" w14:paraId="662C241B" w14:textId="77777777" w:rsidTr="00FD4953">
        <w:tc>
          <w:tcPr>
            <w:tcW w:w="2694" w:type="dxa"/>
            <w:shd w:val="clear" w:color="auto" w:fill="auto"/>
            <w:vAlign w:val="center"/>
          </w:tcPr>
          <w:p w14:paraId="6A528A71" w14:textId="5A86B42B" w:rsidR="00542DD0" w:rsidRPr="00BE3671" w:rsidRDefault="00542DD0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 xml:space="preserve">Skałki Stoleckie 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7B95F72D" w14:textId="7CBAC5A3" w:rsidR="00542DD0" w:rsidRPr="00BE3671" w:rsidRDefault="009F000A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>PLH020012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4338694A" w14:textId="0B9216C2" w:rsidR="00542DD0" w:rsidRPr="00BE3671" w:rsidRDefault="001D4EE6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nr 20 Regionalnego Dyrektora Ochrony Środowiska we Wrocławiu z dnia 5 sierpnia 2013 r.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Skałki Stoleckie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2013 r. poz. 4611)</w:t>
            </w:r>
          </w:p>
        </w:tc>
      </w:tr>
      <w:tr w:rsidR="00542DD0" w:rsidRPr="00BE3671" w14:paraId="43AE2464" w14:textId="77777777" w:rsidTr="00FD4953">
        <w:tc>
          <w:tcPr>
            <w:tcW w:w="2694" w:type="dxa"/>
            <w:shd w:val="clear" w:color="auto" w:fill="auto"/>
            <w:vAlign w:val="center"/>
          </w:tcPr>
          <w:p w14:paraId="3EEA1F01" w14:textId="62783044" w:rsidR="00542DD0" w:rsidRPr="00BE3671" w:rsidRDefault="00542DD0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 xml:space="preserve">Sztolnie w Leśnej 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36B448E6" w14:textId="37E08E2D" w:rsidR="00542DD0" w:rsidRPr="00BE3671" w:rsidRDefault="009F000A" w:rsidP="00C62BC9">
            <w:pPr>
              <w:pStyle w:val="Bezodstpw"/>
              <w:rPr>
                <w:rFonts w:ascii="Arial" w:hAnsi="Arial" w:cs="Arial"/>
                <w:bCs/>
                <w:sz w:val="16"/>
                <w:szCs w:val="16"/>
              </w:rPr>
            </w:pPr>
            <w:r w:rsidRPr="00BE3671">
              <w:rPr>
                <w:rFonts w:ascii="Arial" w:hAnsi="Arial" w:cs="Arial"/>
                <w:bCs/>
                <w:sz w:val="16"/>
                <w:szCs w:val="16"/>
              </w:rPr>
              <w:t>PLH020013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3D5D69BC" w14:textId="7E7FC24D" w:rsidR="00542DD0" w:rsidRPr="00BE3671" w:rsidRDefault="001D4EE6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24 grudnia 2014 r.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Sztolnie w Leśnej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5460)</w:t>
            </w:r>
          </w:p>
        </w:tc>
      </w:tr>
      <w:tr w:rsidR="00243A7C" w:rsidRPr="00BE3671" w14:paraId="51AA9DB9" w14:textId="77777777" w:rsidTr="00BE3671">
        <w:trPr>
          <w:trHeight w:val="644"/>
        </w:trPr>
        <w:tc>
          <w:tcPr>
            <w:tcW w:w="2694" w:type="dxa"/>
            <w:shd w:val="clear" w:color="auto" w:fill="auto"/>
            <w:vAlign w:val="center"/>
          </w:tcPr>
          <w:p w14:paraId="3C191AB3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Dolina Dolnej Kwisy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2A221E7E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PLH020050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79F89CF7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i Regionalnego Dyrektora Ochrony Środowiska w Gorzowie Wielkopolskim z dnia 29 grudnia 2014 r. w sprawie ustanowienia planu zadań ochronnych dla obszaru Natura 2000 Dolina Dolnej Kwisy PLH020050 (Dz. Urz. Woj. Dol. z 2014 r. poz. 5475)</w:t>
            </w:r>
          </w:p>
        </w:tc>
      </w:tr>
      <w:tr w:rsidR="00243A7C" w:rsidRPr="00BE3671" w14:paraId="53924F64" w14:textId="77777777" w:rsidTr="00BE3671">
        <w:trPr>
          <w:trHeight w:val="568"/>
        </w:trPr>
        <w:tc>
          <w:tcPr>
            <w:tcW w:w="2694" w:type="dxa"/>
            <w:shd w:val="clear" w:color="auto" w:fill="auto"/>
            <w:vAlign w:val="center"/>
          </w:tcPr>
          <w:p w14:paraId="58189661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Ostoja nad Bobrem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24DE293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PLH020054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40FA0B5A" w14:textId="064DFC29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23 września 2014 r.    w sprawie ustanowienia planu zadań ochronnych dla obszaru Natura 2000 Ostoja nad Bobrem PLH020054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3942 i z  2016 r. poz. 2723)</w:t>
            </w:r>
          </w:p>
        </w:tc>
      </w:tr>
      <w:tr w:rsidR="00243A7C" w:rsidRPr="00BE3671" w14:paraId="69514649" w14:textId="77777777" w:rsidTr="00FD4953">
        <w:tc>
          <w:tcPr>
            <w:tcW w:w="2694" w:type="dxa"/>
            <w:shd w:val="clear" w:color="auto" w:fill="auto"/>
            <w:vAlign w:val="center"/>
          </w:tcPr>
          <w:p w14:paraId="2EFC850C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Przeplatki nad Bystrzycą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2888EF68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PLH020055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8553EA7" w14:textId="78CF71DB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14 maja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Przeplatki nad Bystrzycą PLH020055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2390 i 5192 oraz z 2016 r. poz. 2444)</w:t>
            </w:r>
          </w:p>
        </w:tc>
      </w:tr>
      <w:tr w:rsidR="00243A7C" w:rsidRPr="00BE3671" w14:paraId="7D7094DF" w14:textId="77777777" w:rsidTr="00BE3671">
        <w:trPr>
          <w:trHeight w:val="556"/>
        </w:trPr>
        <w:tc>
          <w:tcPr>
            <w:tcW w:w="2694" w:type="dxa"/>
            <w:shd w:val="clear" w:color="auto" w:fill="auto"/>
            <w:vAlign w:val="center"/>
          </w:tcPr>
          <w:p w14:paraId="6E002E15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Dzika Orlica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17F4BFD0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PLH020061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36F3C7F" w14:textId="494FCAE8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9 maja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Dzika Orlica PLH020061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2342 i z 2018 r. poz. 5439)</w:t>
            </w:r>
          </w:p>
        </w:tc>
      </w:tr>
      <w:tr w:rsidR="00243A7C" w:rsidRPr="00BE3671" w14:paraId="4D5E8313" w14:textId="77777777" w:rsidTr="00FD4953">
        <w:tc>
          <w:tcPr>
            <w:tcW w:w="2694" w:type="dxa"/>
            <w:shd w:val="clear" w:color="auto" w:fill="auto"/>
            <w:vAlign w:val="center"/>
          </w:tcPr>
          <w:p w14:paraId="630C2CD1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Góry Bardzkie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652026D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PLH020062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D7FDD6E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29 września 2014 r.    w sprawie ustanowienia planu zadań ochronnych dla obszaru Natura 2000 Góry Bardzkie PLH020062 (Dz. Urz. Woj. Dol. z 2014 r. poz. 4022)</w:t>
            </w:r>
          </w:p>
        </w:tc>
      </w:tr>
      <w:tr w:rsidR="00243A7C" w:rsidRPr="00BE3671" w14:paraId="40212888" w14:textId="77777777" w:rsidTr="00BE3671">
        <w:trPr>
          <w:trHeight w:val="460"/>
        </w:trPr>
        <w:tc>
          <w:tcPr>
            <w:tcW w:w="2694" w:type="dxa"/>
            <w:shd w:val="clear" w:color="auto" w:fill="auto"/>
            <w:vAlign w:val="center"/>
          </w:tcPr>
          <w:p w14:paraId="3DD75FFF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 xml:space="preserve">Wrzosowiska </w:t>
            </w:r>
            <w:proofErr w:type="spellStart"/>
            <w:r w:rsidRPr="00BE3671">
              <w:rPr>
                <w:rFonts w:ascii="Arial" w:hAnsi="Arial" w:cs="Arial"/>
                <w:sz w:val="16"/>
                <w:szCs w:val="16"/>
              </w:rPr>
              <w:t>Świetoszowsko-Ławszowskie</w:t>
            </w:r>
            <w:proofErr w:type="spellEnd"/>
          </w:p>
        </w:tc>
        <w:tc>
          <w:tcPr>
            <w:tcW w:w="1372" w:type="dxa"/>
            <w:shd w:val="clear" w:color="auto" w:fill="auto"/>
            <w:vAlign w:val="center"/>
          </w:tcPr>
          <w:p w14:paraId="0A8A894A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PLH020063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7FC19294" w14:textId="77777777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13 sierpnia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>w sprawie ustanowienia planu zadań ochronnych dla obszaru Natura 2000 (Dz. Urz. Woj. Dol. z 2014 r. poz. 3521)</w:t>
            </w:r>
          </w:p>
        </w:tc>
      </w:tr>
      <w:tr w:rsidR="00243A7C" w:rsidRPr="00BE3671" w14:paraId="41D6CA5B" w14:textId="77777777" w:rsidTr="00BE3671">
        <w:trPr>
          <w:trHeight w:val="552"/>
        </w:trPr>
        <w:tc>
          <w:tcPr>
            <w:tcW w:w="2694" w:type="dxa"/>
            <w:shd w:val="clear" w:color="auto" w:fill="auto"/>
            <w:vAlign w:val="center"/>
          </w:tcPr>
          <w:p w14:paraId="531CD17B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Bierutów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139D40F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PLH020065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12D2F391" w14:textId="1527F2F0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 kwietnia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ochronnych dla obszaru Natura 2000 Bierutów PLH020065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1690 i z 2017 r. poz. 4160)</w:t>
            </w:r>
          </w:p>
        </w:tc>
      </w:tr>
      <w:tr w:rsidR="00243A7C" w:rsidRPr="00BE3671" w14:paraId="77AEF9F6" w14:textId="77777777" w:rsidTr="00FD4953">
        <w:tc>
          <w:tcPr>
            <w:tcW w:w="2694" w:type="dxa"/>
            <w:shd w:val="clear" w:color="auto" w:fill="auto"/>
            <w:vAlign w:val="center"/>
          </w:tcPr>
          <w:p w14:paraId="681DE63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Przełomowa Dolina Nysy Łużyckiej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5E16A28D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PLH020066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566E6BF" w14:textId="389F8DB2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29 września 2014 r.    w sprawie ustanowienia planu zadań ochronnych dla obszaru Natura 2000 Przełomowa Dolina Nysy Łużyckiej PLH020066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4021 i z 2016 r. poz. 2640)</w:t>
            </w:r>
          </w:p>
        </w:tc>
      </w:tr>
      <w:tr w:rsidR="00243A7C" w:rsidRPr="00BE3671" w14:paraId="0F730CA2" w14:textId="77777777" w:rsidTr="00FD4953">
        <w:tc>
          <w:tcPr>
            <w:tcW w:w="2694" w:type="dxa"/>
            <w:shd w:val="clear" w:color="auto" w:fill="auto"/>
            <w:vAlign w:val="center"/>
          </w:tcPr>
          <w:p w14:paraId="0EB844A3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Muszkowicki Las Bukowy</w:t>
            </w:r>
          </w:p>
        </w:tc>
        <w:tc>
          <w:tcPr>
            <w:tcW w:w="1372" w:type="dxa"/>
            <w:shd w:val="clear" w:color="auto" w:fill="auto"/>
            <w:vAlign w:val="center"/>
          </w:tcPr>
          <w:p w14:paraId="4E2DD4D7" w14:textId="77777777" w:rsidR="00243A7C" w:rsidRPr="00BE3671" w:rsidRDefault="00243A7C" w:rsidP="00C62BC9">
            <w:pPr>
              <w:pStyle w:val="Bezodstpw"/>
              <w:rPr>
                <w:rFonts w:ascii="Arial" w:hAnsi="Arial" w:cs="Arial"/>
                <w:sz w:val="16"/>
                <w:szCs w:val="16"/>
              </w:rPr>
            </w:pPr>
            <w:r w:rsidRPr="00BE3671">
              <w:rPr>
                <w:rFonts w:ascii="Arial" w:hAnsi="Arial" w:cs="Arial"/>
                <w:sz w:val="16"/>
                <w:szCs w:val="16"/>
              </w:rPr>
              <w:t>PLH020068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4F4B1BB7" w14:textId="5C0BBB75" w:rsidR="00243A7C" w:rsidRPr="00BE3671" w:rsidRDefault="00243A7C" w:rsidP="00C62BC9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>Zarządzenie Regionalnego Dyrektora Ochrony Środowiska we Wrocławiu z dnia 13 czerwca 2014 r.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zadań </w:t>
            </w:r>
            <w:r w:rsidR="004B62F2" w:rsidRPr="00BE3671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ochronnych dla obszaru Natura 2000 Muszkowicki Las Bukowy PLH020068 </w:t>
            </w:r>
            <w:r w:rsidR="00DD61AC" w:rsidRPr="00BE3671">
              <w:rPr>
                <w:rFonts w:ascii="Arial" w:hAnsi="Arial" w:cs="Arial"/>
                <w:i/>
                <w:sz w:val="16"/>
                <w:szCs w:val="16"/>
              </w:rPr>
              <w:br/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(Dz. Urz. Woj. Dol. z 2014 r. poz. 2773 i z 2018 r. poz. 1049)</w:t>
            </w:r>
          </w:p>
        </w:tc>
      </w:tr>
    </w:tbl>
    <w:p w14:paraId="0402CC14" w14:textId="77777777" w:rsidR="008E0EE7" w:rsidRDefault="008E0EE7" w:rsidP="00E01509">
      <w:pPr>
        <w:spacing w:after="0"/>
        <w:contextualSpacing/>
        <w:jc w:val="both"/>
      </w:pPr>
    </w:p>
    <w:p w14:paraId="4A206727" w14:textId="4FB51238" w:rsidR="00FD4953" w:rsidRPr="00BD7EEE" w:rsidRDefault="008E0EE7" w:rsidP="00BD7EEE">
      <w:pPr>
        <w:spacing w:after="0"/>
        <w:contextualSpacing/>
        <w:jc w:val="both"/>
        <w:rPr>
          <w:rFonts w:ascii="Arial" w:hAnsi="Arial" w:cs="Arial"/>
          <w:b/>
          <w:bCs/>
          <w:sz w:val="20"/>
          <w:szCs w:val="20"/>
        </w:rPr>
      </w:pPr>
      <w:r w:rsidRPr="008E0EE7">
        <w:rPr>
          <w:rFonts w:ascii="Arial" w:hAnsi="Arial" w:cs="Arial"/>
          <w:b/>
          <w:bCs/>
          <w:sz w:val="20"/>
          <w:szCs w:val="20"/>
        </w:rPr>
        <w:t>Tabela nr 3.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BD7EEE">
        <w:rPr>
          <w:rFonts w:ascii="Arial" w:hAnsi="Arial" w:cs="Arial"/>
          <w:sz w:val="20"/>
          <w:szCs w:val="20"/>
        </w:rPr>
        <w:t>Zestawienie planów ochrony</w:t>
      </w:r>
    </w:p>
    <w:tbl>
      <w:tblPr>
        <w:tblW w:w="1431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6"/>
        <w:gridCol w:w="10252"/>
      </w:tblGrid>
      <w:tr w:rsidR="00FD4953" w:rsidRPr="00BE3671" w14:paraId="54EB5471" w14:textId="77777777" w:rsidTr="00FF2C32">
        <w:tc>
          <w:tcPr>
            <w:tcW w:w="4066" w:type="dxa"/>
            <w:shd w:val="clear" w:color="auto" w:fill="auto"/>
            <w:vAlign w:val="center"/>
          </w:tcPr>
          <w:p w14:paraId="58221836" w14:textId="77777777" w:rsidR="00FD4953" w:rsidRPr="00BE3671" w:rsidRDefault="00FD4953" w:rsidP="00FD4953">
            <w:pPr>
              <w:pStyle w:val="Bezodstpw"/>
              <w:rPr>
                <w:rFonts w:ascii="Arial" w:hAnsi="Arial" w:cs="Arial"/>
                <w:b/>
                <w:sz w:val="16"/>
                <w:szCs w:val="16"/>
              </w:rPr>
            </w:pPr>
            <w:r w:rsidRPr="00BE3671">
              <w:rPr>
                <w:rFonts w:ascii="Arial" w:hAnsi="Arial" w:cs="Arial"/>
                <w:b/>
                <w:sz w:val="16"/>
                <w:szCs w:val="16"/>
              </w:rPr>
              <w:t>Nazwa rezerwatu przyrody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F07AFAD" w14:textId="77777777" w:rsidR="00FD4953" w:rsidRPr="00BE3671" w:rsidRDefault="00FD4953" w:rsidP="00FF2C32">
            <w:pPr>
              <w:pStyle w:val="Bezodstpw"/>
              <w:rPr>
                <w:rFonts w:ascii="Arial" w:hAnsi="Arial" w:cs="Arial"/>
                <w:b/>
                <w:sz w:val="16"/>
                <w:szCs w:val="16"/>
              </w:rPr>
            </w:pPr>
            <w:r w:rsidRPr="00BE3671">
              <w:rPr>
                <w:rFonts w:ascii="Arial" w:hAnsi="Arial" w:cs="Arial"/>
                <w:b/>
                <w:sz w:val="16"/>
                <w:szCs w:val="16"/>
              </w:rPr>
              <w:t>Akt prawny</w:t>
            </w:r>
          </w:p>
        </w:tc>
      </w:tr>
      <w:tr w:rsidR="00D13382" w:rsidRPr="00BE3671" w14:paraId="22098DD9" w14:textId="77777777" w:rsidTr="00251EC4">
        <w:trPr>
          <w:trHeight w:val="693"/>
        </w:trPr>
        <w:tc>
          <w:tcPr>
            <w:tcW w:w="4066" w:type="dxa"/>
            <w:shd w:val="clear" w:color="auto" w:fill="auto"/>
            <w:vAlign w:val="center"/>
          </w:tcPr>
          <w:p w14:paraId="63134FA9" w14:textId="77777777" w:rsidR="00D13382" w:rsidRPr="00BE3671" w:rsidRDefault="00D13382" w:rsidP="00FF2C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</w:pPr>
            <w:r w:rsidRPr="00BE3671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  <w:t>Stawy Milickie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76E3F3B6" w14:textId="309B6933" w:rsidR="0088329B" w:rsidRPr="00BE3671" w:rsidRDefault="0088329B" w:rsidP="00FF2C32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  <w:highlight w:val="yellow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Regionalnego Dyrektora Ochrony Środowiska we Wrocławiu z dnia 20 grudnia 2013 r.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br/>
              <w:t xml:space="preserve">w sprawie ustanowienia planu ochrony dla rezerwatu przyrody </w:t>
            </w:r>
            <w:r w:rsidR="00BE3671">
              <w:rPr>
                <w:rFonts w:ascii="Arial" w:hAnsi="Arial" w:cs="Arial"/>
                <w:i/>
                <w:sz w:val="16"/>
                <w:szCs w:val="16"/>
              </w:rPr>
              <w:t>„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>Stawy Milickie</w:t>
            </w:r>
            <w:r w:rsidR="00BE3671">
              <w:rPr>
                <w:rFonts w:ascii="Arial" w:hAnsi="Arial" w:cs="Arial"/>
                <w:i/>
                <w:sz w:val="16"/>
                <w:szCs w:val="16"/>
              </w:rPr>
              <w:t>”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 (Dz. Urz. Woj. Dol. z 2013 r. poz. 6632 oraz  z 2015 r. poz. 3262 i z 2017 r. poz. 3861)</w:t>
            </w:r>
          </w:p>
        </w:tc>
      </w:tr>
      <w:tr w:rsidR="00D13382" w:rsidRPr="00BE3671" w14:paraId="3CFE1367" w14:textId="77777777" w:rsidTr="00251EC4">
        <w:trPr>
          <w:trHeight w:val="416"/>
        </w:trPr>
        <w:tc>
          <w:tcPr>
            <w:tcW w:w="4066" w:type="dxa"/>
            <w:shd w:val="clear" w:color="auto" w:fill="auto"/>
            <w:vAlign w:val="center"/>
          </w:tcPr>
          <w:p w14:paraId="639373B4" w14:textId="0063D862" w:rsidR="00D13382" w:rsidRPr="00BE3671" w:rsidRDefault="007E5A43" w:rsidP="00FF2C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</w:pPr>
            <w:r w:rsidRPr="00BE3671">
              <w:rPr>
                <w:rFonts w:ascii="Arial" w:eastAsia="Times New Roman" w:hAnsi="Arial" w:cs="Arial"/>
                <w:bCs/>
                <w:color w:val="000000"/>
                <w:sz w:val="16"/>
                <w:szCs w:val="16"/>
                <w:lang w:eastAsia="pl-PL"/>
              </w:rPr>
              <w:t>Torfowiska Doliny Izery</w:t>
            </w:r>
          </w:p>
        </w:tc>
        <w:tc>
          <w:tcPr>
            <w:tcW w:w="10252" w:type="dxa"/>
            <w:shd w:val="clear" w:color="auto" w:fill="auto"/>
            <w:vAlign w:val="center"/>
          </w:tcPr>
          <w:p w14:paraId="2ACAB13C" w14:textId="5DE27E61" w:rsidR="0088329B" w:rsidRPr="00BE3671" w:rsidRDefault="0088329B" w:rsidP="00FF2C32">
            <w:pPr>
              <w:pStyle w:val="Bezodstpw"/>
              <w:jc w:val="both"/>
              <w:rPr>
                <w:rFonts w:ascii="Arial" w:hAnsi="Arial" w:cs="Arial"/>
                <w:i/>
                <w:sz w:val="16"/>
                <w:szCs w:val="16"/>
                <w:highlight w:val="yellow"/>
              </w:rPr>
            </w:pP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Zarządzenie </w:t>
            </w:r>
            <w:r w:rsidR="00BD7EEE" w:rsidRPr="00BE3671">
              <w:rPr>
                <w:rFonts w:ascii="Arial" w:hAnsi="Arial" w:cs="Arial"/>
                <w:iCs/>
                <w:sz w:val="16"/>
                <w:szCs w:val="16"/>
              </w:rPr>
              <w:t xml:space="preserve">nr 27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Regionalnego Dyrektora Ochrony Środowiska we Wrocławiu z dnia </w:t>
            </w:r>
            <w:r w:rsidR="00BD7EEE" w:rsidRPr="00BE3671">
              <w:rPr>
                <w:rFonts w:ascii="Arial" w:hAnsi="Arial" w:cs="Arial"/>
                <w:i/>
                <w:sz w:val="16"/>
                <w:szCs w:val="16"/>
              </w:rPr>
              <w:t xml:space="preserve">20 grudnia 2013 r. </w:t>
            </w:r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w sprawie ustanowienia planu ochrony dla rezerwatu przyrody "Torfowiska Doliny Izery" (Dz. </w:t>
            </w:r>
            <w:proofErr w:type="spellStart"/>
            <w:r w:rsidRPr="00BE3671">
              <w:rPr>
                <w:rFonts w:ascii="Arial" w:hAnsi="Arial" w:cs="Arial"/>
                <w:i/>
                <w:sz w:val="16"/>
                <w:szCs w:val="16"/>
              </w:rPr>
              <w:t>Urz.Woj</w:t>
            </w:r>
            <w:proofErr w:type="spellEnd"/>
            <w:r w:rsidRPr="00BE3671">
              <w:rPr>
                <w:rFonts w:ascii="Arial" w:hAnsi="Arial" w:cs="Arial"/>
                <w:i/>
                <w:sz w:val="16"/>
                <w:szCs w:val="16"/>
              </w:rPr>
              <w:t xml:space="preserve">. </w:t>
            </w:r>
            <w:proofErr w:type="spellStart"/>
            <w:r w:rsidRPr="00BE3671">
              <w:rPr>
                <w:rFonts w:ascii="Arial" w:hAnsi="Arial" w:cs="Arial"/>
                <w:i/>
                <w:sz w:val="16"/>
                <w:szCs w:val="16"/>
              </w:rPr>
              <w:t>Doln</w:t>
            </w:r>
            <w:proofErr w:type="spellEnd"/>
            <w:r w:rsidRPr="00BE3671">
              <w:rPr>
                <w:rFonts w:ascii="Arial" w:hAnsi="Arial" w:cs="Arial"/>
                <w:i/>
                <w:sz w:val="16"/>
                <w:szCs w:val="16"/>
              </w:rPr>
              <w:t>. z 2013 r., poz. 6631)</w:t>
            </w:r>
          </w:p>
        </w:tc>
      </w:tr>
    </w:tbl>
    <w:p w14:paraId="65EF2DC6" w14:textId="77777777" w:rsidR="00FD4953" w:rsidRDefault="00FD4953" w:rsidP="00FD4953">
      <w:pPr>
        <w:pStyle w:val="Akapitzlist"/>
        <w:spacing w:after="0"/>
        <w:ind w:left="1020"/>
        <w:jc w:val="both"/>
        <w:rPr>
          <w:rFonts w:ascii="Arial" w:hAnsi="Arial" w:cs="Arial"/>
          <w:b/>
          <w:sz w:val="20"/>
          <w:szCs w:val="20"/>
        </w:rPr>
      </w:pPr>
    </w:p>
    <w:p w14:paraId="41D1CF65" w14:textId="6AD4D010" w:rsidR="009F000A" w:rsidRPr="00512670" w:rsidRDefault="00DD61AC" w:rsidP="00512670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</w:t>
      </w:r>
    </w:p>
    <w:sectPr w:rsidR="009F000A" w:rsidRPr="00512670" w:rsidSect="00D87DAF">
      <w:pgSz w:w="16837" w:h="11905" w:orient="landscape"/>
      <w:pgMar w:top="851" w:right="1417" w:bottom="1417" w:left="1417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4EB0E" w14:textId="77777777" w:rsidR="00DA15C6" w:rsidRDefault="00DA15C6" w:rsidP="008F5B27">
      <w:pPr>
        <w:spacing w:after="0" w:line="240" w:lineRule="auto"/>
      </w:pPr>
      <w:r>
        <w:separator/>
      </w:r>
    </w:p>
  </w:endnote>
  <w:endnote w:type="continuationSeparator" w:id="0">
    <w:p w14:paraId="73C2ED4C" w14:textId="77777777" w:rsidR="00DA15C6" w:rsidRDefault="00DA15C6" w:rsidP="008F5B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1601750"/>
      <w:docPartObj>
        <w:docPartGallery w:val="Page Numbers (Bottom of Page)"/>
        <w:docPartUnique/>
      </w:docPartObj>
    </w:sdtPr>
    <w:sdtContent>
      <w:p w14:paraId="34CB4399" w14:textId="77777777" w:rsidR="007028B0" w:rsidRDefault="007028B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539B">
          <w:rPr>
            <w:noProof/>
          </w:rPr>
          <w:t>28</w:t>
        </w:r>
        <w:r>
          <w:fldChar w:fldCharType="end"/>
        </w:r>
      </w:p>
    </w:sdtContent>
  </w:sdt>
  <w:p w14:paraId="74ED10EE" w14:textId="77777777" w:rsidR="007028B0" w:rsidRDefault="007028B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BBE98" w14:textId="7151C7A4" w:rsidR="00CF0C0D" w:rsidRDefault="00CF0C0D" w:rsidP="00CF0C0D">
    <w:pPr>
      <w:pStyle w:val="Stopka"/>
      <w:tabs>
        <w:tab w:val="clear" w:pos="4536"/>
        <w:tab w:val="clear" w:pos="9072"/>
        <w:tab w:val="left" w:pos="885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8FCEC" w14:textId="77777777" w:rsidR="00DA15C6" w:rsidRDefault="00DA15C6" w:rsidP="008F5B27">
      <w:pPr>
        <w:spacing w:after="0" w:line="240" w:lineRule="auto"/>
      </w:pPr>
      <w:r>
        <w:separator/>
      </w:r>
    </w:p>
  </w:footnote>
  <w:footnote w:type="continuationSeparator" w:id="0">
    <w:p w14:paraId="26CBBF8A" w14:textId="77777777" w:rsidR="00DA15C6" w:rsidRDefault="00DA15C6" w:rsidP="008F5B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5ACA9" w14:textId="77777777" w:rsidR="007028B0" w:rsidRDefault="007028B0" w:rsidP="001D67AA">
    <w:pPr>
      <w:pStyle w:val="Nagwek"/>
      <w:tabs>
        <w:tab w:val="clear" w:pos="4536"/>
        <w:tab w:val="clear" w:pos="9072"/>
        <w:tab w:val="left" w:pos="975"/>
      </w:tabs>
    </w:pPr>
    <w:r>
      <w:tab/>
    </w:r>
  </w:p>
  <w:p w14:paraId="5FED8963" w14:textId="77777777" w:rsidR="007028B0" w:rsidRDefault="007028B0" w:rsidP="001D67AA">
    <w:pPr>
      <w:pStyle w:val="Nagwek"/>
      <w:tabs>
        <w:tab w:val="clear" w:pos="4536"/>
        <w:tab w:val="clear" w:pos="9072"/>
        <w:tab w:val="left" w:pos="975"/>
      </w:tabs>
    </w:pPr>
  </w:p>
  <w:p w14:paraId="36BC8B6F" w14:textId="77777777" w:rsidR="007028B0" w:rsidRDefault="007028B0" w:rsidP="001D67AA">
    <w:pPr>
      <w:pStyle w:val="Nagwek"/>
      <w:tabs>
        <w:tab w:val="clear" w:pos="4536"/>
        <w:tab w:val="clear" w:pos="9072"/>
        <w:tab w:val="left" w:pos="975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8B780" w14:textId="77777777" w:rsidR="007028B0" w:rsidRDefault="007028B0">
    <w:pPr>
      <w:pStyle w:val="Nagwek"/>
    </w:pPr>
    <w:r w:rsidRPr="008F5B27">
      <w:rPr>
        <w:noProof/>
        <w:lang w:eastAsia="pl-PL"/>
      </w:rPr>
      <w:drawing>
        <wp:anchor distT="0" distB="0" distL="114300" distR="114300" simplePos="0" relativeHeight="251653632" behindDoc="1" locked="0" layoutInCell="1" allowOverlap="1" wp14:anchorId="5EF23219" wp14:editId="0C78C420">
          <wp:simplePos x="0" y="0"/>
          <wp:positionH relativeFrom="column">
            <wp:posOffset>-158115</wp:posOffset>
          </wp:positionH>
          <wp:positionV relativeFrom="paragraph">
            <wp:posOffset>206375</wp:posOffset>
          </wp:positionV>
          <wp:extent cx="1895475" cy="942975"/>
          <wp:effectExtent l="0" t="0" r="9525" b="9525"/>
          <wp:wrapNone/>
          <wp:docPr id="1009839870" name="Obraz 1009839870" descr="logotyp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typ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54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F48EF4" w14:textId="77777777" w:rsidR="007028B0" w:rsidRDefault="007028B0">
    <w:pPr>
      <w:pStyle w:val="Nagwek"/>
    </w:pPr>
  </w:p>
  <w:p w14:paraId="541CFE61" w14:textId="77777777" w:rsidR="007028B0" w:rsidRDefault="007028B0">
    <w:pPr>
      <w:pStyle w:val="Nagwek"/>
    </w:pPr>
  </w:p>
  <w:p w14:paraId="7757C3F9" w14:textId="77777777" w:rsidR="007028B0" w:rsidRDefault="007028B0">
    <w:pPr>
      <w:pStyle w:val="Nagwek"/>
    </w:pPr>
  </w:p>
  <w:p w14:paraId="7D062782" w14:textId="77777777" w:rsidR="007028B0" w:rsidRDefault="007028B0" w:rsidP="001F3346">
    <w:pPr>
      <w:pStyle w:val="Nagwek"/>
      <w:ind w:firstLine="708"/>
    </w:pPr>
  </w:p>
  <w:p w14:paraId="70269066" w14:textId="77777777" w:rsidR="007028B0" w:rsidRDefault="007028B0">
    <w:pPr>
      <w:pStyle w:val="Nagwek"/>
    </w:pPr>
  </w:p>
  <w:p w14:paraId="127E81BC" w14:textId="44990BF6" w:rsidR="007028B0" w:rsidRDefault="00D87DAF" w:rsidP="00D87DAF">
    <w:pPr>
      <w:pStyle w:val="Nagwek"/>
      <w:tabs>
        <w:tab w:val="clear" w:pos="9072"/>
        <w:tab w:val="left" w:pos="330"/>
        <w:tab w:val="right" w:pos="14003"/>
      </w:tabs>
      <w:spacing w:line="276" w:lineRule="auto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ab/>
    </w:r>
    <w:r>
      <w:rPr>
        <w:rFonts w:ascii="Times New Roman" w:hAnsi="Times New Roman" w:cs="Times New Roman"/>
        <w:b/>
        <w:sz w:val="16"/>
        <w:szCs w:val="16"/>
      </w:rPr>
      <w:tab/>
    </w:r>
    <w:r>
      <w:rPr>
        <w:rFonts w:ascii="Times New Roman" w:hAnsi="Times New Roman" w:cs="Times New Roman"/>
        <w:b/>
        <w:sz w:val="16"/>
        <w:szCs w:val="16"/>
      </w:rPr>
      <w:tab/>
    </w:r>
    <w:r w:rsidR="007028B0" w:rsidRPr="007A7862">
      <w:rPr>
        <w:rFonts w:ascii="Times New Roman" w:hAnsi="Times New Roman" w:cs="Times New Roman"/>
        <w:b/>
        <w:sz w:val="16"/>
        <w:szCs w:val="16"/>
      </w:rPr>
      <w:t>Załącznik nr 1</w:t>
    </w:r>
  </w:p>
  <w:p w14:paraId="1A43B356" w14:textId="77777777" w:rsidR="007028B0" w:rsidRPr="007A7862" w:rsidRDefault="007028B0" w:rsidP="00C533C5">
    <w:pPr>
      <w:pStyle w:val="Nagwek"/>
      <w:tabs>
        <w:tab w:val="clear" w:pos="9072"/>
      </w:tabs>
      <w:spacing w:line="276" w:lineRule="auto"/>
      <w:jc w:val="right"/>
      <w:rPr>
        <w:rFonts w:ascii="Times New Roman" w:hAnsi="Times New Roman" w:cs="Times New Roman"/>
        <w:sz w:val="16"/>
        <w:szCs w:val="16"/>
      </w:rPr>
    </w:pPr>
    <w:r w:rsidRPr="007A7862">
      <w:rPr>
        <w:rFonts w:ascii="Times New Roman" w:hAnsi="Times New Roman" w:cs="Times New Roman"/>
        <w:sz w:val="16"/>
        <w:szCs w:val="16"/>
      </w:rPr>
      <w:t xml:space="preserve"> do </w:t>
    </w:r>
    <w:r>
      <w:rPr>
        <w:rFonts w:ascii="Times New Roman" w:hAnsi="Times New Roman" w:cs="Times New Roman"/>
        <w:sz w:val="16"/>
        <w:szCs w:val="16"/>
      </w:rPr>
      <w:t>wniosku</w:t>
    </w:r>
    <w:r w:rsidRPr="00C533C5">
      <w:rPr>
        <w:rFonts w:ascii="Arial" w:eastAsia="Calibri" w:hAnsi="Arial" w:cs="Arial"/>
        <w:sz w:val="18"/>
        <w:szCs w:val="18"/>
      </w:rPr>
      <w:t xml:space="preserve"> </w:t>
    </w:r>
    <w:r w:rsidRPr="00C533C5">
      <w:rPr>
        <w:rFonts w:ascii="Times New Roman" w:hAnsi="Times New Roman" w:cs="Times New Roman"/>
        <w:sz w:val="16"/>
        <w:szCs w:val="16"/>
      </w:rPr>
      <w:t>w  sprawie zamówienia publicznego</w:t>
    </w:r>
  </w:p>
  <w:p w14:paraId="324399E6" w14:textId="240B9D76" w:rsidR="007028B0" w:rsidRPr="005F373D" w:rsidRDefault="009C7473" w:rsidP="009C7473">
    <w:pPr>
      <w:pStyle w:val="Nagwek"/>
      <w:tabs>
        <w:tab w:val="clear" w:pos="9072"/>
      </w:tabs>
      <w:spacing w:line="276" w:lineRule="auto"/>
      <w:ind w:left="-142" w:right="-1"/>
      <w:jc w:val="right"/>
      <w:rPr>
        <w:rFonts w:ascii="Times New Roman" w:hAnsi="Times New Roman" w:cs="Times New Roman"/>
        <w:bCs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 xml:space="preserve">                    </w:t>
    </w:r>
    <w:r w:rsidR="007028B0" w:rsidRPr="005F373D">
      <w:rPr>
        <w:rFonts w:ascii="Times New Roman" w:hAnsi="Times New Roman" w:cs="Times New Roman"/>
        <w:sz w:val="16"/>
        <w:szCs w:val="16"/>
      </w:rPr>
      <w:t>„</w:t>
    </w:r>
    <w:r w:rsidR="005F373D" w:rsidRPr="005F373D">
      <w:rPr>
        <w:rFonts w:ascii="Times New Roman" w:eastAsia="Times New Roman" w:hAnsi="Times New Roman" w:cs="Times New Roman"/>
        <w:sz w:val="16"/>
        <w:szCs w:val="16"/>
        <w:lang w:eastAsia="pl-PL"/>
      </w:rPr>
      <w:t>Monitoring stanu przedmiotów ochrony w wybranych obszarach Natura 2000 i monitoring celów ochrony wybranych rezerwatów przyrody w zakresie gatunków ssaków (ekspertyzy teriologiczne, ekspertyzy chiropterologiczne)</w:t>
    </w:r>
    <w:r w:rsidR="007028B0" w:rsidRPr="005F373D">
      <w:rPr>
        <w:rFonts w:ascii="Times New Roman" w:hAnsi="Times New Roman" w:cs="Times New Roman"/>
        <w:sz w:val="16"/>
        <w:szCs w:val="16"/>
      </w:rPr>
      <w:t>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2C564B"/>
    <w:multiLevelType w:val="hybridMultilevel"/>
    <w:tmpl w:val="7D5CAB78"/>
    <w:lvl w:ilvl="0" w:tplc="5BB0F85E">
      <w:start w:val="7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5A3341"/>
    <w:multiLevelType w:val="hybridMultilevel"/>
    <w:tmpl w:val="02DE7A10"/>
    <w:lvl w:ilvl="0" w:tplc="3668B2E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A9177D"/>
    <w:multiLevelType w:val="hybridMultilevel"/>
    <w:tmpl w:val="90A82A5A"/>
    <w:lvl w:ilvl="0" w:tplc="B592218E">
      <w:start w:val="1"/>
      <w:numFmt w:val="decimal"/>
      <w:lvlText w:val="%1)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D656C2"/>
    <w:multiLevelType w:val="hybridMultilevel"/>
    <w:tmpl w:val="D81EB5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6213CE"/>
    <w:multiLevelType w:val="hybridMultilevel"/>
    <w:tmpl w:val="D15C52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3D65A8"/>
    <w:multiLevelType w:val="hybridMultilevel"/>
    <w:tmpl w:val="4FA27906"/>
    <w:lvl w:ilvl="0" w:tplc="04150013">
      <w:start w:val="1"/>
      <w:numFmt w:val="upperRoman"/>
      <w:lvlText w:val="%1."/>
      <w:lvlJc w:val="righ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7" w15:restartNumberingAfterBreak="0">
    <w:nsid w:val="0B5B50D7"/>
    <w:multiLevelType w:val="hybridMultilevel"/>
    <w:tmpl w:val="573AC930"/>
    <w:lvl w:ilvl="0" w:tplc="AA645D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0B903C65"/>
    <w:multiLevelType w:val="hybridMultilevel"/>
    <w:tmpl w:val="40FC51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93009E"/>
    <w:multiLevelType w:val="hybridMultilevel"/>
    <w:tmpl w:val="EDF44344"/>
    <w:lvl w:ilvl="0" w:tplc="E91C7B54">
      <w:start w:val="1"/>
      <w:numFmt w:val="upperRoman"/>
      <w:lvlText w:val="%1."/>
      <w:lvlJc w:val="left"/>
      <w:pPr>
        <w:ind w:left="10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0" w15:restartNumberingAfterBreak="0">
    <w:nsid w:val="0EBA37AE"/>
    <w:multiLevelType w:val="hybridMultilevel"/>
    <w:tmpl w:val="7518A4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9711B8"/>
    <w:multiLevelType w:val="hybridMultilevel"/>
    <w:tmpl w:val="F4F4C6B2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13943D5B"/>
    <w:multiLevelType w:val="hybridMultilevel"/>
    <w:tmpl w:val="2FB821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3B5677"/>
    <w:multiLevelType w:val="hybridMultilevel"/>
    <w:tmpl w:val="B96847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1708BF"/>
    <w:multiLevelType w:val="hybridMultilevel"/>
    <w:tmpl w:val="72720EF4"/>
    <w:lvl w:ilvl="0" w:tplc="F178179E">
      <w:start w:val="1083"/>
      <w:numFmt w:val="decimal"/>
      <w:lvlText w:val="%1"/>
      <w:lvlJc w:val="left"/>
      <w:pPr>
        <w:ind w:left="1129" w:hanging="42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1A294245"/>
    <w:multiLevelType w:val="hybridMultilevel"/>
    <w:tmpl w:val="83FCCF02"/>
    <w:lvl w:ilvl="0" w:tplc="9634E0CC">
      <w:start w:val="3260"/>
      <w:numFmt w:val="decimal"/>
      <w:lvlText w:val="%1"/>
      <w:lvlJc w:val="left"/>
      <w:pPr>
        <w:ind w:left="1129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1C0A53B6"/>
    <w:multiLevelType w:val="multilevel"/>
    <w:tmpl w:val="ACEC660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1506"/>
        </w:tabs>
        <w:ind w:left="1506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17" w15:restartNumberingAfterBreak="0">
    <w:nsid w:val="1FB4739B"/>
    <w:multiLevelType w:val="hybridMultilevel"/>
    <w:tmpl w:val="9342EC76"/>
    <w:lvl w:ilvl="0" w:tplc="E56CE86C">
      <w:start w:val="8"/>
      <w:numFmt w:val="upperRoman"/>
      <w:lvlText w:val="%1."/>
      <w:lvlJc w:val="righ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D012EF"/>
    <w:multiLevelType w:val="hybridMultilevel"/>
    <w:tmpl w:val="F96A2054"/>
    <w:lvl w:ilvl="0" w:tplc="04150017">
      <w:start w:val="1"/>
      <w:numFmt w:val="lowerLetter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250B434A"/>
    <w:multiLevelType w:val="hybridMultilevel"/>
    <w:tmpl w:val="7ECAAA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5FB45CB"/>
    <w:multiLevelType w:val="hybridMultilevel"/>
    <w:tmpl w:val="3E0CCB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511771"/>
    <w:multiLevelType w:val="hybridMultilevel"/>
    <w:tmpl w:val="442C9986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A1066A"/>
    <w:multiLevelType w:val="hybridMultilevel"/>
    <w:tmpl w:val="0AE696A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BE954AC"/>
    <w:multiLevelType w:val="hybridMultilevel"/>
    <w:tmpl w:val="FA38CC0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2CC120BD"/>
    <w:multiLevelType w:val="hybridMultilevel"/>
    <w:tmpl w:val="24ECE92E"/>
    <w:lvl w:ilvl="0" w:tplc="FAB22C5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A00275"/>
    <w:multiLevelType w:val="hybridMultilevel"/>
    <w:tmpl w:val="53FC5988"/>
    <w:lvl w:ilvl="0" w:tplc="245E7DBC">
      <w:start w:val="1"/>
      <w:numFmt w:val="decimal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3EF0316D"/>
    <w:multiLevelType w:val="hybridMultilevel"/>
    <w:tmpl w:val="AFF84874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4166339D"/>
    <w:multiLevelType w:val="hybridMultilevel"/>
    <w:tmpl w:val="7ADCD2BA"/>
    <w:lvl w:ilvl="0" w:tplc="8E1AEBB0">
      <w:start w:val="13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4D6F26"/>
    <w:multiLevelType w:val="hybridMultilevel"/>
    <w:tmpl w:val="B8B81A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4A38B9"/>
    <w:multiLevelType w:val="hybridMultilevel"/>
    <w:tmpl w:val="9BC07D20"/>
    <w:lvl w:ilvl="0" w:tplc="A80EC6AC">
      <w:start w:val="1"/>
      <w:numFmt w:val="upperLetter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A9A4633"/>
    <w:multiLevelType w:val="hybridMultilevel"/>
    <w:tmpl w:val="C94CFB10"/>
    <w:lvl w:ilvl="0" w:tplc="04150013">
      <w:start w:val="1"/>
      <w:numFmt w:val="upperRoman"/>
      <w:lvlText w:val="%1."/>
      <w:lvlJc w:val="righ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1" w15:restartNumberingAfterBreak="0">
    <w:nsid w:val="4C575EAB"/>
    <w:multiLevelType w:val="hybridMultilevel"/>
    <w:tmpl w:val="F76EFCBC"/>
    <w:lvl w:ilvl="0" w:tplc="FAB22C5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8C29E5"/>
    <w:multiLevelType w:val="hybridMultilevel"/>
    <w:tmpl w:val="AA1A5530"/>
    <w:lvl w:ilvl="0" w:tplc="3DBE0D90">
      <w:start w:val="1149"/>
      <w:numFmt w:val="decimal"/>
      <w:lvlText w:val="%1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F8B494D"/>
    <w:multiLevelType w:val="multilevel"/>
    <w:tmpl w:val="ACEC660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1506"/>
        </w:tabs>
        <w:ind w:left="1506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34" w15:restartNumberingAfterBreak="0">
    <w:nsid w:val="52665F33"/>
    <w:multiLevelType w:val="hybridMultilevel"/>
    <w:tmpl w:val="F55A1F90"/>
    <w:lvl w:ilvl="0" w:tplc="0415000F">
      <w:start w:val="1"/>
      <w:numFmt w:val="decimal"/>
      <w:lvlText w:val="%1.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5" w15:restartNumberingAfterBreak="0">
    <w:nsid w:val="5B6211FE"/>
    <w:multiLevelType w:val="multilevel"/>
    <w:tmpl w:val="ACEC660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1506"/>
        </w:tabs>
        <w:ind w:left="1506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36" w15:restartNumberingAfterBreak="0">
    <w:nsid w:val="5D501878"/>
    <w:multiLevelType w:val="hybridMultilevel"/>
    <w:tmpl w:val="2FDED9C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587F82"/>
    <w:multiLevelType w:val="hybridMultilevel"/>
    <w:tmpl w:val="B3242172"/>
    <w:lvl w:ilvl="0" w:tplc="F5485970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215494"/>
    <w:multiLevelType w:val="hybridMultilevel"/>
    <w:tmpl w:val="2FC04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3339CA"/>
    <w:multiLevelType w:val="hybridMultilevel"/>
    <w:tmpl w:val="9984E27C"/>
    <w:lvl w:ilvl="0" w:tplc="B592218E">
      <w:start w:val="1"/>
      <w:numFmt w:val="decimal"/>
      <w:lvlText w:val="%1)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165989"/>
    <w:multiLevelType w:val="hybridMultilevel"/>
    <w:tmpl w:val="662C3696"/>
    <w:lvl w:ilvl="0" w:tplc="0415000F">
      <w:start w:val="1"/>
      <w:numFmt w:val="decimal"/>
      <w:lvlText w:val="%1.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41" w15:restartNumberingAfterBreak="0">
    <w:nsid w:val="712E349C"/>
    <w:multiLevelType w:val="hybridMultilevel"/>
    <w:tmpl w:val="EDF44344"/>
    <w:lvl w:ilvl="0" w:tplc="E91C7B54">
      <w:start w:val="1"/>
      <w:numFmt w:val="upperRoman"/>
      <w:lvlText w:val="%1."/>
      <w:lvlJc w:val="left"/>
      <w:pPr>
        <w:ind w:left="10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2" w15:restartNumberingAfterBreak="0">
    <w:nsid w:val="721B3945"/>
    <w:multiLevelType w:val="hybridMultilevel"/>
    <w:tmpl w:val="09741E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356063"/>
    <w:multiLevelType w:val="hybridMultilevel"/>
    <w:tmpl w:val="3F8E8FAC"/>
    <w:lvl w:ilvl="0" w:tplc="20FE026C">
      <w:start w:val="1"/>
      <w:numFmt w:val="decimal"/>
      <w:lvlText w:val="%1)"/>
      <w:lvlJc w:val="left"/>
      <w:pPr>
        <w:ind w:left="72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4D7D59"/>
    <w:multiLevelType w:val="hybridMultilevel"/>
    <w:tmpl w:val="520E52F6"/>
    <w:lvl w:ilvl="0" w:tplc="B592218E">
      <w:start w:val="1"/>
      <w:numFmt w:val="decimal"/>
      <w:lvlText w:val="%1)"/>
      <w:lvlJc w:val="left"/>
      <w:pPr>
        <w:ind w:left="72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820D18"/>
    <w:multiLevelType w:val="hybridMultilevel"/>
    <w:tmpl w:val="78DE41A0"/>
    <w:lvl w:ilvl="0" w:tplc="6C5A2F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CF7924"/>
    <w:multiLevelType w:val="hybridMultilevel"/>
    <w:tmpl w:val="5D6C7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374507">
    <w:abstractNumId w:val="29"/>
  </w:num>
  <w:num w:numId="2" w16cid:durableId="910653422">
    <w:abstractNumId w:val="7"/>
  </w:num>
  <w:num w:numId="3" w16cid:durableId="2013095528">
    <w:abstractNumId w:val="41"/>
  </w:num>
  <w:num w:numId="4" w16cid:durableId="2080445050">
    <w:abstractNumId w:val="12"/>
  </w:num>
  <w:num w:numId="5" w16cid:durableId="368644988">
    <w:abstractNumId w:val="20"/>
  </w:num>
  <w:num w:numId="6" w16cid:durableId="994604618">
    <w:abstractNumId w:val="15"/>
  </w:num>
  <w:num w:numId="7" w16cid:durableId="1712538879">
    <w:abstractNumId w:val="14"/>
  </w:num>
  <w:num w:numId="8" w16cid:durableId="1513686151">
    <w:abstractNumId w:val="32"/>
  </w:num>
  <w:num w:numId="9" w16cid:durableId="1155563168">
    <w:abstractNumId w:val="45"/>
  </w:num>
  <w:num w:numId="10" w16cid:durableId="1000738536">
    <w:abstractNumId w:val="36"/>
  </w:num>
  <w:num w:numId="11" w16cid:durableId="524444651">
    <w:abstractNumId w:val="28"/>
  </w:num>
  <w:num w:numId="12" w16cid:durableId="236328295">
    <w:abstractNumId w:val="21"/>
  </w:num>
  <w:num w:numId="13" w16cid:durableId="90124637">
    <w:abstractNumId w:val="38"/>
  </w:num>
  <w:num w:numId="14" w16cid:durableId="550653736">
    <w:abstractNumId w:val="16"/>
  </w:num>
  <w:num w:numId="15" w16cid:durableId="876048372">
    <w:abstractNumId w:val="35"/>
  </w:num>
  <w:num w:numId="16" w16cid:durableId="1150558089">
    <w:abstractNumId w:val="33"/>
  </w:num>
  <w:num w:numId="17" w16cid:durableId="1370885240">
    <w:abstractNumId w:val="40"/>
  </w:num>
  <w:num w:numId="18" w16cid:durableId="1007244060">
    <w:abstractNumId w:val="19"/>
  </w:num>
  <w:num w:numId="19" w16cid:durableId="1293169816">
    <w:abstractNumId w:val="43"/>
  </w:num>
  <w:num w:numId="20" w16cid:durableId="1340932720">
    <w:abstractNumId w:val="13"/>
  </w:num>
  <w:num w:numId="21" w16cid:durableId="1363552974">
    <w:abstractNumId w:val="46"/>
  </w:num>
  <w:num w:numId="22" w16cid:durableId="864363619">
    <w:abstractNumId w:val="5"/>
  </w:num>
  <w:num w:numId="23" w16cid:durableId="20476075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1781901">
    <w:abstractNumId w:val="34"/>
  </w:num>
  <w:num w:numId="25" w16cid:durableId="2055080457">
    <w:abstractNumId w:val="8"/>
  </w:num>
  <w:num w:numId="26" w16cid:durableId="1777554127">
    <w:abstractNumId w:val="10"/>
  </w:num>
  <w:num w:numId="27" w16cid:durableId="1707490250">
    <w:abstractNumId w:val="3"/>
  </w:num>
  <w:num w:numId="28" w16cid:durableId="1841192763">
    <w:abstractNumId w:val="2"/>
  </w:num>
  <w:num w:numId="29" w16cid:durableId="1208378642">
    <w:abstractNumId w:val="24"/>
  </w:num>
  <w:num w:numId="30" w16cid:durableId="1505707870">
    <w:abstractNumId w:val="18"/>
  </w:num>
  <w:num w:numId="31" w16cid:durableId="1147670287">
    <w:abstractNumId w:val="22"/>
  </w:num>
  <w:num w:numId="32" w16cid:durableId="1031496977">
    <w:abstractNumId w:val="31"/>
  </w:num>
  <w:num w:numId="33" w16cid:durableId="2077899825">
    <w:abstractNumId w:val="25"/>
  </w:num>
  <w:num w:numId="34" w16cid:durableId="1296175124">
    <w:abstractNumId w:val="4"/>
  </w:num>
  <w:num w:numId="35" w16cid:durableId="929580432">
    <w:abstractNumId w:val="39"/>
  </w:num>
  <w:num w:numId="36" w16cid:durableId="1720742957">
    <w:abstractNumId w:val="44"/>
  </w:num>
  <w:num w:numId="37" w16cid:durableId="203884669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44833264">
    <w:abstractNumId w:val="9"/>
  </w:num>
  <w:num w:numId="39" w16cid:durableId="1419449939">
    <w:abstractNumId w:val="6"/>
  </w:num>
  <w:num w:numId="40" w16cid:durableId="828909502">
    <w:abstractNumId w:val="27"/>
  </w:num>
  <w:num w:numId="41" w16cid:durableId="599679020">
    <w:abstractNumId w:val="30"/>
  </w:num>
  <w:num w:numId="42" w16cid:durableId="1638484869">
    <w:abstractNumId w:val="1"/>
  </w:num>
  <w:num w:numId="43" w16cid:durableId="239948075">
    <w:abstractNumId w:val="17"/>
  </w:num>
  <w:num w:numId="44" w16cid:durableId="1375887595">
    <w:abstractNumId w:val="26"/>
  </w:num>
  <w:num w:numId="45" w16cid:durableId="201020465">
    <w:abstractNumId w:val="11"/>
  </w:num>
  <w:num w:numId="46" w16cid:durableId="2137674093">
    <w:abstractNumId w:val="23"/>
  </w:num>
  <w:num w:numId="47" w16cid:durableId="1063717184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B27"/>
    <w:rsid w:val="00003142"/>
    <w:rsid w:val="00003B0E"/>
    <w:rsid w:val="00004CE0"/>
    <w:rsid w:val="00005DD1"/>
    <w:rsid w:val="000060DF"/>
    <w:rsid w:val="0000664F"/>
    <w:rsid w:val="000069ED"/>
    <w:rsid w:val="00007970"/>
    <w:rsid w:val="00011310"/>
    <w:rsid w:val="00012C42"/>
    <w:rsid w:val="00014C8C"/>
    <w:rsid w:val="000164C7"/>
    <w:rsid w:val="00020ED0"/>
    <w:rsid w:val="000228C8"/>
    <w:rsid w:val="00024437"/>
    <w:rsid w:val="00025DF2"/>
    <w:rsid w:val="00026784"/>
    <w:rsid w:val="0002705B"/>
    <w:rsid w:val="000308B3"/>
    <w:rsid w:val="00031042"/>
    <w:rsid w:val="00031CF2"/>
    <w:rsid w:val="00032BE1"/>
    <w:rsid w:val="0003631C"/>
    <w:rsid w:val="00037CEC"/>
    <w:rsid w:val="00042841"/>
    <w:rsid w:val="00043143"/>
    <w:rsid w:val="00043D2D"/>
    <w:rsid w:val="0004473D"/>
    <w:rsid w:val="00045735"/>
    <w:rsid w:val="00050DCF"/>
    <w:rsid w:val="00052BC5"/>
    <w:rsid w:val="00052FBC"/>
    <w:rsid w:val="00054DAB"/>
    <w:rsid w:val="000554C0"/>
    <w:rsid w:val="00055EC1"/>
    <w:rsid w:val="0005629C"/>
    <w:rsid w:val="000565BD"/>
    <w:rsid w:val="00056993"/>
    <w:rsid w:val="0005793B"/>
    <w:rsid w:val="00063FFB"/>
    <w:rsid w:val="00065192"/>
    <w:rsid w:val="00065333"/>
    <w:rsid w:val="00066ACA"/>
    <w:rsid w:val="00066EE4"/>
    <w:rsid w:val="00067272"/>
    <w:rsid w:val="00067F67"/>
    <w:rsid w:val="000750FD"/>
    <w:rsid w:val="00076DF3"/>
    <w:rsid w:val="00076FC7"/>
    <w:rsid w:val="000776EB"/>
    <w:rsid w:val="00083602"/>
    <w:rsid w:val="000844E3"/>
    <w:rsid w:val="000901B6"/>
    <w:rsid w:val="00090402"/>
    <w:rsid w:val="00092C4B"/>
    <w:rsid w:val="000953A8"/>
    <w:rsid w:val="000A0684"/>
    <w:rsid w:val="000A1338"/>
    <w:rsid w:val="000A24A1"/>
    <w:rsid w:val="000A4EF1"/>
    <w:rsid w:val="000A659A"/>
    <w:rsid w:val="000B380B"/>
    <w:rsid w:val="000B3A4E"/>
    <w:rsid w:val="000B4526"/>
    <w:rsid w:val="000B7E10"/>
    <w:rsid w:val="000C7F82"/>
    <w:rsid w:val="000D01CE"/>
    <w:rsid w:val="000D0510"/>
    <w:rsid w:val="000D211E"/>
    <w:rsid w:val="000D25FA"/>
    <w:rsid w:val="000D41AE"/>
    <w:rsid w:val="000E7B24"/>
    <w:rsid w:val="000F1054"/>
    <w:rsid w:val="000F44EF"/>
    <w:rsid w:val="001005CD"/>
    <w:rsid w:val="001006BB"/>
    <w:rsid w:val="00106E57"/>
    <w:rsid w:val="00112937"/>
    <w:rsid w:val="001142DB"/>
    <w:rsid w:val="00115674"/>
    <w:rsid w:val="0011597C"/>
    <w:rsid w:val="00115BAE"/>
    <w:rsid w:val="00121E4E"/>
    <w:rsid w:val="0012376D"/>
    <w:rsid w:val="001250A2"/>
    <w:rsid w:val="00127439"/>
    <w:rsid w:val="001300B0"/>
    <w:rsid w:val="001303BE"/>
    <w:rsid w:val="00132137"/>
    <w:rsid w:val="00133513"/>
    <w:rsid w:val="00136A62"/>
    <w:rsid w:val="00136CF0"/>
    <w:rsid w:val="00140D62"/>
    <w:rsid w:val="00141573"/>
    <w:rsid w:val="00143FDC"/>
    <w:rsid w:val="00153DE6"/>
    <w:rsid w:val="00153FAE"/>
    <w:rsid w:val="0015420C"/>
    <w:rsid w:val="001543ED"/>
    <w:rsid w:val="00155CE3"/>
    <w:rsid w:val="00156D68"/>
    <w:rsid w:val="00157986"/>
    <w:rsid w:val="001611B3"/>
    <w:rsid w:val="001618DF"/>
    <w:rsid w:val="0016339F"/>
    <w:rsid w:val="001661CD"/>
    <w:rsid w:val="00171C51"/>
    <w:rsid w:val="00174009"/>
    <w:rsid w:val="00182B54"/>
    <w:rsid w:val="00193415"/>
    <w:rsid w:val="00196230"/>
    <w:rsid w:val="00196C48"/>
    <w:rsid w:val="00197F09"/>
    <w:rsid w:val="001A01B3"/>
    <w:rsid w:val="001A204B"/>
    <w:rsid w:val="001B0046"/>
    <w:rsid w:val="001B07ED"/>
    <w:rsid w:val="001B4F29"/>
    <w:rsid w:val="001B68E4"/>
    <w:rsid w:val="001C7D7C"/>
    <w:rsid w:val="001D09DB"/>
    <w:rsid w:val="001D175B"/>
    <w:rsid w:val="001D36B0"/>
    <w:rsid w:val="001D3B8A"/>
    <w:rsid w:val="001D4EE6"/>
    <w:rsid w:val="001D5107"/>
    <w:rsid w:val="001D61DB"/>
    <w:rsid w:val="001D67AA"/>
    <w:rsid w:val="001F010E"/>
    <w:rsid w:val="001F1BFC"/>
    <w:rsid w:val="001F3346"/>
    <w:rsid w:val="001F3B73"/>
    <w:rsid w:val="001F66A8"/>
    <w:rsid w:val="001F693B"/>
    <w:rsid w:val="001F6FFC"/>
    <w:rsid w:val="002023CC"/>
    <w:rsid w:val="0020585F"/>
    <w:rsid w:val="00210C93"/>
    <w:rsid w:val="00212D92"/>
    <w:rsid w:val="00214101"/>
    <w:rsid w:val="002173D1"/>
    <w:rsid w:val="002202BB"/>
    <w:rsid w:val="00221977"/>
    <w:rsid w:val="00222086"/>
    <w:rsid w:val="00226862"/>
    <w:rsid w:val="00230BD4"/>
    <w:rsid w:val="00234208"/>
    <w:rsid w:val="0023631C"/>
    <w:rsid w:val="002374F4"/>
    <w:rsid w:val="00237E30"/>
    <w:rsid w:val="00240DBE"/>
    <w:rsid w:val="00243A2B"/>
    <w:rsid w:val="00243A7C"/>
    <w:rsid w:val="00245152"/>
    <w:rsid w:val="00245FA1"/>
    <w:rsid w:val="00246A9D"/>
    <w:rsid w:val="002506F8"/>
    <w:rsid w:val="0025077D"/>
    <w:rsid w:val="0025159A"/>
    <w:rsid w:val="00251676"/>
    <w:rsid w:val="00251EC4"/>
    <w:rsid w:val="0025479E"/>
    <w:rsid w:val="002557D8"/>
    <w:rsid w:val="00255E8B"/>
    <w:rsid w:val="00256FC4"/>
    <w:rsid w:val="00261E79"/>
    <w:rsid w:val="00262964"/>
    <w:rsid w:val="00263DCC"/>
    <w:rsid w:val="002645DD"/>
    <w:rsid w:val="00266447"/>
    <w:rsid w:val="00270257"/>
    <w:rsid w:val="00270CC5"/>
    <w:rsid w:val="00270D22"/>
    <w:rsid w:val="0027793F"/>
    <w:rsid w:val="00277FB2"/>
    <w:rsid w:val="002807FB"/>
    <w:rsid w:val="00281C5B"/>
    <w:rsid w:val="002845A9"/>
    <w:rsid w:val="00286B96"/>
    <w:rsid w:val="00286D7B"/>
    <w:rsid w:val="00287959"/>
    <w:rsid w:val="002A0FA6"/>
    <w:rsid w:val="002A345F"/>
    <w:rsid w:val="002A5FCC"/>
    <w:rsid w:val="002A6053"/>
    <w:rsid w:val="002A6DEF"/>
    <w:rsid w:val="002A6EDE"/>
    <w:rsid w:val="002A747E"/>
    <w:rsid w:val="002B0D05"/>
    <w:rsid w:val="002B2717"/>
    <w:rsid w:val="002B2D44"/>
    <w:rsid w:val="002B54F8"/>
    <w:rsid w:val="002B648C"/>
    <w:rsid w:val="002C0178"/>
    <w:rsid w:val="002C07D8"/>
    <w:rsid w:val="002C33F6"/>
    <w:rsid w:val="002C3E0D"/>
    <w:rsid w:val="002C764D"/>
    <w:rsid w:val="002D56AA"/>
    <w:rsid w:val="002D6C09"/>
    <w:rsid w:val="002D767C"/>
    <w:rsid w:val="002E4758"/>
    <w:rsid w:val="002E4F15"/>
    <w:rsid w:val="002E53F1"/>
    <w:rsid w:val="002E78FC"/>
    <w:rsid w:val="002F0B40"/>
    <w:rsid w:val="002F1692"/>
    <w:rsid w:val="002F6655"/>
    <w:rsid w:val="002F74AB"/>
    <w:rsid w:val="00302F8C"/>
    <w:rsid w:val="00304012"/>
    <w:rsid w:val="00304048"/>
    <w:rsid w:val="00304B6D"/>
    <w:rsid w:val="0031594E"/>
    <w:rsid w:val="00320237"/>
    <w:rsid w:val="00321E14"/>
    <w:rsid w:val="00325FBE"/>
    <w:rsid w:val="00326C7A"/>
    <w:rsid w:val="00327893"/>
    <w:rsid w:val="00332A85"/>
    <w:rsid w:val="00332FC7"/>
    <w:rsid w:val="003357CD"/>
    <w:rsid w:val="00336416"/>
    <w:rsid w:val="003379B2"/>
    <w:rsid w:val="00340062"/>
    <w:rsid w:val="003419E1"/>
    <w:rsid w:val="003419E7"/>
    <w:rsid w:val="0034472E"/>
    <w:rsid w:val="00346C91"/>
    <w:rsid w:val="003520D2"/>
    <w:rsid w:val="003543F5"/>
    <w:rsid w:val="003555E8"/>
    <w:rsid w:val="00355F19"/>
    <w:rsid w:val="00356194"/>
    <w:rsid w:val="00356FAC"/>
    <w:rsid w:val="0036220A"/>
    <w:rsid w:val="00362B6A"/>
    <w:rsid w:val="003630E4"/>
    <w:rsid w:val="00364213"/>
    <w:rsid w:val="003642AF"/>
    <w:rsid w:val="003707FD"/>
    <w:rsid w:val="00374195"/>
    <w:rsid w:val="0037480C"/>
    <w:rsid w:val="00374FD4"/>
    <w:rsid w:val="00380154"/>
    <w:rsid w:val="003829F9"/>
    <w:rsid w:val="003838F8"/>
    <w:rsid w:val="0038499D"/>
    <w:rsid w:val="00386F1F"/>
    <w:rsid w:val="00390112"/>
    <w:rsid w:val="003953B6"/>
    <w:rsid w:val="003971EC"/>
    <w:rsid w:val="003A08AE"/>
    <w:rsid w:val="003A1878"/>
    <w:rsid w:val="003A3EDC"/>
    <w:rsid w:val="003A6788"/>
    <w:rsid w:val="003A7FA9"/>
    <w:rsid w:val="003B1124"/>
    <w:rsid w:val="003B58A7"/>
    <w:rsid w:val="003B7AB6"/>
    <w:rsid w:val="003C6382"/>
    <w:rsid w:val="003D05DE"/>
    <w:rsid w:val="003D1D51"/>
    <w:rsid w:val="003D20E7"/>
    <w:rsid w:val="003D272B"/>
    <w:rsid w:val="003D4667"/>
    <w:rsid w:val="003D62DD"/>
    <w:rsid w:val="003E2821"/>
    <w:rsid w:val="003E6079"/>
    <w:rsid w:val="003E7E2D"/>
    <w:rsid w:val="003F0530"/>
    <w:rsid w:val="003F4398"/>
    <w:rsid w:val="003F5A9D"/>
    <w:rsid w:val="003F686F"/>
    <w:rsid w:val="00404032"/>
    <w:rsid w:val="004058BB"/>
    <w:rsid w:val="004106D8"/>
    <w:rsid w:val="00412064"/>
    <w:rsid w:val="004132C2"/>
    <w:rsid w:val="004159C8"/>
    <w:rsid w:val="00423193"/>
    <w:rsid w:val="004272DE"/>
    <w:rsid w:val="00430B17"/>
    <w:rsid w:val="00433C0A"/>
    <w:rsid w:val="004350F1"/>
    <w:rsid w:val="004351FE"/>
    <w:rsid w:val="0043792C"/>
    <w:rsid w:val="00440917"/>
    <w:rsid w:val="00445CA5"/>
    <w:rsid w:val="00450138"/>
    <w:rsid w:val="00452002"/>
    <w:rsid w:val="00455286"/>
    <w:rsid w:val="004564FE"/>
    <w:rsid w:val="004633FD"/>
    <w:rsid w:val="00464A78"/>
    <w:rsid w:val="004657D3"/>
    <w:rsid w:val="00467AC5"/>
    <w:rsid w:val="00472949"/>
    <w:rsid w:val="004740ED"/>
    <w:rsid w:val="004816B2"/>
    <w:rsid w:val="00481F6E"/>
    <w:rsid w:val="0048212B"/>
    <w:rsid w:val="00482E1C"/>
    <w:rsid w:val="004845C0"/>
    <w:rsid w:val="004855B8"/>
    <w:rsid w:val="00485843"/>
    <w:rsid w:val="0048773C"/>
    <w:rsid w:val="0048793D"/>
    <w:rsid w:val="00490BD7"/>
    <w:rsid w:val="0049116A"/>
    <w:rsid w:val="004942DD"/>
    <w:rsid w:val="0049593F"/>
    <w:rsid w:val="00495FE5"/>
    <w:rsid w:val="0049615D"/>
    <w:rsid w:val="00497E97"/>
    <w:rsid w:val="004A0DC5"/>
    <w:rsid w:val="004A163F"/>
    <w:rsid w:val="004A51CD"/>
    <w:rsid w:val="004A5D07"/>
    <w:rsid w:val="004A6DB1"/>
    <w:rsid w:val="004A7D53"/>
    <w:rsid w:val="004B103B"/>
    <w:rsid w:val="004B4190"/>
    <w:rsid w:val="004B62F2"/>
    <w:rsid w:val="004C02B5"/>
    <w:rsid w:val="004C15CA"/>
    <w:rsid w:val="004C2220"/>
    <w:rsid w:val="004C25BB"/>
    <w:rsid w:val="004D1D75"/>
    <w:rsid w:val="004D2ED0"/>
    <w:rsid w:val="004D2FF2"/>
    <w:rsid w:val="004D41F7"/>
    <w:rsid w:val="004D5B30"/>
    <w:rsid w:val="004E11AE"/>
    <w:rsid w:val="004E226A"/>
    <w:rsid w:val="004E29E6"/>
    <w:rsid w:val="004E67E0"/>
    <w:rsid w:val="004E79F7"/>
    <w:rsid w:val="004F0756"/>
    <w:rsid w:val="004F0806"/>
    <w:rsid w:val="004F4226"/>
    <w:rsid w:val="004F5BC5"/>
    <w:rsid w:val="004F643D"/>
    <w:rsid w:val="004F6FAD"/>
    <w:rsid w:val="00500D1A"/>
    <w:rsid w:val="00501DE6"/>
    <w:rsid w:val="00502D30"/>
    <w:rsid w:val="00504E3D"/>
    <w:rsid w:val="00505723"/>
    <w:rsid w:val="00510DE4"/>
    <w:rsid w:val="00512670"/>
    <w:rsid w:val="00513536"/>
    <w:rsid w:val="00513B78"/>
    <w:rsid w:val="0051537F"/>
    <w:rsid w:val="005162FB"/>
    <w:rsid w:val="005171EE"/>
    <w:rsid w:val="00517A5B"/>
    <w:rsid w:val="005274CF"/>
    <w:rsid w:val="0053096D"/>
    <w:rsid w:val="00532457"/>
    <w:rsid w:val="005335C5"/>
    <w:rsid w:val="00535DE7"/>
    <w:rsid w:val="005377D6"/>
    <w:rsid w:val="005402CF"/>
    <w:rsid w:val="00540880"/>
    <w:rsid w:val="00540A4B"/>
    <w:rsid w:val="00540D02"/>
    <w:rsid w:val="005412C2"/>
    <w:rsid w:val="00542DD0"/>
    <w:rsid w:val="0054756E"/>
    <w:rsid w:val="00547D92"/>
    <w:rsid w:val="00550B11"/>
    <w:rsid w:val="0055626C"/>
    <w:rsid w:val="00556CD8"/>
    <w:rsid w:val="00560970"/>
    <w:rsid w:val="00562FAC"/>
    <w:rsid w:val="00564FC8"/>
    <w:rsid w:val="00566E9F"/>
    <w:rsid w:val="005718DB"/>
    <w:rsid w:val="00572126"/>
    <w:rsid w:val="005768F1"/>
    <w:rsid w:val="00585599"/>
    <w:rsid w:val="00587CD4"/>
    <w:rsid w:val="00590FF0"/>
    <w:rsid w:val="0059291F"/>
    <w:rsid w:val="00596887"/>
    <w:rsid w:val="005A69AA"/>
    <w:rsid w:val="005B02EA"/>
    <w:rsid w:val="005B21A0"/>
    <w:rsid w:val="005B5EEF"/>
    <w:rsid w:val="005C11D9"/>
    <w:rsid w:val="005C4E82"/>
    <w:rsid w:val="005C67BE"/>
    <w:rsid w:val="005D4927"/>
    <w:rsid w:val="005D56BE"/>
    <w:rsid w:val="005D6989"/>
    <w:rsid w:val="005E241A"/>
    <w:rsid w:val="005E4195"/>
    <w:rsid w:val="005E64AC"/>
    <w:rsid w:val="005E6DE5"/>
    <w:rsid w:val="005F0C9F"/>
    <w:rsid w:val="005F373D"/>
    <w:rsid w:val="00601B56"/>
    <w:rsid w:val="00604F9A"/>
    <w:rsid w:val="00607AFD"/>
    <w:rsid w:val="00613943"/>
    <w:rsid w:val="00615325"/>
    <w:rsid w:val="006157E1"/>
    <w:rsid w:val="00620DDD"/>
    <w:rsid w:val="00622142"/>
    <w:rsid w:val="00630929"/>
    <w:rsid w:val="00630968"/>
    <w:rsid w:val="00630A34"/>
    <w:rsid w:val="00632BCE"/>
    <w:rsid w:val="00633354"/>
    <w:rsid w:val="00634486"/>
    <w:rsid w:val="00634AF0"/>
    <w:rsid w:val="00635415"/>
    <w:rsid w:val="0063556C"/>
    <w:rsid w:val="00640A49"/>
    <w:rsid w:val="0064395F"/>
    <w:rsid w:val="00645D3F"/>
    <w:rsid w:val="0065359B"/>
    <w:rsid w:val="00654885"/>
    <w:rsid w:val="00654E64"/>
    <w:rsid w:val="0065621D"/>
    <w:rsid w:val="006571AB"/>
    <w:rsid w:val="00660313"/>
    <w:rsid w:val="006607DF"/>
    <w:rsid w:val="00661517"/>
    <w:rsid w:val="0066205D"/>
    <w:rsid w:val="00662A1F"/>
    <w:rsid w:val="00663283"/>
    <w:rsid w:val="006634EC"/>
    <w:rsid w:val="00672E62"/>
    <w:rsid w:val="00680C30"/>
    <w:rsid w:val="006824D5"/>
    <w:rsid w:val="0068597C"/>
    <w:rsid w:val="00686A95"/>
    <w:rsid w:val="00687CF0"/>
    <w:rsid w:val="00692F39"/>
    <w:rsid w:val="00692FDD"/>
    <w:rsid w:val="006931F8"/>
    <w:rsid w:val="00693C48"/>
    <w:rsid w:val="00693DE4"/>
    <w:rsid w:val="00695883"/>
    <w:rsid w:val="006960C2"/>
    <w:rsid w:val="0069631F"/>
    <w:rsid w:val="00697837"/>
    <w:rsid w:val="0069784A"/>
    <w:rsid w:val="006A0951"/>
    <w:rsid w:val="006A5BC0"/>
    <w:rsid w:val="006A72B5"/>
    <w:rsid w:val="006B36D2"/>
    <w:rsid w:val="006B5977"/>
    <w:rsid w:val="006B5BCF"/>
    <w:rsid w:val="006C373B"/>
    <w:rsid w:val="006C4AC4"/>
    <w:rsid w:val="006C56D2"/>
    <w:rsid w:val="006C5BAC"/>
    <w:rsid w:val="006C6F76"/>
    <w:rsid w:val="006C76D6"/>
    <w:rsid w:val="006C7A9E"/>
    <w:rsid w:val="006D0411"/>
    <w:rsid w:val="006D08BA"/>
    <w:rsid w:val="006D5E7D"/>
    <w:rsid w:val="006D6286"/>
    <w:rsid w:val="006D63B9"/>
    <w:rsid w:val="006D6A64"/>
    <w:rsid w:val="006E1152"/>
    <w:rsid w:val="006E24C9"/>
    <w:rsid w:val="006E49FD"/>
    <w:rsid w:val="006E5A0F"/>
    <w:rsid w:val="006E5C71"/>
    <w:rsid w:val="006E6914"/>
    <w:rsid w:val="006E7B41"/>
    <w:rsid w:val="006F12BB"/>
    <w:rsid w:val="006F1D8A"/>
    <w:rsid w:val="007028B0"/>
    <w:rsid w:val="00703542"/>
    <w:rsid w:val="00706A83"/>
    <w:rsid w:val="00707B15"/>
    <w:rsid w:val="007120F6"/>
    <w:rsid w:val="00712DD6"/>
    <w:rsid w:val="00714D9A"/>
    <w:rsid w:val="00722097"/>
    <w:rsid w:val="00722A2F"/>
    <w:rsid w:val="00723527"/>
    <w:rsid w:val="00724D28"/>
    <w:rsid w:val="00725258"/>
    <w:rsid w:val="0072656A"/>
    <w:rsid w:val="007267B6"/>
    <w:rsid w:val="00727199"/>
    <w:rsid w:val="00727822"/>
    <w:rsid w:val="007317B2"/>
    <w:rsid w:val="007320AE"/>
    <w:rsid w:val="00732CA5"/>
    <w:rsid w:val="0073794B"/>
    <w:rsid w:val="00743499"/>
    <w:rsid w:val="007438AC"/>
    <w:rsid w:val="00744E15"/>
    <w:rsid w:val="00751747"/>
    <w:rsid w:val="00752865"/>
    <w:rsid w:val="007548B7"/>
    <w:rsid w:val="00755C3F"/>
    <w:rsid w:val="007619DF"/>
    <w:rsid w:val="00762FA9"/>
    <w:rsid w:val="007706C6"/>
    <w:rsid w:val="007711C0"/>
    <w:rsid w:val="00771F24"/>
    <w:rsid w:val="00773475"/>
    <w:rsid w:val="00777780"/>
    <w:rsid w:val="007808E9"/>
    <w:rsid w:val="00781E75"/>
    <w:rsid w:val="00782132"/>
    <w:rsid w:val="0078386D"/>
    <w:rsid w:val="007847F1"/>
    <w:rsid w:val="00786AE4"/>
    <w:rsid w:val="00786FD2"/>
    <w:rsid w:val="0079058B"/>
    <w:rsid w:val="007907B5"/>
    <w:rsid w:val="007928B4"/>
    <w:rsid w:val="0079703F"/>
    <w:rsid w:val="007A0152"/>
    <w:rsid w:val="007A4F0B"/>
    <w:rsid w:val="007A6015"/>
    <w:rsid w:val="007A638E"/>
    <w:rsid w:val="007A70A9"/>
    <w:rsid w:val="007A7916"/>
    <w:rsid w:val="007B4222"/>
    <w:rsid w:val="007B479D"/>
    <w:rsid w:val="007B6A9E"/>
    <w:rsid w:val="007B6CFD"/>
    <w:rsid w:val="007C1602"/>
    <w:rsid w:val="007C2080"/>
    <w:rsid w:val="007C2FC3"/>
    <w:rsid w:val="007C3302"/>
    <w:rsid w:val="007D2CE1"/>
    <w:rsid w:val="007D2D9C"/>
    <w:rsid w:val="007D2F98"/>
    <w:rsid w:val="007D5836"/>
    <w:rsid w:val="007D693E"/>
    <w:rsid w:val="007D6B97"/>
    <w:rsid w:val="007E1E5C"/>
    <w:rsid w:val="007E3770"/>
    <w:rsid w:val="007E4BAA"/>
    <w:rsid w:val="007E5A43"/>
    <w:rsid w:val="007F0A3D"/>
    <w:rsid w:val="007F2B19"/>
    <w:rsid w:val="007F4A31"/>
    <w:rsid w:val="007F5C1C"/>
    <w:rsid w:val="00803557"/>
    <w:rsid w:val="00812289"/>
    <w:rsid w:val="00813D59"/>
    <w:rsid w:val="00815070"/>
    <w:rsid w:val="0081750B"/>
    <w:rsid w:val="008201B5"/>
    <w:rsid w:val="0082036C"/>
    <w:rsid w:val="008210F9"/>
    <w:rsid w:val="00821389"/>
    <w:rsid w:val="008219D1"/>
    <w:rsid w:val="00821BF0"/>
    <w:rsid w:val="0082203F"/>
    <w:rsid w:val="00824F4D"/>
    <w:rsid w:val="00825798"/>
    <w:rsid w:val="008314AE"/>
    <w:rsid w:val="00834BFC"/>
    <w:rsid w:val="00836496"/>
    <w:rsid w:val="00841E01"/>
    <w:rsid w:val="00843020"/>
    <w:rsid w:val="00844E91"/>
    <w:rsid w:val="00846545"/>
    <w:rsid w:val="00846F12"/>
    <w:rsid w:val="008477E3"/>
    <w:rsid w:val="00847BE4"/>
    <w:rsid w:val="00847CFE"/>
    <w:rsid w:val="00847D7F"/>
    <w:rsid w:val="0085037A"/>
    <w:rsid w:val="00850C03"/>
    <w:rsid w:val="00854590"/>
    <w:rsid w:val="00855069"/>
    <w:rsid w:val="0085588F"/>
    <w:rsid w:val="00855CE7"/>
    <w:rsid w:val="0085683C"/>
    <w:rsid w:val="008568F9"/>
    <w:rsid w:val="00856A1E"/>
    <w:rsid w:val="00857387"/>
    <w:rsid w:val="00860452"/>
    <w:rsid w:val="00860618"/>
    <w:rsid w:val="008608EF"/>
    <w:rsid w:val="00861248"/>
    <w:rsid w:val="00861EBE"/>
    <w:rsid w:val="00864BD8"/>
    <w:rsid w:val="008711F3"/>
    <w:rsid w:val="00871FC8"/>
    <w:rsid w:val="008720E6"/>
    <w:rsid w:val="00873CC2"/>
    <w:rsid w:val="00874203"/>
    <w:rsid w:val="008756EA"/>
    <w:rsid w:val="0087597A"/>
    <w:rsid w:val="00880923"/>
    <w:rsid w:val="00880BA7"/>
    <w:rsid w:val="0088329B"/>
    <w:rsid w:val="008869E4"/>
    <w:rsid w:val="008871E6"/>
    <w:rsid w:val="00890A2A"/>
    <w:rsid w:val="008938F8"/>
    <w:rsid w:val="008939BD"/>
    <w:rsid w:val="00896958"/>
    <w:rsid w:val="008A203B"/>
    <w:rsid w:val="008A3443"/>
    <w:rsid w:val="008A362E"/>
    <w:rsid w:val="008A4D22"/>
    <w:rsid w:val="008A722F"/>
    <w:rsid w:val="008B2EB7"/>
    <w:rsid w:val="008B4CD4"/>
    <w:rsid w:val="008C158C"/>
    <w:rsid w:val="008C4A1B"/>
    <w:rsid w:val="008C5D0B"/>
    <w:rsid w:val="008C632F"/>
    <w:rsid w:val="008D38C6"/>
    <w:rsid w:val="008D3E40"/>
    <w:rsid w:val="008E0C5D"/>
    <w:rsid w:val="008E0C65"/>
    <w:rsid w:val="008E0EE7"/>
    <w:rsid w:val="008E162A"/>
    <w:rsid w:val="008E1795"/>
    <w:rsid w:val="008E48F8"/>
    <w:rsid w:val="008F0202"/>
    <w:rsid w:val="008F29D6"/>
    <w:rsid w:val="008F375E"/>
    <w:rsid w:val="008F543A"/>
    <w:rsid w:val="008F5B27"/>
    <w:rsid w:val="00900BAF"/>
    <w:rsid w:val="009055A5"/>
    <w:rsid w:val="009105FF"/>
    <w:rsid w:val="00910CFC"/>
    <w:rsid w:val="0091200F"/>
    <w:rsid w:val="009202FC"/>
    <w:rsid w:val="00920E63"/>
    <w:rsid w:val="00920E9C"/>
    <w:rsid w:val="00924131"/>
    <w:rsid w:val="00924E11"/>
    <w:rsid w:val="00931B78"/>
    <w:rsid w:val="009325F7"/>
    <w:rsid w:val="00933F16"/>
    <w:rsid w:val="00934DA9"/>
    <w:rsid w:val="009355B8"/>
    <w:rsid w:val="00935829"/>
    <w:rsid w:val="00935FB4"/>
    <w:rsid w:val="0094257B"/>
    <w:rsid w:val="009445D2"/>
    <w:rsid w:val="009472AD"/>
    <w:rsid w:val="009476D4"/>
    <w:rsid w:val="00951D8A"/>
    <w:rsid w:val="00951E14"/>
    <w:rsid w:val="00954E82"/>
    <w:rsid w:val="00956F70"/>
    <w:rsid w:val="00960526"/>
    <w:rsid w:val="00961269"/>
    <w:rsid w:val="00961713"/>
    <w:rsid w:val="00963F70"/>
    <w:rsid w:val="00964E10"/>
    <w:rsid w:val="00966748"/>
    <w:rsid w:val="00967056"/>
    <w:rsid w:val="00967C86"/>
    <w:rsid w:val="009740CE"/>
    <w:rsid w:val="00977512"/>
    <w:rsid w:val="0098379E"/>
    <w:rsid w:val="0098595F"/>
    <w:rsid w:val="00987803"/>
    <w:rsid w:val="00991AB1"/>
    <w:rsid w:val="009922FD"/>
    <w:rsid w:val="00992F4D"/>
    <w:rsid w:val="00993232"/>
    <w:rsid w:val="009948E3"/>
    <w:rsid w:val="009A0588"/>
    <w:rsid w:val="009A0C8F"/>
    <w:rsid w:val="009A5A20"/>
    <w:rsid w:val="009A5DC1"/>
    <w:rsid w:val="009A6051"/>
    <w:rsid w:val="009B1810"/>
    <w:rsid w:val="009B47D8"/>
    <w:rsid w:val="009B68B2"/>
    <w:rsid w:val="009B6D93"/>
    <w:rsid w:val="009B6FD9"/>
    <w:rsid w:val="009B73E9"/>
    <w:rsid w:val="009B7826"/>
    <w:rsid w:val="009B789F"/>
    <w:rsid w:val="009C09F7"/>
    <w:rsid w:val="009C13CF"/>
    <w:rsid w:val="009C1B9F"/>
    <w:rsid w:val="009C2E30"/>
    <w:rsid w:val="009C3AFB"/>
    <w:rsid w:val="009C3CFD"/>
    <w:rsid w:val="009C4E1C"/>
    <w:rsid w:val="009C69E8"/>
    <w:rsid w:val="009C7473"/>
    <w:rsid w:val="009D404E"/>
    <w:rsid w:val="009D5908"/>
    <w:rsid w:val="009D7964"/>
    <w:rsid w:val="009E146B"/>
    <w:rsid w:val="009E1B14"/>
    <w:rsid w:val="009E5B7E"/>
    <w:rsid w:val="009E7385"/>
    <w:rsid w:val="009F000A"/>
    <w:rsid w:val="009F0140"/>
    <w:rsid w:val="009F052E"/>
    <w:rsid w:val="009F0CC8"/>
    <w:rsid w:val="009F2596"/>
    <w:rsid w:val="009F2D90"/>
    <w:rsid w:val="009F4D3A"/>
    <w:rsid w:val="009F5B7B"/>
    <w:rsid w:val="00A04994"/>
    <w:rsid w:val="00A063CC"/>
    <w:rsid w:val="00A06AC1"/>
    <w:rsid w:val="00A076F2"/>
    <w:rsid w:val="00A102AC"/>
    <w:rsid w:val="00A107A1"/>
    <w:rsid w:val="00A114D0"/>
    <w:rsid w:val="00A117B6"/>
    <w:rsid w:val="00A12DAC"/>
    <w:rsid w:val="00A16035"/>
    <w:rsid w:val="00A16503"/>
    <w:rsid w:val="00A16FE8"/>
    <w:rsid w:val="00A20980"/>
    <w:rsid w:val="00A241FB"/>
    <w:rsid w:val="00A259A8"/>
    <w:rsid w:val="00A2678E"/>
    <w:rsid w:val="00A27AEA"/>
    <w:rsid w:val="00A33FF6"/>
    <w:rsid w:val="00A34D08"/>
    <w:rsid w:val="00A4166A"/>
    <w:rsid w:val="00A41E58"/>
    <w:rsid w:val="00A44A2E"/>
    <w:rsid w:val="00A4521A"/>
    <w:rsid w:val="00A458E1"/>
    <w:rsid w:val="00A46415"/>
    <w:rsid w:val="00A5287F"/>
    <w:rsid w:val="00A531E3"/>
    <w:rsid w:val="00A53441"/>
    <w:rsid w:val="00A5477F"/>
    <w:rsid w:val="00A54A19"/>
    <w:rsid w:val="00A550FD"/>
    <w:rsid w:val="00A6493E"/>
    <w:rsid w:val="00A67717"/>
    <w:rsid w:val="00A67C29"/>
    <w:rsid w:val="00A70A53"/>
    <w:rsid w:val="00A72D89"/>
    <w:rsid w:val="00A73CEE"/>
    <w:rsid w:val="00A74DE0"/>
    <w:rsid w:val="00A7539B"/>
    <w:rsid w:val="00A755CC"/>
    <w:rsid w:val="00A80991"/>
    <w:rsid w:val="00A8136C"/>
    <w:rsid w:val="00A841C7"/>
    <w:rsid w:val="00A84A5D"/>
    <w:rsid w:val="00A8675B"/>
    <w:rsid w:val="00A86F9B"/>
    <w:rsid w:val="00A87D6B"/>
    <w:rsid w:val="00A90D8D"/>
    <w:rsid w:val="00A91FD6"/>
    <w:rsid w:val="00A932DC"/>
    <w:rsid w:val="00AA298C"/>
    <w:rsid w:val="00AA3020"/>
    <w:rsid w:val="00AA329C"/>
    <w:rsid w:val="00AB1BA3"/>
    <w:rsid w:val="00AB3B5D"/>
    <w:rsid w:val="00AB50A4"/>
    <w:rsid w:val="00AB633F"/>
    <w:rsid w:val="00AC2234"/>
    <w:rsid w:val="00AC3924"/>
    <w:rsid w:val="00AC4ABD"/>
    <w:rsid w:val="00AC6F22"/>
    <w:rsid w:val="00AC756C"/>
    <w:rsid w:val="00AD0C47"/>
    <w:rsid w:val="00AD43D4"/>
    <w:rsid w:val="00AD4FCA"/>
    <w:rsid w:val="00AD7848"/>
    <w:rsid w:val="00AE1A2B"/>
    <w:rsid w:val="00AE3767"/>
    <w:rsid w:val="00AE3D9E"/>
    <w:rsid w:val="00AE5042"/>
    <w:rsid w:val="00AE6B51"/>
    <w:rsid w:val="00AE72F9"/>
    <w:rsid w:val="00AE79E9"/>
    <w:rsid w:val="00AF2CD5"/>
    <w:rsid w:val="00AF50D8"/>
    <w:rsid w:val="00B013CD"/>
    <w:rsid w:val="00B03822"/>
    <w:rsid w:val="00B068CA"/>
    <w:rsid w:val="00B106D0"/>
    <w:rsid w:val="00B10AF0"/>
    <w:rsid w:val="00B11298"/>
    <w:rsid w:val="00B11DF9"/>
    <w:rsid w:val="00B12ED2"/>
    <w:rsid w:val="00B14FEB"/>
    <w:rsid w:val="00B15098"/>
    <w:rsid w:val="00B17308"/>
    <w:rsid w:val="00B21081"/>
    <w:rsid w:val="00B22924"/>
    <w:rsid w:val="00B22D26"/>
    <w:rsid w:val="00B2565C"/>
    <w:rsid w:val="00B308E6"/>
    <w:rsid w:val="00B34798"/>
    <w:rsid w:val="00B3558D"/>
    <w:rsid w:val="00B42FE9"/>
    <w:rsid w:val="00B438CE"/>
    <w:rsid w:val="00B4456E"/>
    <w:rsid w:val="00B4494E"/>
    <w:rsid w:val="00B46BF8"/>
    <w:rsid w:val="00B47F1A"/>
    <w:rsid w:val="00B50B58"/>
    <w:rsid w:val="00B53A0A"/>
    <w:rsid w:val="00B574DE"/>
    <w:rsid w:val="00B612B2"/>
    <w:rsid w:val="00B61CDA"/>
    <w:rsid w:val="00B63797"/>
    <w:rsid w:val="00B64BCE"/>
    <w:rsid w:val="00B71FF0"/>
    <w:rsid w:val="00B820FB"/>
    <w:rsid w:val="00B830EB"/>
    <w:rsid w:val="00B83152"/>
    <w:rsid w:val="00B83512"/>
    <w:rsid w:val="00B84FBE"/>
    <w:rsid w:val="00B86AA2"/>
    <w:rsid w:val="00B9016F"/>
    <w:rsid w:val="00B90B49"/>
    <w:rsid w:val="00B935C2"/>
    <w:rsid w:val="00B93EF1"/>
    <w:rsid w:val="00B941C3"/>
    <w:rsid w:val="00B9675E"/>
    <w:rsid w:val="00B96801"/>
    <w:rsid w:val="00B970F7"/>
    <w:rsid w:val="00B97B41"/>
    <w:rsid w:val="00BA65CF"/>
    <w:rsid w:val="00BB0ED5"/>
    <w:rsid w:val="00BB0F17"/>
    <w:rsid w:val="00BB23E6"/>
    <w:rsid w:val="00BB5568"/>
    <w:rsid w:val="00BB6596"/>
    <w:rsid w:val="00BB66C5"/>
    <w:rsid w:val="00BB73D9"/>
    <w:rsid w:val="00BD14BC"/>
    <w:rsid w:val="00BD2198"/>
    <w:rsid w:val="00BD2C00"/>
    <w:rsid w:val="00BD508E"/>
    <w:rsid w:val="00BD5CD2"/>
    <w:rsid w:val="00BD6347"/>
    <w:rsid w:val="00BD6AAC"/>
    <w:rsid w:val="00BD6E7D"/>
    <w:rsid w:val="00BD7EEE"/>
    <w:rsid w:val="00BE3671"/>
    <w:rsid w:val="00BE3B32"/>
    <w:rsid w:val="00BE667F"/>
    <w:rsid w:val="00BF0F19"/>
    <w:rsid w:val="00BF1D0D"/>
    <w:rsid w:val="00BF5058"/>
    <w:rsid w:val="00BF6098"/>
    <w:rsid w:val="00C015E8"/>
    <w:rsid w:val="00C01992"/>
    <w:rsid w:val="00C061BE"/>
    <w:rsid w:val="00C069BA"/>
    <w:rsid w:val="00C07968"/>
    <w:rsid w:val="00C1341D"/>
    <w:rsid w:val="00C153DF"/>
    <w:rsid w:val="00C16EB4"/>
    <w:rsid w:val="00C217F8"/>
    <w:rsid w:val="00C240B6"/>
    <w:rsid w:val="00C24843"/>
    <w:rsid w:val="00C253B6"/>
    <w:rsid w:val="00C25FD0"/>
    <w:rsid w:val="00C31298"/>
    <w:rsid w:val="00C3240D"/>
    <w:rsid w:val="00C324B2"/>
    <w:rsid w:val="00C34F63"/>
    <w:rsid w:val="00C3703F"/>
    <w:rsid w:val="00C378A5"/>
    <w:rsid w:val="00C40164"/>
    <w:rsid w:val="00C40B20"/>
    <w:rsid w:val="00C42791"/>
    <w:rsid w:val="00C47A10"/>
    <w:rsid w:val="00C50F3D"/>
    <w:rsid w:val="00C522BB"/>
    <w:rsid w:val="00C533C5"/>
    <w:rsid w:val="00C55963"/>
    <w:rsid w:val="00C563C5"/>
    <w:rsid w:val="00C5735C"/>
    <w:rsid w:val="00C6066C"/>
    <w:rsid w:val="00C60A86"/>
    <w:rsid w:val="00C62BC9"/>
    <w:rsid w:val="00C63B52"/>
    <w:rsid w:val="00C64A4A"/>
    <w:rsid w:val="00C662E8"/>
    <w:rsid w:val="00C67F4A"/>
    <w:rsid w:val="00C706A7"/>
    <w:rsid w:val="00C748A3"/>
    <w:rsid w:val="00C74BB0"/>
    <w:rsid w:val="00C75C00"/>
    <w:rsid w:val="00C75F2A"/>
    <w:rsid w:val="00C76E1D"/>
    <w:rsid w:val="00C77930"/>
    <w:rsid w:val="00C81DAC"/>
    <w:rsid w:val="00C82A22"/>
    <w:rsid w:val="00C857EB"/>
    <w:rsid w:val="00C8602A"/>
    <w:rsid w:val="00C87FEF"/>
    <w:rsid w:val="00C92AFA"/>
    <w:rsid w:val="00CA2803"/>
    <w:rsid w:val="00CA3560"/>
    <w:rsid w:val="00CA4E88"/>
    <w:rsid w:val="00CA617D"/>
    <w:rsid w:val="00CB1F4E"/>
    <w:rsid w:val="00CB471F"/>
    <w:rsid w:val="00CB5018"/>
    <w:rsid w:val="00CB62F4"/>
    <w:rsid w:val="00CB67EB"/>
    <w:rsid w:val="00CB71F9"/>
    <w:rsid w:val="00CC01AB"/>
    <w:rsid w:val="00CC133F"/>
    <w:rsid w:val="00CC1DC9"/>
    <w:rsid w:val="00CC22EC"/>
    <w:rsid w:val="00CC3324"/>
    <w:rsid w:val="00CC59D4"/>
    <w:rsid w:val="00CC6977"/>
    <w:rsid w:val="00CD05A7"/>
    <w:rsid w:val="00CD0B55"/>
    <w:rsid w:val="00CD11D3"/>
    <w:rsid w:val="00CD175D"/>
    <w:rsid w:val="00CD537D"/>
    <w:rsid w:val="00CD559D"/>
    <w:rsid w:val="00CD5996"/>
    <w:rsid w:val="00CD67AE"/>
    <w:rsid w:val="00CE2B3C"/>
    <w:rsid w:val="00CE6C37"/>
    <w:rsid w:val="00CF0C0D"/>
    <w:rsid w:val="00CF158F"/>
    <w:rsid w:val="00CF1C7B"/>
    <w:rsid w:val="00CF3A08"/>
    <w:rsid w:val="00CF3FD1"/>
    <w:rsid w:val="00CF4ADB"/>
    <w:rsid w:val="00CF6BBC"/>
    <w:rsid w:val="00D025E0"/>
    <w:rsid w:val="00D02BEF"/>
    <w:rsid w:val="00D03160"/>
    <w:rsid w:val="00D0793A"/>
    <w:rsid w:val="00D1159F"/>
    <w:rsid w:val="00D11906"/>
    <w:rsid w:val="00D119E1"/>
    <w:rsid w:val="00D13382"/>
    <w:rsid w:val="00D13CEE"/>
    <w:rsid w:val="00D14270"/>
    <w:rsid w:val="00D17C38"/>
    <w:rsid w:val="00D208A2"/>
    <w:rsid w:val="00D23888"/>
    <w:rsid w:val="00D243B6"/>
    <w:rsid w:val="00D25327"/>
    <w:rsid w:val="00D30CD0"/>
    <w:rsid w:val="00D32A94"/>
    <w:rsid w:val="00D34669"/>
    <w:rsid w:val="00D34DCC"/>
    <w:rsid w:val="00D375FA"/>
    <w:rsid w:val="00D41560"/>
    <w:rsid w:val="00D4451B"/>
    <w:rsid w:val="00D469CD"/>
    <w:rsid w:val="00D47996"/>
    <w:rsid w:val="00D47FA7"/>
    <w:rsid w:val="00D47FFA"/>
    <w:rsid w:val="00D504CB"/>
    <w:rsid w:val="00D50832"/>
    <w:rsid w:val="00D51296"/>
    <w:rsid w:val="00D520FA"/>
    <w:rsid w:val="00D536C9"/>
    <w:rsid w:val="00D541DB"/>
    <w:rsid w:val="00D544D3"/>
    <w:rsid w:val="00D57386"/>
    <w:rsid w:val="00D61FF5"/>
    <w:rsid w:val="00D6296E"/>
    <w:rsid w:val="00D63A49"/>
    <w:rsid w:val="00D65996"/>
    <w:rsid w:val="00D65A2F"/>
    <w:rsid w:val="00D72675"/>
    <w:rsid w:val="00D72F48"/>
    <w:rsid w:val="00D76FC1"/>
    <w:rsid w:val="00D777B6"/>
    <w:rsid w:val="00D778BC"/>
    <w:rsid w:val="00D82CEF"/>
    <w:rsid w:val="00D82D33"/>
    <w:rsid w:val="00D837EC"/>
    <w:rsid w:val="00D83D47"/>
    <w:rsid w:val="00D84BAE"/>
    <w:rsid w:val="00D876F6"/>
    <w:rsid w:val="00D87DAF"/>
    <w:rsid w:val="00D91BA7"/>
    <w:rsid w:val="00D9695E"/>
    <w:rsid w:val="00D97113"/>
    <w:rsid w:val="00DA0076"/>
    <w:rsid w:val="00DA15C6"/>
    <w:rsid w:val="00DA2B1A"/>
    <w:rsid w:val="00DA59BA"/>
    <w:rsid w:val="00DB0765"/>
    <w:rsid w:val="00DB2ABE"/>
    <w:rsid w:val="00DB3421"/>
    <w:rsid w:val="00DB38AD"/>
    <w:rsid w:val="00DB55AD"/>
    <w:rsid w:val="00DB6E83"/>
    <w:rsid w:val="00DB7458"/>
    <w:rsid w:val="00DB7B90"/>
    <w:rsid w:val="00DC3E1C"/>
    <w:rsid w:val="00DC5B16"/>
    <w:rsid w:val="00DD006B"/>
    <w:rsid w:val="00DD2034"/>
    <w:rsid w:val="00DD2877"/>
    <w:rsid w:val="00DD2A90"/>
    <w:rsid w:val="00DD2F1A"/>
    <w:rsid w:val="00DD4EAA"/>
    <w:rsid w:val="00DD5FEA"/>
    <w:rsid w:val="00DD61AC"/>
    <w:rsid w:val="00DE3BAB"/>
    <w:rsid w:val="00DE4146"/>
    <w:rsid w:val="00DE7FE3"/>
    <w:rsid w:val="00DF00DF"/>
    <w:rsid w:val="00DF0972"/>
    <w:rsid w:val="00DF0E00"/>
    <w:rsid w:val="00DF2CD0"/>
    <w:rsid w:val="00DF3C04"/>
    <w:rsid w:val="00E0013E"/>
    <w:rsid w:val="00E01509"/>
    <w:rsid w:val="00E01846"/>
    <w:rsid w:val="00E01EBE"/>
    <w:rsid w:val="00E01EE2"/>
    <w:rsid w:val="00E02666"/>
    <w:rsid w:val="00E04423"/>
    <w:rsid w:val="00E04566"/>
    <w:rsid w:val="00E045F9"/>
    <w:rsid w:val="00E06B2C"/>
    <w:rsid w:val="00E06EF3"/>
    <w:rsid w:val="00E11B86"/>
    <w:rsid w:val="00E1632D"/>
    <w:rsid w:val="00E16C34"/>
    <w:rsid w:val="00E17ABC"/>
    <w:rsid w:val="00E211F5"/>
    <w:rsid w:val="00E216BC"/>
    <w:rsid w:val="00E21EC3"/>
    <w:rsid w:val="00E305E2"/>
    <w:rsid w:val="00E33425"/>
    <w:rsid w:val="00E343D1"/>
    <w:rsid w:val="00E36400"/>
    <w:rsid w:val="00E376D5"/>
    <w:rsid w:val="00E376E4"/>
    <w:rsid w:val="00E41C2A"/>
    <w:rsid w:val="00E42814"/>
    <w:rsid w:val="00E4312C"/>
    <w:rsid w:val="00E440D9"/>
    <w:rsid w:val="00E47B37"/>
    <w:rsid w:val="00E57663"/>
    <w:rsid w:val="00E60DE3"/>
    <w:rsid w:val="00E6167C"/>
    <w:rsid w:val="00E616E9"/>
    <w:rsid w:val="00E62680"/>
    <w:rsid w:val="00E62923"/>
    <w:rsid w:val="00E64C2D"/>
    <w:rsid w:val="00E65C42"/>
    <w:rsid w:val="00E65FC4"/>
    <w:rsid w:val="00E66BC3"/>
    <w:rsid w:val="00E66F7E"/>
    <w:rsid w:val="00E708B1"/>
    <w:rsid w:val="00E70BE0"/>
    <w:rsid w:val="00E71200"/>
    <w:rsid w:val="00E72831"/>
    <w:rsid w:val="00E74463"/>
    <w:rsid w:val="00E7624A"/>
    <w:rsid w:val="00E8149B"/>
    <w:rsid w:val="00E827BE"/>
    <w:rsid w:val="00E8385D"/>
    <w:rsid w:val="00E8683A"/>
    <w:rsid w:val="00E8781F"/>
    <w:rsid w:val="00E9536D"/>
    <w:rsid w:val="00E95AA3"/>
    <w:rsid w:val="00E9676E"/>
    <w:rsid w:val="00EA206A"/>
    <w:rsid w:val="00EA244E"/>
    <w:rsid w:val="00EA5E7E"/>
    <w:rsid w:val="00EB0442"/>
    <w:rsid w:val="00EB199D"/>
    <w:rsid w:val="00EB2C0F"/>
    <w:rsid w:val="00EB2D4B"/>
    <w:rsid w:val="00EB3642"/>
    <w:rsid w:val="00EB388E"/>
    <w:rsid w:val="00EB4852"/>
    <w:rsid w:val="00EB701F"/>
    <w:rsid w:val="00EB78D7"/>
    <w:rsid w:val="00EC158C"/>
    <w:rsid w:val="00EC1E62"/>
    <w:rsid w:val="00EC268E"/>
    <w:rsid w:val="00EC4B43"/>
    <w:rsid w:val="00EC5988"/>
    <w:rsid w:val="00EC7063"/>
    <w:rsid w:val="00EC73BF"/>
    <w:rsid w:val="00ED007E"/>
    <w:rsid w:val="00ED1571"/>
    <w:rsid w:val="00ED16C6"/>
    <w:rsid w:val="00ED4FC6"/>
    <w:rsid w:val="00ED6C08"/>
    <w:rsid w:val="00ED6D2B"/>
    <w:rsid w:val="00EE0021"/>
    <w:rsid w:val="00EE0B3D"/>
    <w:rsid w:val="00EE2810"/>
    <w:rsid w:val="00EE55B8"/>
    <w:rsid w:val="00EE5947"/>
    <w:rsid w:val="00EE7C4D"/>
    <w:rsid w:val="00EF0837"/>
    <w:rsid w:val="00EF2364"/>
    <w:rsid w:val="00EF2C20"/>
    <w:rsid w:val="00EF2FE6"/>
    <w:rsid w:val="00EF59A7"/>
    <w:rsid w:val="00EF6ABA"/>
    <w:rsid w:val="00F01EAB"/>
    <w:rsid w:val="00F02415"/>
    <w:rsid w:val="00F02C10"/>
    <w:rsid w:val="00F066CB"/>
    <w:rsid w:val="00F0687A"/>
    <w:rsid w:val="00F074ED"/>
    <w:rsid w:val="00F10150"/>
    <w:rsid w:val="00F12176"/>
    <w:rsid w:val="00F12EB3"/>
    <w:rsid w:val="00F15182"/>
    <w:rsid w:val="00F157FF"/>
    <w:rsid w:val="00F17A0B"/>
    <w:rsid w:val="00F22E98"/>
    <w:rsid w:val="00F2349C"/>
    <w:rsid w:val="00F234DE"/>
    <w:rsid w:val="00F24D5D"/>
    <w:rsid w:val="00F24E83"/>
    <w:rsid w:val="00F256F9"/>
    <w:rsid w:val="00F26E6A"/>
    <w:rsid w:val="00F32D37"/>
    <w:rsid w:val="00F37598"/>
    <w:rsid w:val="00F40D4F"/>
    <w:rsid w:val="00F41773"/>
    <w:rsid w:val="00F44A4A"/>
    <w:rsid w:val="00F5163D"/>
    <w:rsid w:val="00F5289D"/>
    <w:rsid w:val="00F543BC"/>
    <w:rsid w:val="00F55E97"/>
    <w:rsid w:val="00F60841"/>
    <w:rsid w:val="00F61B3D"/>
    <w:rsid w:val="00F64628"/>
    <w:rsid w:val="00F6552C"/>
    <w:rsid w:val="00F65671"/>
    <w:rsid w:val="00F65CEC"/>
    <w:rsid w:val="00F65F07"/>
    <w:rsid w:val="00F65FCE"/>
    <w:rsid w:val="00F6623A"/>
    <w:rsid w:val="00F668CC"/>
    <w:rsid w:val="00F7110E"/>
    <w:rsid w:val="00F74CC9"/>
    <w:rsid w:val="00F7674F"/>
    <w:rsid w:val="00F76E34"/>
    <w:rsid w:val="00F81813"/>
    <w:rsid w:val="00F83037"/>
    <w:rsid w:val="00F83B87"/>
    <w:rsid w:val="00F94489"/>
    <w:rsid w:val="00F94A30"/>
    <w:rsid w:val="00F94CC9"/>
    <w:rsid w:val="00F95F27"/>
    <w:rsid w:val="00F96D72"/>
    <w:rsid w:val="00F97BB0"/>
    <w:rsid w:val="00F97C2A"/>
    <w:rsid w:val="00FA0068"/>
    <w:rsid w:val="00FA07F0"/>
    <w:rsid w:val="00FA09FC"/>
    <w:rsid w:val="00FA2C2A"/>
    <w:rsid w:val="00FA36FB"/>
    <w:rsid w:val="00FA6B65"/>
    <w:rsid w:val="00FB309A"/>
    <w:rsid w:val="00FB4864"/>
    <w:rsid w:val="00FB6DA9"/>
    <w:rsid w:val="00FB742F"/>
    <w:rsid w:val="00FB7E66"/>
    <w:rsid w:val="00FC1F33"/>
    <w:rsid w:val="00FC4BAF"/>
    <w:rsid w:val="00FC58C9"/>
    <w:rsid w:val="00FC73E8"/>
    <w:rsid w:val="00FD4953"/>
    <w:rsid w:val="00FD49E8"/>
    <w:rsid w:val="00FE255D"/>
    <w:rsid w:val="00FE2E51"/>
    <w:rsid w:val="00FE2F9D"/>
    <w:rsid w:val="00FE4D63"/>
    <w:rsid w:val="00FE4F7D"/>
    <w:rsid w:val="00FE50A8"/>
    <w:rsid w:val="00FE65B7"/>
    <w:rsid w:val="00FF0725"/>
    <w:rsid w:val="00FF2C32"/>
    <w:rsid w:val="00FF2E6D"/>
    <w:rsid w:val="00FF3FFA"/>
    <w:rsid w:val="00FF41F1"/>
    <w:rsid w:val="00FF7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08726C"/>
  <w15:docId w15:val="{2E37D3E2-929F-466E-9122-575AA1DFF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354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F5B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F5B27"/>
  </w:style>
  <w:style w:type="paragraph" w:styleId="Stopka">
    <w:name w:val="footer"/>
    <w:basedOn w:val="Normalny"/>
    <w:link w:val="StopkaZnak"/>
    <w:uiPriority w:val="99"/>
    <w:unhideWhenUsed/>
    <w:rsid w:val="008F5B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F5B27"/>
  </w:style>
  <w:style w:type="paragraph" w:styleId="Akapitzlist">
    <w:name w:val="List Paragraph"/>
    <w:basedOn w:val="Normalny"/>
    <w:uiPriority w:val="34"/>
    <w:qFormat/>
    <w:rsid w:val="008F5B27"/>
    <w:pPr>
      <w:ind w:left="720"/>
      <w:contextualSpacing/>
    </w:pPr>
    <w:rPr>
      <w:rFonts w:eastAsiaTheme="minorEastAsia"/>
      <w:lang w:eastAsia="pl-PL"/>
    </w:rPr>
  </w:style>
  <w:style w:type="paragraph" w:customStyle="1" w:styleId="Default">
    <w:name w:val="Default"/>
    <w:rsid w:val="008F5B2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F5B27"/>
    <w:pPr>
      <w:spacing w:after="60" w:line="240" w:lineRule="auto"/>
      <w:jc w:val="center"/>
      <w:outlineLvl w:val="1"/>
    </w:pPr>
    <w:rPr>
      <w:rFonts w:asciiTheme="majorHAnsi" w:eastAsiaTheme="majorEastAsia" w:hAnsiTheme="majorHAnsi" w:cs="Times New Roman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8F5B27"/>
    <w:rPr>
      <w:rFonts w:asciiTheme="majorHAnsi" w:eastAsiaTheme="majorEastAsia" w:hAnsiTheme="majorHAnsi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8F5B27"/>
    <w:rPr>
      <w:color w:val="0000FF" w:themeColor="hyperlink"/>
      <w:u w:val="single"/>
    </w:rPr>
  </w:style>
  <w:style w:type="paragraph" w:styleId="NormalnyWeb">
    <w:name w:val="Normal (Web)"/>
    <w:basedOn w:val="Normalny"/>
    <w:rsid w:val="008F5B27"/>
    <w:pPr>
      <w:suppressAutoHyphens/>
      <w:autoSpaceDE w:val="0"/>
      <w:spacing w:before="100" w:after="10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F5B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F5B27"/>
    <w:rPr>
      <w:rFonts w:ascii="Tahoma" w:hAnsi="Tahoma" w:cs="Tahoma"/>
      <w:sz w:val="16"/>
      <w:szCs w:val="16"/>
    </w:rPr>
  </w:style>
  <w:style w:type="paragraph" w:customStyle="1" w:styleId="Tekstpodstawowywcity21">
    <w:name w:val="Tekst podstawowy wcięty 21"/>
    <w:basedOn w:val="Normalny"/>
    <w:rsid w:val="00622142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Bezodstpw">
    <w:name w:val="No Spacing"/>
    <w:uiPriority w:val="1"/>
    <w:qFormat/>
    <w:rsid w:val="00E01509"/>
    <w:pPr>
      <w:spacing w:after="0" w:line="240" w:lineRule="auto"/>
    </w:pPr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76FC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76FC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76FC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76FC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76FC7"/>
    <w:rPr>
      <w:b/>
      <w:bCs/>
      <w:sz w:val="20"/>
      <w:szCs w:val="20"/>
    </w:rPr>
  </w:style>
  <w:style w:type="table" w:styleId="Tabela-Siatka">
    <w:name w:val="Table Grid"/>
    <w:basedOn w:val="Standardowy"/>
    <w:uiPriority w:val="59"/>
    <w:rsid w:val="00D50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3E28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tura2000.gdos.gov.pl/wytyczne-i-poradnik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34991-115E-4524-8B9D-A5FED2F54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3733</Words>
  <Characters>22402</Characters>
  <Application>Microsoft Office Word</Application>
  <DocSecurity>0</DocSecurity>
  <Lines>186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RDOŚ Wrocław</Company>
  <LinksUpToDate>false</LinksUpToDate>
  <CharactersWithSpaces>26083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 nr 1 Opis przedmiotu zamówienia</dc:title>
  <dc:creator>Monika Dimos-Zych</dc:creator>
  <cp:lastModifiedBy>Iwona Pietkiewicz</cp:lastModifiedBy>
  <cp:revision>2</cp:revision>
  <cp:lastPrinted>2023-06-13T08:08:00Z</cp:lastPrinted>
  <dcterms:created xsi:type="dcterms:W3CDTF">2023-07-05T06:39:00Z</dcterms:created>
  <dcterms:modified xsi:type="dcterms:W3CDTF">2023-07-05T06:39:00Z</dcterms:modified>
</cp:coreProperties>
</file>