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8239" w14:textId="77777777" w:rsidR="009D3449" w:rsidRPr="004E4A9E" w:rsidRDefault="009D3449" w:rsidP="00E81933">
      <w:pPr>
        <w:pStyle w:val="Tekstpodstawowy"/>
        <w:spacing w:before="99" w:line="180" w:lineRule="exact"/>
        <w:ind w:left="3119" w:firstLine="720"/>
        <w:rPr>
          <w:rFonts w:ascii="Times New Roman" w:hAnsi="Times New Roman"/>
          <w:i/>
          <w:color w:val="231F20"/>
          <w:sz w:val="22"/>
          <w:szCs w:val="22"/>
          <w:lang w:val="pl-PL"/>
        </w:rPr>
      </w:pPr>
      <w:r w:rsidRPr="004E4A9E">
        <w:rPr>
          <w:rFonts w:ascii="Times New Roman" w:hAnsi="Times New Roman"/>
          <w:i/>
          <w:color w:val="231F20"/>
          <w:sz w:val="22"/>
          <w:szCs w:val="22"/>
          <w:lang w:val="pl-PL"/>
        </w:rPr>
        <w:t>WZÓR</w:t>
      </w:r>
    </w:p>
    <w:p w14:paraId="5BECBA91" w14:textId="77777777" w:rsidR="009D3449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</w:p>
    <w:p w14:paraId="23BE422A" w14:textId="3D3C3A55" w:rsidR="009D3449" w:rsidRPr="00845CED" w:rsidRDefault="00293A57" w:rsidP="00845CED">
      <w:pPr>
        <w:widowControl/>
        <w:tabs>
          <w:tab w:val="left" w:pos="6096"/>
        </w:tabs>
        <w:autoSpaceDE/>
        <w:autoSpaceDN/>
        <w:ind w:left="7088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Zał. </w:t>
      </w:r>
      <w:r w:rsidR="00DC30DE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>nr 1</w:t>
      </w:r>
      <w:r w:rsidR="00866DE8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 do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Programu</w:t>
      </w:r>
      <w:r w:rsidR="001125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 oraz </w:t>
      </w:r>
      <w:r w:rsidR="00466F4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załącznik do </w:t>
      </w:r>
      <w:r w:rsidR="001125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Ogłoszenia o otwartym konkursie ofert w ramach Programu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: </w:t>
      </w:r>
      <w:r w:rsidR="009D3449" w:rsidRPr="006907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„Asystent osobisty osoby </w:t>
      </w:r>
      <w:r w:rsidR="0062344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z </w:t>
      </w:r>
      <w:r w:rsidR="0050350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niepełnosprawnościami</w:t>
      </w:r>
      <w:r w:rsidR="00601B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”- edycja </w:t>
      </w:r>
      <w:r w:rsidR="00483AF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2020-2021</w:t>
      </w:r>
      <w:r w:rsidR="00F873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 z dnia 3.12.2020 r.</w:t>
      </w:r>
    </w:p>
    <w:p w14:paraId="54FD17E7" w14:textId="77777777" w:rsidR="009D3449" w:rsidRPr="004E4A9E" w:rsidRDefault="009D3449" w:rsidP="009D3449">
      <w:pPr>
        <w:pStyle w:val="Tekstpodstawowy"/>
        <w:spacing w:before="5"/>
        <w:rPr>
          <w:rFonts w:ascii="Times New Roman"/>
          <w:sz w:val="20"/>
          <w:lang w:val="pl-PL"/>
        </w:rPr>
      </w:pPr>
    </w:p>
    <w:p w14:paraId="0C8AE02C" w14:textId="77777777" w:rsidR="009D3449" w:rsidRPr="009D3449" w:rsidRDefault="009D3449" w:rsidP="009D3449">
      <w:pPr>
        <w:pStyle w:val="Tekstpodstawowy"/>
        <w:spacing w:before="1"/>
        <w:rPr>
          <w:rFonts w:ascii="Times New Roman" w:hAnsi="Times New Roman" w:cs="Times New Roman"/>
          <w:b/>
          <w:sz w:val="14"/>
          <w:lang w:val="pl-PL"/>
        </w:rPr>
      </w:pPr>
    </w:p>
    <w:p w14:paraId="46C6B700" w14:textId="77777777" w:rsidR="009D3449" w:rsidRPr="00767059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 w:rsidRPr="00767059">
        <w:rPr>
          <w:rFonts w:ascii="Times New Roman" w:hAnsi="Times New Roman" w:cs="Times New Roman"/>
          <w:lang w:val="pl-PL"/>
        </w:rPr>
        <w:t xml:space="preserve">Oferta realizacji zadania publicznego w ramach Programu </w:t>
      </w:r>
    </w:p>
    <w:p w14:paraId="50674B9F" w14:textId="4E3AB8FC" w:rsidR="00D26A98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 w:rsidRPr="00767059">
        <w:rPr>
          <w:rFonts w:ascii="Times New Roman" w:hAnsi="Times New Roman" w:cs="Times New Roman"/>
          <w:lang w:val="pl-PL"/>
        </w:rPr>
        <w:t>„Asystent osobisty osoby</w:t>
      </w:r>
      <w:r w:rsidR="008028B0">
        <w:rPr>
          <w:rFonts w:ascii="Times New Roman" w:hAnsi="Times New Roman" w:cs="Times New Roman"/>
          <w:lang w:val="pl-PL"/>
        </w:rPr>
        <w:t xml:space="preserve"> z</w:t>
      </w:r>
      <w:r w:rsidRPr="00767059">
        <w:rPr>
          <w:rFonts w:ascii="Times New Roman" w:hAnsi="Times New Roman" w:cs="Times New Roman"/>
          <w:lang w:val="pl-PL"/>
        </w:rPr>
        <w:t xml:space="preserve"> niepełnospraw</w:t>
      </w:r>
      <w:r w:rsidR="008028B0">
        <w:rPr>
          <w:rFonts w:ascii="Times New Roman" w:hAnsi="Times New Roman" w:cs="Times New Roman"/>
          <w:lang w:val="pl-PL"/>
        </w:rPr>
        <w:t>nościami</w:t>
      </w:r>
      <w:r w:rsidR="00601B04">
        <w:rPr>
          <w:rFonts w:ascii="Times New Roman" w:hAnsi="Times New Roman" w:cs="Times New Roman"/>
          <w:lang w:val="pl-PL"/>
        </w:rPr>
        <w:t xml:space="preserve">” – edycja </w:t>
      </w:r>
      <w:r w:rsidR="00676410">
        <w:rPr>
          <w:rFonts w:ascii="Times New Roman" w:hAnsi="Times New Roman" w:cs="Times New Roman"/>
          <w:lang w:val="pl-PL"/>
        </w:rPr>
        <w:t>2020</w:t>
      </w:r>
      <w:r w:rsidR="008E2D0C">
        <w:rPr>
          <w:rFonts w:ascii="Times New Roman" w:hAnsi="Times New Roman" w:cs="Times New Roman"/>
          <w:lang w:val="pl-PL"/>
        </w:rPr>
        <w:t>–</w:t>
      </w:r>
      <w:r w:rsidR="00676410">
        <w:rPr>
          <w:rFonts w:ascii="Times New Roman" w:hAnsi="Times New Roman" w:cs="Times New Roman"/>
          <w:lang w:val="pl-PL"/>
        </w:rPr>
        <w:t>2021</w:t>
      </w:r>
      <w:r w:rsidR="00D26A98">
        <w:rPr>
          <w:rFonts w:ascii="Times New Roman" w:hAnsi="Times New Roman" w:cs="Times New Roman"/>
          <w:lang w:val="pl-PL"/>
        </w:rPr>
        <w:t xml:space="preserve"> </w:t>
      </w:r>
    </w:p>
    <w:p w14:paraId="25CCFDB0" w14:textId="7BB17C7F" w:rsidR="009D3449" w:rsidRPr="00767059" w:rsidRDefault="00E33735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D26A98">
        <w:rPr>
          <w:rFonts w:ascii="Times New Roman" w:hAnsi="Times New Roman" w:cs="Times New Roman"/>
          <w:lang w:val="pl-PL"/>
        </w:rPr>
        <w:t xml:space="preserve"> rok</w:t>
      </w:r>
      <w:r w:rsidR="00601B04">
        <w:rPr>
          <w:rFonts w:ascii="Times New Roman" w:hAnsi="Times New Roman" w:cs="Times New Roman"/>
          <w:lang w:val="pl-PL"/>
        </w:rPr>
        <w:t>u 2021</w:t>
      </w:r>
      <w:r w:rsidR="00305694">
        <w:rPr>
          <w:rFonts w:ascii="Times New Roman" w:hAnsi="Times New Roman" w:cs="Times New Roman"/>
          <w:lang w:val="pl-PL"/>
        </w:rPr>
        <w:t xml:space="preserve"> </w:t>
      </w:r>
      <w:r w:rsidR="00D26A98">
        <w:rPr>
          <w:rFonts w:ascii="Times New Roman" w:hAnsi="Times New Roman" w:cs="Times New Roman"/>
          <w:lang w:val="pl-PL"/>
        </w:rPr>
        <w:t>r.</w:t>
      </w:r>
    </w:p>
    <w:p w14:paraId="442D0422" w14:textId="77777777" w:rsidR="009D3449" w:rsidRPr="009D3449" w:rsidRDefault="009D3449" w:rsidP="009D3449">
      <w:pPr>
        <w:pStyle w:val="Tekstpodstawowy"/>
        <w:spacing w:before="5"/>
        <w:rPr>
          <w:rFonts w:ascii="Times New Roman" w:hAnsi="Times New Roman" w:cs="Times New Roman"/>
          <w:i/>
          <w:sz w:val="11"/>
          <w:lang w:val="pl-PL"/>
        </w:rPr>
      </w:pPr>
    </w:p>
    <w:p w14:paraId="0E0452DD" w14:textId="77777777" w:rsidR="009D3449" w:rsidRPr="009D3449" w:rsidRDefault="009D3449" w:rsidP="009D3449">
      <w:pPr>
        <w:pStyle w:val="Tekstpodstawowy"/>
        <w:spacing w:before="7"/>
        <w:rPr>
          <w:rFonts w:ascii="Times New Roman" w:hAnsi="Times New Roman" w:cs="Times New Roman"/>
          <w:sz w:val="21"/>
          <w:lang w:val="pl-PL"/>
        </w:rPr>
      </w:pPr>
    </w:p>
    <w:p w14:paraId="56EB98D6" w14:textId="77777777" w:rsidR="009D3449" w:rsidRPr="009D3449" w:rsidRDefault="009D3449" w:rsidP="00E97974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77777777" w:rsidR="009D3449" w:rsidRPr="009D3449" w:rsidRDefault="009D3449" w:rsidP="00E97974">
      <w:pPr>
        <w:spacing w:line="249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Ofertę należy wypełnić </w:t>
      </w:r>
      <w:r w:rsidR="00441201">
        <w:rPr>
          <w:rFonts w:ascii="Times New Roman" w:hAnsi="Times New Roman" w:cs="Times New Roman"/>
          <w:w w:val="105"/>
          <w:sz w:val="18"/>
          <w:szCs w:val="18"/>
          <w:lang w:val="pl-PL"/>
        </w:rPr>
        <w:t>począwszy od wskazania roku oraz poprzez wypełnienie białych pustych pól</w:t>
      </w: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, zgodnie 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>z</w:t>
      </w:r>
      <w:r w:rsidR="00B6426F">
        <w:rPr>
          <w:rFonts w:ascii="Times New Roman" w:hAnsi="Times New Roman" w:cs="Times New Roman"/>
          <w:w w:val="105"/>
          <w:sz w:val="18"/>
          <w:szCs w:val="18"/>
          <w:lang w:val="pl-PL"/>
        </w:rPr>
        <w:t> 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instrukcjami umieszonymi przy </w:t>
      </w:r>
      <w:r w:rsidR="004B2D1D">
        <w:rPr>
          <w:rFonts w:ascii="Times New Roman" w:hAnsi="Times New Roman" w:cs="Times New Roman"/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sz w:val="14"/>
          <w:szCs w:val="16"/>
          <w:lang w:val="pl-PL"/>
        </w:rPr>
      </w:pPr>
    </w:p>
    <w:p w14:paraId="1F906681" w14:textId="77777777" w:rsidR="00743243" w:rsidRP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b/>
        </w:rPr>
      </w:pPr>
      <w:r w:rsidRPr="00481B48">
        <w:rPr>
          <w:rFonts w:ascii="Times New Roman" w:hAnsi="Times New Roman" w:cs="Times New Roman"/>
          <w:b/>
          <w:lang w:val="pl-PL"/>
        </w:rPr>
        <w:t>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</w:rPr>
        <w:t>Dane</w:t>
      </w:r>
      <w:r w:rsidR="00743243" w:rsidRPr="00481B48">
        <w:rPr>
          <w:rFonts w:ascii="Times New Roman" w:hAnsi="Times New Roman" w:cs="Times New Roman"/>
          <w:b/>
          <w:spacing w:val="-25"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  <w:lang w:val="pl-PL"/>
        </w:rPr>
        <w:t>oferenta</w:t>
      </w:r>
      <w:r w:rsidR="00743243" w:rsidRPr="00481B48">
        <w:rPr>
          <w:rFonts w:ascii="Times New Roman" w:hAnsi="Times New Roman" w:cs="Times New Roman"/>
          <w:b/>
        </w:rPr>
        <w:t xml:space="preserve"> </w:t>
      </w:r>
    </w:p>
    <w:p w14:paraId="01B91E83" w14:textId="77777777" w:rsidR="00743243" w:rsidRPr="00743243" w:rsidRDefault="00743243" w:rsidP="00743243">
      <w:pPr>
        <w:pStyle w:val="Tekstpodstawowy"/>
        <w:spacing w:before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43243" w:rsidRPr="00601B04" w14:paraId="27896845" w14:textId="77777777" w:rsidTr="00EE7500">
        <w:trPr>
          <w:trHeight w:hRule="exact" w:val="498"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FF7DE4" w:rsidRDefault="00743243" w:rsidP="00F37490">
            <w:pPr>
              <w:pStyle w:val="TableParagraph"/>
              <w:spacing w:before="24"/>
              <w:ind w:left="4" w:hanging="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601B04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Default="00743243" w:rsidP="00601B0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BAB83D" w14:textId="77777777" w:rsidR="009F33BA" w:rsidRDefault="009F33BA" w:rsidP="00601B0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A3B00C9" w14:textId="77777777" w:rsidR="009F33BA" w:rsidRDefault="009F33BA" w:rsidP="00601B0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499E5FB" w14:textId="77777777" w:rsidR="009F33BA" w:rsidRPr="00FF7DE4" w:rsidRDefault="009F33BA" w:rsidP="00601B0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3243" w:rsidRPr="00601B04" w14:paraId="7854FD51" w14:textId="77777777" w:rsidTr="00EE7500">
        <w:trPr>
          <w:trHeight w:hRule="exact" w:val="104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FF7DE4" w:rsidRDefault="00743243" w:rsidP="00F37490">
            <w:pPr>
              <w:pStyle w:val="TableParagraph"/>
              <w:ind w:left="0" w:right="11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FF7D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5D004CC" w14:textId="77777777" w:rsidR="00743243" w:rsidRPr="004E4A9E" w:rsidRDefault="00743243" w:rsidP="00601B0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Default="007E2E24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2AEDEEF5" w14:textId="77777777" w:rsidR="004F7F2A" w:rsidRPr="00481B48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II. </w:t>
      </w:r>
      <w:r w:rsidR="004F7F2A" w:rsidRPr="00481B48">
        <w:rPr>
          <w:rFonts w:ascii="Times New Roman" w:hAnsi="Times New Roman" w:cs="Times New Roman"/>
          <w:sz w:val="22"/>
          <w:szCs w:val="22"/>
          <w:lang w:val="pl-PL"/>
        </w:rPr>
        <w:t xml:space="preserve">Opis zadania publicznego </w:t>
      </w:r>
    </w:p>
    <w:p w14:paraId="04F502A7" w14:textId="77777777" w:rsidR="004F7F2A" w:rsidRPr="004F7F2A" w:rsidRDefault="004F7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8"/>
        <w:gridCol w:w="1686"/>
      </w:tblGrid>
      <w:tr w:rsidR="004F7F2A" w:rsidRPr="00BE4ECC" w14:paraId="7EFE2AB0" w14:textId="77777777" w:rsidTr="00706690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77777777" w:rsidR="004F7F2A" w:rsidRPr="004F7F2A" w:rsidRDefault="004F7F2A" w:rsidP="00601B04">
            <w:pPr>
              <w:pStyle w:val="TableParagraph"/>
              <w:spacing w:before="109"/>
              <w:ind w:left="92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>1. Termin realizacji zadania publicznego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4F7F2A" w:rsidRDefault="004F7F2A" w:rsidP="00601B04">
            <w:pPr>
              <w:pStyle w:val="TableParagraph"/>
              <w:ind w:left="90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67A59276" w14:textId="77777777" w:rsidR="004F7F2A" w:rsidRPr="004F7F2A" w:rsidRDefault="004F7F2A" w:rsidP="00601B04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4F7F2A" w:rsidRDefault="004F7F2A" w:rsidP="00601B04">
            <w:pPr>
              <w:pStyle w:val="TableParagraph"/>
              <w:ind w:left="92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0DAB4837" w14:textId="77777777" w:rsidR="004F7F2A" w:rsidRPr="004F7F2A" w:rsidRDefault="004F7F2A" w:rsidP="00601B0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F7F2A" w:rsidRPr="00601B04" w14:paraId="7EB00D96" w14:textId="77777777" w:rsidTr="00706690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77777777" w:rsidR="004F7F2A" w:rsidRPr="004F7F2A" w:rsidRDefault="00FF7DE4" w:rsidP="00724FDE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>2</w:t>
            </w:r>
            <w:r w:rsidR="004F7F2A"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. Syntetyczny opis zadania 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>(należy wskazać i opisać: miejsce realizacji zadania, grupę docelową,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 xml:space="preserve"> adekwatność oferty w odniesieniu do celów Programu,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 komplementarność z innymi działaniami podejmowanymi przez organizację)</w:t>
            </w:r>
          </w:p>
        </w:tc>
      </w:tr>
      <w:tr w:rsidR="004F7F2A" w:rsidRPr="00601B04" w14:paraId="7A10CB6D" w14:textId="77777777" w:rsidTr="00681EA2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3199" w14:textId="77777777" w:rsidR="004F7F2A" w:rsidRPr="004E4A9E" w:rsidRDefault="004F7F2A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5FA98908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05FAD891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0352F24B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2025E2E4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687E0EC8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470A0A37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6736A79C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36C8FE63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  <w:p w14:paraId="57D3F953" w14:textId="77777777" w:rsidR="00681EA2" w:rsidRPr="004E4A9E" w:rsidRDefault="00681EA2" w:rsidP="00601B0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F7DE4" w:rsidRPr="00601B04" w14:paraId="65D33A51" w14:textId="77777777" w:rsidTr="00724FDE">
        <w:trPr>
          <w:trHeight w:hRule="exact" w:val="1139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77777777" w:rsidR="00FF7DE4" w:rsidRPr="00FF7DE4" w:rsidRDefault="00FF7DE4" w:rsidP="00FF7DE4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lastRenderedPageBreak/>
              <w:t>3.</w:t>
            </w:r>
            <w:r w:rsid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>Opis zakładanych rezultatów realizacji zadania publicznego</w:t>
            </w:r>
          </w:p>
          <w:p w14:paraId="0126B228" w14:textId="77777777" w:rsidR="004B0C8F" w:rsidRPr="00FF7DE4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1)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C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o będzie bezpośrednim efektem</w:t>
            </w:r>
            <w:r w:rsidR="00CF76E1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 xml:space="preserve">realizacji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zadania zgodnym z celami Programu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?</w:t>
            </w:r>
          </w:p>
          <w:p w14:paraId="448D684C" w14:textId="77777777" w:rsidR="004B0C8F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2) </w:t>
            </w:r>
            <w:r w:rsidR="004B0C8F" w:rsidRPr="004B0C8F">
              <w:rPr>
                <w:rFonts w:ascii="Times New Roman" w:hAnsi="Times New Roman" w:cs="Times New Roman"/>
                <w:sz w:val="18"/>
                <w:lang w:val="pl-PL"/>
              </w:rPr>
              <w:t>Czy minimum 70% uczestników ww. Programu będą stanowiły osoby niepełnosprawne wymagaj</w:t>
            </w:r>
            <w:r w:rsidR="00F42EFE">
              <w:rPr>
                <w:rFonts w:ascii="Times New Roman" w:hAnsi="Times New Roman" w:cs="Times New Roman"/>
                <w:sz w:val="18"/>
                <w:lang w:val="pl-PL"/>
              </w:rPr>
              <w:t>ące wysokiego poziomu wsparcia,</w:t>
            </w:r>
            <w:r w:rsidR="004B0C8F" w:rsidRPr="004B0C8F">
              <w:rPr>
                <w:rFonts w:ascii="Times New Roman" w:hAnsi="Times New Roman" w:cs="Times New Roman"/>
                <w:sz w:val="18"/>
                <w:lang w:val="pl-PL"/>
              </w:rPr>
              <w:t xml:space="preserve"> w tym osoby z niepełnosprawnościami sprzężonymi i trudnościami związanymi  z mobilnością i komunikacją?</w:t>
            </w:r>
          </w:p>
          <w:p w14:paraId="7FE6F530" w14:textId="77777777" w:rsidR="00FF7DE4" w:rsidRPr="00FF7DE4" w:rsidRDefault="004B0C8F" w:rsidP="00F42EFE">
            <w:pPr>
              <w:pStyle w:val="TableParagraph"/>
              <w:tabs>
                <w:tab w:val="left" w:pos="6549"/>
              </w:tabs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3)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J</w:t>
            </w: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ak realizacja zadania wpłynie na funkcjonowanie uczestników 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>Programu w środowisku?</w:t>
            </w:r>
          </w:p>
          <w:p w14:paraId="5A5925FA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912C542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50263BDC" w14:textId="77777777" w:rsidR="00706690" w:rsidRPr="004F7F2A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FF7DE4" w:rsidRPr="00601B04" w14:paraId="5457CA62" w14:textId="77777777" w:rsidTr="00681EA2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4E4A9E" w:rsidRDefault="00FF7DE4" w:rsidP="00601B0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6FBE60C" w14:textId="77777777" w:rsid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sz w:val="20"/>
          <w:lang w:val="pl-PL"/>
        </w:rPr>
      </w:pPr>
    </w:p>
    <w:p w14:paraId="48B52909" w14:textId="77777777" w:rsidR="00481B48" w:rsidRP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lang w:val="pl-PL"/>
        </w:rPr>
      </w:pPr>
      <w:r w:rsidRPr="00481B48">
        <w:rPr>
          <w:rFonts w:ascii="Times New Roman" w:hAnsi="Times New Roman" w:cs="Times New Roman"/>
          <w:b/>
          <w:lang w:val="pl-PL"/>
        </w:rPr>
        <w:t>III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Charakterystyka</w:t>
      </w:r>
      <w:r w:rsidRPr="00481B48">
        <w:rPr>
          <w:rFonts w:ascii="Times New Roman" w:hAnsi="Times New Roman" w:cs="Times New Roman"/>
          <w:b/>
          <w:spacing w:val="-28"/>
          <w:lang w:val="pl-PL"/>
        </w:rPr>
        <w:t xml:space="preserve"> </w:t>
      </w:r>
      <w:r w:rsidRPr="00481B48">
        <w:rPr>
          <w:rFonts w:ascii="Times New Roman" w:hAnsi="Times New Roman" w:cs="Times New Roman"/>
          <w:b/>
          <w:lang w:val="pl-PL"/>
        </w:rPr>
        <w:t>oferenta</w:t>
      </w:r>
    </w:p>
    <w:p w14:paraId="68F40D77" w14:textId="77777777" w:rsidR="00481B48" w:rsidRPr="00481B48" w:rsidRDefault="00481B48" w:rsidP="00481B48">
      <w:pPr>
        <w:pStyle w:val="Tekstpodstawowy"/>
        <w:spacing w:before="8"/>
        <w:rPr>
          <w:rFonts w:ascii="Times New Roman" w:hAnsi="Times New Roman" w:cs="Times New Roman"/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81B48" w:rsidRPr="00601B04" w14:paraId="511D6A62" w14:textId="77777777" w:rsidTr="00EE7500">
        <w:trPr>
          <w:trHeight w:hRule="exact" w:val="354"/>
        </w:trPr>
        <w:tc>
          <w:tcPr>
            <w:tcW w:w="9739" w:type="dxa"/>
            <w:shd w:val="clear" w:color="auto" w:fill="E7E6E6" w:themeFill="background2"/>
          </w:tcPr>
          <w:p w14:paraId="75B58E34" w14:textId="77777777" w:rsidR="00481B48" w:rsidRPr="00481B48" w:rsidRDefault="00481B48" w:rsidP="00601B04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81B48" w:rsidRPr="00601B04" w14:paraId="099AAB09" w14:textId="77777777" w:rsidTr="0027517D">
        <w:trPr>
          <w:trHeight w:hRule="exact" w:val="1142"/>
        </w:trPr>
        <w:tc>
          <w:tcPr>
            <w:tcW w:w="9739" w:type="dxa"/>
          </w:tcPr>
          <w:p w14:paraId="7087176D" w14:textId="131B56DC" w:rsidR="00481B48" w:rsidRPr="00481B48" w:rsidRDefault="0027517D" w:rsidP="0074734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27517D">
              <w:rPr>
                <w:rFonts w:ascii="Times New Roman" w:hAnsi="Times New Roman" w:cs="Times New Roman"/>
                <w:lang w:val="pl-PL"/>
              </w:rPr>
              <w:t>Wykaz wykonan</w:t>
            </w:r>
            <w:r>
              <w:rPr>
                <w:rFonts w:ascii="Times New Roman" w:hAnsi="Times New Roman" w:cs="Times New Roman"/>
                <w:lang w:val="pl-PL"/>
              </w:rPr>
              <w:t xml:space="preserve">ych usług/innej formy wsparcia </w:t>
            </w:r>
            <w:r w:rsidRPr="0027517D">
              <w:rPr>
                <w:rFonts w:ascii="Times New Roman" w:hAnsi="Times New Roman" w:cs="Times New Roman"/>
                <w:lang w:val="pl-PL"/>
              </w:rPr>
              <w:t>w okresie ostatnich trzech lat przed up</w:t>
            </w:r>
            <w:r w:rsidR="00172928">
              <w:rPr>
                <w:rFonts w:ascii="Times New Roman" w:hAnsi="Times New Roman" w:cs="Times New Roman"/>
                <w:lang w:val="pl-PL"/>
              </w:rPr>
              <w:t xml:space="preserve">ływem terminu składania ofert </w:t>
            </w:r>
            <w:r w:rsidR="003B68D0">
              <w:rPr>
                <w:rFonts w:ascii="Times New Roman" w:hAnsi="Times New Roman" w:cs="Times New Roman"/>
                <w:lang w:val="pl-PL"/>
              </w:rPr>
              <w:t>(</w:t>
            </w:r>
            <w:r>
              <w:rPr>
                <w:rFonts w:ascii="Times New Roman" w:hAnsi="Times New Roman" w:cs="Times New Roman"/>
                <w:lang w:val="pl-PL"/>
              </w:rPr>
              <w:t>zał. do o</w:t>
            </w:r>
            <w:r w:rsidR="0074734B">
              <w:rPr>
                <w:rFonts w:ascii="Times New Roman" w:hAnsi="Times New Roman" w:cs="Times New Roman"/>
                <w:lang w:val="pl-PL"/>
              </w:rPr>
              <w:t xml:space="preserve">głoszenia </w:t>
            </w:r>
            <w:r w:rsidR="00B11925">
              <w:rPr>
                <w:rFonts w:ascii="Times New Roman" w:hAnsi="Times New Roman" w:cs="Times New Roman"/>
                <w:lang w:val="pl-PL"/>
              </w:rPr>
              <w:t xml:space="preserve">o 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otwartym </w:t>
            </w:r>
            <w:r w:rsidR="00B11925">
              <w:rPr>
                <w:rFonts w:ascii="Times New Roman" w:hAnsi="Times New Roman" w:cs="Times New Roman"/>
                <w:lang w:val="pl-PL"/>
              </w:rPr>
              <w:t>konkursie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 ofert</w:t>
            </w:r>
            <w:r>
              <w:rPr>
                <w:rFonts w:ascii="Times New Roman" w:hAnsi="Times New Roman" w:cs="Times New Roman"/>
                <w:lang w:val="pl-PL"/>
              </w:rPr>
              <w:t>)</w:t>
            </w:r>
          </w:p>
        </w:tc>
      </w:tr>
      <w:tr w:rsidR="00481B48" w:rsidRPr="00601B04" w14:paraId="539B9CFE" w14:textId="77777777" w:rsidTr="00EE7500">
        <w:trPr>
          <w:trHeight w:hRule="exact" w:val="241"/>
        </w:trPr>
        <w:tc>
          <w:tcPr>
            <w:tcW w:w="9739" w:type="dxa"/>
            <w:shd w:val="clear" w:color="auto" w:fill="E7E6E6" w:themeFill="background2"/>
          </w:tcPr>
          <w:p w14:paraId="0DA02441" w14:textId="77777777" w:rsidR="00481B48" w:rsidRPr="00481B48" w:rsidRDefault="00481B48" w:rsidP="00601B04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481B48" w:rsidRPr="002B3ED3" w14:paraId="7A18FC09" w14:textId="77777777" w:rsidTr="00681EA2">
        <w:trPr>
          <w:trHeight w:hRule="exact" w:val="2843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13E28BC6" w14:textId="7FFF2AD8" w:rsidR="00481B48" w:rsidRDefault="00217FB9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Zasoby kadrowe oferenta:   </w:t>
            </w:r>
          </w:p>
          <w:p w14:paraId="7518FA0D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5A3DBDBB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rzeczowe oferenta:</w:t>
            </w:r>
          </w:p>
          <w:p w14:paraId="0DA49643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E254E52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83A92A7" w14:textId="77777777" w:rsidR="00217FB9" w:rsidRPr="00481B48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finansowe oferenta:</w:t>
            </w:r>
          </w:p>
        </w:tc>
      </w:tr>
    </w:tbl>
    <w:p w14:paraId="2B89F0B6" w14:textId="77777777" w:rsidR="004F7F2A" w:rsidRDefault="004F7F2A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65E4514E" w14:textId="77777777" w:rsidR="00481B48" w:rsidRDefault="00481B48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IV</w:t>
      </w:r>
      <w:r w:rsidR="006F6877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481B48">
        <w:rPr>
          <w:rFonts w:ascii="Times New Roman" w:hAnsi="Times New Roman" w:cs="Times New Roman"/>
          <w:sz w:val="22"/>
          <w:szCs w:val="22"/>
          <w:lang w:val="pl-PL"/>
        </w:rPr>
        <w:t>Kalkulacja przewidywanych kosztów realizacji zadania publicznego</w:t>
      </w:r>
    </w:p>
    <w:p w14:paraId="030FF95A" w14:textId="77777777" w:rsidR="006F6877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16DDA746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Oświadczam, że realizator Programu (podać nazwę oferenta)</w:t>
      </w:r>
      <w:r w:rsidR="002C5892">
        <w:rPr>
          <w:rFonts w:ascii="Times New Roman" w:eastAsiaTheme="minorHAnsi" w:hAnsi="Times New Roman" w:cs="Times New Roman"/>
          <w:sz w:val="24"/>
          <w:szCs w:val="24"/>
          <w:lang w:val="pl-PL"/>
        </w:rPr>
        <w:t>/jednostka centralna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:</w:t>
      </w:r>
    </w:p>
    <w:p w14:paraId="5066D709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……………………………………………………...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</w:p>
    <w:p w14:paraId="1454645E" w14:textId="0FA4F2C9" w:rsidR="00FA206A" w:rsidRDefault="006F6877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jest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podmiotem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uprawnion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ym/nieuprawnionym 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do odliczenia podatku VAT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,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w związku z tym</w:t>
      </w:r>
      <w:r w:rsidR="008E2D0C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kwoty zawarte w kalkulacji przewidywanych kosztów realizacji zadania publicznego są kwotami netto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brutto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p w14:paraId="2F69C899" w14:textId="77777777" w:rsidR="00FD66EE" w:rsidRDefault="00FD66EE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14:paraId="3568BBBE" w14:textId="77777777" w:rsidR="00141D59" w:rsidRDefault="00141D59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14:paraId="0DF72757" w14:textId="77777777" w:rsidR="00141D59" w:rsidRDefault="00141D59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702"/>
        <w:gridCol w:w="1275"/>
        <w:gridCol w:w="1984"/>
      </w:tblGrid>
      <w:tr w:rsidR="006F0F9B" w:rsidRPr="00601B04" w14:paraId="4C456662" w14:textId="77777777" w:rsidTr="00422BC8">
        <w:tc>
          <w:tcPr>
            <w:tcW w:w="10065" w:type="dxa"/>
            <w:gridSpan w:val="6"/>
          </w:tcPr>
          <w:p w14:paraId="049B1370" w14:textId="2CA9EB88" w:rsidR="006F0F9B" w:rsidRPr="00BC52B9" w:rsidRDefault="006F0F9B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IV. 1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Zestawienie kosztów realizacji zadania:</w:t>
            </w:r>
          </w:p>
        </w:tc>
      </w:tr>
      <w:tr w:rsidR="006F0F9B" w14:paraId="46AF3426" w14:textId="77777777" w:rsidTr="006E06F2">
        <w:tc>
          <w:tcPr>
            <w:tcW w:w="10065" w:type="dxa"/>
            <w:gridSpan w:val="6"/>
          </w:tcPr>
          <w:p w14:paraId="1D75AE5F" w14:textId="3D6E9916" w:rsidR="006F0F9B" w:rsidRPr="00BC52B9" w:rsidRDefault="006F0F9B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realizacji zadania: </w:t>
            </w:r>
          </w:p>
        </w:tc>
      </w:tr>
      <w:tr w:rsidR="00FD66EE" w:rsidRPr="00601B04" w14:paraId="188E2B26" w14:textId="77777777" w:rsidTr="00FD66EE">
        <w:tc>
          <w:tcPr>
            <w:tcW w:w="1985" w:type="dxa"/>
          </w:tcPr>
          <w:p w14:paraId="4A707424" w14:textId="4602B620" w:rsidR="00FD66EE" w:rsidRPr="00BC52B9" w:rsidRDefault="00FD66EE" w:rsidP="008F3E7E">
            <w:pPr>
              <w:pStyle w:val="Nagwek2"/>
              <w:tabs>
                <w:tab w:val="left" w:pos="1115"/>
              </w:tabs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Ogólna liczba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dorosłych 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osób z orzeczeniem o zn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acznym lub umiarkowanym stopniu niepełnosprawności oraz orzeczeniami równoważnymi,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któr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e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zostaną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objęte usługami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asystenta</w:t>
            </w:r>
          </w:p>
        </w:tc>
        <w:tc>
          <w:tcPr>
            <w:tcW w:w="1843" w:type="dxa"/>
          </w:tcPr>
          <w:p w14:paraId="572456DA" w14:textId="77777777" w:rsidR="00FD66EE" w:rsidRPr="00750D12" w:rsidRDefault="00FD66EE" w:rsidP="008F3E7E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Ogólna liczba dzieci do 16 r.ż. z orzeczeniem </w:t>
            </w:r>
            <w:r w:rsidRPr="001B5E88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 niepełnospr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awności łącznie ze wskazaniami wymienionymi w Programie, które</w:t>
            </w:r>
            <w:r w:rsidRPr="0019661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zostaną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objęte  usługami</w:t>
            </w:r>
            <w:r w:rsidRPr="0019661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asystenta</w:t>
            </w:r>
          </w:p>
        </w:tc>
        <w:tc>
          <w:tcPr>
            <w:tcW w:w="1276" w:type="dxa"/>
          </w:tcPr>
          <w:p w14:paraId="08912338" w14:textId="54B25957" w:rsidR="00FD66EE" w:rsidRPr="00750D12" w:rsidRDefault="00FD66EE" w:rsidP="00F42EFE">
            <w:pPr>
              <w:pStyle w:val="Nagwek2"/>
              <w:tabs>
                <w:tab w:val="left" w:pos="39"/>
              </w:tabs>
              <w:ind w:left="39" w:hanging="39"/>
              <w:jc w:val="both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Planowana liczba asystentów</w:t>
            </w:r>
          </w:p>
        </w:tc>
        <w:tc>
          <w:tcPr>
            <w:tcW w:w="1702" w:type="dxa"/>
          </w:tcPr>
          <w:p w14:paraId="2824D7DE" w14:textId="5DE07FBB" w:rsidR="00FD66EE" w:rsidRPr="00BC52B9" w:rsidRDefault="00FD66EE" w:rsidP="00F42EFE">
            <w:pPr>
              <w:pStyle w:val="Nagwek2"/>
              <w:tabs>
                <w:tab w:val="left" w:pos="39"/>
              </w:tabs>
              <w:ind w:left="39" w:hanging="39"/>
              <w:jc w:val="both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 godziny usług asystenta</w:t>
            </w:r>
          </w:p>
        </w:tc>
        <w:tc>
          <w:tcPr>
            <w:tcW w:w="1275" w:type="dxa"/>
          </w:tcPr>
          <w:p w14:paraId="287A1DFE" w14:textId="77777777" w:rsidR="00FD66EE" w:rsidRPr="00BC52B9" w:rsidRDefault="00FD66EE" w:rsidP="00BC52B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BC52B9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Liczba planowanych godzin usług asystenta</w:t>
            </w:r>
          </w:p>
        </w:tc>
        <w:tc>
          <w:tcPr>
            <w:tcW w:w="1984" w:type="dxa"/>
          </w:tcPr>
          <w:p w14:paraId="6FDD518B" w14:textId="77777777" w:rsidR="00FD66EE" w:rsidRPr="00BC52B9" w:rsidRDefault="00FD66EE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Ogółem k</w:t>
            </w:r>
            <w:r w:rsidRPr="00BC52B9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oszt godzin usług asystenta</w:t>
            </w:r>
          </w:p>
        </w:tc>
      </w:tr>
      <w:tr w:rsidR="00FD66EE" w:rsidRPr="00601B04" w14:paraId="34C7C3E2" w14:textId="77777777" w:rsidTr="005E1FCB">
        <w:trPr>
          <w:trHeight w:val="717"/>
        </w:trPr>
        <w:tc>
          <w:tcPr>
            <w:tcW w:w="1985" w:type="dxa"/>
          </w:tcPr>
          <w:p w14:paraId="211A08C7" w14:textId="77777777" w:rsidR="00FD66EE" w:rsidRPr="00481B48" w:rsidRDefault="00FD66EE" w:rsidP="00481B48">
            <w:pPr>
              <w:pStyle w:val="Nagwek2"/>
              <w:tabs>
                <w:tab w:val="left" w:pos="1115"/>
              </w:tabs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ECF8811" w14:textId="77777777" w:rsidR="00FD66EE" w:rsidRPr="00BC52B9" w:rsidRDefault="00FD66EE" w:rsidP="00BC52B9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38F02FF" w14:textId="77777777" w:rsidR="00FD66EE" w:rsidRPr="00BC52B9" w:rsidRDefault="00FD66EE" w:rsidP="00BC52B9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702" w:type="dxa"/>
          </w:tcPr>
          <w:p w14:paraId="7AA3E2D7" w14:textId="4300DF9B" w:rsidR="00FD66EE" w:rsidRPr="00BC52B9" w:rsidRDefault="00FD66EE" w:rsidP="00BC52B9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75" w:type="dxa"/>
          </w:tcPr>
          <w:p w14:paraId="7C425D3E" w14:textId="77777777" w:rsidR="00FD66EE" w:rsidRPr="00BC52B9" w:rsidRDefault="00FD66EE" w:rsidP="00BC52B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61976D7D" w14:textId="77777777" w:rsidR="00FD66EE" w:rsidRDefault="00FD66EE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  <w:p w14:paraId="19001F91" w14:textId="77777777" w:rsidR="005E1FCB" w:rsidRPr="00BC52B9" w:rsidRDefault="005E1FCB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  <w:tr w:rsidR="00FD66EE" w:rsidRPr="00FD66EE" w14:paraId="5444D829" w14:textId="77777777" w:rsidTr="00CA5F3E">
        <w:trPr>
          <w:trHeight w:val="118"/>
        </w:trPr>
        <w:tc>
          <w:tcPr>
            <w:tcW w:w="10065" w:type="dxa"/>
            <w:gridSpan w:val="6"/>
          </w:tcPr>
          <w:p w14:paraId="3B5C901F" w14:textId="77777777" w:rsidR="0039231E" w:rsidRDefault="0039231E" w:rsidP="005E1FCB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5"/>
              <w:gridCol w:w="3714"/>
            </w:tblGrid>
            <w:tr w:rsidR="00B944E2" w14:paraId="05AE1C35" w14:textId="77777777" w:rsidTr="004830E7">
              <w:trPr>
                <w:trHeight w:val="364"/>
              </w:trPr>
              <w:tc>
                <w:tcPr>
                  <w:tcW w:w="6125" w:type="dxa"/>
                </w:tcPr>
                <w:p w14:paraId="23E09CC0" w14:textId="659E7678" w:rsidR="00B944E2" w:rsidRPr="004830E7" w:rsidRDefault="00B944E2" w:rsidP="004830E7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Koszty bezpośrednie, w tym:</w:t>
                  </w:r>
                </w:p>
              </w:tc>
              <w:tc>
                <w:tcPr>
                  <w:tcW w:w="3714" w:type="dxa"/>
                </w:tcPr>
                <w:p w14:paraId="7AEA32DC" w14:textId="0B33D0BC" w:rsidR="00B944E2" w:rsidRPr="004830E7" w:rsidRDefault="00B944E2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Kwota w zł</w:t>
                  </w:r>
                </w:p>
              </w:tc>
            </w:tr>
            <w:tr w:rsidR="00B944E2" w14:paraId="19102636" w14:textId="77777777" w:rsidTr="00B944E2">
              <w:tc>
                <w:tcPr>
                  <w:tcW w:w="6125" w:type="dxa"/>
                </w:tcPr>
                <w:p w14:paraId="1469F40E" w14:textId="5FB6AA5E" w:rsidR="00B944E2" w:rsidRPr="004830E7" w:rsidRDefault="000C5D4C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 xml:space="preserve">1. </w:t>
                  </w:r>
                  <w:r w:rsidR="00B944E2"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k</w:t>
                  </w:r>
                  <w:r w:rsidR="00E67CC8"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oszty godzin usług asystenta</w:t>
                  </w:r>
                </w:p>
                <w:p w14:paraId="037CE185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68E44AA2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74C7112A" w14:textId="77777777" w:rsidTr="00B944E2">
              <w:tc>
                <w:tcPr>
                  <w:tcW w:w="6125" w:type="dxa"/>
                </w:tcPr>
                <w:p w14:paraId="6F063A7A" w14:textId="3439EF02" w:rsidR="00B944E2" w:rsidRPr="004830E7" w:rsidRDefault="000C5D4C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 xml:space="preserve">2. </w:t>
                  </w:r>
                  <w:r w:rsidR="00B944E2"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koszty biletów dla asystenta komunikacji publicznej/prywatnej oraz</w:t>
                  </w:r>
                </w:p>
                <w:p w14:paraId="029D4ECA" w14:textId="67E43FF2" w:rsidR="00B944E2" w:rsidRPr="004830E7" w:rsidRDefault="00B944E2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koszty przejazdu własnym/innym środkiem transportu</w:t>
                  </w:r>
                </w:p>
                <w:p w14:paraId="1B9694AD" w14:textId="5CFE4371" w:rsidR="00E67CC8" w:rsidRPr="004830E7" w:rsidRDefault="00E67CC8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7AD26704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53839865" w14:textId="77777777" w:rsidTr="00B944E2">
              <w:tc>
                <w:tcPr>
                  <w:tcW w:w="6125" w:type="dxa"/>
                </w:tcPr>
                <w:p w14:paraId="5C9FEE0B" w14:textId="2D92F140" w:rsidR="00B944E2" w:rsidRPr="004830E7" w:rsidRDefault="000C5D4C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 xml:space="preserve">3. </w:t>
                  </w:r>
                  <w:r w:rsidR="00B944E2"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koszty ubezpieczeń OC i NNW dla asystenta:</w:t>
                  </w:r>
                </w:p>
                <w:p w14:paraId="13EA7D42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25D41057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7449B3A0" w14:textId="77777777" w:rsidTr="00B944E2">
              <w:tc>
                <w:tcPr>
                  <w:tcW w:w="6125" w:type="dxa"/>
                </w:tcPr>
                <w:p w14:paraId="761F9290" w14:textId="793DEFB3" w:rsidR="00B944E2" w:rsidRPr="004830E7" w:rsidRDefault="000C5D4C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 xml:space="preserve">4. </w:t>
                  </w:r>
                  <w:r w:rsidR="00B944E2"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koszty zakupu biletów na wydarzenia dla asystenta:</w:t>
                  </w:r>
                </w:p>
                <w:p w14:paraId="7A7A3CC5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3E7A48DA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5778F65C" w14:textId="77777777" w:rsidTr="00B944E2">
              <w:tc>
                <w:tcPr>
                  <w:tcW w:w="6125" w:type="dxa"/>
                </w:tcPr>
                <w:p w14:paraId="0BE81534" w14:textId="77777777" w:rsidR="00B944E2" w:rsidRPr="004830E7" w:rsidRDefault="00B944E2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RAZEM KOSZTY BEZPOŚREDNIE</w:t>
                  </w:r>
                </w:p>
                <w:p w14:paraId="4A7CF88F" w14:textId="152D74D7" w:rsidR="00B944E2" w:rsidRPr="004830E7" w:rsidRDefault="00B944E2" w:rsidP="00B944E2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37587478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51ACFA74" w14:textId="77777777" w:rsidTr="00B944E2">
              <w:tc>
                <w:tcPr>
                  <w:tcW w:w="6125" w:type="dxa"/>
                </w:tcPr>
                <w:p w14:paraId="56900E4C" w14:textId="7111D0CC" w:rsidR="00B944E2" w:rsidRPr="004830E7" w:rsidRDefault="000C5D4C" w:rsidP="004830E7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 xml:space="preserve">Koszty pośrednie </w:t>
                  </w: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wysokości nieprzekraczającej 10% kosztów bezpośrednich</w:t>
                  </w:r>
                </w:p>
              </w:tc>
              <w:tc>
                <w:tcPr>
                  <w:tcW w:w="3714" w:type="dxa"/>
                </w:tcPr>
                <w:p w14:paraId="6F816282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14:paraId="43EC37CB" w14:textId="77777777" w:rsidTr="00B944E2">
              <w:tc>
                <w:tcPr>
                  <w:tcW w:w="6125" w:type="dxa"/>
                </w:tcPr>
                <w:p w14:paraId="7F6D6B66" w14:textId="5821A2DB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1. koszty wynagrodzenia kadry administracyjnej:</w:t>
                  </w:r>
                </w:p>
                <w:p w14:paraId="74111D43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4F9C8D79" w14:textId="77777777" w:rsidR="00B944E2" w:rsidRPr="004830E7" w:rsidRDefault="00B944E2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14:paraId="42858532" w14:textId="77777777" w:rsidTr="00B944E2">
              <w:tc>
                <w:tcPr>
                  <w:tcW w:w="6125" w:type="dxa"/>
                </w:tcPr>
                <w:p w14:paraId="52CA6A53" w14:textId="1D719D14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2. koszty wynagrodzenia koordynatora Programu:</w:t>
                  </w:r>
                </w:p>
                <w:p w14:paraId="072C0AD7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3FA89C6B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14:paraId="12F370C5" w14:textId="77777777" w:rsidTr="00B944E2">
              <w:tc>
                <w:tcPr>
                  <w:tcW w:w="6125" w:type="dxa"/>
                </w:tcPr>
                <w:p w14:paraId="690A1887" w14:textId="2AA3C2DC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3. koszty oceny psychologicznej asystentów:</w:t>
                  </w:r>
                </w:p>
                <w:p w14:paraId="0F903C23" w14:textId="77777777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2B5FBD71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14:paraId="61FF786A" w14:textId="77777777" w:rsidTr="00B944E2">
              <w:tc>
                <w:tcPr>
                  <w:tcW w:w="6125" w:type="dxa"/>
                </w:tcPr>
                <w:p w14:paraId="36FA674E" w14:textId="67774D68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4. koszty przeznaczone na zakup materiałów biurowych niezbędnych do realizacji Programu:</w:t>
                  </w:r>
                </w:p>
                <w:p w14:paraId="42FDCBB7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1D7D10F0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14:paraId="748A35BE" w14:textId="77777777" w:rsidTr="00B944E2">
              <w:tc>
                <w:tcPr>
                  <w:tcW w:w="6125" w:type="dxa"/>
                </w:tcPr>
                <w:p w14:paraId="31D8C1D3" w14:textId="66E186AA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  <w:t>5. koszty połączeń telefonicznych asystentów:</w:t>
                  </w:r>
                </w:p>
                <w:p w14:paraId="1822BF44" w14:textId="77777777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08104DED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14:paraId="6D043C6E" w14:textId="77777777" w:rsidTr="00B944E2">
              <w:tc>
                <w:tcPr>
                  <w:tcW w:w="6125" w:type="dxa"/>
                </w:tcPr>
                <w:p w14:paraId="568F4C0F" w14:textId="2AF30A65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RAZEM KOSZTY POŚREDNIE</w:t>
                  </w:r>
                </w:p>
                <w:p w14:paraId="0903A3BC" w14:textId="77777777" w:rsidR="000C5D4C" w:rsidRPr="004830E7" w:rsidRDefault="000C5D4C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6BAD28D4" w14:textId="77777777" w:rsidR="000C5D4C" w:rsidRPr="004830E7" w:rsidRDefault="000C5D4C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E67CC8" w14:paraId="0DD58094" w14:textId="77777777" w:rsidTr="004830E7">
              <w:trPr>
                <w:trHeight w:val="1374"/>
              </w:trPr>
              <w:tc>
                <w:tcPr>
                  <w:tcW w:w="6125" w:type="dxa"/>
                </w:tcPr>
                <w:p w14:paraId="184FD560" w14:textId="77777777" w:rsidR="00E67CC8" w:rsidRPr="004830E7" w:rsidRDefault="00E67CC8" w:rsidP="00E67CC8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 xml:space="preserve">RAZEM kwota środków finansowych </w:t>
                  </w:r>
                </w:p>
                <w:p w14:paraId="5B717DF1" w14:textId="49B97B9F" w:rsidR="00E67CC8" w:rsidRPr="004830E7" w:rsidRDefault="00E67CC8" w:rsidP="00E67CC8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z Funduszu Solidarnościowego</w:t>
                  </w:r>
                </w:p>
                <w:p w14:paraId="6BC861FE" w14:textId="538426E2" w:rsidR="00E67CC8" w:rsidRPr="004830E7" w:rsidRDefault="00E67CC8" w:rsidP="00E67CC8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 xml:space="preserve">wnioskowana przez organizację na realizację zadania </w:t>
                  </w:r>
                </w:p>
                <w:p w14:paraId="1E7D6DE4" w14:textId="0164484F" w:rsidR="00E67CC8" w:rsidRPr="004830E7" w:rsidRDefault="00E67CC8" w:rsidP="00E67CC8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  <w:r w:rsidRPr="004830E7"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  <w:t>(tj. suma kosztów bezpośrednich oraz kosztów pośrednich):</w:t>
                  </w:r>
                </w:p>
                <w:p w14:paraId="4458704C" w14:textId="77777777" w:rsidR="00E67CC8" w:rsidRPr="004830E7" w:rsidRDefault="00E67CC8" w:rsidP="000C5D4C">
                  <w:pPr>
                    <w:pStyle w:val="Nagwek2"/>
                    <w:tabs>
                      <w:tab w:val="left" w:pos="1115"/>
                    </w:tabs>
                    <w:ind w:left="0"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0FD8DE51" w14:textId="77777777" w:rsidR="00E67CC8" w:rsidRPr="004830E7" w:rsidRDefault="00E67CC8" w:rsidP="005E1FCB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6EB29681" w14:textId="0AC66CA5" w:rsidR="00B944E2" w:rsidRDefault="00B944E2" w:rsidP="005E1FCB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</w:tbl>
    <w:p w14:paraId="7A92F0B2" w14:textId="77777777" w:rsidR="00085F39" w:rsidRDefault="00085F39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2268"/>
      </w:tblGrid>
      <w:tr w:rsidR="00F63382" w:rsidRPr="00BC52B9" w14:paraId="3732188B" w14:textId="77777777" w:rsidTr="007F3876">
        <w:tc>
          <w:tcPr>
            <w:tcW w:w="6096" w:type="dxa"/>
          </w:tcPr>
          <w:p w14:paraId="7228D5BF" w14:textId="77777777" w:rsidR="00F63382" w:rsidRPr="00BC52B9" w:rsidRDefault="00FD7BEA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IV.2</w:t>
            </w:r>
            <w:r w:rsidR="00800DE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633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Źródła finansowania kosztów</w:t>
            </w:r>
            <w:r w:rsidR="00F63382"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realizacji zadania:</w:t>
            </w:r>
          </w:p>
        </w:tc>
        <w:tc>
          <w:tcPr>
            <w:tcW w:w="1701" w:type="dxa"/>
          </w:tcPr>
          <w:p w14:paraId="239CEE9C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Wartość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(PLN)</w:t>
            </w:r>
          </w:p>
        </w:tc>
        <w:tc>
          <w:tcPr>
            <w:tcW w:w="2268" w:type="dxa"/>
          </w:tcPr>
          <w:p w14:paraId="567A91A4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Udział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(%)</w:t>
            </w:r>
          </w:p>
        </w:tc>
      </w:tr>
      <w:tr w:rsidR="00F63382" w:rsidRPr="00BC52B9" w14:paraId="3E07E4D4" w14:textId="77777777" w:rsidTr="007F3876">
        <w:tc>
          <w:tcPr>
            <w:tcW w:w="6096" w:type="dxa"/>
          </w:tcPr>
          <w:p w14:paraId="17E46FC7" w14:textId="77777777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1. 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1701" w:type="dxa"/>
          </w:tcPr>
          <w:p w14:paraId="31A0F29F" w14:textId="77777777" w:rsidR="00F63382" w:rsidRPr="00BC52B9" w:rsidRDefault="00F63382" w:rsidP="00601B0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068882A0" w14:textId="77777777" w:rsidR="00F63382" w:rsidRPr="00BC52B9" w:rsidRDefault="00800DEF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F63382" w:rsidRPr="00601B04" w14:paraId="2DF838C6" w14:textId="77777777" w:rsidTr="007F3876">
        <w:tc>
          <w:tcPr>
            <w:tcW w:w="6096" w:type="dxa"/>
          </w:tcPr>
          <w:p w14:paraId="4FE27567" w14:textId="77777777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2. Planowane dofinansowanie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w ramach niniejszej oferty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  <w:tc>
          <w:tcPr>
            <w:tcW w:w="1701" w:type="dxa"/>
          </w:tcPr>
          <w:p w14:paraId="3DBEC8D5" w14:textId="77777777" w:rsidR="00F63382" w:rsidRPr="00BC52B9" w:rsidRDefault="00F63382" w:rsidP="00601B0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5B2B7A1B" w14:textId="77777777" w:rsidR="00F63382" w:rsidRPr="00BC52B9" w:rsidRDefault="00F63382" w:rsidP="00601B0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</w:tbl>
    <w:p w14:paraId="26A6CB0A" w14:textId="77777777" w:rsidR="00F63382" w:rsidRDefault="00F63382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D406E05" w14:textId="77777777" w:rsidR="00F0193C" w:rsidRDefault="00F0193C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7C80091" w14:textId="77777777" w:rsidR="00767059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V</w:t>
      </w:r>
      <w:r w:rsidR="00D64A1C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681EA2">
        <w:rPr>
          <w:rFonts w:ascii="Times New Roman" w:hAnsi="Times New Roman" w:cs="Times New Roman"/>
          <w:sz w:val="22"/>
          <w:szCs w:val="22"/>
          <w:lang w:val="pl-PL"/>
        </w:rPr>
        <w:t>Inne informacje</w:t>
      </w:r>
    </w:p>
    <w:tbl>
      <w:tblPr>
        <w:tblStyle w:val="TableNormal"/>
        <w:tblW w:w="10065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F42494" w:rsidRPr="00601B04" w14:paraId="2CDFAAF0" w14:textId="77777777" w:rsidTr="007F3876">
        <w:trPr>
          <w:trHeight w:val="959"/>
        </w:trPr>
        <w:tc>
          <w:tcPr>
            <w:tcW w:w="10065" w:type="dxa"/>
            <w:shd w:val="clear" w:color="auto" w:fill="E7E6E6" w:themeFill="background2"/>
          </w:tcPr>
          <w:p w14:paraId="7ECAB4E1" w14:textId="77777777" w:rsidR="00F42494" w:rsidRDefault="00F42494" w:rsidP="00F42EFE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1.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Deklaracja</w:t>
            </w:r>
            <w:r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</w:t>
            </w:r>
            <w:r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zamiarze</w:t>
            </w:r>
            <w:r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odpłatnego</w:t>
            </w:r>
            <w:r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lub</w:t>
            </w:r>
            <w:r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nieodpłatnego</w:t>
            </w:r>
            <w:r w:rsidRPr="00767059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wykonania</w:t>
            </w:r>
            <w:r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zadania</w:t>
            </w:r>
            <w:r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publicznego</w:t>
            </w:r>
          </w:p>
          <w:p w14:paraId="63F0EDCD" w14:textId="25EABF32" w:rsidR="00F42494" w:rsidRPr="00141D59" w:rsidRDefault="00F42494" w:rsidP="00141D59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2. </w:t>
            </w:r>
            <w:r w:rsidRPr="00AC28F0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działania, które mogą mieć znaczenie przy ocenie oferty, w tym odnoszące się do kalkulacji przewidywanych kosztów oraz oś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wiadczeń zawartych w sekcji VI (planowana liczba miesięcy </w:t>
            </w:r>
            <w:r w:rsidR="00844ABD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realizacji zadania,</w:t>
            </w:r>
            <w:r w:rsidR="00141D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 liczba godzin na jednego uczestnika programu,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 miesięczny kosz</w:t>
            </w:r>
            <w:r w:rsidR="00844ABD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t biletów na jednego asystenta, 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liczba asystentów </w:t>
            </w:r>
            <w:r w:rsidR="00141D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objętych oceną psychologiczną)</w:t>
            </w:r>
            <w:r w:rsidR="00844ABD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 </w:t>
            </w:r>
          </w:p>
        </w:tc>
      </w:tr>
      <w:tr w:rsidR="00141D59" w:rsidRPr="00601B04" w14:paraId="6C3C0D3B" w14:textId="77777777" w:rsidTr="007F3876">
        <w:trPr>
          <w:trHeight w:val="2571"/>
        </w:trPr>
        <w:tc>
          <w:tcPr>
            <w:tcW w:w="10065" w:type="dxa"/>
          </w:tcPr>
          <w:p w14:paraId="1BAD8E62" w14:textId="77777777" w:rsidR="00141D59" w:rsidRPr="00481B48" w:rsidRDefault="00141D59" w:rsidP="00601B0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6D48326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29C3AF48" w14:textId="77777777" w:rsidR="0039231E" w:rsidRDefault="0039231E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</w:p>
    <w:p w14:paraId="31B8263E" w14:textId="77777777" w:rsidR="0098294F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VI. </w:t>
      </w:r>
      <w:r w:rsidR="0098294F" w:rsidRPr="0098294F">
        <w:rPr>
          <w:rFonts w:ascii="Times New Roman" w:hAnsi="Times New Roman" w:cs="Times New Roman"/>
          <w:b/>
          <w:bCs/>
          <w:lang w:val="pl-PL"/>
        </w:rPr>
        <w:t>Oświadczenia</w:t>
      </w:r>
    </w:p>
    <w:p w14:paraId="009FDF69" w14:textId="77777777" w:rsidR="00D64A1C" w:rsidRPr="00681EA2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</w:p>
    <w:p w14:paraId="104A6C2E" w14:textId="77777777" w:rsidR="0098294F" w:rsidRPr="005A627D" w:rsidRDefault="00975832" w:rsidP="005A627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Oświadczam,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że:</w:t>
      </w:r>
    </w:p>
    <w:p w14:paraId="1224DA8F" w14:textId="0FD480D9" w:rsidR="0098294F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roponowane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zadanie publiczne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będzie realizowane wyłącznie w zakresie działalności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żytku publicznego oferenta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AE1679F" w14:textId="77777777" w:rsidR="0098294F" w:rsidRPr="005A627D" w:rsidRDefault="00975832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4B2D1D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zobowiązań podatkowych;</w:t>
      </w:r>
    </w:p>
    <w:p w14:paraId="2450FB6B" w14:textId="77777777" w:rsidR="0098294F" w:rsidRPr="005A627D" w:rsidRDefault="009F6193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składek na ubezpieczenia</w:t>
      </w:r>
      <w:r w:rsidR="0098294F" w:rsidRPr="005A627D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społeczne;</w:t>
      </w:r>
    </w:p>
    <w:p w14:paraId="51C9FFFD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oferent składający niniejszą ofertę nie zalega* / zalega* z opłacaniem należności z tytułu składek na Państwowy Fundusz Rehabilitacji Osób Niepełnosprawnych</w:t>
      </w:r>
      <w:r w:rsidR="000B2525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i Fundusz</w:t>
      </w:r>
      <w:r w:rsidR="00EE2DD8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Solidarnościowy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D6E7360" w14:textId="77777777" w:rsidR="00E05A38" w:rsidRPr="005A627D" w:rsidRDefault="00E05A38" w:rsidP="009C2AA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</w:t>
      </w:r>
      <w:r w:rsidR="00950E4F" w:rsidRPr="005A627D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t zapewni personel </w:t>
      </w:r>
      <w:r w:rsidR="00D96D7D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do wykonywania usług asystenta o odpowiednich kwalifikacjach </w:t>
      </w:r>
      <w:r w:rsidR="00D96D7D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i </w:t>
      </w:r>
      <w:r w:rsidR="00B65FDD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w odpowiedniej liczbie 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zgodne z Programem;</w:t>
      </w:r>
    </w:p>
    <w:p w14:paraId="214CFF98" w14:textId="551CC226" w:rsidR="004F3FD2" w:rsidRPr="005A627D" w:rsidRDefault="00441AB0" w:rsidP="008E2D0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</w:pP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oferent zapewni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a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, że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znane są 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mu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Urz.</w:t>
      </w:r>
      <w:r w:rsid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UE</w:t>
      </w:r>
      <w:r w:rsid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L 119 </w:t>
      </w:r>
      <w:r w:rsidR="008E2D0C" w:rsidRP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 04.05.2016, str. 1, z </w:t>
      </w:r>
      <w:proofErr w:type="spellStart"/>
      <w:r w:rsidR="008E2D0C" w:rsidRP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późn</w:t>
      </w:r>
      <w:proofErr w:type="spellEnd"/>
      <w:r w:rsidR="008E2D0C" w:rsidRP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. zm.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), zwanego dalej </w:t>
      </w:r>
      <w:r w:rsid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„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RODO</w:t>
      </w:r>
      <w:r w:rsidR="008E2D0C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”</w:t>
      </w:r>
      <w:r w:rsidR="008E2D0C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,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oraz ustawy z dnia 10 maja 2018 r. o ochronie danych osobowych (Dz. U. z 2019 r. poz. 1781) oraz zobowi</w:t>
      </w:r>
      <w:r w:rsidR="00C56877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ązuje się do ich przestrzegania</w:t>
      </w:r>
      <w:r w:rsidR="00891B8C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7E72D291" w14:textId="33F4BA6C" w:rsidR="00441AB0" w:rsidRPr="004A4941" w:rsidRDefault="00604BC6" w:rsidP="004A494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zapewnia, że dane osób fizycznych przetwarzane przez realizatora Programu, w szczególności dane osób będących asystentami, uczestnikami Programu albo opiekunami prawnymi będą udostępniane Ministrowi do celów co najmniej sprawozdawczych czy kontrolnych, </w:t>
      </w:r>
      <w:r w:rsidR="002157E3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a w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przypadku udostępniania Minist</w:t>
      </w:r>
      <w:r w:rsidR="002157E3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rowi tych danych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oferent zrealizuje w imieniu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 obowiązek wynikający z art. 14 RODO i poinformuje te osoby o przetwarzaniu ich danych przez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835D64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2B3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oraz że zrealizował ten </w:t>
      </w:r>
      <w:r w:rsidR="002B3ED3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obowiązek wobec </w:t>
      </w:r>
      <w:r w:rsidR="002B3ED3" w:rsidRPr="00AB599E">
        <w:rPr>
          <w:rFonts w:ascii="Times New Roman" w:hAnsi="Times New Roman" w:cs="Times New Roman"/>
          <w:b/>
          <w:sz w:val="24"/>
          <w:szCs w:val="24"/>
          <w:lang w:val="pl-PL"/>
        </w:rPr>
        <w:t>osoby upoważnionej do składania wyjaśnień dotyczących oferty</w:t>
      </w:r>
      <w:r w:rsidR="006F54AE" w:rsidRPr="00AB599E">
        <w:rPr>
          <w:rFonts w:ascii="Times New Roman" w:hAnsi="Times New Roman" w:cs="Times New Roman"/>
          <w:b/>
          <w:sz w:val="24"/>
          <w:szCs w:val="24"/>
          <w:lang w:val="pl-PL"/>
        </w:rPr>
        <w:t>;</w:t>
      </w:r>
    </w:p>
    <w:p w14:paraId="16050B06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lastRenderedPageBreak/>
        <w:t>wobec oferenta nie toczy się postępowanie upadłościowe lub likwidacyjne, a także wobec których nie jest prowadzona egzekucja sądowa i administracyjna;</w:t>
      </w:r>
    </w:p>
    <w:p w14:paraId="5A84B2E1" w14:textId="4B51044B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dane zawarte w części I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niniejszej oferty są zgodne z Krajowym Rejestrem Sądowym*/ właściwą ewidencją*;</w:t>
      </w:r>
    </w:p>
    <w:p w14:paraId="2FCF497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wszystkie informacje podane w ofercie oraz załącznikach są zgodne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ualnym stanem prawnym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faktycznym;</w:t>
      </w:r>
    </w:p>
    <w:p w14:paraId="3E413683" w14:textId="1028DCAD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 zakresie związanym z otwartym konkursem ofert, w tym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gromadzeniem, przetwarzaniem i przekazywaniem danych osobowych, a także wprowadzaniem ich do systemów informatycznych, osoby, których dotyczą te dane, złożyły stosowne oświadczenia zgodnie z przepisami o ochronie danych</w:t>
      </w:r>
      <w:r w:rsidR="0098294F" w:rsidRPr="005A627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osobowych.</w:t>
      </w:r>
    </w:p>
    <w:p w14:paraId="66D51DD9" w14:textId="77777777" w:rsidR="0098294F" w:rsidRPr="004E4A9E" w:rsidRDefault="0098294F" w:rsidP="0097583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18E6FB01" w14:textId="77777777" w:rsidR="0098294F" w:rsidRPr="00535FCB" w:rsidRDefault="0098294F" w:rsidP="00975832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D5AF65A" w14:textId="7045E780" w:rsidR="0098294F" w:rsidRPr="00E77D1E" w:rsidRDefault="00B02C66" w:rsidP="00E77D1E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lang w:val="pl-PL"/>
        </w:rPr>
      </w:pPr>
      <w:r w:rsidRPr="00535FCB">
        <w:rPr>
          <w:rFonts w:ascii="Times New Roman" w:hAnsi="Times New Roman" w:cs="Times New Roman"/>
          <w:b w:val="0"/>
          <w:lang w:val="pl-PL"/>
        </w:rPr>
        <w:t>* niepotrzebne skreśli</w:t>
      </w:r>
      <w:r w:rsidR="00D64A1C" w:rsidRPr="00535FCB">
        <w:rPr>
          <w:rFonts w:ascii="Times New Roman" w:hAnsi="Times New Roman" w:cs="Times New Roman"/>
          <w:b w:val="0"/>
          <w:lang w:val="pl-PL"/>
        </w:rPr>
        <w:t>ć</w:t>
      </w:r>
    </w:p>
    <w:p w14:paraId="75A99330" w14:textId="77777777" w:rsidR="00B02C66" w:rsidRPr="004E4A9E" w:rsidRDefault="00B02C66" w:rsidP="0098294F">
      <w:pPr>
        <w:spacing w:before="1"/>
        <w:rPr>
          <w:rFonts w:ascii="Times New Roman" w:hAnsi="Times New Roman" w:cs="Times New Roman"/>
          <w:sz w:val="18"/>
          <w:szCs w:val="16"/>
          <w:lang w:val="pl-PL"/>
        </w:rPr>
      </w:pPr>
    </w:p>
    <w:p w14:paraId="058096FF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0F598A9" w14:textId="77777777" w:rsidR="003F3F2A" w:rsidRDefault="003F3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sz w:val="22"/>
          <w:szCs w:val="22"/>
          <w:lang w:val="pl-PL"/>
        </w:rPr>
      </w:pPr>
    </w:p>
    <w:p w14:paraId="20EAE0A7" w14:textId="77777777" w:rsidR="003F3F2A" w:rsidRDefault="003F3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sz w:val="22"/>
          <w:szCs w:val="22"/>
          <w:lang w:val="pl-PL"/>
        </w:rPr>
      </w:pPr>
    </w:p>
    <w:p w14:paraId="312D602C" w14:textId="32BAE786" w:rsidR="00601B09" w:rsidRPr="006E1BD0" w:rsidRDefault="007F3876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lang w:val="pl-PL"/>
        </w:rPr>
      </w:pPr>
      <w:r w:rsidRPr="006E1BD0">
        <w:rPr>
          <w:rFonts w:ascii="Times New Roman" w:hAnsi="Times New Roman" w:cs="Times New Roman"/>
          <w:lang w:val="pl-PL"/>
        </w:rPr>
        <w:t>Obligatoryjny z</w:t>
      </w:r>
      <w:r w:rsidR="00B77FAD" w:rsidRPr="006E1BD0">
        <w:rPr>
          <w:rFonts w:ascii="Times New Roman" w:hAnsi="Times New Roman" w:cs="Times New Roman"/>
          <w:lang w:val="pl-PL"/>
        </w:rPr>
        <w:t>ałącznik</w:t>
      </w:r>
      <w:r w:rsidR="00601B09" w:rsidRPr="006E1BD0">
        <w:rPr>
          <w:rFonts w:ascii="Times New Roman" w:hAnsi="Times New Roman" w:cs="Times New Roman"/>
          <w:lang w:val="pl-PL"/>
        </w:rPr>
        <w:t xml:space="preserve">: </w:t>
      </w:r>
    </w:p>
    <w:p w14:paraId="34CF3FEB" w14:textId="77777777" w:rsidR="00601B09" w:rsidRPr="006E1BD0" w:rsidRDefault="00601B09" w:rsidP="009148D6">
      <w:pPr>
        <w:suppressAutoHyphens/>
        <w:spacing w:before="170" w:line="360" w:lineRule="auto"/>
        <w:jc w:val="both"/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</w:pPr>
      <w:r w:rsidRPr="006E1BD0">
        <w:rPr>
          <w:rFonts w:ascii="Times New Roman" w:eastAsia="HiddenHorzOCR" w:hAnsi="Times New Roman" w:cs="Times New Roman"/>
          <w:bCs/>
          <w:color w:val="000000"/>
          <w:sz w:val="20"/>
          <w:szCs w:val="20"/>
          <w:lang w:val="pl-PL" w:eastAsia="hi-IN"/>
        </w:rPr>
        <w:t xml:space="preserve">Wykaz wykonanych usług/innej formy wsparcia </w:t>
      </w: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w okresie ostatnich trzech lat przed upływem terminu składania ofert</w:t>
      </w:r>
      <w:r w:rsidR="00B02C66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 – z dnia…………</w:t>
      </w:r>
      <w:r w:rsidR="00755016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….</w:t>
      </w:r>
    </w:p>
    <w:p w14:paraId="5BCD42BE" w14:textId="329E7B1C" w:rsidR="00FD66EE" w:rsidRPr="006E1BD0" w:rsidRDefault="00FD66EE" w:rsidP="009148D6">
      <w:pPr>
        <w:suppressAutoHyphens/>
        <w:spacing w:before="170" w:line="360" w:lineRule="auto"/>
        <w:jc w:val="both"/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</w:pP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** </w:t>
      </w:r>
      <w:r w:rsidR="00D65796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L</w:t>
      </w:r>
      <w:r w:rsidR="00D65796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ista </w:t>
      </w: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dodatkowych dokumentów</w:t>
      </w:r>
      <w:r w:rsidR="00D65796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,</w:t>
      </w: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 które należy dołączyć do oferty </w:t>
      </w:r>
      <w:r w:rsidR="00E77D1E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znajduje się w dziale IX ogłoszenia o</w:t>
      </w:r>
      <w:r w:rsidR="00D65796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 </w:t>
      </w:r>
      <w:r w:rsidR="00E77D1E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otwartym konkursie ofert</w:t>
      </w:r>
      <w:r w:rsidR="00F42494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 w ramach ww. programu</w:t>
      </w:r>
      <w:r w:rsidR="00B8229D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.</w:t>
      </w:r>
    </w:p>
    <w:p w14:paraId="2B2CB6DB" w14:textId="7ABA657A" w:rsidR="00B8229D" w:rsidRPr="006E1BD0" w:rsidRDefault="00B8229D" w:rsidP="00B8229D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*** </w:t>
      </w:r>
      <w:r w:rsidR="00D65796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Z</w:t>
      </w:r>
      <w:r w:rsidR="00D65796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godnie </w:t>
      </w:r>
      <w:r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z Ogłoszeniem o otwartym konkursie ofert </w:t>
      </w:r>
      <w:r w:rsidR="006E1BD0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w ramach programu „Asystent osobisty osoby z</w:t>
      </w:r>
      <w:r w:rsidR="008730C7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 </w:t>
      </w:r>
      <w:r w:rsidR="006E1BD0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niepełnosprawnościami” – edycja 2020</w:t>
      </w:r>
      <w:r w:rsidR="00D65796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>–</w:t>
      </w:r>
      <w:r w:rsidR="006E1BD0" w:rsidRPr="006E1BD0">
        <w:rPr>
          <w:rFonts w:ascii="Times New Roman" w:eastAsia="HiddenHorzOCR" w:hAnsi="Times New Roman" w:cs="Times New Roman"/>
          <w:color w:val="000000"/>
          <w:sz w:val="20"/>
          <w:szCs w:val="20"/>
          <w:lang w:val="pl-PL" w:eastAsia="hi-IN"/>
        </w:rPr>
        <w:t xml:space="preserve">2021 </w:t>
      </w:r>
      <w:r w:rsidRPr="006E1BD0">
        <w:rPr>
          <w:rFonts w:ascii="Times New Roman" w:hAnsi="Times New Roman" w:cs="Times New Roman"/>
          <w:sz w:val="20"/>
          <w:szCs w:val="20"/>
        </w:rPr>
        <w:t>wszystkie strony kopii dokumentów dołączonych do oferty powinny być poświadczone za zgodność z oryginałem przez osobę/y upoważnioną/e do składania w imieniu realizatora Programu oświadczeń woli</w:t>
      </w:r>
      <w:bookmarkStart w:id="0" w:name="_GoBack"/>
      <w:bookmarkEnd w:id="0"/>
      <w:r w:rsidRPr="006E1BD0">
        <w:rPr>
          <w:rFonts w:ascii="Times New Roman" w:hAnsi="Times New Roman" w:cs="Times New Roman"/>
          <w:sz w:val="20"/>
          <w:szCs w:val="20"/>
        </w:rPr>
        <w:t>. Poświadczenie powinno zawierać sformułowanie „za zgodność z</w:t>
      </w:r>
      <w:r w:rsidR="008730C7">
        <w:rPr>
          <w:rFonts w:ascii="Times New Roman" w:hAnsi="Times New Roman" w:cs="Times New Roman"/>
          <w:sz w:val="20"/>
          <w:szCs w:val="20"/>
        </w:rPr>
        <w:t> </w:t>
      </w:r>
      <w:r w:rsidRPr="006E1BD0">
        <w:rPr>
          <w:rFonts w:ascii="Times New Roman" w:hAnsi="Times New Roman" w:cs="Times New Roman"/>
          <w:sz w:val="20"/>
          <w:szCs w:val="20"/>
        </w:rPr>
        <w:t>oryginałem” i podpis/podpisy osoby/osób poświadczającej/cych.</w:t>
      </w:r>
    </w:p>
    <w:p w14:paraId="2670BA41" w14:textId="6AB969D8" w:rsidR="00B8229D" w:rsidRPr="004E4A9E" w:rsidRDefault="00B8229D" w:rsidP="009148D6">
      <w:pPr>
        <w:suppressAutoHyphens/>
        <w:spacing w:before="170" w:line="360" w:lineRule="auto"/>
        <w:jc w:val="both"/>
        <w:rPr>
          <w:rFonts w:ascii="Times New Roman" w:eastAsia="HiddenHorzOCR" w:hAnsi="Times New Roman" w:cs="Times New Roman"/>
          <w:color w:val="000000"/>
          <w:lang w:val="pl-PL" w:eastAsia="hi-IN"/>
        </w:rPr>
      </w:pPr>
    </w:p>
    <w:p w14:paraId="16D0CC43" w14:textId="77777777" w:rsidR="00B02C66" w:rsidRPr="004E4A9E" w:rsidRDefault="00B02C66" w:rsidP="005A627D">
      <w:pPr>
        <w:suppressAutoHyphens/>
        <w:spacing w:before="170" w:line="360" w:lineRule="auto"/>
        <w:jc w:val="both"/>
        <w:rPr>
          <w:lang w:val="pl-PL"/>
        </w:rPr>
      </w:pPr>
    </w:p>
    <w:p w14:paraId="6338EFC5" w14:textId="77777777" w:rsidR="00B02C66" w:rsidRPr="004E4A9E" w:rsidRDefault="00B02C66" w:rsidP="00601B09">
      <w:pPr>
        <w:suppressAutoHyphens/>
        <w:spacing w:before="170" w:line="360" w:lineRule="auto"/>
        <w:ind w:left="-11"/>
        <w:jc w:val="both"/>
        <w:rPr>
          <w:lang w:val="pl-PL"/>
        </w:rPr>
      </w:pPr>
    </w:p>
    <w:p w14:paraId="1A5332B5" w14:textId="77777777" w:rsidR="005F1C37" w:rsidRPr="004E4A9E" w:rsidRDefault="004728BC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0D1107" w:rsidRPr="004E4A9E">
        <w:rPr>
          <w:rFonts w:ascii="Times New Roman" w:hAnsi="Times New Roman" w:cs="Times New Roman"/>
          <w:sz w:val="18"/>
          <w:szCs w:val="18"/>
          <w:lang w:val="pl-PL"/>
        </w:rPr>
        <w:t>........................................................</w:t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 xml:space="preserve">           </w:t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>………………….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</w:t>
      </w:r>
      <w:r w:rsidR="005F1C3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</w:t>
      </w:r>
    </w:p>
    <w:p w14:paraId="04CD10F1" w14:textId="77777777" w:rsidR="00B02C66" w:rsidRPr="004E4A9E" w:rsidRDefault="005F1C37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3742E">
        <w:rPr>
          <w:rFonts w:ascii="Times New Roman" w:hAnsi="Times New Roman" w:cs="Times New Roman"/>
          <w:sz w:val="18"/>
          <w:szCs w:val="18"/>
          <w:lang w:val="pl-PL"/>
        </w:rPr>
        <w:t>Miejscowość</w:t>
      </w:r>
      <w:r w:rsidRPr="004E4A9E">
        <w:rPr>
          <w:rFonts w:ascii="Times New Roman" w:hAnsi="Times New Roman" w:cs="Times New Roman"/>
          <w:sz w:val="18"/>
          <w:szCs w:val="18"/>
          <w:lang w:val="pl-PL"/>
        </w:rPr>
        <w:t>, data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</w:t>
      </w:r>
    </w:p>
    <w:p w14:paraId="21AF0AEA" w14:textId="6C664EE1" w:rsidR="004B2D1D" w:rsidRPr="00E77D1E" w:rsidRDefault="000D1107" w:rsidP="00E77D1E">
      <w:pPr>
        <w:spacing w:line="219" w:lineRule="exact"/>
        <w:ind w:left="4248" w:firstLine="708"/>
        <w:jc w:val="center"/>
        <w:rPr>
          <w:rFonts w:ascii="Times New Roman" w:hAnsi="Times New Roman" w:cs="Times New Roman"/>
          <w:sz w:val="18"/>
          <w:lang w:val="pl-PL"/>
        </w:rPr>
      </w:pPr>
      <w:r>
        <w:rPr>
          <w:rFonts w:ascii="Times New Roman" w:hAnsi="Times New Roman" w:cs="Times New Roman"/>
          <w:w w:val="105"/>
          <w:sz w:val="14"/>
          <w:lang w:val="pl-PL"/>
        </w:rPr>
        <w:t>(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podpis osoby upoważnionej lub podpisy osób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do</w:t>
      </w:r>
      <w:r w:rsidR="001D5A6C">
        <w:rPr>
          <w:rFonts w:ascii="Times New Roman" w:hAnsi="Times New Roman" w:cs="Times New Roman"/>
          <w:spacing w:val="-17"/>
          <w:w w:val="105"/>
          <w:sz w:val="14"/>
          <w:lang w:val="pl-PL"/>
        </w:rPr>
        <w:t> 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składania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w</w:t>
      </w:r>
      <w:r w:rsidR="004728BC" w:rsidRPr="0098294F"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imieniu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>
        <w:rPr>
          <w:rFonts w:ascii="Times New Roman" w:hAnsi="Times New Roman" w:cs="Times New Roman"/>
          <w:w w:val="105"/>
          <w:sz w:val="14"/>
          <w:lang w:val="pl-PL"/>
        </w:rPr>
        <w:t>oferenta</w:t>
      </w:r>
      <w:r w:rsidR="00E77D1E">
        <w:rPr>
          <w:rFonts w:ascii="Times New Roman" w:hAnsi="Times New Roman" w:cs="Times New Roman"/>
          <w:w w:val="105"/>
          <w:sz w:val="14"/>
          <w:lang w:val="pl-PL"/>
        </w:rPr>
        <w:t>)</w:t>
      </w:r>
    </w:p>
    <w:sectPr w:rsidR="004B2D1D" w:rsidRPr="00E7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6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7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8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458A6"/>
    <w:rsid w:val="0006320D"/>
    <w:rsid w:val="00075CDC"/>
    <w:rsid w:val="00085F39"/>
    <w:rsid w:val="000B2525"/>
    <w:rsid w:val="000C5D4C"/>
    <w:rsid w:val="000D1107"/>
    <w:rsid w:val="00112590"/>
    <w:rsid w:val="0014162D"/>
    <w:rsid w:val="00141D59"/>
    <w:rsid w:val="00172928"/>
    <w:rsid w:val="00173009"/>
    <w:rsid w:val="001777B3"/>
    <w:rsid w:val="00196616"/>
    <w:rsid w:val="001B5E88"/>
    <w:rsid w:val="001D5A6C"/>
    <w:rsid w:val="001D7886"/>
    <w:rsid w:val="00201646"/>
    <w:rsid w:val="002157E3"/>
    <w:rsid w:val="00217FB9"/>
    <w:rsid w:val="00224F01"/>
    <w:rsid w:val="0027517D"/>
    <w:rsid w:val="00293A57"/>
    <w:rsid w:val="002B3ED3"/>
    <w:rsid w:val="002C5892"/>
    <w:rsid w:val="00303008"/>
    <w:rsid w:val="00305694"/>
    <w:rsid w:val="00332F82"/>
    <w:rsid w:val="0034502F"/>
    <w:rsid w:val="00362B9F"/>
    <w:rsid w:val="0039231E"/>
    <w:rsid w:val="003B68D0"/>
    <w:rsid w:val="003F3F2A"/>
    <w:rsid w:val="00441201"/>
    <w:rsid w:val="00441AB0"/>
    <w:rsid w:val="004439E5"/>
    <w:rsid w:val="00466F4E"/>
    <w:rsid w:val="004728BC"/>
    <w:rsid w:val="0047503D"/>
    <w:rsid w:val="00481B48"/>
    <w:rsid w:val="004830E7"/>
    <w:rsid w:val="00483AF5"/>
    <w:rsid w:val="004A4941"/>
    <w:rsid w:val="004B0C46"/>
    <w:rsid w:val="004B0C8F"/>
    <w:rsid w:val="004B2D1D"/>
    <w:rsid w:val="004B42AF"/>
    <w:rsid w:val="004B73C9"/>
    <w:rsid w:val="004C3488"/>
    <w:rsid w:val="004D2ADC"/>
    <w:rsid w:val="004E4A9E"/>
    <w:rsid w:val="004F3FD2"/>
    <w:rsid w:val="004F7F2A"/>
    <w:rsid w:val="00500B43"/>
    <w:rsid w:val="0050350C"/>
    <w:rsid w:val="00512404"/>
    <w:rsid w:val="00535FCB"/>
    <w:rsid w:val="0055576F"/>
    <w:rsid w:val="005A627D"/>
    <w:rsid w:val="005E1FCB"/>
    <w:rsid w:val="005F1C37"/>
    <w:rsid w:val="00601B04"/>
    <w:rsid w:val="00601B09"/>
    <w:rsid w:val="00604BC6"/>
    <w:rsid w:val="0061524B"/>
    <w:rsid w:val="00621BBE"/>
    <w:rsid w:val="00623440"/>
    <w:rsid w:val="00626ABD"/>
    <w:rsid w:val="00676410"/>
    <w:rsid w:val="00681EA2"/>
    <w:rsid w:val="006946AA"/>
    <w:rsid w:val="006C312C"/>
    <w:rsid w:val="006E1BD0"/>
    <w:rsid w:val="006F0F9B"/>
    <w:rsid w:val="006F4A46"/>
    <w:rsid w:val="006F54AE"/>
    <w:rsid w:val="006F6877"/>
    <w:rsid w:val="00703B80"/>
    <w:rsid w:val="00706690"/>
    <w:rsid w:val="00724FDE"/>
    <w:rsid w:val="00743243"/>
    <w:rsid w:val="0074734B"/>
    <w:rsid w:val="00750D12"/>
    <w:rsid w:val="00755016"/>
    <w:rsid w:val="00767059"/>
    <w:rsid w:val="00771BBB"/>
    <w:rsid w:val="00773A06"/>
    <w:rsid w:val="007752BF"/>
    <w:rsid w:val="007B475D"/>
    <w:rsid w:val="007E2E24"/>
    <w:rsid w:val="007F3876"/>
    <w:rsid w:val="00800DEF"/>
    <w:rsid w:val="008028B0"/>
    <w:rsid w:val="00806565"/>
    <w:rsid w:val="0082618A"/>
    <w:rsid w:val="00835D64"/>
    <w:rsid w:val="00844ABD"/>
    <w:rsid w:val="00845CED"/>
    <w:rsid w:val="008557CC"/>
    <w:rsid w:val="00866DE8"/>
    <w:rsid w:val="008700FB"/>
    <w:rsid w:val="008730C7"/>
    <w:rsid w:val="00875742"/>
    <w:rsid w:val="00891B8C"/>
    <w:rsid w:val="008C32AA"/>
    <w:rsid w:val="008E1D90"/>
    <w:rsid w:val="008E2D0C"/>
    <w:rsid w:val="008F3E7E"/>
    <w:rsid w:val="009148D6"/>
    <w:rsid w:val="00923885"/>
    <w:rsid w:val="00950E4F"/>
    <w:rsid w:val="00975832"/>
    <w:rsid w:val="0098294F"/>
    <w:rsid w:val="00995B1A"/>
    <w:rsid w:val="009C2AA1"/>
    <w:rsid w:val="009C3943"/>
    <w:rsid w:val="009D3449"/>
    <w:rsid w:val="009E0B38"/>
    <w:rsid w:val="009E40D5"/>
    <w:rsid w:val="009F33BA"/>
    <w:rsid w:val="009F6193"/>
    <w:rsid w:val="00A4422C"/>
    <w:rsid w:val="00AB599E"/>
    <w:rsid w:val="00AC28F0"/>
    <w:rsid w:val="00AC462E"/>
    <w:rsid w:val="00AD1FF6"/>
    <w:rsid w:val="00B02C66"/>
    <w:rsid w:val="00B11925"/>
    <w:rsid w:val="00B3742E"/>
    <w:rsid w:val="00B6426F"/>
    <w:rsid w:val="00B65FDD"/>
    <w:rsid w:val="00B72629"/>
    <w:rsid w:val="00B77FAD"/>
    <w:rsid w:val="00B8229D"/>
    <w:rsid w:val="00B944E2"/>
    <w:rsid w:val="00BC0953"/>
    <w:rsid w:val="00BC22DE"/>
    <w:rsid w:val="00BC52B9"/>
    <w:rsid w:val="00BC5428"/>
    <w:rsid w:val="00C073C6"/>
    <w:rsid w:val="00C10F84"/>
    <w:rsid w:val="00C12380"/>
    <w:rsid w:val="00C56877"/>
    <w:rsid w:val="00CA5F3E"/>
    <w:rsid w:val="00CC3DEF"/>
    <w:rsid w:val="00CD5A21"/>
    <w:rsid w:val="00CD78BF"/>
    <w:rsid w:val="00CF76E1"/>
    <w:rsid w:val="00D066BB"/>
    <w:rsid w:val="00D26A98"/>
    <w:rsid w:val="00D34DAA"/>
    <w:rsid w:val="00D64A1C"/>
    <w:rsid w:val="00D65796"/>
    <w:rsid w:val="00D6644B"/>
    <w:rsid w:val="00D912E3"/>
    <w:rsid w:val="00D96D7D"/>
    <w:rsid w:val="00DB3ACF"/>
    <w:rsid w:val="00DB7DA4"/>
    <w:rsid w:val="00DC30DE"/>
    <w:rsid w:val="00DF1A90"/>
    <w:rsid w:val="00E05A38"/>
    <w:rsid w:val="00E33735"/>
    <w:rsid w:val="00E67CC8"/>
    <w:rsid w:val="00E77D1E"/>
    <w:rsid w:val="00E81933"/>
    <w:rsid w:val="00E91229"/>
    <w:rsid w:val="00E97974"/>
    <w:rsid w:val="00EE2DD8"/>
    <w:rsid w:val="00EE3A49"/>
    <w:rsid w:val="00EE7500"/>
    <w:rsid w:val="00EF5BF5"/>
    <w:rsid w:val="00F0193C"/>
    <w:rsid w:val="00F14125"/>
    <w:rsid w:val="00F37490"/>
    <w:rsid w:val="00F421C2"/>
    <w:rsid w:val="00F42494"/>
    <w:rsid w:val="00F42EFE"/>
    <w:rsid w:val="00F62B8A"/>
    <w:rsid w:val="00F63382"/>
    <w:rsid w:val="00F83418"/>
    <w:rsid w:val="00F853F3"/>
    <w:rsid w:val="00F87375"/>
    <w:rsid w:val="00F90178"/>
    <w:rsid w:val="00FA206A"/>
    <w:rsid w:val="00FC2A04"/>
    <w:rsid w:val="00FC583A"/>
    <w:rsid w:val="00FD66EE"/>
    <w:rsid w:val="00FD7BE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uiPriority w:val="1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1DFC-DDEC-4266-9FF0-134F3D32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3</cp:revision>
  <dcterms:created xsi:type="dcterms:W3CDTF">2020-12-07T13:16:00Z</dcterms:created>
  <dcterms:modified xsi:type="dcterms:W3CDTF">2020-12-07T13:19:00Z</dcterms:modified>
</cp:coreProperties>
</file>