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C696" w14:textId="77777777" w:rsidR="00DD518F" w:rsidRPr="00DD518F" w:rsidRDefault="00DD518F" w:rsidP="00DD518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2E9A6DDE" w14:textId="77777777" w:rsidR="00DD518F" w:rsidRPr="00DD518F" w:rsidRDefault="00DD518F" w:rsidP="00DD518F">
      <w:pPr>
        <w:suppressAutoHyphens/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kern w:val="0"/>
          <w:lang w:val="sv-SE" w:eastAsia="pl-PL"/>
          <w14:ligatures w14:val="none"/>
        </w:rPr>
      </w:pPr>
      <w:r w:rsidRPr="00DD51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Załącznik Nr 6a </w:t>
      </w:r>
      <w:r w:rsidRPr="00DD518F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do SWZ</w:t>
      </w:r>
    </w:p>
    <w:p w14:paraId="75759D69" w14:textId="77777777" w:rsidR="00DD518F" w:rsidRPr="00DD518F" w:rsidRDefault="00DD518F" w:rsidP="00DD518F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>Wykonawca:</w:t>
      </w:r>
    </w:p>
    <w:p w14:paraId="3C24B517" w14:textId="66D21BD3" w:rsidR="00DD518F" w:rsidRPr="00DD518F" w:rsidRDefault="00DD518F" w:rsidP="00DD518F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6743F537" w14:textId="77777777" w:rsidR="00DD518F" w:rsidRPr="00DD518F" w:rsidRDefault="00DD518F" w:rsidP="00DD518F">
      <w:pPr>
        <w:suppressAutoHyphens/>
        <w:spacing w:after="0" w:line="240" w:lineRule="auto"/>
        <w:ind w:right="4817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(pełna nazwa/firma, adres, w zależności </w:t>
      </w: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od podmiotu: NIP/PESEL, KRS/CEiDG)</w:t>
      </w:r>
    </w:p>
    <w:p w14:paraId="35233239" w14:textId="77777777" w:rsidR="00DD518F" w:rsidRPr="00DD518F" w:rsidRDefault="00DD518F" w:rsidP="00DD518F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u w:val="single"/>
          <w:lang w:eastAsia="ar-SA"/>
          <w14:ligatures w14:val="none"/>
        </w:rPr>
        <w:t>reprezentowany przez:</w:t>
      </w:r>
    </w:p>
    <w:p w14:paraId="224A761F" w14:textId="258257C1" w:rsidR="00DD518F" w:rsidRPr="00DD518F" w:rsidRDefault="00DD518F" w:rsidP="00DD518F">
      <w:pPr>
        <w:tabs>
          <w:tab w:val="left" w:pos="1134"/>
        </w:tabs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1DA24CB2" w14:textId="77777777" w:rsidR="00DD518F" w:rsidRPr="00DD518F" w:rsidRDefault="00DD518F" w:rsidP="00DD518F">
      <w:pPr>
        <w:autoSpaceDE w:val="0"/>
        <w:autoSpaceDN w:val="0"/>
        <w:adjustRightInd w:val="0"/>
        <w:spacing w:before="120" w:after="12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(imię, nazwisko, stanowisko/</w:t>
      </w: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podstawa do reprezentacji)</w:t>
      </w:r>
    </w:p>
    <w:p w14:paraId="7664FC70" w14:textId="77777777" w:rsidR="00DD518F" w:rsidRPr="00DD518F" w:rsidRDefault="00DD518F" w:rsidP="00DD518F">
      <w:pPr>
        <w:suppressAutoHyphens/>
        <w:spacing w:after="0" w:line="240" w:lineRule="auto"/>
        <w:ind w:left="5246" w:firstLine="708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>Zamawiający:</w:t>
      </w:r>
    </w:p>
    <w:p w14:paraId="1B35423C" w14:textId="77777777" w:rsidR="00DD518F" w:rsidRPr="00DD518F" w:rsidRDefault="00DD518F" w:rsidP="00DD518F">
      <w:pPr>
        <w:suppressAutoHyphens/>
        <w:spacing w:after="0" w:line="240" w:lineRule="auto"/>
        <w:ind w:left="5954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Główny Inspektorat Farmaceutyczny </w:t>
      </w:r>
    </w:p>
    <w:p w14:paraId="653AC0DA" w14:textId="77777777" w:rsidR="00DD518F" w:rsidRPr="00DD518F" w:rsidRDefault="00DD518F" w:rsidP="00DD518F">
      <w:pPr>
        <w:autoSpaceDE w:val="0"/>
        <w:autoSpaceDN w:val="0"/>
        <w:adjustRightInd w:val="0"/>
        <w:spacing w:after="120" w:line="276" w:lineRule="auto"/>
        <w:ind w:left="5664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1A0548DC" w14:textId="77777777" w:rsidR="00DD518F" w:rsidRPr="00DD518F" w:rsidRDefault="00DD518F" w:rsidP="00DD518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FORMULARZ OFERTOWY</w:t>
      </w:r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</w:t>
      </w:r>
      <w:r w:rsidRPr="00DD518F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>- dla Części I</w:t>
      </w:r>
    </w:p>
    <w:p w14:paraId="57C8D558" w14:textId="77777777" w:rsidR="00DD518F" w:rsidRPr="00DD518F" w:rsidRDefault="00DD518F" w:rsidP="00DD518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(nr postępowania - BAG.261.8.2025.ALA) </w:t>
      </w:r>
    </w:p>
    <w:p w14:paraId="4EAD7E5D" w14:textId="77777777" w:rsidR="00DD518F" w:rsidRPr="00DD518F" w:rsidRDefault="00DD518F" w:rsidP="00DD518F">
      <w:pPr>
        <w:suppressAutoHyphens/>
        <w:spacing w:before="120" w:after="0" w:line="240" w:lineRule="auto"/>
        <w:jc w:val="both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bCs/>
          <w:kern w:val="0"/>
          <w:lang w:eastAsia="pl-PL"/>
          <w14:ligatures w14:val="none"/>
        </w:rPr>
        <w:t xml:space="preserve">W odpowiedzi na ogłoszenie o zamówieniu </w:t>
      </w:r>
      <w:r w:rsidRPr="00DD518F">
        <w:rPr>
          <w:rFonts w:ascii="Calibri" w:eastAsia="Calibri" w:hAnsi="Calibri" w:cs="Calibri"/>
          <w:bCs/>
          <w:kern w:val="0"/>
          <w:lang w:eastAsia="ar-SA"/>
          <w14:ligatures w14:val="none"/>
        </w:rPr>
        <w:t xml:space="preserve">publicznym prowadzonym w trybie podstawowym zgodnie </w:t>
      </w:r>
      <w:r w:rsidRPr="00DD518F">
        <w:rPr>
          <w:rFonts w:ascii="Calibri" w:eastAsia="Calibri" w:hAnsi="Calibri" w:cs="Calibri"/>
          <w:bCs/>
          <w:kern w:val="0"/>
          <w:lang w:eastAsia="ar-SA"/>
          <w14:ligatures w14:val="none"/>
        </w:rPr>
        <w:br/>
        <w:t xml:space="preserve">z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art. 275 pkt 1 ustawy Prawo zamówień publicznych</w:t>
      </w:r>
      <w:r w:rsidRPr="00DD518F">
        <w:rPr>
          <w:rFonts w:ascii="Calibri" w:eastAsia="Calibri" w:hAnsi="Calibri" w:cs="Calibri"/>
          <w:bCs/>
          <w:kern w:val="0"/>
          <w:lang w:eastAsia="ar-SA"/>
          <w14:ligatures w14:val="none"/>
        </w:rPr>
        <w:t xml:space="preserve"> pn. </w:t>
      </w:r>
      <w:sdt>
        <w:sdtPr>
          <w:rPr>
            <w:rFonts w:ascii="Calibri" w:eastAsia="Calibri" w:hAnsi="Calibri" w:cs="Calibri"/>
            <w:b/>
            <w:kern w:val="0"/>
            <w:lang w:eastAsia="ar-SA"/>
            <w14:ligatures w14:val="none"/>
          </w:rPr>
          <w:id w:val="1548259438"/>
          <w:placeholder>
            <w:docPart w:val="BF72AC58EA014AD6A82AD72593D81246"/>
          </w:placeholder>
          <w:text/>
        </w:sdtPr>
        <w:sdtContent>
          <w:r w:rsidRPr="00DD518F">
            <w:rPr>
              <w:rFonts w:ascii="Calibri" w:eastAsia="Calibri" w:hAnsi="Calibri" w:cs="Calibri"/>
              <w:b/>
              <w:kern w:val="0"/>
              <w:lang w:eastAsia="ar-SA"/>
              <w14:ligatures w14:val="none"/>
            </w:rPr>
            <w:t>Sukcesywne dostawy materiałów eksploatacyjnych do urządzeń drukujących w okresie 15 m-cy - BAG.261.8.2025.ALA - część I materiały eksploatacyjne do urządzeń drukujących Konica Minolta</w:t>
          </w:r>
        </w:sdtContent>
      </w:sdt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 xml:space="preserve"> </w:t>
      </w:r>
      <w:r w:rsidRPr="00DD518F">
        <w:rPr>
          <w:rFonts w:ascii="Calibri" w:eastAsia="Calibri" w:hAnsi="Calibri" w:cs="Calibri"/>
          <w:bCs/>
          <w:kern w:val="0"/>
          <w:lang w:eastAsia="ar-SA"/>
          <w14:ligatures w14:val="none"/>
        </w:rPr>
        <w:t>o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ferujemy wykonanie przedmiotu zamówienia w zakresie określonym w Specyfikacji Warunków Zamówienia, zgodnie z Opisem przedmiotu zamówienia na następujących warunkach zamówienia:</w:t>
      </w:r>
    </w:p>
    <w:p w14:paraId="70D5971D" w14:textId="77777777" w:rsidR="00DD518F" w:rsidRPr="00DD518F" w:rsidRDefault="00DD518F" w:rsidP="00DD518F">
      <w:pPr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Całkowita cena:</w:t>
      </w:r>
    </w:p>
    <w:p w14:paraId="4D1331DD" w14:textId="77777777" w:rsidR="00DD518F" w:rsidRPr="00DD518F" w:rsidRDefault="00DD518F" w:rsidP="00DD518F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wartość</w:t>
      </w:r>
      <w:r w:rsidRPr="00DD518F">
        <w:rPr>
          <w:rFonts w:ascii="Calibri" w:eastAsia="Calibri" w:hAnsi="Calibri" w:cs="Calibri"/>
          <w:spacing w:val="-4"/>
          <w:kern w:val="0"/>
          <w:lang w:eastAsia="ar-SA"/>
          <w14:ligatures w14:val="none"/>
        </w:rPr>
        <w:t xml:space="preserve">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brutto: ……………………..zł (słownie:…………………………………………………………), w</w:t>
      </w:r>
      <w:r w:rsidRPr="00DD518F">
        <w:rPr>
          <w:rFonts w:ascii="Calibri" w:eastAsia="Calibri" w:hAnsi="Calibri" w:cs="Calibri"/>
          <w:spacing w:val="-2"/>
          <w:kern w:val="0"/>
          <w:lang w:eastAsia="ar-SA"/>
          <w14:ligatures w14:val="none"/>
        </w:rPr>
        <w:t xml:space="preserve">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tym:</w:t>
      </w:r>
    </w:p>
    <w:p w14:paraId="746CCEB6" w14:textId="77777777" w:rsidR="00DD518F" w:rsidRPr="00DD518F" w:rsidRDefault="00DD518F" w:rsidP="00DD518F">
      <w:pPr>
        <w:tabs>
          <w:tab w:val="left" w:leader="dot" w:pos="7816"/>
        </w:tabs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wartość</w:t>
      </w:r>
      <w:r w:rsidRPr="00DD518F">
        <w:rPr>
          <w:rFonts w:ascii="Calibri" w:eastAsia="Calibri" w:hAnsi="Calibri" w:cs="Calibri"/>
          <w:spacing w:val="-4"/>
          <w:kern w:val="0"/>
          <w:lang w:eastAsia="ar-SA"/>
          <w14:ligatures w14:val="none"/>
        </w:rPr>
        <w:t xml:space="preserve">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netto: ………………………zł (słownie: …………………………………………………………….…………………….)</w:t>
      </w:r>
    </w:p>
    <w:p w14:paraId="0D431DBF" w14:textId="77777777" w:rsidR="00DD518F" w:rsidRPr="00DD518F" w:rsidRDefault="00DD518F" w:rsidP="00DD518F">
      <w:pPr>
        <w:tabs>
          <w:tab w:val="left" w:leader="dot" w:pos="8664"/>
        </w:tabs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wartość</w:t>
      </w:r>
      <w:r w:rsidRPr="00DD518F">
        <w:rPr>
          <w:rFonts w:ascii="Calibri" w:eastAsia="Calibri" w:hAnsi="Calibri" w:cs="Calibri"/>
          <w:spacing w:val="-4"/>
          <w:kern w:val="0"/>
          <w:lang w:eastAsia="ar-SA"/>
          <w14:ligatures w14:val="none"/>
        </w:rPr>
        <w:t xml:space="preserve">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>podatku VAT: …….…….…..zł (słownie: ………………………………………………………………………………)</w:t>
      </w:r>
    </w:p>
    <w:p w14:paraId="62D8E527" w14:textId="77777777" w:rsidR="00DD518F" w:rsidRPr="00DD518F" w:rsidRDefault="00DD518F" w:rsidP="00DD518F">
      <w:pPr>
        <w:tabs>
          <w:tab w:val="left" w:leader="dot" w:pos="8664"/>
        </w:tabs>
        <w:suppressAutoHyphens/>
        <w:spacing w:before="120" w:after="24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celu prawidłowego wypełnienia Formularza ofertowego, Wykonawca zobowiązany jest </w:t>
      </w: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br/>
        <w:t xml:space="preserve">do wypełnienia </w:t>
      </w:r>
      <w:r w:rsidRPr="00DD518F">
        <w:rPr>
          <w:rFonts w:ascii="Calibri" w:eastAsia="Calibri" w:hAnsi="Calibri" w:cs="Calibri"/>
          <w:b/>
          <w:i/>
          <w:kern w:val="0"/>
          <w:lang w:eastAsia="pl-PL"/>
          <w14:ligatures w14:val="none"/>
        </w:rPr>
        <w:t>Formularza asortymentowo-cenowego stanowiącego załącznik nr 7a</w:t>
      </w: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. </w:t>
      </w:r>
    </w:p>
    <w:p w14:paraId="35DBEEEC" w14:textId="77777777" w:rsidR="00DD518F" w:rsidRPr="00DD518F" w:rsidRDefault="00DD518F" w:rsidP="00DD518F">
      <w:pPr>
        <w:tabs>
          <w:tab w:val="left" w:leader="dot" w:pos="8664"/>
        </w:tabs>
        <w:suppressAutoHyphens/>
        <w:spacing w:before="120" w:after="240" w:line="240" w:lineRule="auto"/>
        <w:ind w:left="284"/>
        <w:jc w:val="both"/>
        <w:rPr>
          <w:rFonts w:ascii="Calibri" w:eastAsia="Calibri" w:hAnsi="Calibri" w:cs="Calibri"/>
          <w:i/>
          <w:kern w:val="0"/>
          <w:u w:val="single"/>
          <w:lang w:eastAsia="pl-PL"/>
          <w14:ligatures w14:val="none"/>
        </w:rPr>
      </w:pPr>
      <w:r w:rsidRPr="00DD518F">
        <w:rPr>
          <w:rFonts w:ascii="Calibri" w:eastAsia="Calibri" w:hAnsi="Calibri" w:cs="Calibri"/>
          <w:b/>
          <w:i/>
          <w:kern w:val="0"/>
          <w:u w:val="single"/>
          <w:lang w:eastAsia="pl-PL"/>
          <w14:ligatures w14:val="none"/>
        </w:rPr>
        <w:t xml:space="preserve">Całkowity koszt realizacji zamówienia obliczony w Formularzu asortymentowo-cenowym, służy jedynie do porównania ofert. Umowa zostanie zawarta do wysokości środków przeznaczonych </w:t>
      </w:r>
      <w:r w:rsidRPr="00DD518F">
        <w:rPr>
          <w:rFonts w:ascii="Calibri" w:eastAsia="Calibri" w:hAnsi="Calibri" w:cs="Calibri"/>
          <w:b/>
          <w:i/>
          <w:kern w:val="0"/>
          <w:u w:val="single"/>
          <w:lang w:eastAsia="pl-PL"/>
          <w14:ligatures w14:val="none"/>
        </w:rPr>
        <w:br/>
        <w:t>na realizację zamówienia.</w:t>
      </w:r>
    </w:p>
    <w:p w14:paraId="5169A0D6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Lucida Sans Unicode" w:hAnsi="Calibri" w:cs="Calibri"/>
          <w:b/>
          <w:kern w:val="0"/>
          <w:u w:val="single"/>
          <w:lang w:eastAsia="pl-PL"/>
          <w14:ligatures w14:val="none"/>
        </w:rPr>
      </w:pPr>
      <w:r w:rsidRPr="00DD518F">
        <w:rPr>
          <w:rFonts w:ascii="Calibri" w:eastAsia="Lucida Sans Unicode" w:hAnsi="Calibri" w:cs="Calibri"/>
          <w:b/>
          <w:kern w:val="0"/>
          <w:lang w:eastAsia="pl-PL"/>
          <w14:ligatures w14:val="none"/>
        </w:rPr>
        <w:t xml:space="preserve">Oświadczam/y, 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że Termin dostawy jednostkowej będzie wynosić </w:t>
      </w:r>
      <w:r w:rsidRPr="00DD518F">
        <w:rPr>
          <w:rFonts w:ascii="Calibri" w:eastAsia="Times New Roman" w:hAnsi="Calibri" w:cs="Calibri"/>
          <w:kern w:val="0"/>
          <w:lang w:eastAsia="ar-SA"/>
          <w14:ligatures w14:val="none"/>
        </w:rPr>
        <w:t>(</w:t>
      </w:r>
      <w:r w:rsidRPr="00DD518F">
        <w:rPr>
          <w:rFonts w:ascii="Calibri" w:eastAsia="Lucida Sans Unicode" w:hAnsi="Calibri" w:cs="Calibri"/>
          <w:i/>
          <w:iCs/>
          <w:kern w:val="0"/>
          <w:lang w:eastAsia="pl-PL"/>
          <w14:ligatures w14:val="none"/>
        </w:rPr>
        <w:t>zaznaczyć jedno właściwe okienko</w:t>
      </w:r>
      <w:r w:rsidRPr="00DD518F">
        <w:rPr>
          <w:rFonts w:ascii="Calibri" w:eastAsia="Lucida Sans Unicode" w:hAnsi="Calibri" w:cs="Calibri"/>
          <w:iCs/>
          <w:kern w:val="0"/>
          <w:lang w:eastAsia="pl-PL"/>
          <w14:ligatures w14:val="none"/>
        </w:rPr>
        <w:t>)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:  </w:t>
      </w:r>
    </w:p>
    <w:p w14:paraId="5C4C080F" w14:textId="77777777" w:rsidR="00DD518F" w:rsidRPr="00DD518F" w:rsidRDefault="00DD518F" w:rsidP="00DD518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</w: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21748331"/>
        </w:sdtPr>
        <w:sdtContent>
          <w:r w:rsidRPr="00DD518F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DD518F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>do 3 dni</w:t>
      </w:r>
      <w:r w:rsidRPr="00DD518F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 roboczych od dnia złożenia zamówienia </w:t>
      </w:r>
    </w:p>
    <w:p w14:paraId="6BDE0AE0" w14:textId="77777777" w:rsidR="00DD518F" w:rsidRPr="00DD518F" w:rsidRDefault="00DD518F" w:rsidP="00DD518F">
      <w:pPr>
        <w:suppressAutoHyphens/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lang w:eastAsia="pl-PL" w:bidi="pl-PL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1891536668"/>
        </w:sdtPr>
        <w:sdtContent>
          <w:r w:rsidRPr="00DD518F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DD518F">
        <w:rPr>
          <w:rFonts w:ascii="Calibri" w:eastAsia="MS Gothic" w:hAnsi="Calibri" w:cs="Calibri"/>
          <w:b/>
          <w:kern w:val="0"/>
          <w:lang w:eastAsia="pl-PL"/>
          <w14:ligatures w14:val="none"/>
        </w:rPr>
        <w:t xml:space="preserve"> </w:t>
      </w:r>
      <w:r w:rsidRPr="00DD518F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 xml:space="preserve">4 dni </w:t>
      </w:r>
      <w:r w:rsidRPr="00DD518F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robocze od dnia złożenia zamówienia </w:t>
      </w:r>
    </w:p>
    <w:p w14:paraId="40543500" w14:textId="77777777" w:rsidR="00DD518F" w:rsidRPr="00DD518F" w:rsidRDefault="00DD518F" w:rsidP="00DD518F">
      <w:pPr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-570581737"/>
        </w:sdtPr>
        <w:sdtContent>
          <w:r w:rsidRPr="00DD518F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DD518F">
        <w:rPr>
          <w:rFonts w:ascii="Calibri" w:eastAsia="MS Gothic" w:hAnsi="Calibri" w:cs="Calibri"/>
          <w:b/>
          <w:kern w:val="0"/>
          <w:lang w:eastAsia="pl-PL"/>
          <w14:ligatures w14:val="none"/>
        </w:rPr>
        <w:t xml:space="preserve"> </w:t>
      </w:r>
      <w:r w:rsidRPr="00DD518F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 xml:space="preserve">5 dni </w:t>
      </w:r>
      <w:r w:rsidRPr="00DD518F">
        <w:rPr>
          <w:rFonts w:ascii="Calibri" w:eastAsia="Times New Roman" w:hAnsi="Calibri" w:cs="Calibri"/>
          <w:kern w:val="0"/>
          <w:lang w:eastAsia="pl-PL" w:bidi="pl-PL"/>
          <w14:ligatures w14:val="none"/>
        </w:rPr>
        <w:t>roboczych</w:t>
      </w:r>
      <w:r w:rsidRPr="00DD518F">
        <w:rPr>
          <w:rFonts w:ascii="Calibri" w:eastAsia="Times New Roman" w:hAnsi="Calibri" w:cs="Calibri"/>
          <w:b/>
          <w:kern w:val="0"/>
          <w:lang w:eastAsia="pl-PL" w:bidi="pl-PL"/>
          <w14:ligatures w14:val="none"/>
        </w:rPr>
        <w:t xml:space="preserve"> </w:t>
      </w:r>
      <w:r w:rsidRPr="00DD518F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od dnia złożenia zamówienia </w:t>
      </w:r>
      <w:r w:rsidRPr="00DD518F" w:rsidDel="00632882">
        <w:rPr>
          <w:rFonts w:ascii="Calibri" w:eastAsia="Times New Roman" w:hAnsi="Calibri" w:cs="Calibri"/>
          <w:kern w:val="0"/>
          <w:lang w:eastAsia="pl-PL" w:bidi="pl-PL"/>
          <w14:ligatures w14:val="none"/>
        </w:rPr>
        <w:t xml:space="preserve"> </w:t>
      </w:r>
    </w:p>
    <w:p w14:paraId="79822420" w14:textId="77777777" w:rsidR="00DD518F" w:rsidRPr="00DD518F" w:rsidRDefault="00DD518F" w:rsidP="00DD518F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**Termin dostawy jednostkowej stanowi kryterium wyboru najkorzystniejszej oferty. </w:t>
      </w:r>
    </w:p>
    <w:p w14:paraId="10B0EBBE" w14:textId="77777777" w:rsidR="00DD518F" w:rsidRPr="00DD518F" w:rsidRDefault="00DD518F" w:rsidP="00DD518F">
      <w:pPr>
        <w:tabs>
          <w:tab w:val="left" w:leader="dot" w:pos="8664"/>
        </w:tabs>
        <w:suppressAutoHyphens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bookmarkStart w:id="0" w:name="_Hlk193370491"/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nie wskaże żadnej pozycji w kryterium: </w:t>
      </w:r>
      <w:r w:rsidRPr="00DD518F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Termin dostawy jednostkowej (T)</w:t>
      </w: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>, Zamawiający uzna, że Wykonawca oferuje maksymalny termin dostawy jednostkowej tj. 5 dni roboczych.</w:t>
      </w:r>
    </w:p>
    <w:p w14:paraId="6E50A546" w14:textId="77777777" w:rsidR="00DD518F" w:rsidRPr="00DD518F" w:rsidRDefault="00DD518F" w:rsidP="00DD518F">
      <w:pPr>
        <w:tabs>
          <w:tab w:val="left" w:leader="dot" w:pos="8664"/>
        </w:tabs>
        <w:suppressAutoHyphens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lastRenderedPageBreak/>
        <w:t xml:space="preserve">W przypadku, gdy Wykonawca wskaże więcej niż jedną pozycję w kryterium: </w:t>
      </w:r>
      <w:r w:rsidRPr="00DD518F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Termin dostawy jednostkowej (T)</w:t>
      </w: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, Zamawiający uzna, że Wykonawca oferuje termin najdłuższy spośród wskazanych. </w:t>
      </w:r>
    </w:p>
    <w:bookmarkEnd w:id="0"/>
    <w:p w14:paraId="26E152B0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Lucida Sans Unicode" w:hAnsi="Calibri" w:cs="Calibri"/>
          <w:b/>
          <w:kern w:val="0"/>
          <w:u w:val="single"/>
          <w:lang w:eastAsia="pl-PL"/>
          <w14:ligatures w14:val="none"/>
        </w:rPr>
      </w:pPr>
      <w:r w:rsidRPr="00DD518F">
        <w:rPr>
          <w:rFonts w:ascii="Calibri" w:eastAsia="Lucida Sans Unicode" w:hAnsi="Calibri" w:cs="Calibri"/>
          <w:b/>
          <w:kern w:val="0"/>
          <w:lang w:eastAsia="pl-PL"/>
          <w14:ligatures w14:val="none"/>
        </w:rPr>
        <w:t>Oświadczam/y,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 że Liczba dni rozpatrzenia reklamacji dostawy będzie wynosić </w:t>
      </w:r>
      <w:r w:rsidRPr="00DD518F">
        <w:rPr>
          <w:rFonts w:ascii="Calibri" w:eastAsia="Times New Roman" w:hAnsi="Calibri" w:cs="Calibri"/>
          <w:kern w:val="0"/>
          <w:lang w:eastAsia="ar-SA"/>
          <w14:ligatures w14:val="none"/>
        </w:rPr>
        <w:t>(</w:t>
      </w:r>
      <w:r w:rsidRPr="00DD518F">
        <w:rPr>
          <w:rFonts w:ascii="Calibri" w:eastAsia="Lucida Sans Unicode" w:hAnsi="Calibri" w:cs="Calibri"/>
          <w:i/>
          <w:iCs/>
          <w:kern w:val="0"/>
          <w:lang w:eastAsia="pl-PL"/>
          <w14:ligatures w14:val="none"/>
        </w:rPr>
        <w:t>zaznaczyć jedno właściwe okienko</w:t>
      </w:r>
      <w:r w:rsidRPr="00DD518F">
        <w:rPr>
          <w:rFonts w:ascii="Calibri" w:eastAsia="Lucida Sans Unicode" w:hAnsi="Calibri" w:cs="Calibri"/>
          <w:iCs/>
          <w:kern w:val="0"/>
          <w:lang w:eastAsia="pl-PL"/>
          <w14:ligatures w14:val="none"/>
        </w:rPr>
        <w:t>)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:  </w:t>
      </w:r>
    </w:p>
    <w:p w14:paraId="2D2DDEEA" w14:textId="77777777" w:rsidR="00DD518F" w:rsidRPr="00DD518F" w:rsidRDefault="00DD518F" w:rsidP="00DD518F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outlineLvl w:val="0"/>
        <w:rPr>
          <w:rFonts w:ascii="Calibri" w:eastAsia="Calibri" w:hAnsi="Calibri" w:cs="Calibri"/>
          <w:kern w:val="0"/>
          <w:lang w:eastAsia="ar-SA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296418261"/>
        </w:sdtPr>
        <w:sdtContent>
          <w:r w:rsidRPr="00DD518F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do 2 dni roboczych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 xml:space="preserve">od daty złożenia reklamacji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ab/>
      </w:r>
    </w:p>
    <w:p w14:paraId="53CD7A98" w14:textId="77777777" w:rsidR="00DD518F" w:rsidRPr="00DD518F" w:rsidRDefault="00DD518F" w:rsidP="00DD518F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outlineLvl w:val="0"/>
        <w:rPr>
          <w:rFonts w:ascii="Calibri" w:eastAsia="Calibri" w:hAnsi="Calibri" w:cs="Calibri"/>
          <w:kern w:val="0"/>
          <w:lang w:eastAsia="ar-SA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793407471"/>
        </w:sdtPr>
        <w:sdtContent>
          <w:r w:rsidRPr="00DD518F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3 dni robocze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 xml:space="preserve">od daty złożenia reklamacji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ab/>
      </w:r>
    </w:p>
    <w:p w14:paraId="0CE4ECEB" w14:textId="77777777" w:rsidR="00DD518F" w:rsidRPr="00DD518F" w:rsidRDefault="00DD518F" w:rsidP="00DD518F">
      <w:pPr>
        <w:suppressAutoHyphens/>
        <w:spacing w:after="0" w:line="240" w:lineRule="auto"/>
        <w:ind w:left="709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sdt>
        <w:sdtPr>
          <w:rPr>
            <w:rFonts w:ascii="Calibri" w:eastAsia="MS Gothic" w:hAnsi="Calibri" w:cs="Calibri"/>
            <w:b/>
            <w:kern w:val="0"/>
            <w:lang w:eastAsia="pl-PL"/>
            <w14:ligatures w14:val="none"/>
          </w:rPr>
          <w:id w:val="-1755976301"/>
        </w:sdtPr>
        <w:sdtContent>
          <w:r w:rsidRPr="00DD518F">
            <w:rPr>
              <w:rFonts w:ascii="Segoe UI Symbol" w:eastAsia="MS Gothic" w:hAnsi="Segoe UI Symbol" w:cs="Segoe UI Symbol"/>
              <w:b/>
              <w:kern w:val="0"/>
              <w:lang w:eastAsia="pl-PL"/>
              <w14:ligatures w14:val="none"/>
            </w:rPr>
            <w:t>☐</w:t>
          </w:r>
        </w:sdtContent>
      </w:sdt>
      <w:r w:rsidRPr="00DD518F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4 dni robocze </w:t>
      </w: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 xml:space="preserve">od daty złożenia reklamacji </w:t>
      </w:r>
    </w:p>
    <w:p w14:paraId="4561A2BA" w14:textId="77777777" w:rsidR="00DD518F" w:rsidRPr="00DD518F" w:rsidRDefault="00DD518F" w:rsidP="00DD518F">
      <w:pPr>
        <w:suppressAutoHyphens/>
        <w:spacing w:after="0" w:line="240" w:lineRule="auto"/>
        <w:ind w:left="709"/>
        <w:jc w:val="both"/>
        <w:rPr>
          <w:rFonts w:ascii="Calibri" w:eastAsia="Calibri" w:hAnsi="Calibri" w:cs="Calibri"/>
          <w:kern w:val="0"/>
          <w:sz w:val="16"/>
          <w:szCs w:val="16"/>
          <w:lang w:eastAsia="ar-SA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ar-SA"/>
          <w14:ligatures w14:val="none"/>
        </w:rPr>
        <w:tab/>
      </w:r>
    </w:p>
    <w:p w14:paraId="4DAC8B9E" w14:textId="77777777" w:rsidR="00DD518F" w:rsidRPr="00DD518F" w:rsidRDefault="00DD518F" w:rsidP="00DD518F">
      <w:pPr>
        <w:suppressAutoHyphens/>
        <w:spacing w:after="0" w:line="240" w:lineRule="auto"/>
        <w:ind w:left="284"/>
        <w:jc w:val="both"/>
        <w:rPr>
          <w:rFonts w:ascii="Calibri" w:eastAsia="Times New Roman" w:hAnsi="Calibri" w:cs="Calibri"/>
          <w:i/>
          <w:kern w:val="0"/>
          <w:lang w:eastAsia="pl-PL" w:bidi="pl-PL"/>
          <w14:ligatures w14:val="none"/>
        </w:rPr>
      </w:pPr>
      <w:r w:rsidRPr="00DD518F">
        <w:rPr>
          <w:rFonts w:ascii="Calibri" w:eastAsia="Times New Roman" w:hAnsi="Calibri" w:cs="Calibri"/>
          <w:i/>
          <w:kern w:val="0"/>
          <w:lang w:eastAsia="pl-PL" w:bidi="pl-PL"/>
          <w14:ligatures w14:val="none"/>
        </w:rPr>
        <w:t>Przez liczbę dni rozpatrzenia reklamacji dostawy Zamawiający rozumie liczbę dni, w których Wykonawca dokona wymiany wadliwych materiałów na produkt nowy, wolny od wad.</w:t>
      </w:r>
    </w:p>
    <w:p w14:paraId="6F750244" w14:textId="77777777" w:rsidR="00DD518F" w:rsidRPr="00DD518F" w:rsidRDefault="00DD518F" w:rsidP="00DD518F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**Liczba dni rozpatrzenia reklamacji dostawy stanowi kryterium wyboru najkorzystniejszej oferty. </w:t>
      </w:r>
    </w:p>
    <w:p w14:paraId="76E4CAAF" w14:textId="77777777" w:rsidR="00DD518F" w:rsidRPr="00DD518F" w:rsidRDefault="00DD518F" w:rsidP="00DD518F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nie wskaże żadnej pozycji w kryterium: </w:t>
      </w:r>
      <w:r w:rsidRPr="00DD518F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Liczba dni rozpatrzenia reklamacji dostawy (R)</w:t>
      </w: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>, Zamawiający uzna, że Wykonawca oferuje maksymalny termin rozpatrzenia reklamacji tj. 4 dni roboczych.</w:t>
      </w:r>
    </w:p>
    <w:p w14:paraId="42408FA3" w14:textId="77777777" w:rsidR="00DD518F" w:rsidRPr="00DD518F" w:rsidRDefault="00DD518F" w:rsidP="00DD518F">
      <w:pPr>
        <w:suppressAutoHyphen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 przypadku, gdy Wykonawca wskaże więcej niż jedną pozycję w kryterium: </w:t>
      </w:r>
      <w:r w:rsidRPr="00DD518F"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  <w:t>Liczba dni rozpatrzenia reklamacji (R)</w:t>
      </w:r>
      <w:r w:rsidRPr="00DD518F">
        <w:rPr>
          <w:rFonts w:ascii="Calibri" w:eastAsia="Calibri" w:hAnsi="Calibri" w:cs="Calibri"/>
          <w:i/>
          <w:kern w:val="0"/>
          <w:lang w:eastAsia="pl-PL"/>
          <w14:ligatures w14:val="none"/>
        </w:rPr>
        <w:t>, Zamawiający uzna, że Wykonawca oferuje pozycję z najdłuższym terminem rozpatrzenia reklamacji  spośród wskazanych.</w:t>
      </w:r>
    </w:p>
    <w:p w14:paraId="41D347FE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że powyższa wartość brutto oferty zawiera wszystkie koszty, jakie ponosi Zamawiający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br/>
        <w:t>w przypadku wyboru niniejszej oferty, w tym należny podatek od towarów i usług.</w:t>
      </w:r>
    </w:p>
    <w:p w14:paraId="617DA4B4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Oświadczam/y,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że oferowany przedmiot zamówienia spełnia wszystkie wymagania Zamawiającego określone w Opisie przedmiotu zamówienia (OPZ), stanowiącym Załącznik nr 1 do Specyfikacji Warunków Zamówienia, oraz w Projektowanych postanowieniach umowy, stanowiących Załącznik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br/>
        <w:t>nr 2 do Specyfikacji Warunków Zamówienia.</w:t>
      </w:r>
    </w:p>
    <w:p w14:paraId="2C246788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Oświadczam/y, że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zobowiązujemy się do realizacji przedmiotu umowy w terminie określonym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br/>
        <w:t xml:space="preserve">w SWZ. 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</w:t>
      </w:r>
    </w:p>
    <w:p w14:paraId="0BA49397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że zapoznaliśmy się z ogłoszeniem i ze Specyfikacją Warunków Zamówienia 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br/>
        <w:t>i nie wnosimy do nich zastrzeżeń oraz uzyskaliśmy niezbędne informacje do przygotowania oferty.</w:t>
      </w:r>
    </w:p>
    <w:p w14:paraId="43BED0C3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że Projektowane postanowienia umowy, stanowiące </w:t>
      </w: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Załącznik nr 2 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do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Specyfikacji Warunków Zamówienia,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0A5B9891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284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pl-PL"/>
          <w14:ligatures w14:val="none"/>
        </w:rPr>
        <w:t>Akceptuję/emy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 xml:space="preserve"> warunki płatności określone przez Zamawiającego w Projektowanych postanowieniach </w:t>
      </w:r>
      <w:r w:rsidRPr="00DD518F">
        <w:rPr>
          <w:rFonts w:ascii="Calibri" w:eastAsia="Lucida Sans Unicode" w:hAnsi="Calibri" w:cs="Calibri"/>
          <w:bCs/>
          <w:kern w:val="0"/>
          <w:lang w:eastAsia="pl-PL"/>
          <w14:ligatures w14:val="none"/>
        </w:rPr>
        <w:t>umowy, stanowiących Załącznik nr 2 do Specyfikacji Warunków Zamówienia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>.</w:t>
      </w:r>
    </w:p>
    <w:p w14:paraId="76F8B057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 że uważamy się za związanych niniejszą ofertą na czas wskazany w Specyfikacji Warunków Zamówienia.</w:t>
      </w:r>
    </w:p>
    <w:p w14:paraId="3D91E641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213B0DC7" w14:textId="77777777" w:rsidR="00DD518F" w:rsidRPr="00DD518F" w:rsidRDefault="00DD518F" w:rsidP="00DD518F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W trybie art. 225 ust. 2 ustawy Prawo zamówień publicznych </w:t>
      </w:r>
      <w:r w:rsidRPr="00DD518F">
        <w:rPr>
          <w:rFonts w:ascii="Calibri" w:eastAsia="Lucida Sans Unicode" w:hAnsi="Calibri" w:cs="Calibri"/>
          <w:b/>
          <w:kern w:val="0"/>
          <w:lang w:eastAsia="ar-SA"/>
          <w14:ligatures w14:val="none"/>
        </w:rPr>
        <w:t xml:space="preserve">oświadczam/y, iż 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>wybór naszej oferty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br/>
      </w:r>
      <w:r w:rsidRPr="00DD518F">
        <w:rPr>
          <w:rFonts w:ascii="Calibri" w:eastAsia="Lucida Sans Unicode" w:hAnsi="Calibri" w:cs="Calibri"/>
          <w:b/>
          <w:kern w:val="0"/>
          <w:lang w:eastAsia="ar-SA"/>
          <w14:ligatures w14:val="none"/>
        </w:rPr>
        <w:t xml:space="preserve">nie będzie/będzie* 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>prowadził do powstania u Zamawiającego obowiązku podatkowego zgodnie z przepisami ustawy o podatku od towarów i usług.</w:t>
      </w:r>
    </w:p>
    <w:p w14:paraId="718C4DAD" w14:textId="77777777" w:rsidR="00DD518F" w:rsidRPr="00DD518F" w:rsidRDefault="00DD518F" w:rsidP="00DD518F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lastRenderedPageBreak/>
        <w:t xml:space="preserve">W przypadku, gdy wybór oferty Wykonawcy </w:t>
      </w:r>
      <w:r w:rsidRPr="00DD518F">
        <w:rPr>
          <w:rFonts w:ascii="Calibri" w:eastAsia="Calibri" w:hAnsi="Calibri" w:cs="Calibri"/>
          <w:b/>
          <w:i/>
          <w:kern w:val="0"/>
          <w:lang w:eastAsia="ar-SA"/>
          <w14:ligatures w14:val="none"/>
        </w:rPr>
        <w:t>będzie prowadził</w:t>
      </w: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2E8CE381" w14:textId="10AF4512" w:rsidR="00DD518F" w:rsidRPr="00DD518F" w:rsidRDefault="00DD518F" w:rsidP="00DD518F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Nazwa towaru lub usług prowadzących do powstania u Zamawiającego obowiązku podatkowego ……………………………………………………………………………………………………………………………………………………… </w:t>
      </w:r>
    </w:p>
    <w:p w14:paraId="6E0096DD" w14:textId="77777777" w:rsidR="00DD518F" w:rsidRPr="00DD518F" w:rsidRDefault="00DD518F" w:rsidP="00DD518F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oraz wartość tych towarów i usług bez podatku od towarów i usług: ……………..……………. zł</w:t>
      </w:r>
    </w:p>
    <w:p w14:paraId="27A895AC" w14:textId="77777777" w:rsidR="00DD518F" w:rsidRPr="00DD518F" w:rsidRDefault="00DD518F" w:rsidP="00DD518F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b/>
          <w:i/>
          <w:kern w:val="0"/>
          <w:sz w:val="20"/>
          <w:szCs w:val="20"/>
          <w:lang w:eastAsia="ar-SA"/>
          <w14:ligatures w14:val="none"/>
        </w:rPr>
      </w:pPr>
      <w:r w:rsidRPr="00DD518F">
        <w:rPr>
          <w:rFonts w:ascii="Calibri" w:eastAsia="Calibri" w:hAnsi="Calibri" w:cs="Calibri"/>
          <w:b/>
          <w:i/>
          <w:kern w:val="0"/>
          <w:sz w:val="20"/>
          <w:szCs w:val="20"/>
          <w:lang w:eastAsia="ar-SA"/>
          <w14:ligatures w14:val="none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0982A4DB" w14:textId="77777777" w:rsidR="00DD518F" w:rsidRPr="00DD518F" w:rsidRDefault="00DD518F" w:rsidP="00DD518F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/>
        <w:jc w:val="both"/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Oświadczam/y, że zamówienia realizuję/emy sami/ przy udziale Podwykonawców* </w:t>
      </w:r>
    </w:p>
    <w:p w14:paraId="73FB0FF7" w14:textId="77777777" w:rsidR="00DD518F" w:rsidRPr="00DD518F" w:rsidRDefault="00DD518F" w:rsidP="00DD518F">
      <w:pPr>
        <w:spacing w:before="120" w:after="0" w:line="240" w:lineRule="auto"/>
        <w:ind w:left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* niepotrzebne skreślić</w:t>
      </w:r>
    </w:p>
    <w:p w14:paraId="01A06F98" w14:textId="77777777" w:rsidR="00DD518F" w:rsidRPr="00DD518F" w:rsidRDefault="00DD518F" w:rsidP="00DD518F">
      <w:pPr>
        <w:spacing w:before="120" w:after="0" w:line="240" w:lineRule="auto"/>
        <w:ind w:left="360" w:hanging="76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>Podwykonawcom zostaną powierzone do wykonania następujące zakresy zamówienia:</w:t>
      </w:r>
    </w:p>
    <w:p w14:paraId="02E5CD40" w14:textId="77777777" w:rsidR="00DD518F" w:rsidRPr="00DD518F" w:rsidRDefault="00DD518F" w:rsidP="00DD518F">
      <w:pPr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44FFB81D" w14:textId="77777777" w:rsidR="00DD518F" w:rsidRPr="00DD518F" w:rsidRDefault="00DD518F" w:rsidP="00DD518F">
      <w:pPr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>Nazwa podwykonawców (jeżeli są znane) ……………………………………………………………………..</w:t>
      </w:r>
    </w:p>
    <w:p w14:paraId="214707CA" w14:textId="77777777" w:rsidR="00DD518F" w:rsidRPr="00DD518F" w:rsidRDefault="00DD518F" w:rsidP="00DD518F">
      <w:pPr>
        <w:suppressAutoHyphens/>
        <w:spacing w:before="120" w:after="0" w:line="240" w:lineRule="auto"/>
        <w:ind w:left="284"/>
        <w:jc w:val="both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DD51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Zobowiązujemy się nie wykonywać zamówienia z udziałem podwykonawców, dostawców lub podmiotów, na których zdolności polega się w rozumieniu dyrektywy 2014/24/UE, o których mowa </w:t>
      </w:r>
      <w:r w:rsidRPr="00DD518F">
        <w:rPr>
          <w:rFonts w:ascii="Calibri" w:eastAsia="Times New Roman" w:hAnsi="Calibri" w:cs="Calibri"/>
          <w:kern w:val="0"/>
          <w:lang w:eastAsia="pl-PL"/>
          <w14:ligatures w14:val="none"/>
        </w:rPr>
        <w:br/>
        <w:t>w art. 5k rozporządzenia Rady (UE) nr 833/2014 z dnia 31 lipca 2014 r. dotyczącego środków ograniczających w związku z działaniami Rosji destabilizującymi sytuację na Ukrainie, w przypadku gdy przypada na nich ponad 10 % wartości zamówienia.</w:t>
      </w:r>
    </w:p>
    <w:p w14:paraId="3D02940B" w14:textId="77777777" w:rsidR="00DD518F" w:rsidRPr="00DD518F" w:rsidRDefault="00DD518F" w:rsidP="00DD518F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Oświadczam/y,</w:t>
      </w:r>
      <w:r w:rsidRPr="00DD518F">
        <w:rPr>
          <w:rFonts w:ascii="Calibri" w:eastAsia="Lucida Sans Unicode" w:hAnsi="Calibri" w:cs="Calibri"/>
          <w:b/>
          <w:kern w:val="0"/>
          <w:lang w:eastAsia="ar-SA"/>
          <w14:ligatures w14:val="none"/>
        </w:rPr>
        <w:t xml:space="preserve"> że</w:t>
      </w:r>
      <w:r w:rsidRPr="00DD518F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naszym pełnomocnikiem dla potrzeb niniejszego zamówienia jest*: ……………………………………………………………………………………………</w:t>
      </w:r>
    </w:p>
    <w:p w14:paraId="26F644A9" w14:textId="77777777" w:rsidR="00DD518F" w:rsidRPr="00DD518F" w:rsidRDefault="00DD518F" w:rsidP="00DD518F">
      <w:pPr>
        <w:suppressAutoHyphens/>
        <w:spacing w:before="120" w:after="0" w:line="240" w:lineRule="auto"/>
        <w:ind w:left="284"/>
        <w:rPr>
          <w:rFonts w:ascii="Calibri" w:eastAsia="Calibri" w:hAnsi="Calibri" w:cs="Calibri"/>
          <w:b/>
          <w:bCs/>
          <w:i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*wypełniają jedynie przedsiębiorcy składający wspólną ofertę</w:t>
      </w:r>
    </w:p>
    <w:p w14:paraId="50B4D8FE" w14:textId="77777777" w:rsidR="00DD518F" w:rsidRPr="00DD518F" w:rsidRDefault="00DD518F" w:rsidP="00DD518F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Dane kontaktowe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w sprawie niniejszego postępowania:</w:t>
      </w:r>
    </w:p>
    <w:p w14:paraId="44F55AB2" w14:textId="77777777" w:rsidR="00DD518F" w:rsidRPr="00DD518F" w:rsidRDefault="00DD518F" w:rsidP="00DD518F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>Imię i Nazwisko</w:t>
      </w:r>
    </w:p>
    <w:p w14:paraId="13A53103" w14:textId="77777777" w:rsidR="00DD518F" w:rsidRPr="00DD518F" w:rsidRDefault="00DD518F" w:rsidP="00DD518F">
      <w:pPr>
        <w:spacing w:after="0" w:line="240" w:lineRule="auto"/>
        <w:ind w:left="426" w:hanging="142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43560B78" w14:textId="77777777" w:rsidR="00DD518F" w:rsidRPr="00DD518F" w:rsidRDefault="00DD518F" w:rsidP="00DD518F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  <w:t>Adres:</w:t>
      </w:r>
    </w:p>
    <w:p w14:paraId="5702CA17" w14:textId="77777777" w:rsidR="00DD518F" w:rsidRPr="00DD518F" w:rsidRDefault="00DD518F" w:rsidP="00DD518F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210FC9D8" w14:textId="77777777" w:rsidR="00DD518F" w:rsidRPr="00DD518F" w:rsidRDefault="00DD518F" w:rsidP="00DD518F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  <w:t>Telefon:</w:t>
      </w:r>
    </w:p>
    <w:p w14:paraId="75BF361D" w14:textId="77777777" w:rsidR="00DD518F" w:rsidRPr="00DD518F" w:rsidRDefault="00DD518F" w:rsidP="00DD518F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438BDDC9" w14:textId="77777777" w:rsidR="00DD518F" w:rsidRPr="00DD518F" w:rsidRDefault="00DD518F" w:rsidP="00DD518F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  <w:t>Adres e-mail:</w:t>
      </w:r>
    </w:p>
    <w:p w14:paraId="67C84D8C" w14:textId="77777777" w:rsidR="00DD518F" w:rsidRPr="00DD518F" w:rsidRDefault="00DD518F" w:rsidP="00DD518F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DD518F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………………………………………………………………………………………………….</w:t>
      </w:r>
    </w:p>
    <w:p w14:paraId="0A53D26C" w14:textId="77777777" w:rsidR="00DD518F" w:rsidRPr="00DD518F" w:rsidRDefault="00DD518F" w:rsidP="00DD518F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284" w:hanging="426"/>
        <w:jc w:val="both"/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Rodzaj Wykonawcy (zaznaczyć właściwe):</w:t>
      </w:r>
    </w:p>
    <w:p w14:paraId="4CBC358D" w14:textId="77777777" w:rsidR="00DD518F" w:rsidRPr="00DD518F" w:rsidRDefault="00DD518F" w:rsidP="00DD51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mikroprzedsiębiorstwo</w:t>
      </w:r>
    </w:p>
    <w:p w14:paraId="6B5F4487" w14:textId="77777777" w:rsidR="00DD518F" w:rsidRPr="00DD518F" w:rsidRDefault="00DD518F" w:rsidP="00DD51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małe przedsiębiorstwo</w:t>
      </w:r>
    </w:p>
    <w:p w14:paraId="40D4D4DF" w14:textId="77777777" w:rsidR="00DD518F" w:rsidRPr="00DD518F" w:rsidRDefault="00DD518F" w:rsidP="00DD51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średnie przedsiębiorstwo</w:t>
      </w:r>
    </w:p>
    <w:p w14:paraId="3FF74328" w14:textId="77777777" w:rsidR="00DD518F" w:rsidRPr="00DD518F" w:rsidRDefault="00DD518F" w:rsidP="00DD51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jednoosobowa działalność gospodarcza</w:t>
      </w:r>
    </w:p>
    <w:p w14:paraId="0BD82EB3" w14:textId="77777777" w:rsidR="00DD518F" w:rsidRPr="00DD518F" w:rsidRDefault="00DD518F" w:rsidP="00DD51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osoba fizyczna nieprowadząca działalności gospodarczej</w:t>
      </w:r>
    </w:p>
    <w:p w14:paraId="7F844258" w14:textId="77777777" w:rsidR="00DD518F" w:rsidRPr="00DD518F" w:rsidRDefault="00DD518F" w:rsidP="00DD51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inny rodzaj</w:t>
      </w:r>
    </w:p>
    <w:p w14:paraId="0FF22873" w14:textId="77777777" w:rsidR="00DD518F" w:rsidRPr="00DD518F" w:rsidRDefault="00DD518F" w:rsidP="00DD518F">
      <w:pPr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(*Mikroprzedsiębiorstwo: przedsiębiorstwo, które zatrudnia mniej niż 10 osób i którego roczny obrót lub roczna suma bilansowa nie przekracza 2 milionów EUR.</w:t>
      </w:r>
    </w:p>
    <w:p w14:paraId="58068EA1" w14:textId="77777777" w:rsidR="00DD518F" w:rsidRPr="00DD518F" w:rsidRDefault="00DD518F" w:rsidP="00DD518F">
      <w:pPr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t>Małe przedsiębiorstwo: przedsiębiorstwo, które zatrudnia mniej niż 50 osób i którego roczny obrót lub roczna suma bilansowa nie przekracza 10 milionów EUR.</w:t>
      </w:r>
    </w:p>
    <w:p w14:paraId="0E9AA1F0" w14:textId="77777777" w:rsidR="00DD518F" w:rsidRPr="00DD518F" w:rsidRDefault="00DD518F" w:rsidP="00DD518F">
      <w:pPr>
        <w:spacing w:before="120" w:after="0" w:line="240" w:lineRule="auto"/>
        <w:ind w:left="284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i/>
          <w:kern w:val="0"/>
          <w:lang w:eastAsia="ar-SA"/>
          <w14:ligatures w14:val="none"/>
        </w:rPr>
        <w:lastRenderedPageBreak/>
        <w:t>Średnie przedsiębiorstwo: przedsiębiorstwo, które nie jest mikroprzedsiębiorstwem ani małym przedsiębiorstwem, które zatrudnia mniej niż 250 osób i których roczny obrót nie przekracza 50 milionów EUR lub roczna suma bilansowa nie przekracza 43 milionów EUR).</w:t>
      </w:r>
    </w:p>
    <w:p w14:paraId="5D4339CB" w14:textId="77777777" w:rsidR="00DD518F" w:rsidRPr="00DD518F" w:rsidRDefault="00DD518F" w:rsidP="00DD518F">
      <w:pPr>
        <w:widowControl w:val="0"/>
        <w:numPr>
          <w:ilvl w:val="0"/>
          <w:numId w:val="4"/>
        </w:numPr>
        <w:suppressAutoHyphens/>
        <w:spacing w:before="120" w:after="120" w:line="240" w:lineRule="auto"/>
        <w:ind w:left="283" w:hanging="425"/>
        <w:jc w:val="both"/>
        <w:rPr>
          <w:rFonts w:ascii="Calibri" w:eastAsia="Lucida Sans Unicode" w:hAnsi="Calibri" w:cs="Calibri"/>
          <w:kern w:val="0"/>
          <w:lang w:eastAsia="pl-PL"/>
          <w14:ligatures w14:val="none"/>
        </w:rPr>
      </w:pPr>
      <w:r w:rsidRPr="00DD518F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 xml:space="preserve">Załącznikami </w:t>
      </w:r>
      <w:r w:rsidRPr="00DD518F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>do niniejszego Formularza Ofertowego są</w:t>
      </w:r>
      <w:r w:rsidRPr="00DD518F">
        <w:rPr>
          <w:rFonts w:ascii="Calibri" w:eastAsia="Lucida Sans Unicode" w:hAnsi="Calibri" w:cs="Calibri"/>
          <w:kern w:val="0"/>
          <w:lang w:eastAsia="pl-PL"/>
          <w14:ligatures w14:val="none"/>
        </w:rPr>
        <w:t>:</w:t>
      </w:r>
    </w:p>
    <w:p w14:paraId="770D1721" w14:textId="77777777" w:rsidR="00DD518F" w:rsidRPr="00DD518F" w:rsidRDefault="00DD518F" w:rsidP="00DD518F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357" w:hanging="357"/>
        <w:jc w:val="both"/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  <w:t xml:space="preserve">…................................................................................................................................... </w:t>
      </w:r>
    </w:p>
    <w:p w14:paraId="4C3D4CE4" w14:textId="77777777" w:rsidR="00DD518F" w:rsidRPr="00DD518F" w:rsidRDefault="00DD518F" w:rsidP="00DD518F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357" w:hanging="357"/>
        <w:jc w:val="both"/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</w:pPr>
      <w:r w:rsidRPr="00DD518F">
        <w:rPr>
          <w:rFonts w:ascii="Calibri" w:eastAsia="Calibri" w:hAnsi="Calibri" w:cs="Calibri"/>
          <w:snapToGrid w:val="0"/>
          <w:kern w:val="0"/>
          <w:lang w:eastAsia="ar-SA"/>
          <w14:ligatures w14:val="none"/>
        </w:rPr>
        <w:t>......................................................................................................................................</w:t>
      </w:r>
    </w:p>
    <w:p w14:paraId="66BBA310" w14:textId="77777777" w:rsidR="00DD518F" w:rsidRPr="00DD518F" w:rsidRDefault="00DD518F" w:rsidP="00DD518F">
      <w:pPr>
        <w:suppressAutoHyphens/>
        <w:spacing w:before="120" w:after="0" w:line="240" w:lineRule="auto"/>
        <w:jc w:val="both"/>
        <w:outlineLvl w:val="2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DD518F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44D70EE0" w14:textId="77777777" w:rsidR="00EB05D3" w:rsidRDefault="00EB05D3"/>
    <w:sectPr w:rsidR="00EB0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95792"/>
    <w:multiLevelType w:val="hybridMultilevel"/>
    <w:tmpl w:val="724E82A2"/>
    <w:lvl w:ilvl="0" w:tplc="057CC18A">
      <w:start w:val="13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73339"/>
    <w:multiLevelType w:val="hybridMultilevel"/>
    <w:tmpl w:val="2A6CEDB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02336">
    <w:abstractNumId w:val="0"/>
  </w:num>
  <w:num w:numId="2" w16cid:durableId="259146359">
    <w:abstractNumId w:val="1"/>
  </w:num>
  <w:num w:numId="3" w16cid:durableId="1227375205">
    <w:abstractNumId w:val="3"/>
  </w:num>
  <w:num w:numId="4" w16cid:durableId="147968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F"/>
    <w:rsid w:val="000D4187"/>
    <w:rsid w:val="001C4C7B"/>
    <w:rsid w:val="00DD518F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39B7"/>
  <w15:chartTrackingRefBased/>
  <w15:docId w15:val="{59EB4EB8-EF32-466B-B19A-289D3F44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1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1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1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1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18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18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1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18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1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18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1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72AC58EA014AD6A82AD72593D81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BE7EB-420E-4B85-8E10-1134916B38A5}"/>
      </w:docPartPr>
      <w:docPartBody>
        <w:p w:rsidR="00AC237A" w:rsidRDefault="00AC237A" w:rsidP="00AC237A">
          <w:pPr>
            <w:pStyle w:val="BF72AC58EA014AD6A82AD72593D8124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7A"/>
    <w:rsid w:val="000D4187"/>
    <w:rsid w:val="00A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237A"/>
    <w:rPr>
      <w:color w:val="808080"/>
    </w:rPr>
  </w:style>
  <w:style w:type="paragraph" w:customStyle="1" w:styleId="BF72AC58EA014AD6A82AD72593D81246">
    <w:name w:val="BF72AC58EA014AD6A82AD72593D81246"/>
    <w:rsid w:val="00AC2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2025-04-04T13:05:00Z</dcterms:created>
  <dcterms:modified xsi:type="dcterms:W3CDTF">2025-04-04T13:06:00Z</dcterms:modified>
</cp:coreProperties>
</file>