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1A41" w14:textId="77777777" w:rsidR="00440AB5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983E8C9" w14:textId="77777777" w:rsidR="00440AB5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4863132" w14:textId="3F42E00E" w:rsidR="00440AB5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C1B29">
        <w:rPr>
          <w:rFonts w:cs="Arial"/>
          <w:szCs w:val="24"/>
        </w:rPr>
        <w:t>17 czerwca 2026 r.</w:t>
      </w:r>
    </w:p>
    <w:p w14:paraId="0B1A44A0" w14:textId="039A3F13" w:rsidR="00440AB5" w:rsidRPr="00724494" w:rsidRDefault="00000000" w:rsidP="00DF06C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09C77277" w14:textId="4F72620A" w:rsidR="00440AB5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5274E7">
        <w:rPr>
          <w:rFonts w:cs="Arial"/>
          <w:color w:val="000000"/>
          <w:szCs w:val="24"/>
        </w:rPr>
        <w:t>Dz. U. z 202</w:t>
      </w:r>
      <w:r>
        <w:rPr>
          <w:rFonts w:cs="Arial"/>
          <w:color w:val="000000"/>
          <w:szCs w:val="24"/>
        </w:rPr>
        <w:t>6</w:t>
      </w:r>
      <w:r w:rsidRPr="005274E7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437EE585" w14:textId="77777777" w:rsidR="00440AB5" w:rsidRPr="0070613C" w:rsidRDefault="00000000" w:rsidP="00DF06C0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DF06C0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 xml:space="preserve">Skarbu Państwa, oznaczonej w ewidencji gruntów jako </w:t>
      </w:r>
      <w:bookmarkStart w:id="1" w:name="_Hlk93061632"/>
      <w:r w:rsidRPr="00087790">
        <w:rPr>
          <w:rFonts w:cs="Arial"/>
        </w:rPr>
        <w:t>działk</w:t>
      </w:r>
      <w:r>
        <w:rPr>
          <w:rFonts w:cs="Arial"/>
        </w:rPr>
        <w:t>a</w:t>
      </w:r>
      <w:r w:rsidRPr="00087790">
        <w:rPr>
          <w:rFonts w:cs="Arial"/>
        </w:rPr>
        <w:t xml:space="preserve"> nr </w:t>
      </w:r>
      <w:r>
        <w:rPr>
          <w:rFonts w:cs="Arial"/>
        </w:rPr>
        <w:t>604</w:t>
      </w:r>
      <w:r w:rsidRPr="00087790">
        <w:rPr>
          <w:rFonts w:cs="Arial"/>
        </w:rPr>
        <w:t xml:space="preserve"> o pow</w:t>
      </w:r>
      <w:r>
        <w:rPr>
          <w:rFonts w:cs="Arial"/>
        </w:rPr>
        <w:t>ierzchni</w:t>
      </w:r>
      <w:r w:rsidRPr="00087790">
        <w:rPr>
          <w:rFonts w:cs="Arial"/>
        </w:rPr>
        <w:t xml:space="preserve"> 0,</w:t>
      </w:r>
      <w:r>
        <w:rPr>
          <w:rFonts w:cs="Arial"/>
        </w:rPr>
        <w:t>2500</w:t>
      </w:r>
      <w:r w:rsidRPr="00087790">
        <w:rPr>
          <w:rFonts w:cs="Arial"/>
        </w:rPr>
        <w:t xml:space="preserve"> ha, położon</w:t>
      </w:r>
      <w:r>
        <w:rPr>
          <w:rFonts w:cs="Arial"/>
        </w:rPr>
        <w:t>a</w:t>
      </w:r>
      <w:r w:rsidRPr="00087790">
        <w:rPr>
          <w:rFonts w:cs="Arial"/>
        </w:rPr>
        <w:t xml:space="preserve"> w </w:t>
      </w:r>
      <w:r>
        <w:rPr>
          <w:rFonts w:cs="Arial"/>
        </w:rPr>
        <w:t xml:space="preserve">Redzie, </w:t>
      </w:r>
      <w:r w:rsidRPr="00087790">
        <w:rPr>
          <w:rFonts w:cs="Arial"/>
        </w:rPr>
        <w:t>obręb 000</w:t>
      </w:r>
      <w:r>
        <w:rPr>
          <w:rFonts w:cs="Arial"/>
        </w:rPr>
        <w:t>6 Reda 6</w:t>
      </w:r>
      <w:r w:rsidRPr="00087790">
        <w:rPr>
          <w:rFonts w:cs="Arial"/>
        </w:rPr>
        <w:t>,</w:t>
      </w:r>
      <w:r>
        <w:rPr>
          <w:rFonts w:cs="Arial"/>
        </w:rPr>
        <w:t xml:space="preserve"> </w:t>
      </w:r>
      <w:r w:rsidRPr="00087790">
        <w:rPr>
          <w:rFonts w:cs="Arial"/>
        </w:rPr>
        <w:t xml:space="preserve">na rzecz </w:t>
      </w:r>
      <w:r w:rsidRPr="008C2929">
        <w:rPr>
          <w:rFonts w:cs="Arial"/>
        </w:rPr>
        <w:t>Gminy Miasto Reda</w:t>
      </w:r>
      <w:r w:rsidRPr="00087790">
        <w:rPr>
          <w:rFonts w:cs="Arial"/>
        </w:rPr>
        <w:t xml:space="preserve">, z przeznaczeniem </w:t>
      </w:r>
      <w:r w:rsidRPr="00F74E62">
        <w:rPr>
          <w:rFonts w:cs="Arial"/>
        </w:rPr>
        <w:t>na realizację przepływów i ochrony przed powodzią, a także regulację i utrzymywanie wód oraz urządzeń melioracji wodnych</w:t>
      </w:r>
      <w:r>
        <w:rPr>
          <w:rFonts w:cs="Arial"/>
        </w:rPr>
        <w:t>.</w:t>
      </w:r>
    </w:p>
    <w:bookmarkEnd w:id="1"/>
    <w:p w14:paraId="7637F22F" w14:textId="77777777" w:rsidR="00440AB5" w:rsidRDefault="00000000" w:rsidP="00DF06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5B52F13B" w14:textId="77777777" w:rsidR="00440AB5" w:rsidRPr="0070613C" w:rsidRDefault="00000000" w:rsidP="00DF06C0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17FD3D87" w14:textId="77777777" w:rsidR="00440AB5" w:rsidRPr="0070613C" w:rsidRDefault="00000000" w:rsidP="00DF06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692E1665" w14:textId="77777777" w:rsidR="00440AB5" w:rsidRDefault="00000000" w:rsidP="00DF06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281DFCEE" w14:textId="77777777" w:rsidR="00440AB5" w:rsidRDefault="00000000" w:rsidP="00DF06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  <w:r>
        <w:rPr>
          <w:rFonts w:cs="Arial"/>
        </w:rPr>
        <w:t xml:space="preserve"> </w:t>
      </w:r>
    </w:p>
    <w:p w14:paraId="217D00F1" w14:textId="77777777" w:rsidR="00440AB5" w:rsidRDefault="00000000" w:rsidP="00DF06C0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118F0674" w14:textId="77777777" w:rsidR="00AC1B29" w:rsidRDefault="00AC1B29" w:rsidP="00AC1B2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6F753CD" w14:textId="77777777" w:rsidR="00AC1B29" w:rsidRDefault="00AC1B29" w:rsidP="00AC1B29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399E628" w14:textId="53812F8A" w:rsidR="00440AB5" w:rsidRPr="00AC1B29" w:rsidRDefault="00AC1B29" w:rsidP="00AC1B29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440AB5" w:rsidRPr="00AC1B29" w:rsidSect="00DF06C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9A"/>
    <w:rsid w:val="00440AB5"/>
    <w:rsid w:val="007B5AEE"/>
    <w:rsid w:val="009947F0"/>
    <w:rsid w:val="00AC1B29"/>
    <w:rsid w:val="00C0339A"/>
    <w:rsid w:val="00C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367A"/>
  <w15:docId w15:val="{2A5B8A19-DA44-41FC-BC77-2BBE050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2026-06-18T06:36:00Z</dcterms:created>
  <dcterms:modified xsi:type="dcterms:W3CDTF">2026-06-18T06:46:00Z</dcterms:modified>
</cp:coreProperties>
</file>